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CF" w:rsidRPr="008616CF" w:rsidRDefault="008616CF" w:rsidP="008616CF">
      <w:pPr>
        <w:ind w:left="284"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6CF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МЕРОПРИЯТИЯ ПО СПАСЕНИЮ И </w:t>
      </w:r>
      <w:proofErr w:type="spellStart"/>
      <w:r w:rsidRPr="008616CF">
        <w:rPr>
          <w:rFonts w:ascii="Times New Roman" w:hAnsi="Times New Roman" w:cs="Times New Roman"/>
          <w:b/>
          <w:sz w:val="24"/>
          <w:szCs w:val="24"/>
          <w:u w:val="single"/>
        </w:rPr>
        <w:t>САМОСПАСЕНИЮ</w:t>
      </w:r>
      <w:proofErr w:type="spellEnd"/>
    </w:p>
    <w:p w:rsidR="008616CF" w:rsidRPr="008616CF" w:rsidRDefault="00CE23B7" w:rsidP="008616CF">
      <w:pPr>
        <w:ind w:left="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8616CF" w:rsidRPr="008616CF">
        <w:rPr>
          <w:rFonts w:ascii="Times New Roman" w:hAnsi="Times New Roman" w:cs="Times New Roman"/>
          <w:b/>
          <w:sz w:val="24"/>
          <w:szCs w:val="24"/>
        </w:rPr>
        <w:t>се работники  шахты должны твердо знать:</w:t>
      </w:r>
    </w:p>
    <w:p w:rsidR="008616CF" w:rsidRPr="008616CF" w:rsidRDefault="008616CF" w:rsidP="00CE23B7">
      <w:pPr>
        <w:spacing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а) правила личного поведения в аварийной ситуации (обязанности лиц, участвующих в ликвидации аварии, запасные выходы  с шахты на поверхность, пути движения по горным выработкам в зависимости от режимов проветривания).</w:t>
      </w:r>
    </w:p>
    <w:p w:rsidR="008616CF" w:rsidRPr="008616CF" w:rsidRDefault="008616CF" w:rsidP="00CE23B7">
      <w:pPr>
        <w:spacing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б) расположение средств индивидуальной защиты.</w:t>
      </w:r>
    </w:p>
    <w:p w:rsidR="008616CF" w:rsidRPr="008616CF" w:rsidRDefault="008616CF" w:rsidP="00CE23B7">
      <w:pPr>
        <w:spacing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в) умение пользоваться ими.</w:t>
      </w:r>
    </w:p>
    <w:p w:rsidR="008616CF" w:rsidRPr="008616CF" w:rsidRDefault="008616CF" w:rsidP="00CE23B7">
      <w:pPr>
        <w:spacing w:line="24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Люди, находящиеся в шахте, и заметившие признаки аварии, ОБЯЗАНЫ немедленно сообщить горному диспетчеру или сменному </w:t>
      </w:r>
      <w:r w:rsidR="00ED3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ИТР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>.</w:t>
      </w:r>
    </w:p>
    <w:p w:rsidR="008616CF" w:rsidRPr="008616CF" w:rsidRDefault="008616CF" w:rsidP="008616CF">
      <w:pPr>
        <w:ind w:left="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6CF">
        <w:rPr>
          <w:rFonts w:ascii="Times New Roman" w:hAnsi="Times New Roman" w:cs="Times New Roman"/>
          <w:b/>
          <w:sz w:val="24"/>
          <w:szCs w:val="24"/>
        </w:rPr>
        <w:t>ОСНОВНЫЕ ПРАВИЛА ЛИЧНОГО ПОВЕДЕНИЯ</w:t>
      </w:r>
    </w:p>
    <w:p w:rsidR="008616CF" w:rsidRPr="008616CF" w:rsidRDefault="008616CF" w:rsidP="008616CF">
      <w:pPr>
        <w:ind w:left="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6CF">
        <w:rPr>
          <w:rFonts w:ascii="Times New Roman" w:hAnsi="Times New Roman" w:cs="Times New Roman"/>
          <w:b/>
          <w:sz w:val="24"/>
          <w:szCs w:val="24"/>
        </w:rPr>
        <w:t>РАБОТНИКОВ ШАХТЫ ПРИ АВАРИЯХ</w:t>
      </w:r>
      <w:proofErr w:type="gramStart"/>
      <w:r w:rsidRPr="008616C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616CF" w:rsidRPr="008616CF" w:rsidRDefault="008616CF" w:rsidP="008616CF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b/>
          <w:sz w:val="24"/>
          <w:szCs w:val="24"/>
        </w:rPr>
        <w:t>При пожаре или взрыве  в забое тупиковой выработки</w:t>
      </w:r>
      <w:r w:rsidRPr="008616CF">
        <w:rPr>
          <w:rFonts w:ascii="Times New Roman" w:hAnsi="Times New Roman" w:cs="Times New Roman"/>
          <w:sz w:val="24"/>
          <w:szCs w:val="24"/>
        </w:rPr>
        <w:t>.</w:t>
      </w:r>
    </w:p>
    <w:p w:rsidR="008616CF" w:rsidRPr="001807C5" w:rsidRDefault="008616CF" w:rsidP="008616CF">
      <w:pPr>
        <w:pStyle w:val="a3"/>
        <w:jc w:val="both"/>
        <w:rPr>
          <w:color w:val="FF0000"/>
          <w:sz w:val="24"/>
          <w:szCs w:val="24"/>
          <w:lang w:val="ru-RU"/>
        </w:rPr>
      </w:pPr>
      <w:r w:rsidRPr="008616CF">
        <w:rPr>
          <w:sz w:val="24"/>
          <w:szCs w:val="24"/>
          <w:lang w:val="ru-RU"/>
        </w:rPr>
        <w:t xml:space="preserve">   а) </w:t>
      </w:r>
      <w:r w:rsidRPr="001807C5">
        <w:rPr>
          <w:color w:val="FF0000"/>
          <w:sz w:val="24"/>
          <w:szCs w:val="24"/>
          <w:lang w:val="ru-RU"/>
        </w:rPr>
        <w:t xml:space="preserve">при  пожаре в забое тупиковой выработки  включиться в </w:t>
      </w:r>
      <w:proofErr w:type="spellStart"/>
      <w:r w:rsidRPr="001807C5">
        <w:rPr>
          <w:color w:val="FF0000"/>
          <w:sz w:val="24"/>
          <w:szCs w:val="24"/>
          <w:lang w:val="ru-RU"/>
        </w:rPr>
        <w:t>самоспасатели</w:t>
      </w:r>
      <w:proofErr w:type="spellEnd"/>
      <w:r w:rsidRPr="001807C5">
        <w:rPr>
          <w:color w:val="FF0000"/>
          <w:sz w:val="24"/>
          <w:szCs w:val="24"/>
          <w:lang w:val="ru-RU"/>
        </w:rPr>
        <w:t xml:space="preserve"> (респираторы), выходить по тупиковой выработке на свежую струю: </w:t>
      </w:r>
      <w:r w:rsidR="008B0880">
        <w:rPr>
          <w:color w:val="FF0000"/>
          <w:sz w:val="24"/>
          <w:szCs w:val="24"/>
          <w:lang w:val="ru-RU"/>
        </w:rPr>
        <w:t xml:space="preserve">магистральны откаточный штрек пласта </w:t>
      </w:r>
      <w:proofErr w:type="spellStart"/>
      <w:r w:rsidR="008B0880">
        <w:rPr>
          <w:color w:val="FF0000"/>
          <w:sz w:val="24"/>
          <w:szCs w:val="24"/>
          <w:lang w:val="ru-RU"/>
        </w:rPr>
        <w:t>К</w:t>
      </w:r>
      <w:r w:rsidR="008B0880">
        <w:rPr>
          <w:color w:val="FF0000"/>
          <w:sz w:val="24"/>
          <w:szCs w:val="24"/>
          <w:vertAlign w:val="subscript"/>
          <w:lang w:val="ru-RU"/>
        </w:rPr>
        <w:t>5</w:t>
      </w:r>
      <w:proofErr w:type="spellEnd"/>
      <w:r w:rsidRPr="001807C5">
        <w:rPr>
          <w:color w:val="FF0000"/>
          <w:sz w:val="24"/>
          <w:szCs w:val="24"/>
          <w:lang w:val="ru-RU"/>
        </w:rPr>
        <w:t xml:space="preserve">, главному откаточному квершлагу </w:t>
      </w:r>
      <w:proofErr w:type="spellStart"/>
      <w:r w:rsidRPr="001807C5">
        <w:rPr>
          <w:color w:val="FF0000"/>
          <w:sz w:val="24"/>
          <w:szCs w:val="24"/>
          <w:lang w:val="ru-RU"/>
        </w:rPr>
        <w:t>гор.622</w:t>
      </w:r>
      <w:proofErr w:type="spellEnd"/>
      <w:r w:rsidRPr="001807C5">
        <w:rPr>
          <w:color w:val="FF0000"/>
          <w:sz w:val="24"/>
          <w:szCs w:val="24"/>
          <w:lang w:val="ru-RU"/>
        </w:rPr>
        <w:t xml:space="preserve"> м к стволу №2 и </w:t>
      </w:r>
      <w:r w:rsidR="008B0880">
        <w:rPr>
          <w:color w:val="FF0000"/>
          <w:sz w:val="24"/>
          <w:szCs w:val="24"/>
          <w:lang w:val="ru-RU"/>
        </w:rPr>
        <w:t xml:space="preserve">по стволу №2 </w:t>
      </w:r>
      <w:r w:rsidRPr="001807C5">
        <w:rPr>
          <w:color w:val="FF0000"/>
          <w:sz w:val="24"/>
          <w:szCs w:val="24"/>
          <w:lang w:val="ru-RU"/>
        </w:rPr>
        <w:t xml:space="preserve">на поверхность. При выходе с тупиковой выработки отключить механизмы, оставив включенным </w:t>
      </w:r>
      <w:proofErr w:type="spellStart"/>
      <w:r w:rsidRPr="001807C5">
        <w:rPr>
          <w:color w:val="FF0000"/>
          <w:sz w:val="24"/>
          <w:szCs w:val="24"/>
          <w:lang w:val="ru-RU"/>
        </w:rPr>
        <w:t>ВМП</w:t>
      </w:r>
      <w:proofErr w:type="spellEnd"/>
      <w:r w:rsidRPr="001807C5">
        <w:rPr>
          <w:color w:val="FF0000"/>
          <w:sz w:val="24"/>
          <w:szCs w:val="24"/>
          <w:lang w:val="ru-RU"/>
        </w:rPr>
        <w:t>.</w:t>
      </w:r>
    </w:p>
    <w:p w:rsidR="008616CF" w:rsidRPr="001807C5" w:rsidRDefault="008616CF" w:rsidP="003E3658">
      <w:pPr>
        <w:pStyle w:val="a3"/>
        <w:jc w:val="both"/>
        <w:rPr>
          <w:color w:val="FF0000"/>
          <w:sz w:val="24"/>
          <w:szCs w:val="24"/>
          <w:lang w:val="ru-RU"/>
        </w:rPr>
      </w:pPr>
      <w:r w:rsidRPr="008616CF">
        <w:rPr>
          <w:sz w:val="24"/>
          <w:szCs w:val="24"/>
          <w:lang w:val="ru-RU"/>
        </w:rPr>
        <w:t xml:space="preserve">  б) </w:t>
      </w:r>
      <w:r w:rsidRPr="001807C5">
        <w:rPr>
          <w:color w:val="FF0000"/>
          <w:sz w:val="24"/>
          <w:szCs w:val="24"/>
          <w:lang w:val="ru-RU"/>
        </w:rPr>
        <w:t xml:space="preserve">при пожаре в тупиковой выработке на некотором расстоянии от забоя взять имеющиеся средства пожаротушения и </w:t>
      </w:r>
      <w:proofErr w:type="spellStart"/>
      <w:r w:rsidRPr="001807C5">
        <w:rPr>
          <w:color w:val="FF0000"/>
          <w:sz w:val="24"/>
          <w:szCs w:val="24"/>
          <w:lang w:val="ru-RU"/>
        </w:rPr>
        <w:t>самоспасатели</w:t>
      </w:r>
      <w:proofErr w:type="spellEnd"/>
      <w:r w:rsidRPr="001807C5">
        <w:rPr>
          <w:color w:val="FF0000"/>
          <w:sz w:val="24"/>
          <w:szCs w:val="24"/>
          <w:lang w:val="ru-RU"/>
        </w:rPr>
        <w:t xml:space="preserve">, следовать к очагу пожара. Включиться в </w:t>
      </w:r>
      <w:proofErr w:type="spellStart"/>
      <w:r w:rsidRPr="001807C5">
        <w:rPr>
          <w:color w:val="FF0000"/>
          <w:sz w:val="24"/>
          <w:szCs w:val="24"/>
          <w:lang w:val="ru-RU"/>
        </w:rPr>
        <w:t>самоспасатели</w:t>
      </w:r>
      <w:proofErr w:type="spellEnd"/>
      <w:r w:rsidRPr="001807C5">
        <w:rPr>
          <w:color w:val="FF0000"/>
          <w:sz w:val="24"/>
          <w:szCs w:val="24"/>
          <w:lang w:val="ru-RU"/>
        </w:rPr>
        <w:t xml:space="preserve"> и принять все возможные  меры по переходу </w:t>
      </w:r>
      <w:r w:rsidR="008B0880">
        <w:rPr>
          <w:color w:val="FF0000"/>
          <w:sz w:val="24"/>
          <w:szCs w:val="24"/>
          <w:lang w:val="ru-RU"/>
        </w:rPr>
        <w:t>через очаг</w:t>
      </w:r>
      <w:r w:rsidRPr="001807C5">
        <w:rPr>
          <w:color w:val="FF0000"/>
          <w:sz w:val="24"/>
          <w:szCs w:val="24"/>
          <w:lang w:val="ru-RU"/>
        </w:rPr>
        <w:t xml:space="preserve"> пожара и его тушения. Если перейти  очаг пожара невозможно,- отойти от очага пожара, приготовить подручные материалы (вент</w:t>
      </w:r>
      <w:proofErr w:type="gramStart"/>
      <w:r w:rsidRPr="001807C5">
        <w:rPr>
          <w:color w:val="FF0000"/>
          <w:sz w:val="24"/>
          <w:szCs w:val="24"/>
          <w:lang w:val="ru-RU"/>
        </w:rPr>
        <w:t>.</w:t>
      </w:r>
      <w:proofErr w:type="gramEnd"/>
      <w:r w:rsidRPr="001807C5">
        <w:rPr>
          <w:color w:val="FF0000"/>
          <w:sz w:val="24"/>
          <w:szCs w:val="24"/>
          <w:lang w:val="ru-RU"/>
        </w:rPr>
        <w:t xml:space="preserve"> </w:t>
      </w:r>
      <w:proofErr w:type="gramStart"/>
      <w:r w:rsidRPr="001807C5">
        <w:rPr>
          <w:color w:val="FF0000"/>
          <w:sz w:val="24"/>
          <w:szCs w:val="24"/>
          <w:lang w:val="ru-RU"/>
        </w:rPr>
        <w:t>т</w:t>
      </w:r>
      <w:proofErr w:type="gramEnd"/>
      <w:r w:rsidRPr="001807C5">
        <w:rPr>
          <w:color w:val="FF0000"/>
          <w:sz w:val="24"/>
          <w:szCs w:val="24"/>
          <w:lang w:val="ru-RU"/>
        </w:rPr>
        <w:t xml:space="preserve">рубы, доски и др.) для возведения перемычек. Как только прекратится подача воздуха по вент ставу, установить как можно ближе к очагу пожара 2-3 перемычки, отойти к  забою и ждать прихода горноспасательных частей, используя средства жизнеобеспечения </w:t>
      </w:r>
      <w:proofErr w:type="gramStart"/>
      <w:r w:rsidRPr="001807C5">
        <w:rPr>
          <w:color w:val="FF0000"/>
          <w:sz w:val="24"/>
          <w:szCs w:val="24"/>
          <w:lang w:val="ru-RU"/>
        </w:rPr>
        <w:t xml:space="preserve">( </w:t>
      </w:r>
      <w:proofErr w:type="spellStart"/>
      <w:proofErr w:type="gramEnd"/>
      <w:r w:rsidRPr="001807C5">
        <w:rPr>
          <w:color w:val="FF0000"/>
          <w:sz w:val="24"/>
          <w:szCs w:val="24"/>
          <w:lang w:val="ru-RU"/>
        </w:rPr>
        <w:t>самоспасатели</w:t>
      </w:r>
      <w:proofErr w:type="spellEnd"/>
      <w:r w:rsidRPr="001807C5">
        <w:rPr>
          <w:color w:val="FF0000"/>
          <w:sz w:val="24"/>
          <w:szCs w:val="24"/>
          <w:lang w:val="ru-RU"/>
        </w:rPr>
        <w:t>,  респираторы</w:t>
      </w:r>
      <w:r w:rsidR="008B0880">
        <w:rPr>
          <w:color w:val="FF0000"/>
          <w:sz w:val="24"/>
          <w:szCs w:val="24"/>
          <w:lang w:val="ru-RU"/>
        </w:rPr>
        <w:t>, сжатый воздух</w:t>
      </w:r>
      <w:r w:rsidRPr="001807C5">
        <w:rPr>
          <w:color w:val="FF0000"/>
          <w:sz w:val="24"/>
          <w:szCs w:val="24"/>
          <w:lang w:val="ru-RU"/>
        </w:rPr>
        <w:t>).</w:t>
      </w:r>
    </w:p>
    <w:p w:rsidR="008616CF" w:rsidRPr="008616CF" w:rsidRDefault="008616CF" w:rsidP="003E3658">
      <w:p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6CF">
        <w:rPr>
          <w:rFonts w:ascii="Times New Roman" w:hAnsi="Times New Roman" w:cs="Times New Roman"/>
          <w:b/>
          <w:sz w:val="24"/>
          <w:szCs w:val="24"/>
        </w:rPr>
        <w:t>При пожаре или взрыве в других выработках</w:t>
      </w:r>
    </w:p>
    <w:p w:rsidR="008616CF" w:rsidRPr="008616CF" w:rsidRDefault="008616CF" w:rsidP="003E3658">
      <w:p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6CF">
        <w:rPr>
          <w:rFonts w:ascii="Times New Roman" w:hAnsi="Times New Roman" w:cs="Times New Roman"/>
          <w:b/>
          <w:sz w:val="24"/>
          <w:szCs w:val="24"/>
        </w:rPr>
        <w:t xml:space="preserve">шахты, не </w:t>
      </w:r>
      <w:proofErr w:type="gramStart"/>
      <w:r w:rsidRPr="008616CF">
        <w:rPr>
          <w:rFonts w:ascii="Times New Roman" w:hAnsi="Times New Roman" w:cs="Times New Roman"/>
          <w:b/>
          <w:sz w:val="24"/>
          <w:szCs w:val="24"/>
        </w:rPr>
        <w:t>указанных</w:t>
      </w:r>
      <w:proofErr w:type="gramEnd"/>
      <w:r w:rsidRPr="008616CF">
        <w:rPr>
          <w:rFonts w:ascii="Times New Roman" w:hAnsi="Times New Roman" w:cs="Times New Roman"/>
          <w:b/>
          <w:sz w:val="24"/>
          <w:szCs w:val="24"/>
        </w:rPr>
        <w:t xml:space="preserve"> выше.</w:t>
      </w:r>
    </w:p>
    <w:p w:rsidR="008616CF" w:rsidRPr="00201E4F" w:rsidRDefault="008616CF" w:rsidP="003E3658">
      <w:pPr>
        <w:spacing w:line="240" w:lineRule="auto"/>
        <w:ind w:left="284"/>
        <w:rPr>
          <w:rFonts w:ascii="Times New Roman" w:hAnsi="Times New Roman" w:cs="Times New Roman"/>
          <w:color w:val="FF0000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ab/>
      </w:r>
      <w:r w:rsidRPr="00201E4F">
        <w:rPr>
          <w:rFonts w:ascii="Times New Roman" w:hAnsi="Times New Roman" w:cs="Times New Roman"/>
          <w:color w:val="FF0000"/>
          <w:sz w:val="24"/>
          <w:szCs w:val="24"/>
        </w:rPr>
        <w:t>Люди, на</w:t>
      </w:r>
      <w:r w:rsidR="008B0880">
        <w:rPr>
          <w:rFonts w:ascii="Times New Roman" w:hAnsi="Times New Roman" w:cs="Times New Roman"/>
          <w:color w:val="FF0000"/>
          <w:sz w:val="24"/>
          <w:szCs w:val="24"/>
        </w:rPr>
        <w:t xml:space="preserve">ходящиеся в выработках пласта </w:t>
      </w:r>
      <w:proofErr w:type="spellStart"/>
      <w:r w:rsidR="008B0880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="008B088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5</w:t>
      </w:r>
      <w:proofErr w:type="spellEnd"/>
      <w:r w:rsidRPr="00201E4F">
        <w:rPr>
          <w:rFonts w:ascii="Times New Roman" w:hAnsi="Times New Roman" w:cs="Times New Roman"/>
          <w:color w:val="FF0000"/>
          <w:sz w:val="24"/>
          <w:szCs w:val="24"/>
        </w:rPr>
        <w:t xml:space="preserve">, имея при себе </w:t>
      </w:r>
      <w:proofErr w:type="spellStart"/>
      <w:r w:rsidRPr="00201E4F">
        <w:rPr>
          <w:rFonts w:ascii="Times New Roman" w:hAnsi="Times New Roman" w:cs="Times New Roman"/>
          <w:color w:val="FF0000"/>
          <w:sz w:val="24"/>
          <w:szCs w:val="24"/>
        </w:rPr>
        <w:t>самоспасатели</w:t>
      </w:r>
      <w:proofErr w:type="spellEnd"/>
      <w:r w:rsidRPr="00201E4F">
        <w:rPr>
          <w:rFonts w:ascii="Times New Roman" w:hAnsi="Times New Roman" w:cs="Times New Roman"/>
          <w:color w:val="FF0000"/>
          <w:sz w:val="24"/>
          <w:szCs w:val="24"/>
        </w:rPr>
        <w:t xml:space="preserve">, выходят на выработки со свежей струей воздуха – </w:t>
      </w:r>
      <w:r w:rsidR="008B0880">
        <w:rPr>
          <w:rFonts w:ascii="Times New Roman" w:hAnsi="Times New Roman" w:cs="Times New Roman"/>
          <w:color w:val="FF0000"/>
          <w:sz w:val="24"/>
          <w:szCs w:val="24"/>
        </w:rPr>
        <w:t>магистральный</w:t>
      </w:r>
      <w:r w:rsidRPr="00201E4F">
        <w:rPr>
          <w:rFonts w:ascii="Times New Roman" w:hAnsi="Times New Roman" w:cs="Times New Roman"/>
          <w:color w:val="FF0000"/>
          <w:sz w:val="24"/>
          <w:szCs w:val="24"/>
        </w:rPr>
        <w:t xml:space="preserve"> откаточный штрек пласта </w:t>
      </w:r>
      <w:proofErr w:type="spellStart"/>
      <w:r w:rsidR="008B0880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="008B088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5</w:t>
      </w:r>
      <w:proofErr w:type="spellEnd"/>
      <w:r w:rsidRPr="00201E4F">
        <w:rPr>
          <w:rFonts w:ascii="Times New Roman" w:hAnsi="Times New Roman" w:cs="Times New Roman"/>
          <w:color w:val="FF0000"/>
          <w:sz w:val="24"/>
          <w:szCs w:val="24"/>
        </w:rPr>
        <w:t xml:space="preserve">, главному откаточному квершлагу </w:t>
      </w:r>
      <w:proofErr w:type="spellStart"/>
      <w:r w:rsidRPr="00201E4F">
        <w:rPr>
          <w:rFonts w:ascii="Times New Roman" w:hAnsi="Times New Roman" w:cs="Times New Roman"/>
          <w:color w:val="FF0000"/>
          <w:sz w:val="24"/>
          <w:szCs w:val="24"/>
        </w:rPr>
        <w:t>гор.622</w:t>
      </w:r>
      <w:proofErr w:type="spellEnd"/>
      <w:r w:rsidRPr="00201E4F">
        <w:rPr>
          <w:rFonts w:ascii="Times New Roman" w:hAnsi="Times New Roman" w:cs="Times New Roman"/>
          <w:color w:val="FF0000"/>
          <w:sz w:val="24"/>
          <w:szCs w:val="24"/>
        </w:rPr>
        <w:t xml:space="preserve"> м  к стволу №2 и на поверхность</w:t>
      </w:r>
      <w:proofErr w:type="gramStart"/>
      <w:r w:rsidRPr="00201E4F">
        <w:rPr>
          <w:rFonts w:ascii="Times New Roman" w:hAnsi="Times New Roman" w:cs="Times New Roman"/>
          <w:color w:val="FF0000"/>
          <w:sz w:val="24"/>
          <w:szCs w:val="24"/>
        </w:rPr>
        <w:t>..</w:t>
      </w:r>
      <w:proofErr w:type="gramEnd"/>
    </w:p>
    <w:p w:rsidR="008616CF" w:rsidRPr="00CE23B7" w:rsidRDefault="008616CF" w:rsidP="008616CF">
      <w:pPr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3B7">
        <w:rPr>
          <w:rFonts w:ascii="Times New Roman" w:hAnsi="Times New Roman" w:cs="Times New Roman"/>
          <w:b/>
          <w:sz w:val="24"/>
          <w:szCs w:val="24"/>
        </w:rPr>
        <w:t xml:space="preserve">О Б </w:t>
      </w:r>
      <w:proofErr w:type="gramStart"/>
      <w:r w:rsidRPr="00CE23B7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Pr="00CE23B7">
        <w:rPr>
          <w:rFonts w:ascii="Times New Roman" w:hAnsi="Times New Roman" w:cs="Times New Roman"/>
          <w:b/>
          <w:sz w:val="24"/>
          <w:szCs w:val="24"/>
        </w:rPr>
        <w:t xml:space="preserve"> У Ш Е Н И Е</w:t>
      </w:r>
      <w:r w:rsidRPr="00CE23B7">
        <w:rPr>
          <w:rFonts w:ascii="Times New Roman" w:hAnsi="Times New Roman" w:cs="Times New Roman"/>
          <w:b/>
          <w:sz w:val="24"/>
          <w:szCs w:val="24"/>
        </w:rPr>
        <w:tab/>
      </w:r>
    </w:p>
    <w:p w:rsidR="008616CF" w:rsidRPr="008616CF" w:rsidRDefault="008616CF" w:rsidP="003E3658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ab/>
        <w:t>Люди, застигнутые обрушением, должны:</w:t>
      </w:r>
    </w:p>
    <w:p w:rsidR="008616CF" w:rsidRPr="008616CF" w:rsidRDefault="008616CF" w:rsidP="003E3658">
      <w:pPr>
        <w:numPr>
          <w:ilvl w:val="0"/>
          <w:numId w:val="1"/>
        </w:numPr>
        <w:tabs>
          <w:tab w:val="clear" w:pos="360"/>
          <w:tab w:val="num" w:pos="644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принять меры по освобождению пострадавших, находящихся под завалом.</w:t>
      </w:r>
    </w:p>
    <w:p w:rsidR="008616CF" w:rsidRPr="008616CF" w:rsidRDefault="008616CF" w:rsidP="003E3658">
      <w:pPr>
        <w:numPr>
          <w:ilvl w:val="0"/>
          <w:numId w:val="1"/>
        </w:numPr>
        <w:tabs>
          <w:tab w:val="clear" w:pos="360"/>
          <w:tab w:val="num" w:pos="644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установить характер обрушения и возможность выхода через образовавшуюся купольную часть выработки.</w:t>
      </w:r>
    </w:p>
    <w:p w:rsidR="008616CF" w:rsidRPr="008616CF" w:rsidRDefault="008616CF" w:rsidP="003E3658">
      <w:pPr>
        <w:numPr>
          <w:ilvl w:val="0"/>
          <w:numId w:val="1"/>
        </w:numPr>
        <w:tabs>
          <w:tab w:val="clear" w:pos="360"/>
          <w:tab w:val="num" w:pos="644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если выход не возможен, установить дополнительную крепь и приступить к разборке завала.</w:t>
      </w:r>
    </w:p>
    <w:p w:rsidR="008616CF" w:rsidRPr="008616CF" w:rsidRDefault="008616CF" w:rsidP="003E3658">
      <w:pPr>
        <w:numPr>
          <w:ilvl w:val="0"/>
          <w:numId w:val="1"/>
        </w:numPr>
        <w:tabs>
          <w:tab w:val="clear" w:pos="360"/>
          <w:tab w:val="num" w:pos="644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16CF">
        <w:rPr>
          <w:rFonts w:ascii="Times New Roman" w:hAnsi="Times New Roman" w:cs="Times New Roman"/>
          <w:sz w:val="24"/>
          <w:szCs w:val="24"/>
        </w:rPr>
        <w:t xml:space="preserve"> если завал разобрать невозможно, ждать прихода горноспасателей, подавая сигналы в металлические и др. предметы.</w:t>
      </w:r>
    </w:p>
    <w:p w:rsidR="008616CF" w:rsidRPr="00CE23B7" w:rsidRDefault="00CE23B7" w:rsidP="003E36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3B7">
        <w:rPr>
          <w:rFonts w:ascii="Times New Roman" w:hAnsi="Times New Roman" w:cs="Times New Roman"/>
          <w:b/>
          <w:sz w:val="24"/>
          <w:szCs w:val="24"/>
        </w:rPr>
        <w:t>З</w:t>
      </w:r>
      <w:r w:rsidR="008616CF" w:rsidRPr="00CE23B7">
        <w:rPr>
          <w:rFonts w:ascii="Times New Roman" w:hAnsi="Times New Roman" w:cs="Times New Roman"/>
          <w:b/>
          <w:sz w:val="24"/>
          <w:szCs w:val="24"/>
        </w:rPr>
        <w:t>АТОПЛЕНИЕ ВОДОЙ</w:t>
      </w:r>
    </w:p>
    <w:p w:rsidR="008616CF" w:rsidRPr="008616CF" w:rsidRDefault="008616CF" w:rsidP="003E3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ab/>
        <w:t xml:space="preserve">Взять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самоспасатель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и выходить на вышележащие выработки или к главному стволу.</w:t>
      </w:r>
    </w:p>
    <w:p w:rsidR="008616CF" w:rsidRPr="00CE23B7" w:rsidRDefault="008616CF" w:rsidP="003E36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E23B7">
        <w:rPr>
          <w:rFonts w:ascii="Times New Roman" w:hAnsi="Times New Roman" w:cs="Times New Roman"/>
          <w:b/>
          <w:sz w:val="24"/>
          <w:szCs w:val="24"/>
        </w:rPr>
        <w:lastRenderedPageBreak/>
        <w:t>З</w:t>
      </w:r>
      <w:proofErr w:type="gramEnd"/>
      <w:r w:rsidRPr="00CE23B7">
        <w:rPr>
          <w:rFonts w:ascii="Times New Roman" w:hAnsi="Times New Roman" w:cs="Times New Roman"/>
          <w:b/>
          <w:sz w:val="24"/>
          <w:szCs w:val="24"/>
        </w:rPr>
        <w:t xml:space="preserve"> А Г А З И Р О В А Н И Е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прекратить всякие работы в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загазированной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выработке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вывести всех людей из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загазированной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выработки в безопасное место на свежую струю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запретить движение по примыкающим выработкам к исходящей вент</w:t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16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616CF">
        <w:rPr>
          <w:rFonts w:ascii="Times New Roman" w:hAnsi="Times New Roman" w:cs="Times New Roman"/>
          <w:sz w:val="24"/>
          <w:szCs w:val="24"/>
        </w:rPr>
        <w:t>труе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отключить эл. энергию с участковой подстанции в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загазированную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выработку и по пути движения исходящей из нее вент</w:t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16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616CF">
        <w:rPr>
          <w:rFonts w:ascii="Times New Roman" w:hAnsi="Times New Roman" w:cs="Times New Roman"/>
          <w:sz w:val="24"/>
          <w:szCs w:val="24"/>
        </w:rPr>
        <w:t>труи.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выставить посты из числа членов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ВГС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и рабочих для предотвращения попадания людей к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загазированной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выработке.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сообщить главному инженеру, горному диспетчеру, начальнику участка о месте и характере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загазирования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>.</w:t>
      </w:r>
    </w:p>
    <w:p w:rsidR="008616CF" w:rsidRPr="008616CF" w:rsidRDefault="008616CF" w:rsidP="003E36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произвести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разгазирование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 соответствии с инструкцией по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разгазированию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горных выработок.</w:t>
      </w:r>
    </w:p>
    <w:p w:rsidR="008616CF" w:rsidRPr="00CE23B7" w:rsidRDefault="00CE23B7" w:rsidP="003E365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23B7">
        <w:rPr>
          <w:rFonts w:ascii="Times New Roman" w:hAnsi="Times New Roman" w:cs="Times New Roman"/>
          <w:b/>
          <w:sz w:val="24"/>
          <w:szCs w:val="24"/>
        </w:rPr>
        <w:t>О</w:t>
      </w:r>
      <w:r w:rsidR="008616CF" w:rsidRPr="00CE23B7">
        <w:rPr>
          <w:rFonts w:ascii="Times New Roman" w:hAnsi="Times New Roman" w:cs="Times New Roman"/>
          <w:b/>
          <w:sz w:val="24"/>
          <w:szCs w:val="24"/>
        </w:rPr>
        <w:t>БЩЕШАХТНОЕ</w:t>
      </w:r>
      <w:proofErr w:type="spellEnd"/>
      <w:r w:rsidR="008616CF" w:rsidRPr="00CE23B7">
        <w:rPr>
          <w:rFonts w:ascii="Times New Roman" w:hAnsi="Times New Roman" w:cs="Times New Roman"/>
          <w:b/>
          <w:sz w:val="24"/>
          <w:szCs w:val="24"/>
        </w:rPr>
        <w:t xml:space="preserve"> ОТКЛЮЧЕНИЕ ЭЛЕКТРОЭНЕРГИИ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Прекратить всякие работы.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Отключить механизмы, </w:t>
      </w:r>
      <w:r w:rsidR="00CB4748">
        <w:rPr>
          <w:rFonts w:ascii="Times New Roman" w:hAnsi="Times New Roman" w:cs="Times New Roman"/>
          <w:sz w:val="24"/>
          <w:szCs w:val="24"/>
        </w:rPr>
        <w:t>в</w:t>
      </w:r>
      <w:r w:rsidRPr="008616CF">
        <w:rPr>
          <w:rFonts w:ascii="Times New Roman" w:hAnsi="Times New Roman" w:cs="Times New Roman"/>
          <w:sz w:val="24"/>
          <w:szCs w:val="24"/>
        </w:rPr>
        <w:t>ыяснить ориентировочное время отключения, после чего принять меры.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а) при отключении электроэнергии до 30</w:t>
      </w:r>
      <w:r w:rsidR="00CB4748">
        <w:rPr>
          <w:rFonts w:ascii="Times New Roman" w:hAnsi="Times New Roman" w:cs="Times New Roman"/>
          <w:sz w:val="24"/>
          <w:szCs w:val="24"/>
        </w:rPr>
        <w:t xml:space="preserve"> </w:t>
      </w:r>
      <w:r w:rsidRPr="008616CF">
        <w:rPr>
          <w:rFonts w:ascii="Times New Roman" w:hAnsi="Times New Roman" w:cs="Times New Roman"/>
          <w:sz w:val="24"/>
          <w:szCs w:val="24"/>
        </w:rPr>
        <w:t>мин:</w:t>
      </w:r>
    </w:p>
    <w:p w:rsidR="008616CF" w:rsidRPr="008616CF" w:rsidRDefault="008616CF" w:rsidP="00CE23B7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отключить электроэнергию на участок с участковой подстанции.</w:t>
      </w:r>
    </w:p>
    <w:p w:rsidR="008616CF" w:rsidRPr="008616CF" w:rsidRDefault="008616CF" w:rsidP="00CE23B7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вывести людей с участка на свежую струю. 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б) при  отключении электроэнергии более 30 минут:</w:t>
      </w:r>
    </w:p>
    <w:p w:rsidR="008616CF" w:rsidRPr="008616CF" w:rsidRDefault="008616CF" w:rsidP="00CE23B7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вывести всех людей к стволу №2 и по стволу или лестничному отделению на поверхность.</w:t>
      </w:r>
    </w:p>
    <w:p w:rsidR="008616CF" w:rsidRPr="001807C5" w:rsidRDefault="008616CF" w:rsidP="003E365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7C5">
        <w:rPr>
          <w:rFonts w:ascii="Times New Roman" w:hAnsi="Times New Roman" w:cs="Times New Roman"/>
          <w:b/>
          <w:sz w:val="24"/>
          <w:szCs w:val="24"/>
        </w:rPr>
        <w:t>ВНЕЗАПНАЯ ОСТАНОВКА ВЕНТИЛЯТОРА</w:t>
      </w:r>
    </w:p>
    <w:p w:rsidR="008616CF" w:rsidRPr="001807C5" w:rsidRDefault="008616CF" w:rsidP="003E365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7C5">
        <w:rPr>
          <w:rFonts w:ascii="Times New Roman" w:hAnsi="Times New Roman" w:cs="Times New Roman"/>
          <w:b/>
          <w:sz w:val="24"/>
          <w:szCs w:val="24"/>
        </w:rPr>
        <w:t>ГЛАВНОГО ПРОВЕТРИВАНИЯ.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Прекратить всякие работы.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Отключить механизмы.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Выяснить ориентировочное время остановки вентилятора и принять меры.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а) при остановке вентилятора до 30 мин:</w:t>
      </w:r>
    </w:p>
    <w:p w:rsidR="008616CF" w:rsidRPr="008616CF" w:rsidRDefault="008616CF" w:rsidP="003E3658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отключить  электроэнергию на участок с участковой подстанции</w:t>
      </w:r>
    </w:p>
    <w:p w:rsidR="008616CF" w:rsidRPr="008616CF" w:rsidRDefault="008616CF" w:rsidP="003E3658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вывести людей с участка на свежую струю.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б) при остановке вентилятора более 30 мин.:</w:t>
      </w:r>
    </w:p>
    <w:p w:rsidR="008616CF" w:rsidRPr="008616CF" w:rsidRDefault="008616CF" w:rsidP="003E3658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вывести всех людей с участка к стволу №2 и по стволу на поверхность.</w:t>
      </w:r>
    </w:p>
    <w:p w:rsidR="008616CF" w:rsidRPr="001807C5" w:rsidRDefault="008616CF" w:rsidP="003E365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7C5">
        <w:rPr>
          <w:rFonts w:ascii="Times New Roman" w:hAnsi="Times New Roman" w:cs="Times New Roman"/>
          <w:b/>
          <w:sz w:val="24"/>
          <w:szCs w:val="24"/>
        </w:rPr>
        <w:t>ПОРАЖЕНИЕ ЭЛЕКТРОТОКОМ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Отключить электроэнергию на участок с участковой подстанции.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Направить к месту нах</w:t>
      </w:r>
      <w:r w:rsidR="008B0880">
        <w:rPr>
          <w:rFonts w:ascii="Times New Roman" w:hAnsi="Times New Roman" w:cs="Times New Roman"/>
          <w:sz w:val="24"/>
          <w:szCs w:val="24"/>
        </w:rPr>
        <w:t xml:space="preserve">ождения пострадавшего членов </w:t>
      </w:r>
      <w:proofErr w:type="spellStart"/>
      <w:r w:rsidR="008B0880">
        <w:rPr>
          <w:rFonts w:ascii="Times New Roman" w:hAnsi="Times New Roman" w:cs="Times New Roman"/>
          <w:sz w:val="24"/>
          <w:szCs w:val="24"/>
        </w:rPr>
        <w:t>ВГК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и надзор для оказания первой помощи.</w:t>
      </w:r>
    </w:p>
    <w:p w:rsidR="008616CF" w:rsidRPr="008616CF" w:rsidRDefault="008616CF" w:rsidP="00CE23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>Вызвать фельдшера с подземного медпункта.</w:t>
      </w:r>
    </w:p>
    <w:p w:rsidR="008616CF" w:rsidRPr="008616CF" w:rsidRDefault="008B0880" w:rsidP="00CE23B7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Выставить из числа членов </w:t>
      </w:r>
      <w:proofErr w:type="spellStart"/>
      <w:r>
        <w:rPr>
          <w:sz w:val="24"/>
          <w:szCs w:val="24"/>
        </w:rPr>
        <w:t>ВГК</w:t>
      </w:r>
      <w:proofErr w:type="spellEnd"/>
      <w:r w:rsidR="008616CF" w:rsidRPr="008616CF">
        <w:rPr>
          <w:sz w:val="24"/>
          <w:szCs w:val="24"/>
        </w:rPr>
        <w:t xml:space="preserve"> посты у электроаппаратуры для предотвращения ее включения посторонними лицами.</w:t>
      </w:r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6CF">
        <w:rPr>
          <w:rFonts w:ascii="Times New Roman" w:hAnsi="Times New Roman" w:cs="Times New Roman"/>
          <w:sz w:val="24"/>
          <w:szCs w:val="24"/>
        </w:rPr>
        <w:lastRenderedPageBreak/>
        <w:t>Сообщить о несчастном случае главному инженеру, заместителю директора по ОТ, начальнику участка.</w:t>
      </w:r>
      <w:proofErr w:type="gramEnd"/>
    </w:p>
    <w:p w:rsidR="008616CF" w:rsidRPr="001807C5" w:rsidRDefault="008616CF" w:rsidP="003E365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7C5">
        <w:rPr>
          <w:rFonts w:ascii="Times New Roman" w:hAnsi="Times New Roman" w:cs="Times New Roman"/>
          <w:b/>
          <w:sz w:val="24"/>
          <w:szCs w:val="24"/>
        </w:rPr>
        <w:t xml:space="preserve">НЕСЧАСТНЫЙ С Л У Ч </w:t>
      </w:r>
      <w:proofErr w:type="gramStart"/>
      <w:r w:rsidRPr="001807C5">
        <w:rPr>
          <w:rFonts w:ascii="Times New Roman" w:hAnsi="Times New Roman" w:cs="Times New Roman"/>
          <w:b/>
          <w:sz w:val="24"/>
          <w:szCs w:val="24"/>
        </w:rPr>
        <w:t>А Й</w:t>
      </w:r>
      <w:proofErr w:type="gramEnd"/>
    </w:p>
    <w:p w:rsidR="008616CF" w:rsidRPr="008616CF" w:rsidRDefault="008616CF" w:rsidP="003E36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 xml:space="preserve"> </w:t>
      </w:r>
      <w:r w:rsidR="00CE23B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6CF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травмировании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кусками породы, машинами и механизмами оказать первую помощь пострадавшему.  Сообщить о несчастном случае горному диспетчеру и  начальнику участка.</w:t>
      </w:r>
      <w:r w:rsidR="001807C5">
        <w:rPr>
          <w:rFonts w:ascii="Times New Roman" w:hAnsi="Times New Roman" w:cs="Times New Roman"/>
          <w:sz w:val="24"/>
          <w:szCs w:val="24"/>
        </w:rPr>
        <w:t xml:space="preserve"> </w:t>
      </w:r>
      <w:r w:rsidRPr="008616CF">
        <w:rPr>
          <w:rFonts w:ascii="Times New Roman" w:hAnsi="Times New Roman" w:cs="Times New Roman"/>
          <w:sz w:val="24"/>
          <w:szCs w:val="24"/>
        </w:rPr>
        <w:t>Вызвать фельдшера с подземного медпункта.</w:t>
      </w:r>
    </w:p>
    <w:p w:rsidR="008616CF" w:rsidRPr="001807C5" w:rsidRDefault="008616CF" w:rsidP="003E3658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07C5">
        <w:rPr>
          <w:rFonts w:ascii="Times New Roman" w:hAnsi="Times New Roman" w:cs="Times New Roman"/>
          <w:b/>
          <w:sz w:val="24"/>
          <w:szCs w:val="24"/>
        </w:rPr>
        <w:t>ЗАГАЗИРОВАНИЕ</w:t>
      </w:r>
      <w:proofErr w:type="spellEnd"/>
      <w:r w:rsidRPr="001807C5">
        <w:rPr>
          <w:rFonts w:ascii="Times New Roman" w:hAnsi="Times New Roman" w:cs="Times New Roman"/>
          <w:b/>
          <w:sz w:val="24"/>
          <w:szCs w:val="24"/>
        </w:rPr>
        <w:t xml:space="preserve"> ВРЕДНЫМИ ГАЗАМИ</w:t>
      </w:r>
    </w:p>
    <w:p w:rsidR="008616CF" w:rsidRPr="008616CF" w:rsidRDefault="008616CF" w:rsidP="003E3658">
      <w:pPr>
        <w:tabs>
          <w:tab w:val="left" w:pos="124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16CF">
        <w:rPr>
          <w:rFonts w:ascii="Times New Roman" w:hAnsi="Times New Roman" w:cs="Times New Roman"/>
          <w:sz w:val="24"/>
          <w:szCs w:val="24"/>
        </w:rPr>
        <w:t xml:space="preserve">При превышении допустимых санитарных норм содержания вредных газов в выработках участка, появления в рудничной  атмосфере  неизвестных запахов, возникновения симптомов отравления (головная боль, головокружение, тошнота, рвота, слабость и др./ включиться в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самоспасатель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, выйти на свежую струю, отключить электроэнергию и поставить знак,  запрещающий вход в </w:t>
      </w:r>
      <w:proofErr w:type="spellStart"/>
      <w:r w:rsidRPr="008616CF">
        <w:rPr>
          <w:rFonts w:ascii="Times New Roman" w:hAnsi="Times New Roman" w:cs="Times New Roman"/>
          <w:sz w:val="24"/>
          <w:szCs w:val="24"/>
        </w:rPr>
        <w:t>загазированную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 xml:space="preserve"> выработку.</w:t>
      </w:r>
      <w:proofErr w:type="gramEnd"/>
    </w:p>
    <w:p w:rsidR="008616CF" w:rsidRPr="001807C5" w:rsidRDefault="008616CF" w:rsidP="003E3658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7C5">
        <w:rPr>
          <w:rFonts w:ascii="Times New Roman" w:hAnsi="Times New Roman" w:cs="Times New Roman"/>
          <w:b/>
          <w:sz w:val="24"/>
          <w:szCs w:val="24"/>
        </w:rPr>
        <w:t>ОПОВЕЩЕНИЕ РАБОТНИКОВ ОБ АВАРИЯХ</w:t>
      </w:r>
    </w:p>
    <w:p w:rsidR="008616CF" w:rsidRPr="008616CF" w:rsidRDefault="008616CF" w:rsidP="003E3658">
      <w:pPr>
        <w:tabs>
          <w:tab w:val="left" w:pos="124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6CF">
        <w:rPr>
          <w:rFonts w:ascii="Times New Roman" w:hAnsi="Times New Roman" w:cs="Times New Roman"/>
          <w:sz w:val="24"/>
          <w:szCs w:val="24"/>
        </w:rPr>
        <w:tab/>
        <w:t xml:space="preserve">В случае возникновении аварийной ситуации </w:t>
      </w:r>
      <w:r w:rsidR="008B0880">
        <w:rPr>
          <w:rFonts w:ascii="Times New Roman" w:hAnsi="Times New Roman" w:cs="Times New Roman"/>
          <w:sz w:val="24"/>
          <w:szCs w:val="24"/>
        </w:rPr>
        <w:t>рабочие, занятые на</w:t>
      </w:r>
      <w:r w:rsidRPr="008616CF">
        <w:rPr>
          <w:rFonts w:ascii="Times New Roman" w:hAnsi="Times New Roman" w:cs="Times New Roman"/>
          <w:sz w:val="24"/>
          <w:szCs w:val="24"/>
        </w:rPr>
        <w:t xml:space="preserve"> работах в </w:t>
      </w:r>
      <w:r w:rsidR="008B0880">
        <w:rPr>
          <w:rFonts w:ascii="Times New Roman" w:hAnsi="Times New Roman" w:cs="Times New Roman"/>
          <w:sz w:val="24"/>
          <w:szCs w:val="24"/>
        </w:rPr>
        <w:t xml:space="preserve">подготовительных выработках пласта </w:t>
      </w:r>
      <w:proofErr w:type="spellStart"/>
      <w:r w:rsidR="008B0880">
        <w:rPr>
          <w:rFonts w:ascii="Times New Roman" w:hAnsi="Times New Roman" w:cs="Times New Roman"/>
          <w:sz w:val="24"/>
          <w:szCs w:val="24"/>
        </w:rPr>
        <w:t>К</w:t>
      </w:r>
      <w:r w:rsidR="008B088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proofErr w:type="spellEnd"/>
      <w:r w:rsidRPr="008616CF">
        <w:rPr>
          <w:rFonts w:ascii="Times New Roman" w:hAnsi="Times New Roman" w:cs="Times New Roman"/>
          <w:sz w:val="24"/>
          <w:szCs w:val="24"/>
        </w:rPr>
        <w:t>, оповещаются по</w:t>
      </w:r>
      <w:r w:rsidR="008B0880">
        <w:rPr>
          <w:rFonts w:ascii="Times New Roman" w:hAnsi="Times New Roman" w:cs="Times New Roman"/>
          <w:sz w:val="24"/>
          <w:szCs w:val="24"/>
        </w:rPr>
        <w:t xml:space="preserve"> громкоговорящей связи</w:t>
      </w:r>
      <w:r w:rsidRPr="008616CF">
        <w:rPr>
          <w:rFonts w:ascii="Times New Roman" w:hAnsi="Times New Roman" w:cs="Times New Roman"/>
          <w:sz w:val="24"/>
          <w:szCs w:val="24"/>
        </w:rPr>
        <w:t xml:space="preserve"> </w:t>
      </w:r>
      <w:r w:rsidR="008B0880">
        <w:rPr>
          <w:rFonts w:ascii="Times New Roman" w:hAnsi="Times New Roman" w:cs="Times New Roman"/>
          <w:sz w:val="24"/>
          <w:szCs w:val="24"/>
        </w:rPr>
        <w:t>(</w:t>
      </w:r>
      <w:r w:rsidRPr="008616CF">
        <w:rPr>
          <w:rFonts w:ascii="Times New Roman" w:hAnsi="Times New Roman" w:cs="Times New Roman"/>
          <w:sz w:val="24"/>
          <w:szCs w:val="24"/>
        </w:rPr>
        <w:t>телефону</w:t>
      </w:r>
      <w:r w:rsidR="008B0880">
        <w:rPr>
          <w:rFonts w:ascii="Times New Roman" w:hAnsi="Times New Roman" w:cs="Times New Roman"/>
          <w:sz w:val="24"/>
          <w:szCs w:val="24"/>
        </w:rPr>
        <w:t>)</w:t>
      </w:r>
      <w:r w:rsidRPr="008616C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436C40" w:rsidRPr="008616CF" w:rsidRDefault="00436C40">
      <w:pPr>
        <w:rPr>
          <w:rFonts w:ascii="Times New Roman" w:hAnsi="Times New Roman" w:cs="Times New Roman"/>
          <w:sz w:val="24"/>
          <w:szCs w:val="24"/>
        </w:rPr>
      </w:pPr>
    </w:p>
    <w:sectPr w:rsidR="00436C40" w:rsidRPr="008616CF" w:rsidSect="00EF2E92">
      <w:headerReference w:type="default" r:id="rId8"/>
      <w:footerReference w:type="default" r:id="rId9"/>
      <w:pgSz w:w="11907" w:h="16840" w:code="9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13" w:rsidRDefault="00BF2413" w:rsidP="00AF25B9">
      <w:pPr>
        <w:spacing w:after="0" w:line="240" w:lineRule="auto"/>
      </w:pPr>
      <w:r>
        <w:separator/>
      </w:r>
    </w:p>
  </w:endnote>
  <w:endnote w:type="continuationSeparator" w:id="0">
    <w:p w:rsidR="00BF2413" w:rsidRDefault="00BF2413" w:rsidP="00AF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CE" w:rsidRPr="00917395" w:rsidRDefault="0054367D">
    <w:pPr>
      <w:pStyle w:val="a8"/>
      <w:rPr>
        <w:sz w:val="16"/>
        <w:szCs w:val="16"/>
      </w:rPr>
    </w:pPr>
    <w:r w:rsidRPr="00917395">
      <w:rPr>
        <w:sz w:val="16"/>
        <w:szCs w:val="16"/>
      </w:rPr>
      <w:fldChar w:fldCharType="begin"/>
    </w:r>
    <w:r w:rsidR="00436C40" w:rsidRPr="00917395">
      <w:rPr>
        <w:sz w:val="16"/>
        <w:szCs w:val="16"/>
      </w:rPr>
      <w:instrText xml:space="preserve"> FILENAME \p </w:instrText>
    </w:r>
    <w:r w:rsidRPr="00917395">
      <w:rPr>
        <w:sz w:val="16"/>
        <w:szCs w:val="16"/>
      </w:rPr>
      <w:fldChar w:fldCharType="separate"/>
    </w:r>
    <w:r w:rsidR="00436C40">
      <w:rPr>
        <w:noProof/>
        <w:sz w:val="16"/>
        <w:szCs w:val="16"/>
      </w:rPr>
      <w:t>C:\Documents and Settings\тех. отдел\Рабочий стол\копия отработки целика по L7\П Р А В И Л А поведения при авариях  ПЕРЕДЕЛАТЬ.doc</w:t>
    </w:r>
    <w:r w:rsidRPr="0091739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13" w:rsidRDefault="00BF2413" w:rsidP="00AF25B9">
      <w:pPr>
        <w:spacing w:after="0" w:line="240" w:lineRule="auto"/>
      </w:pPr>
      <w:r>
        <w:separator/>
      </w:r>
    </w:p>
  </w:footnote>
  <w:footnote w:type="continuationSeparator" w:id="0">
    <w:p w:rsidR="00BF2413" w:rsidRDefault="00BF2413" w:rsidP="00AF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CE" w:rsidRPr="00917395" w:rsidRDefault="008B0880" w:rsidP="009173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E85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2324E3B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C1203FD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2D738E8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2E061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D981CEF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16CF"/>
    <w:rsid w:val="001807C5"/>
    <w:rsid w:val="00201E4F"/>
    <w:rsid w:val="003E3658"/>
    <w:rsid w:val="00436C40"/>
    <w:rsid w:val="0054367D"/>
    <w:rsid w:val="008616CF"/>
    <w:rsid w:val="008B0880"/>
    <w:rsid w:val="0090085A"/>
    <w:rsid w:val="00AF25B9"/>
    <w:rsid w:val="00BF2413"/>
    <w:rsid w:val="00CB4748"/>
    <w:rsid w:val="00CE23B7"/>
    <w:rsid w:val="00ED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8616CF"/>
    <w:pPr>
      <w:spacing w:after="0" w:line="240" w:lineRule="auto"/>
      <w:ind w:left="284" w:right="-284" w:firstLine="142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a4">
    <w:name w:val="Body Text Indent"/>
    <w:basedOn w:val="a"/>
    <w:link w:val="a5"/>
    <w:rsid w:val="008616CF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616CF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header"/>
    <w:basedOn w:val="a"/>
    <w:link w:val="a7"/>
    <w:rsid w:val="008616C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Верхний колонтитул Знак"/>
    <w:basedOn w:val="a0"/>
    <w:link w:val="a6"/>
    <w:rsid w:val="008616CF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footer"/>
    <w:basedOn w:val="a"/>
    <w:link w:val="a9"/>
    <w:rsid w:val="008616C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Нижний колонтитул Знак"/>
    <w:basedOn w:val="a0"/>
    <w:link w:val="a8"/>
    <w:rsid w:val="008616CF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тех. отдел</dc:creator>
  <cp:keywords/>
  <dc:description/>
  <cp:lastModifiedBy>Bill Gates</cp:lastModifiedBy>
  <cp:revision>7</cp:revision>
  <dcterms:created xsi:type="dcterms:W3CDTF">2002-01-01T05:07:00Z</dcterms:created>
  <dcterms:modified xsi:type="dcterms:W3CDTF">2016-02-10T10:53:00Z</dcterms:modified>
</cp:coreProperties>
</file>