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E72" w:rsidRPr="00F46594" w:rsidRDefault="001E2E72" w:rsidP="002322BB">
      <w:pPr>
        <w:widowControl w:val="0"/>
        <w:spacing w:line="360" w:lineRule="auto"/>
        <w:ind w:left="5664" w:firstLine="708"/>
        <w:jc w:val="both"/>
        <w:rPr>
          <w:rFonts w:ascii="Times New Roman" w:hAnsi="Times New Roman"/>
          <w:bCs/>
          <w:sz w:val="20"/>
          <w:szCs w:val="20"/>
        </w:rPr>
      </w:pPr>
      <w:r>
        <w:t xml:space="preserve">       </w:t>
      </w:r>
      <w:r w:rsidRPr="00F46594">
        <w:rPr>
          <w:rFonts w:ascii="Times New Roman" w:hAnsi="Times New Roman"/>
          <w:bCs/>
          <w:sz w:val="20"/>
          <w:szCs w:val="20"/>
        </w:rPr>
        <w:t xml:space="preserve">Утверждаю:                  </w:t>
      </w:r>
    </w:p>
    <w:p w:rsidR="001E2E72" w:rsidRPr="00F46594" w:rsidRDefault="001E2E72" w:rsidP="002322BB">
      <w:pPr>
        <w:spacing w:line="360" w:lineRule="auto"/>
        <w:ind w:left="5664" w:firstLine="708"/>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r w:rsidRPr="00F46594">
        <w:rPr>
          <w:rFonts w:ascii="Times New Roman" w:hAnsi="Times New Roman"/>
          <w:bCs/>
          <w:sz w:val="20"/>
          <w:szCs w:val="20"/>
        </w:rPr>
        <w:tab/>
      </w:r>
    </w:p>
    <w:p w:rsidR="001E2E72" w:rsidRPr="00F46594" w:rsidRDefault="001E2E72" w:rsidP="002322BB">
      <w:pPr>
        <w:spacing w:line="36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_________</w:t>
      </w:r>
      <w:r>
        <w:rPr>
          <w:rFonts w:ascii="Times New Roman" w:hAnsi="Times New Roman"/>
          <w:sz w:val="20"/>
          <w:szCs w:val="20"/>
        </w:rPr>
        <w:t>И.Б.Додин</w:t>
      </w:r>
      <w:r w:rsidRPr="00F46594">
        <w:rPr>
          <w:rFonts w:ascii="Times New Roman" w:hAnsi="Times New Roman"/>
          <w:bCs/>
          <w:sz w:val="20"/>
          <w:szCs w:val="20"/>
        </w:rPr>
        <w:t xml:space="preserve">       </w:t>
      </w:r>
    </w:p>
    <w:p w:rsidR="001E2E72" w:rsidRPr="00F46594" w:rsidRDefault="001E2E72" w:rsidP="002322BB">
      <w:pPr>
        <w:spacing w:line="360" w:lineRule="auto"/>
        <w:ind w:left="5664" w:firstLine="708"/>
        <w:rPr>
          <w:rFonts w:ascii="Times New Roman" w:hAnsi="Times New Roman"/>
          <w:bCs/>
          <w:sz w:val="20"/>
          <w:szCs w:val="20"/>
        </w:rPr>
      </w:pPr>
      <w:r w:rsidRPr="00F46594">
        <w:rPr>
          <w:rFonts w:ascii="Times New Roman" w:hAnsi="Times New Roman"/>
          <w:bCs/>
          <w:sz w:val="20"/>
          <w:szCs w:val="20"/>
        </w:rPr>
        <w:t xml:space="preserve">«___»___________ </w:t>
      </w:r>
      <w:smartTag w:uri="urn:schemas-microsoft-com:office:smarttags" w:element="metricconverter">
        <w:smartTagPr>
          <w:attr w:name="ProductID" w:val="2016 г"/>
        </w:smartTagPr>
        <w:r w:rsidRPr="00F46594">
          <w:rPr>
            <w:rFonts w:ascii="Times New Roman" w:hAnsi="Times New Roman"/>
            <w:bCs/>
            <w:sz w:val="20"/>
            <w:szCs w:val="20"/>
          </w:rPr>
          <w:t>201</w:t>
        </w:r>
        <w:r>
          <w:rPr>
            <w:rFonts w:ascii="Times New Roman" w:hAnsi="Times New Roman"/>
            <w:bCs/>
            <w:sz w:val="20"/>
            <w:szCs w:val="20"/>
          </w:rPr>
          <w:t xml:space="preserve">6 </w:t>
        </w:r>
        <w:r w:rsidRPr="00F46594">
          <w:rPr>
            <w:rFonts w:ascii="Times New Roman" w:hAnsi="Times New Roman"/>
            <w:bCs/>
            <w:sz w:val="20"/>
            <w:szCs w:val="20"/>
          </w:rPr>
          <w:t>г</w:t>
        </w:r>
      </w:smartTag>
      <w:r w:rsidRPr="00F46594">
        <w:rPr>
          <w:rFonts w:ascii="Times New Roman" w:hAnsi="Times New Roman"/>
          <w:bCs/>
          <w:sz w:val="20"/>
          <w:szCs w:val="20"/>
        </w:rPr>
        <w:t>.</w:t>
      </w:r>
      <w:r w:rsidRPr="00F46594">
        <w:rPr>
          <w:rFonts w:ascii="Times New Roman" w:hAnsi="Times New Roman"/>
          <w:bCs/>
          <w:sz w:val="20"/>
          <w:szCs w:val="20"/>
        </w:rPr>
        <w:tab/>
      </w:r>
    </w:p>
    <w:p w:rsidR="001E2E72" w:rsidRPr="00F46594" w:rsidRDefault="001E2E72" w:rsidP="002322BB">
      <w:pPr>
        <w:rPr>
          <w:rFonts w:ascii="Times New Roman" w:hAnsi="Times New Roman"/>
          <w:sz w:val="20"/>
          <w:szCs w:val="20"/>
        </w:rPr>
      </w:pPr>
    </w:p>
    <w:p w:rsidR="001E2E72" w:rsidRPr="00F46594" w:rsidRDefault="001E2E72" w:rsidP="00F46594">
      <w:pPr>
        <w:pStyle w:val="Heading2"/>
        <w:jc w:val="center"/>
        <w:rPr>
          <w:rFonts w:ascii="Times New Roman" w:hAnsi="Times New Roman" w:cs="Times New Roman"/>
          <w:i w:val="0"/>
          <w:sz w:val="20"/>
          <w:szCs w:val="20"/>
        </w:rPr>
      </w:pPr>
      <w:bookmarkStart w:id="0" w:name="_Toc292436954"/>
      <w:bookmarkStart w:id="1" w:name="_Toc296869044"/>
      <w:bookmarkStart w:id="2" w:name="_Toc312321997"/>
      <w:r>
        <w:rPr>
          <w:rFonts w:ascii="Times New Roman" w:hAnsi="Times New Roman" w:cs="Times New Roman"/>
          <w:i w:val="0"/>
          <w:sz w:val="20"/>
          <w:szCs w:val="20"/>
        </w:rPr>
        <w:t>8.1.</w:t>
      </w:r>
      <w:r w:rsidRPr="00F46594">
        <w:rPr>
          <w:rFonts w:ascii="Times New Roman" w:hAnsi="Times New Roman" w:cs="Times New Roman"/>
          <w:i w:val="0"/>
          <w:sz w:val="20"/>
          <w:szCs w:val="20"/>
        </w:rPr>
        <w:t xml:space="preserve"> Мероприятия по предупреждению загазирования горной выработки.</w:t>
      </w:r>
      <w:bookmarkEnd w:id="0"/>
      <w:bookmarkEnd w:id="1"/>
      <w:bookmarkEnd w:id="2"/>
    </w:p>
    <w:tbl>
      <w:tblPr>
        <w:tblW w:w="9356" w:type="dxa"/>
        <w:tblInd w:w="108" w:type="dxa"/>
        <w:tblLayout w:type="fixed"/>
        <w:tblLook w:val="0000"/>
      </w:tblPr>
      <w:tblGrid>
        <w:gridCol w:w="567"/>
        <w:gridCol w:w="6237"/>
        <w:gridCol w:w="2552"/>
      </w:tblGrid>
      <w:tr w:rsidR="001E2E72" w:rsidRPr="002F0BEB" w:rsidTr="002E3DBE">
        <w:trPr>
          <w:trHeight w:val="645"/>
        </w:trPr>
        <w:tc>
          <w:tcPr>
            <w:tcW w:w="567" w:type="dxa"/>
            <w:tcBorders>
              <w:top w:val="single" w:sz="6" w:space="0" w:color="auto"/>
              <w:left w:val="single" w:sz="6" w:space="0" w:color="auto"/>
              <w:bottom w:val="single" w:sz="4" w:space="0" w:color="auto"/>
              <w:right w:val="single" w:sz="6" w:space="0" w:color="auto"/>
            </w:tcBorders>
            <w:vAlign w:val="center"/>
          </w:tcPr>
          <w:p w:rsidR="001E2E72" w:rsidRPr="00F46594" w:rsidRDefault="001E2E72" w:rsidP="007D076E">
            <w:pPr>
              <w:pStyle w:val="a0"/>
              <w:widowControl/>
              <w:spacing w:line="360" w:lineRule="auto"/>
              <w:jc w:val="center"/>
              <w:rPr>
                <w:sz w:val="20"/>
              </w:rPr>
            </w:pPr>
            <w:r w:rsidRPr="00F46594">
              <w:rPr>
                <w:sz w:val="20"/>
              </w:rPr>
              <w:t>№</w:t>
            </w:r>
          </w:p>
          <w:p w:rsidR="001E2E72" w:rsidRPr="00F46594" w:rsidRDefault="001E2E72" w:rsidP="007D076E">
            <w:pPr>
              <w:pStyle w:val="a0"/>
              <w:widowControl/>
              <w:spacing w:line="360" w:lineRule="auto"/>
              <w:jc w:val="center"/>
              <w:rPr>
                <w:sz w:val="20"/>
              </w:rPr>
            </w:pPr>
            <w:r w:rsidRPr="00F46594">
              <w:rPr>
                <w:sz w:val="20"/>
              </w:rPr>
              <w:t>п/п</w:t>
            </w:r>
          </w:p>
        </w:tc>
        <w:tc>
          <w:tcPr>
            <w:tcW w:w="6237" w:type="dxa"/>
            <w:tcBorders>
              <w:top w:val="single" w:sz="6" w:space="0" w:color="auto"/>
              <w:bottom w:val="single" w:sz="4" w:space="0" w:color="auto"/>
            </w:tcBorders>
            <w:vAlign w:val="center"/>
          </w:tcPr>
          <w:p w:rsidR="001E2E72" w:rsidRPr="00F46594" w:rsidRDefault="001E2E72" w:rsidP="007D076E">
            <w:pPr>
              <w:pStyle w:val="a0"/>
              <w:widowControl/>
              <w:spacing w:line="360" w:lineRule="auto"/>
              <w:jc w:val="center"/>
              <w:rPr>
                <w:sz w:val="20"/>
              </w:rPr>
            </w:pPr>
            <w:r w:rsidRPr="00F46594">
              <w:rPr>
                <w:sz w:val="20"/>
              </w:rPr>
              <w:t>Наименование мероприятий</w:t>
            </w:r>
          </w:p>
        </w:tc>
        <w:tc>
          <w:tcPr>
            <w:tcW w:w="2552" w:type="dxa"/>
            <w:tcBorders>
              <w:top w:val="single" w:sz="6" w:space="0" w:color="auto"/>
              <w:left w:val="single" w:sz="6" w:space="0" w:color="auto"/>
              <w:bottom w:val="single" w:sz="6" w:space="0" w:color="auto"/>
              <w:right w:val="single" w:sz="6" w:space="0" w:color="auto"/>
            </w:tcBorders>
            <w:vAlign w:val="center"/>
          </w:tcPr>
          <w:p w:rsidR="001E2E72" w:rsidRPr="00F46594" w:rsidRDefault="001E2E72" w:rsidP="007D076E">
            <w:pPr>
              <w:pStyle w:val="a0"/>
              <w:widowControl/>
              <w:spacing w:line="360" w:lineRule="auto"/>
              <w:jc w:val="center"/>
              <w:rPr>
                <w:sz w:val="20"/>
              </w:rPr>
            </w:pPr>
            <w:r w:rsidRPr="00F46594">
              <w:rPr>
                <w:sz w:val="20"/>
              </w:rPr>
              <w:t>Ответственные за выполнение</w:t>
            </w:r>
          </w:p>
        </w:tc>
      </w:tr>
      <w:tr w:rsidR="001E2E72" w:rsidRPr="002F0BEB" w:rsidTr="002E3DBE">
        <w:tc>
          <w:tcPr>
            <w:tcW w:w="567" w:type="dxa"/>
            <w:tcBorders>
              <w:top w:val="single" w:sz="4" w:space="0" w:color="auto"/>
              <w:left w:val="single" w:sz="6" w:space="0" w:color="auto"/>
              <w:bottom w:val="single" w:sz="4"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1.</w:t>
            </w:r>
          </w:p>
        </w:tc>
        <w:tc>
          <w:tcPr>
            <w:tcW w:w="6237" w:type="dxa"/>
            <w:tcBorders>
              <w:bottom w:val="single" w:sz="4" w:space="0" w:color="auto"/>
            </w:tcBorders>
          </w:tcPr>
          <w:p w:rsidR="001E2E72" w:rsidRPr="00F46594" w:rsidRDefault="001E2E72" w:rsidP="007D076E">
            <w:pPr>
              <w:pStyle w:val="a0"/>
              <w:widowControl/>
              <w:spacing w:line="360" w:lineRule="exact"/>
              <w:rPr>
                <w:sz w:val="20"/>
              </w:rPr>
            </w:pPr>
            <w:r w:rsidRPr="00F46594">
              <w:rPr>
                <w:sz w:val="20"/>
              </w:rPr>
              <w:t>Строго выполнять мероприятия по разгазированию горной выработки.</w:t>
            </w:r>
          </w:p>
        </w:tc>
        <w:tc>
          <w:tcPr>
            <w:tcW w:w="2552" w:type="dxa"/>
            <w:tcBorders>
              <w:left w:val="single" w:sz="6" w:space="0" w:color="auto"/>
              <w:bottom w:val="single" w:sz="6" w:space="0" w:color="auto"/>
              <w:right w:val="single" w:sz="6" w:space="0" w:color="auto"/>
            </w:tcBorders>
          </w:tcPr>
          <w:p w:rsidR="001E2E72" w:rsidRDefault="001E2E72" w:rsidP="00AB4AAF">
            <w:pPr>
              <w:pStyle w:val="a0"/>
              <w:widowControl/>
              <w:spacing w:line="360" w:lineRule="exact"/>
              <w:rPr>
                <w:sz w:val="20"/>
              </w:rPr>
            </w:pPr>
            <w:r w:rsidRPr="00F46594">
              <w:rPr>
                <w:sz w:val="20"/>
              </w:rPr>
              <w:t xml:space="preserve">Начальник участка </w:t>
            </w:r>
            <w:r>
              <w:rPr>
                <w:sz w:val="20"/>
              </w:rPr>
              <w:t>ДУ</w:t>
            </w:r>
          </w:p>
          <w:p w:rsidR="001E2E72" w:rsidRPr="00F46594" w:rsidRDefault="001E2E72" w:rsidP="00AB4AAF">
            <w:pPr>
              <w:pStyle w:val="a0"/>
              <w:widowControl/>
              <w:spacing w:line="360" w:lineRule="exact"/>
              <w:rPr>
                <w:sz w:val="20"/>
              </w:rPr>
            </w:pPr>
            <w:r w:rsidRPr="00F46594">
              <w:rPr>
                <w:sz w:val="20"/>
              </w:rPr>
              <w:t xml:space="preserve">Начальник участка </w:t>
            </w:r>
            <w:r>
              <w:rPr>
                <w:sz w:val="20"/>
              </w:rPr>
              <w:t>ПОГВ</w:t>
            </w:r>
          </w:p>
        </w:tc>
      </w:tr>
      <w:tr w:rsidR="001E2E72" w:rsidRPr="002F0BEB" w:rsidTr="002E3DBE">
        <w:tc>
          <w:tcPr>
            <w:tcW w:w="567" w:type="dxa"/>
            <w:tcBorders>
              <w:top w:val="single" w:sz="6" w:space="0" w:color="auto"/>
              <w:left w:val="single" w:sz="6"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2.</w:t>
            </w:r>
          </w:p>
        </w:tc>
        <w:tc>
          <w:tcPr>
            <w:tcW w:w="6237" w:type="dxa"/>
          </w:tcPr>
          <w:p w:rsidR="001E2E72" w:rsidRPr="00F46594" w:rsidRDefault="001E2E72" w:rsidP="007D076E">
            <w:pPr>
              <w:pStyle w:val="a0"/>
              <w:widowControl/>
              <w:spacing w:line="360" w:lineRule="exact"/>
              <w:rPr>
                <w:sz w:val="20"/>
              </w:rPr>
            </w:pPr>
            <w:r w:rsidRPr="00F46594">
              <w:rPr>
                <w:sz w:val="20"/>
              </w:rPr>
              <w:t xml:space="preserve">В случае невозможности обеспечения необходимого расхода воздуха для размывания слоевых и местных скоплений метана на опасных участках выработки должны применяться способы местного увеличения скорости воздуха: установка  перемычек (парусов). </w:t>
            </w:r>
          </w:p>
        </w:tc>
        <w:tc>
          <w:tcPr>
            <w:tcW w:w="2552" w:type="dxa"/>
            <w:tcBorders>
              <w:left w:val="single" w:sz="6" w:space="0" w:color="auto"/>
              <w:bottom w:val="single" w:sz="6" w:space="0" w:color="auto"/>
              <w:right w:val="single" w:sz="6" w:space="0" w:color="auto"/>
            </w:tcBorders>
          </w:tcPr>
          <w:p w:rsidR="001E2E72" w:rsidRPr="00F46594" w:rsidRDefault="001E2E72" w:rsidP="007D076E">
            <w:pPr>
              <w:pStyle w:val="a0"/>
              <w:widowControl/>
              <w:spacing w:line="360" w:lineRule="exact"/>
              <w:rPr>
                <w:sz w:val="20"/>
              </w:rPr>
            </w:pPr>
            <w:r w:rsidRPr="00F46594">
              <w:rPr>
                <w:sz w:val="20"/>
              </w:rPr>
              <w:t xml:space="preserve">Начальник участка </w:t>
            </w:r>
            <w:r>
              <w:rPr>
                <w:sz w:val="20"/>
              </w:rPr>
              <w:t>ДУ</w:t>
            </w:r>
          </w:p>
          <w:p w:rsidR="001E2E72" w:rsidRDefault="001E2E72" w:rsidP="007D076E">
            <w:pPr>
              <w:pStyle w:val="a0"/>
              <w:widowControl/>
              <w:spacing w:line="360" w:lineRule="exact"/>
              <w:rPr>
                <w:sz w:val="20"/>
              </w:rPr>
            </w:pPr>
            <w:r w:rsidRPr="00F46594">
              <w:rPr>
                <w:sz w:val="20"/>
              </w:rPr>
              <w:t>Начальник участка ВТБ</w:t>
            </w:r>
          </w:p>
          <w:p w:rsidR="001E2E72" w:rsidRPr="00F46594" w:rsidRDefault="001E2E72" w:rsidP="00AB4AAF">
            <w:pPr>
              <w:pStyle w:val="a0"/>
              <w:widowControl/>
              <w:spacing w:line="360" w:lineRule="exact"/>
              <w:rPr>
                <w:sz w:val="20"/>
              </w:rPr>
            </w:pPr>
            <w:r w:rsidRPr="00F46594">
              <w:rPr>
                <w:sz w:val="20"/>
              </w:rPr>
              <w:t xml:space="preserve">Начальник участка </w:t>
            </w:r>
            <w:r>
              <w:rPr>
                <w:sz w:val="20"/>
              </w:rPr>
              <w:t>ПОГВ</w:t>
            </w:r>
          </w:p>
          <w:p w:rsidR="001E2E72" w:rsidRPr="00F46594" w:rsidRDefault="001E2E72" w:rsidP="007D076E">
            <w:pPr>
              <w:pStyle w:val="a0"/>
              <w:widowControl/>
              <w:spacing w:line="360" w:lineRule="exact"/>
              <w:rPr>
                <w:sz w:val="20"/>
              </w:rPr>
            </w:pPr>
          </w:p>
        </w:tc>
      </w:tr>
      <w:tr w:rsidR="001E2E72" w:rsidRPr="002F0BEB" w:rsidTr="002E3DBE">
        <w:tc>
          <w:tcPr>
            <w:tcW w:w="567" w:type="dxa"/>
            <w:tcBorders>
              <w:top w:val="single" w:sz="4" w:space="0" w:color="auto"/>
              <w:left w:val="single" w:sz="4" w:space="0" w:color="auto"/>
              <w:bottom w:val="single" w:sz="4"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3.</w:t>
            </w:r>
          </w:p>
        </w:tc>
        <w:tc>
          <w:tcPr>
            <w:tcW w:w="6237" w:type="dxa"/>
            <w:tcBorders>
              <w:top w:val="single" w:sz="4" w:space="0" w:color="auto"/>
              <w:bottom w:val="single" w:sz="4" w:space="0" w:color="auto"/>
            </w:tcBorders>
          </w:tcPr>
          <w:p w:rsidR="001E2E72" w:rsidRPr="00F46594" w:rsidRDefault="001E2E72" w:rsidP="00DD0554">
            <w:pPr>
              <w:pStyle w:val="a0"/>
              <w:widowControl/>
              <w:spacing w:line="360" w:lineRule="exact"/>
              <w:rPr>
                <w:sz w:val="20"/>
              </w:rPr>
            </w:pPr>
            <w:r w:rsidRPr="00F46594">
              <w:rPr>
                <w:sz w:val="20"/>
                <w:lang w:val="uk-UA"/>
              </w:rPr>
              <w:t>При проведении горной выработки о</w:t>
            </w:r>
            <w:r w:rsidRPr="00F46594">
              <w:rPr>
                <w:sz w:val="20"/>
              </w:rPr>
              <w:t xml:space="preserve">существлять контроль слоевых </w:t>
            </w:r>
            <w:r w:rsidRPr="00F46594">
              <w:rPr>
                <w:sz w:val="20"/>
                <w:lang w:val="uk-UA"/>
              </w:rPr>
              <w:t>скоплений</w:t>
            </w:r>
            <w:r w:rsidRPr="00F46594">
              <w:rPr>
                <w:sz w:val="20"/>
              </w:rPr>
              <w:t xml:space="preserve"> СН</w:t>
            </w:r>
            <w:r w:rsidRPr="00F46594">
              <w:rPr>
                <w:sz w:val="20"/>
                <w:vertAlign w:val="subscript"/>
              </w:rPr>
              <w:t>4</w:t>
            </w:r>
            <w:r w:rsidRPr="00F46594">
              <w:rPr>
                <w:sz w:val="20"/>
                <w:vertAlign w:val="subscript"/>
                <w:lang w:val="uk-UA"/>
              </w:rPr>
              <w:t>.</w:t>
            </w:r>
            <w:r w:rsidRPr="00F46594">
              <w:rPr>
                <w:sz w:val="20"/>
              </w:rPr>
              <w:t xml:space="preserve"> </w:t>
            </w:r>
          </w:p>
        </w:tc>
        <w:tc>
          <w:tcPr>
            <w:tcW w:w="2552" w:type="dxa"/>
            <w:tcBorders>
              <w:top w:val="single" w:sz="4" w:space="0" w:color="auto"/>
              <w:left w:val="single" w:sz="6" w:space="0" w:color="auto"/>
              <w:bottom w:val="single" w:sz="4" w:space="0" w:color="auto"/>
              <w:right w:val="single" w:sz="4" w:space="0" w:color="auto"/>
            </w:tcBorders>
          </w:tcPr>
          <w:p w:rsidR="001E2E72" w:rsidRPr="00F46594" w:rsidRDefault="001E2E72" w:rsidP="007D076E">
            <w:pPr>
              <w:pStyle w:val="a0"/>
              <w:widowControl/>
              <w:spacing w:line="360" w:lineRule="exact"/>
              <w:rPr>
                <w:sz w:val="20"/>
              </w:rPr>
            </w:pPr>
            <w:r w:rsidRPr="00F46594">
              <w:rPr>
                <w:sz w:val="20"/>
              </w:rPr>
              <w:t xml:space="preserve">Начальник участка </w:t>
            </w:r>
            <w:r>
              <w:rPr>
                <w:sz w:val="20"/>
              </w:rPr>
              <w:t>ДУ, ПОГВ</w:t>
            </w:r>
          </w:p>
          <w:p w:rsidR="001E2E72" w:rsidRPr="00F46594" w:rsidRDefault="001E2E72" w:rsidP="00AB4AAF">
            <w:pPr>
              <w:pStyle w:val="a0"/>
              <w:widowControl/>
              <w:spacing w:line="360" w:lineRule="exact"/>
              <w:rPr>
                <w:sz w:val="20"/>
              </w:rPr>
            </w:pPr>
            <w:r w:rsidRPr="00F46594">
              <w:rPr>
                <w:sz w:val="20"/>
              </w:rPr>
              <w:t xml:space="preserve">Надзор участка </w:t>
            </w:r>
            <w:r>
              <w:rPr>
                <w:sz w:val="20"/>
              </w:rPr>
              <w:t>ДУ, ПОГВ</w:t>
            </w:r>
            <w:r w:rsidRPr="00F46594">
              <w:rPr>
                <w:sz w:val="20"/>
              </w:rPr>
              <w:t xml:space="preserve"> </w:t>
            </w:r>
          </w:p>
        </w:tc>
      </w:tr>
      <w:tr w:rsidR="001E2E72" w:rsidRPr="002F0BEB" w:rsidTr="002E3DBE">
        <w:tc>
          <w:tcPr>
            <w:tcW w:w="567" w:type="dxa"/>
            <w:tcBorders>
              <w:left w:val="single" w:sz="6" w:space="0" w:color="auto"/>
              <w:bottom w:val="single" w:sz="6"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4.</w:t>
            </w:r>
          </w:p>
        </w:tc>
        <w:tc>
          <w:tcPr>
            <w:tcW w:w="6237" w:type="dxa"/>
            <w:tcBorders>
              <w:bottom w:val="single" w:sz="4" w:space="0" w:color="auto"/>
            </w:tcBorders>
          </w:tcPr>
          <w:p w:rsidR="001E2E72" w:rsidRPr="00F46594" w:rsidRDefault="001E2E72" w:rsidP="007D076E">
            <w:pPr>
              <w:pStyle w:val="a0"/>
              <w:widowControl/>
              <w:spacing w:line="360" w:lineRule="exact"/>
              <w:rPr>
                <w:sz w:val="20"/>
              </w:rPr>
            </w:pPr>
            <w:r w:rsidRPr="00F46594">
              <w:rPr>
                <w:sz w:val="20"/>
              </w:rPr>
              <w:t>Приборы контроля состава воздуха всех типов должны проверяться на работоспособность и точность градуировки или настройки в соответствии с заводскими инструкциями.</w:t>
            </w:r>
          </w:p>
        </w:tc>
        <w:tc>
          <w:tcPr>
            <w:tcW w:w="2552" w:type="dxa"/>
            <w:tcBorders>
              <w:left w:val="single" w:sz="6" w:space="0" w:color="auto"/>
              <w:bottom w:val="single" w:sz="4" w:space="0" w:color="auto"/>
              <w:right w:val="single" w:sz="6" w:space="0" w:color="auto"/>
            </w:tcBorders>
          </w:tcPr>
          <w:p w:rsidR="001E2E72" w:rsidRPr="00F46594" w:rsidRDefault="001E2E72" w:rsidP="007D076E">
            <w:pPr>
              <w:pStyle w:val="a0"/>
              <w:widowControl/>
              <w:spacing w:line="360" w:lineRule="exact"/>
              <w:rPr>
                <w:sz w:val="20"/>
              </w:rPr>
            </w:pPr>
            <w:r w:rsidRPr="00F46594">
              <w:rPr>
                <w:sz w:val="20"/>
              </w:rPr>
              <w:t>Начальник участка ВТБ</w:t>
            </w:r>
          </w:p>
          <w:p w:rsidR="001E2E72" w:rsidRPr="00F46594" w:rsidRDefault="001E2E72" w:rsidP="007D076E">
            <w:pPr>
              <w:pStyle w:val="a0"/>
              <w:widowControl/>
              <w:spacing w:line="360" w:lineRule="exact"/>
              <w:rPr>
                <w:sz w:val="20"/>
              </w:rPr>
            </w:pPr>
            <w:r w:rsidRPr="00F46594">
              <w:rPr>
                <w:sz w:val="20"/>
              </w:rPr>
              <w:t xml:space="preserve">Начальник участка  </w:t>
            </w:r>
            <w:r>
              <w:rPr>
                <w:sz w:val="20"/>
              </w:rPr>
              <w:t>ДУ,ПОГВ</w:t>
            </w:r>
          </w:p>
          <w:p w:rsidR="001E2E72" w:rsidRPr="00F46594" w:rsidRDefault="001E2E72" w:rsidP="00AB4AAF">
            <w:pPr>
              <w:pStyle w:val="a0"/>
              <w:widowControl/>
              <w:spacing w:line="360" w:lineRule="exact"/>
              <w:rPr>
                <w:sz w:val="20"/>
              </w:rPr>
            </w:pPr>
            <w:r w:rsidRPr="00F46594">
              <w:rPr>
                <w:sz w:val="20"/>
              </w:rPr>
              <w:t xml:space="preserve">Надзор участка </w:t>
            </w:r>
            <w:r>
              <w:rPr>
                <w:sz w:val="20"/>
              </w:rPr>
              <w:t>ДУ, ПОГВ</w:t>
            </w:r>
          </w:p>
        </w:tc>
      </w:tr>
      <w:tr w:rsidR="001E2E72" w:rsidRPr="002F0BEB" w:rsidTr="002E3DBE">
        <w:tc>
          <w:tcPr>
            <w:tcW w:w="567" w:type="dxa"/>
            <w:tcBorders>
              <w:left w:val="single" w:sz="6" w:space="0" w:color="auto"/>
              <w:bottom w:val="single" w:sz="6"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5.</w:t>
            </w:r>
          </w:p>
        </w:tc>
        <w:tc>
          <w:tcPr>
            <w:tcW w:w="6237" w:type="dxa"/>
            <w:tcBorders>
              <w:bottom w:val="single" w:sz="4" w:space="0" w:color="auto"/>
            </w:tcBorders>
          </w:tcPr>
          <w:p w:rsidR="001E2E72" w:rsidRPr="00F46594" w:rsidRDefault="001E2E72" w:rsidP="007D076E">
            <w:pPr>
              <w:pStyle w:val="a0"/>
              <w:widowControl/>
              <w:spacing w:line="360" w:lineRule="exact"/>
              <w:rPr>
                <w:sz w:val="20"/>
              </w:rPr>
            </w:pPr>
            <w:r w:rsidRPr="00F46594">
              <w:rPr>
                <w:sz w:val="20"/>
              </w:rPr>
              <w:t>Запрещается загромождать вентиляционные устройства, выработки крепежными и другими материалами.</w:t>
            </w:r>
          </w:p>
        </w:tc>
        <w:tc>
          <w:tcPr>
            <w:tcW w:w="2552" w:type="dxa"/>
            <w:tcBorders>
              <w:left w:val="single" w:sz="6" w:space="0" w:color="auto"/>
              <w:bottom w:val="single" w:sz="4" w:space="0" w:color="auto"/>
              <w:right w:val="single" w:sz="6" w:space="0" w:color="auto"/>
            </w:tcBorders>
          </w:tcPr>
          <w:p w:rsidR="001E2E72" w:rsidRPr="00F46594" w:rsidRDefault="001E2E72" w:rsidP="00AB4AAF">
            <w:pPr>
              <w:pStyle w:val="a0"/>
              <w:widowControl/>
              <w:spacing w:line="360" w:lineRule="exact"/>
              <w:rPr>
                <w:sz w:val="20"/>
              </w:rPr>
            </w:pPr>
            <w:r w:rsidRPr="00F46594">
              <w:rPr>
                <w:sz w:val="20"/>
              </w:rPr>
              <w:t xml:space="preserve">Начальник участка </w:t>
            </w:r>
            <w:r>
              <w:rPr>
                <w:sz w:val="20"/>
              </w:rPr>
              <w:t>ДУ, ПОГВ</w:t>
            </w:r>
            <w:r w:rsidRPr="00F46594">
              <w:rPr>
                <w:sz w:val="20"/>
              </w:rPr>
              <w:t xml:space="preserve"> </w:t>
            </w:r>
          </w:p>
        </w:tc>
      </w:tr>
      <w:tr w:rsidR="001E2E72" w:rsidRPr="002F0BEB" w:rsidTr="002E3DBE">
        <w:tc>
          <w:tcPr>
            <w:tcW w:w="567" w:type="dxa"/>
            <w:tcBorders>
              <w:left w:val="single" w:sz="6" w:space="0" w:color="auto"/>
              <w:bottom w:val="single" w:sz="6"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6.</w:t>
            </w:r>
          </w:p>
        </w:tc>
        <w:tc>
          <w:tcPr>
            <w:tcW w:w="6237" w:type="dxa"/>
            <w:tcBorders>
              <w:bottom w:val="single" w:sz="4" w:space="0" w:color="auto"/>
            </w:tcBorders>
          </w:tcPr>
          <w:p w:rsidR="001E2E72" w:rsidRPr="00F46594" w:rsidRDefault="001E2E72" w:rsidP="007D076E">
            <w:pPr>
              <w:pStyle w:val="a0"/>
              <w:widowControl/>
              <w:spacing w:line="360" w:lineRule="exact"/>
              <w:rPr>
                <w:sz w:val="20"/>
              </w:rPr>
            </w:pPr>
            <w:r w:rsidRPr="00F46594">
              <w:rPr>
                <w:sz w:val="20"/>
              </w:rPr>
              <w:t>Перед выдачей наряда на производство работ произвести инструктаж рабочих</w:t>
            </w:r>
          </w:p>
        </w:tc>
        <w:tc>
          <w:tcPr>
            <w:tcW w:w="2552" w:type="dxa"/>
            <w:tcBorders>
              <w:left w:val="single" w:sz="6" w:space="0" w:color="auto"/>
              <w:bottom w:val="single" w:sz="4" w:space="0" w:color="auto"/>
              <w:right w:val="single" w:sz="6" w:space="0" w:color="auto"/>
            </w:tcBorders>
          </w:tcPr>
          <w:p w:rsidR="001E2E72" w:rsidRPr="00F46594" w:rsidRDefault="001E2E72" w:rsidP="00AB4AAF">
            <w:pPr>
              <w:pStyle w:val="a0"/>
              <w:widowControl/>
              <w:spacing w:line="360" w:lineRule="exact"/>
              <w:rPr>
                <w:sz w:val="20"/>
              </w:rPr>
            </w:pPr>
            <w:r w:rsidRPr="00F46594">
              <w:rPr>
                <w:sz w:val="20"/>
              </w:rPr>
              <w:t xml:space="preserve">Начальник участка </w:t>
            </w:r>
            <w:r>
              <w:rPr>
                <w:sz w:val="20"/>
              </w:rPr>
              <w:t>ДУ, ПОГВ</w:t>
            </w:r>
          </w:p>
        </w:tc>
      </w:tr>
      <w:tr w:rsidR="001E2E72" w:rsidRPr="002F0BEB" w:rsidTr="002E3DBE">
        <w:tc>
          <w:tcPr>
            <w:tcW w:w="567" w:type="dxa"/>
            <w:tcBorders>
              <w:left w:val="single" w:sz="6" w:space="0" w:color="auto"/>
              <w:bottom w:val="single" w:sz="6" w:space="0" w:color="auto"/>
              <w:right w:val="single" w:sz="6" w:space="0" w:color="auto"/>
            </w:tcBorders>
          </w:tcPr>
          <w:p w:rsidR="001E2E72" w:rsidRPr="00F46594" w:rsidRDefault="001E2E72" w:rsidP="007D076E">
            <w:pPr>
              <w:pStyle w:val="a0"/>
              <w:widowControl/>
              <w:spacing w:line="360" w:lineRule="auto"/>
              <w:jc w:val="right"/>
              <w:rPr>
                <w:sz w:val="20"/>
              </w:rPr>
            </w:pPr>
            <w:r w:rsidRPr="00F46594">
              <w:rPr>
                <w:sz w:val="20"/>
              </w:rPr>
              <w:t>7.</w:t>
            </w:r>
          </w:p>
        </w:tc>
        <w:tc>
          <w:tcPr>
            <w:tcW w:w="6237" w:type="dxa"/>
            <w:tcBorders>
              <w:bottom w:val="single" w:sz="4" w:space="0" w:color="auto"/>
            </w:tcBorders>
          </w:tcPr>
          <w:p w:rsidR="001E2E72" w:rsidRPr="00F46594" w:rsidRDefault="001E2E72" w:rsidP="007D076E">
            <w:pPr>
              <w:pStyle w:val="a0"/>
              <w:widowControl/>
              <w:spacing w:line="360" w:lineRule="exact"/>
              <w:rPr>
                <w:sz w:val="20"/>
              </w:rPr>
            </w:pPr>
            <w:r w:rsidRPr="00F46594">
              <w:rPr>
                <w:sz w:val="20"/>
              </w:rPr>
              <w:t>Производить контроль за целостностью вентиляционного трубопровода для обеспечения забоя расчетным количеством воздуха</w:t>
            </w:r>
          </w:p>
        </w:tc>
        <w:tc>
          <w:tcPr>
            <w:tcW w:w="2552" w:type="dxa"/>
            <w:tcBorders>
              <w:left w:val="single" w:sz="6" w:space="0" w:color="auto"/>
              <w:bottom w:val="single" w:sz="4" w:space="0" w:color="auto"/>
              <w:right w:val="single" w:sz="6" w:space="0" w:color="auto"/>
            </w:tcBorders>
          </w:tcPr>
          <w:p w:rsidR="001E2E72" w:rsidRPr="00F46594" w:rsidRDefault="001E2E72" w:rsidP="00902DDC">
            <w:pPr>
              <w:pStyle w:val="a0"/>
              <w:widowControl/>
              <w:spacing w:line="360" w:lineRule="exact"/>
              <w:rPr>
                <w:sz w:val="20"/>
              </w:rPr>
            </w:pPr>
            <w:r w:rsidRPr="00F46594">
              <w:rPr>
                <w:sz w:val="20"/>
              </w:rPr>
              <w:t xml:space="preserve">Начальник участка </w:t>
            </w:r>
            <w:r>
              <w:rPr>
                <w:sz w:val="20"/>
              </w:rPr>
              <w:t>ДУ,ПОГВ</w:t>
            </w:r>
          </w:p>
        </w:tc>
      </w:tr>
      <w:tr w:rsidR="001E2E72" w:rsidRPr="002F0BEB" w:rsidTr="002E3DBE">
        <w:tc>
          <w:tcPr>
            <w:tcW w:w="567" w:type="dxa"/>
            <w:tcBorders>
              <w:left w:val="single" w:sz="6" w:space="0" w:color="auto"/>
              <w:bottom w:val="single" w:sz="6" w:space="0" w:color="auto"/>
              <w:right w:val="single" w:sz="6" w:space="0" w:color="auto"/>
            </w:tcBorders>
          </w:tcPr>
          <w:p w:rsidR="001E2E72" w:rsidRPr="00F46594" w:rsidRDefault="001E2E72" w:rsidP="007D076E">
            <w:pPr>
              <w:pStyle w:val="a0"/>
              <w:widowControl/>
              <w:spacing w:line="360" w:lineRule="auto"/>
              <w:jc w:val="right"/>
              <w:rPr>
                <w:sz w:val="20"/>
              </w:rPr>
            </w:pPr>
          </w:p>
        </w:tc>
        <w:tc>
          <w:tcPr>
            <w:tcW w:w="6237" w:type="dxa"/>
            <w:tcBorders>
              <w:bottom w:val="single" w:sz="4" w:space="0" w:color="auto"/>
            </w:tcBorders>
          </w:tcPr>
          <w:p w:rsidR="001E2E72" w:rsidRPr="00F46594" w:rsidRDefault="001E2E72" w:rsidP="007D076E">
            <w:pPr>
              <w:pStyle w:val="a0"/>
              <w:widowControl/>
              <w:spacing w:line="360" w:lineRule="exact"/>
              <w:rPr>
                <w:sz w:val="20"/>
              </w:rPr>
            </w:pPr>
          </w:p>
        </w:tc>
        <w:tc>
          <w:tcPr>
            <w:tcW w:w="2552" w:type="dxa"/>
            <w:tcBorders>
              <w:left w:val="single" w:sz="6" w:space="0" w:color="auto"/>
              <w:bottom w:val="single" w:sz="4" w:space="0" w:color="auto"/>
              <w:right w:val="single" w:sz="6" w:space="0" w:color="auto"/>
            </w:tcBorders>
          </w:tcPr>
          <w:p w:rsidR="001E2E72" w:rsidRPr="00F46594" w:rsidRDefault="001E2E72" w:rsidP="007D076E">
            <w:pPr>
              <w:pStyle w:val="a0"/>
              <w:widowControl/>
              <w:spacing w:line="360" w:lineRule="exact"/>
              <w:rPr>
                <w:sz w:val="20"/>
              </w:rPr>
            </w:pPr>
          </w:p>
        </w:tc>
      </w:tr>
    </w:tbl>
    <w:p w:rsidR="001E2E72" w:rsidRPr="00F46594" w:rsidRDefault="001E2E72" w:rsidP="002322BB">
      <w:pPr>
        <w:pStyle w:val="a"/>
        <w:spacing w:line="360" w:lineRule="exact"/>
        <w:ind w:left="709"/>
        <w:rPr>
          <w:rFonts w:ascii="Times New Roman" w:hAnsi="Times New Roman" w:cs="Times New Roman"/>
          <w:sz w:val="20"/>
        </w:rPr>
      </w:pPr>
      <w:r w:rsidRPr="00F46594">
        <w:rPr>
          <w:rFonts w:ascii="Times New Roman" w:hAnsi="Times New Roman" w:cs="Times New Roman"/>
          <w:sz w:val="20"/>
        </w:rPr>
        <w:t xml:space="preserve">Главный технолог </w:t>
      </w:r>
      <w:r w:rsidRPr="00F46594">
        <w:rPr>
          <w:rFonts w:ascii="Times New Roman" w:hAnsi="Times New Roman" w:cs="Times New Roman"/>
          <w:sz w:val="20"/>
        </w:rPr>
        <w:tab/>
      </w:r>
      <w:r w:rsidRPr="00F46594">
        <w:rPr>
          <w:rFonts w:ascii="Times New Roman" w:hAnsi="Times New Roman" w:cs="Times New Roman"/>
          <w:sz w:val="20"/>
        </w:rPr>
        <w:tab/>
      </w:r>
      <w:r>
        <w:rPr>
          <w:rFonts w:ascii="Times New Roman" w:hAnsi="Times New Roman" w:cs="Times New Roman"/>
          <w:sz w:val="20"/>
        </w:rPr>
        <w:t xml:space="preserve">                                      В.Ю.Щербак</w:t>
      </w:r>
      <w:r w:rsidRPr="00F46594">
        <w:rPr>
          <w:rFonts w:ascii="Times New Roman" w:hAnsi="Times New Roman" w:cs="Times New Roman"/>
          <w:sz w:val="20"/>
        </w:rPr>
        <w:tab/>
      </w:r>
      <w:r w:rsidRPr="00F46594">
        <w:rPr>
          <w:rFonts w:ascii="Times New Roman" w:hAnsi="Times New Roman" w:cs="Times New Roman"/>
          <w:sz w:val="20"/>
        </w:rPr>
        <w:tab/>
      </w:r>
    </w:p>
    <w:p w:rsidR="001E2E72" w:rsidRPr="00F46594" w:rsidRDefault="001E2E72" w:rsidP="002322BB">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ДУ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С.Г.Сумской </w:t>
      </w:r>
    </w:p>
    <w:p w:rsidR="001E2E72" w:rsidRPr="00F46594" w:rsidRDefault="001E2E72" w:rsidP="00902DDC">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ПОГВ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В.В.Кецко</w:t>
      </w:r>
    </w:p>
    <w:p w:rsidR="001E2E72" w:rsidRPr="00F46594" w:rsidRDefault="001E2E72" w:rsidP="002322BB">
      <w:pPr>
        <w:pStyle w:val="a"/>
        <w:spacing w:line="360" w:lineRule="exact"/>
        <w:ind w:left="709"/>
        <w:jc w:val="both"/>
        <w:rPr>
          <w:rFonts w:ascii="Times New Roman" w:hAnsi="Times New Roman" w:cs="Times New Roman"/>
          <w:sz w:val="20"/>
        </w:rPr>
      </w:pPr>
    </w:p>
    <w:p w:rsidR="001E2E72" w:rsidRDefault="001E2E72" w:rsidP="009D3BA6">
      <w:pPr>
        <w:widowControl w:val="0"/>
        <w:spacing w:line="240" w:lineRule="auto"/>
        <w:jc w:val="both"/>
        <w:rPr>
          <w:rFonts w:ascii="Times New Roman" w:hAnsi="Times New Roman"/>
          <w:bCs/>
          <w:sz w:val="20"/>
          <w:szCs w:val="20"/>
        </w:rPr>
      </w:pPr>
      <w:r w:rsidRPr="00F46594">
        <w:rPr>
          <w:rFonts w:ascii="Times New Roman" w:hAnsi="Times New Roman"/>
          <w:sz w:val="20"/>
          <w:szCs w:val="20"/>
        </w:rPr>
        <w:br w:type="page"/>
      </w:r>
      <w:bookmarkStart w:id="3" w:name="_Toc292436955"/>
      <w:bookmarkStart w:id="4" w:name="_Toc296869045"/>
      <w:r w:rsidRPr="00F46594">
        <w:rPr>
          <w:rFonts w:ascii="Times New Roman" w:hAnsi="Times New Roman"/>
          <w:sz w:val="20"/>
          <w:szCs w:val="20"/>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9D3BA6">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9D3BA6">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9D3BA6">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 xml:space="preserve">6  </w:t>
      </w:r>
      <w:r w:rsidRPr="00F46594">
        <w:rPr>
          <w:rFonts w:ascii="Times New Roman" w:hAnsi="Times New Roman"/>
          <w:bCs/>
          <w:sz w:val="20"/>
          <w:szCs w:val="20"/>
        </w:rPr>
        <w:t>г</w:t>
      </w:r>
      <w:r>
        <w:rPr>
          <w:rFonts w:ascii="Times New Roman" w:hAnsi="Times New Roman"/>
          <w:bCs/>
          <w:sz w:val="20"/>
          <w:szCs w:val="20"/>
        </w:rPr>
        <w:t>.</w:t>
      </w:r>
    </w:p>
    <w:p w:rsidR="001E2E72" w:rsidRPr="00F46594" w:rsidRDefault="001E2E72" w:rsidP="00F46594">
      <w:pPr>
        <w:pStyle w:val="Heading2"/>
        <w:jc w:val="center"/>
        <w:rPr>
          <w:rFonts w:ascii="Times New Roman" w:hAnsi="Times New Roman" w:cs="Times New Roman"/>
          <w:i w:val="0"/>
          <w:sz w:val="20"/>
          <w:szCs w:val="20"/>
        </w:rPr>
      </w:pPr>
      <w:bookmarkStart w:id="5" w:name="_Toc312321998"/>
      <w:r>
        <w:rPr>
          <w:rFonts w:ascii="Times New Roman" w:hAnsi="Times New Roman" w:cs="Times New Roman"/>
          <w:i w:val="0"/>
          <w:sz w:val="20"/>
          <w:szCs w:val="20"/>
        </w:rPr>
        <w:t>8.2.</w:t>
      </w:r>
      <w:r w:rsidRPr="00F46594">
        <w:rPr>
          <w:rFonts w:ascii="Times New Roman" w:hAnsi="Times New Roman" w:cs="Times New Roman"/>
          <w:i w:val="0"/>
          <w:sz w:val="20"/>
          <w:szCs w:val="20"/>
        </w:rPr>
        <w:t>Мероприятия по предупреждению запыленности горной выработки.</w:t>
      </w:r>
      <w:bookmarkEnd w:id="3"/>
      <w:bookmarkEnd w:id="4"/>
      <w:bookmarkEnd w:id="5"/>
    </w:p>
    <w:tbl>
      <w:tblPr>
        <w:tblW w:w="9072" w:type="dxa"/>
        <w:jc w:val="center"/>
        <w:tblLayout w:type="fixed"/>
        <w:tblLook w:val="0000"/>
      </w:tblPr>
      <w:tblGrid>
        <w:gridCol w:w="709"/>
        <w:gridCol w:w="5387"/>
        <w:gridCol w:w="2976"/>
      </w:tblGrid>
      <w:tr w:rsidR="001E2E72" w:rsidRPr="002F0BEB" w:rsidTr="007D076E">
        <w:trPr>
          <w:cantSplit/>
          <w:tblHeader/>
          <w:jc w:val="center"/>
        </w:trPr>
        <w:tc>
          <w:tcPr>
            <w:tcW w:w="709" w:type="dxa"/>
            <w:tcBorders>
              <w:top w:val="single" w:sz="6" w:space="0" w:color="auto"/>
              <w:left w:val="single" w:sz="6" w:space="0" w:color="auto"/>
              <w:bottom w:val="single" w:sz="6" w:space="0" w:color="auto"/>
              <w:right w:val="single" w:sz="6" w:space="0" w:color="auto"/>
            </w:tcBorders>
            <w:vAlign w:val="center"/>
          </w:tcPr>
          <w:p w:rsidR="001E2E72" w:rsidRPr="00F46594" w:rsidRDefault="001E2E72" w:rsidP="007D076E">
            <w:pPr>
              <w:pStyle w:val="a0"/>
              <w:widowControl/>
              <w:spacing w:line="360" w:lineRule="auto"/>
              <w:jc w:val="center"/>
              <w:rPr>
                <w:sz w:val="20"/>
              </w:rPr>
            </w:pPr>
            <w:r>
              <w:rPr>
                <w:sz w:val="20"/>
              </w:rPr>
              <w:t>№</w:t>
            </w:r>
          </w:p>
          <w:p w:rsidR="001E2E72" w:rsidRPr="00F46594" w:rsidRDefault="001E2E72" w:rsidP="007D076E">
            <w:pPr>
              <w:pStyle w:val="a0"/>
              <w:widowControl/>
              <w:spacing w:line="360" w:lineRule="auto"/>
              <w:jc w:val="center"/>
              <w:rPr>
                <w:sz w:val="20"/>
              </w:rPr>
            </w:pPr>
            <w:r w:rsidRPr="00F46594">
              <w:rPr>
                <w:sz w:val="20"/>
              </w:rPr>
              <w:t>п/п</w:t>
            </w:r>
          </w:p>
        </w:tc>
        <w:tc>
          <w:tcPr>
            <w:tcW w:w="5387" w:type="dxa"/>
            <w:tcBorders>
              <w:top w:val="single" w:sz="6" w:space="0" w:color="auto"/>
              <w:bottom w:val="single" w:sz="6" w:space="0" w:color="auto"/>
            </w:tcBorders>
            <w:vAlign w:val="center"/>
          </w:tcPr>
          <w:p w:rsidR="001E2E72" w:rsidRPr="00F46594" w:rsidRDefault="001E2E72" w:rsidP="007D076E">
            <w:pPr>
              <w:pStyle w:val="a0"/>
              <w:widowControl/>
              <w:spacing w:line="360" w:lineRule="auto"/>
              <w:jc w:val="center"/>
              <w:rPr>
                <w:sz w:val="20"/>
              </w:rPr>
            </w:pPr>
            <w:r w:rsidRPr="00F46594">
              <w:rPr>
                <w:sz w:val="20"/>
              </w:rPr>
              <w:t>Наименование мероприятий</w:t>
            </w:r>
          </w:p>
        </w:tc>
        <w:tc>
          <w:tcPr>
            <w:tcW w:w="2976" w:type="dxa"/>
            <w:tcBorders>
              <w:top w:val="single" w:sz="6" w:space="0" w:color="auto"/>
              <w:left w:val="single" w:sz="6" w:space="0" w:color="auto"/>
              <w:bottom w:val="single" w:sz="6" w:space="0" w:color="auto"/>
              <w:right w:val="single" w:sz="6" w:space="0" w:color="auto"/>
            </w:tcBorders>
            <w:vAlign w:val="center"/>
          </w:tcPr>
          <w:p w:rsidR="001E2E72" w:rsidRPr="00F46594" w:rsidRDefault="001E2E72" w:rsidP="007D076E">
            <w:pPr>
              <w:pStyle w:val="a0"/>
              <w:widowControl/>
              <w:spacing w:line="360" w:lineRule="auto"/>
              <w:jc w:val="center"/>
              <w:rPr>
                <w:sz w:val="20"/>
              </w:rPr>
            </w:pPr>
            <w:r w:rsidRPr="00F46594">
              <w:rPr>
                <w:sz w:val="20"/>
              </w:rPr>
              <w:t>Ответственные за выполнение</w:t>
            </w:r>
          </w:p>
        </w:tc>
      </w:tr>
      <w:tr w:rsidR="001E2E72" w:rsidRPr="002F0BEB" w:rsidTr="007D076E">
        <w:trPr>
          <w:jc w:val="center"/>
        </w:trPr>
        <w:tc>
          <w:tcPr>
            <w:tcW w:w="709" w:type="dxa"/>
            <w:tcBorders>
              <w:left w:val="single" w:sz="6" w:space="0" w:color="auto"/>
              <w:bottom w:val="single" w:sz="6" w:space="0" w:color="auto"/>
              <w:right w:val="single" w:sz="6" w:space="0" w:color="auto"/>
            </w:tcBorders>
          </w:tcPr>
          <w:p w:rsidR="001E2E72" w:rsidRPr="00F46594" w:rsidRDefault="001E2E72" w:rsidP="009D3BA6">
            <w:pPr>
              <w:pStyle w:val="a0"/>
              <w:rPr>
                <w:sz w:val="20"/>
              </w:rPr>
            </w:pPr>
            <w:r>
              <w:rPr>
                <w:sz w:val="20"/>
              </w:rPr>
              <w:t>1</w:t>
            </w:r>
            <w:r w:rsidRPr="00F46594">
              <w:rPr>
                <w:sz w:val="20"/>
              </w:rPr>
              <w:t>.</w:t>
            </w:r>
          </w:p>
        </w:tc>
        <w:tc>
          <w:tcPr>
            <w:tcW w:w="5387" w:type="dxa"/>
            <w:tcBorders>
              <w:bottom w:val="single" w:sz="4" w:space="0" w:color="auto"/>
            </w:tcBorders>
          </w:tcPr>
          <w:p w:rsidR="001E2E72" w:rsidRPr="00F46594" w:rsidRDefault="001E2E72" w:rsidP="009D3BA6">
            <w:pPr>
              <w:pStyle w:val="a0"/>
              <w:jc w:val="both"/>
              <w:rPr>
                <w:sz w:val="20"/>
              </w:rPr>
            </w:pPr>
            <w:r w:rsidRPr="00F46594">
              <w:rPr>
                <w:sz w:val="20"/>
              </w:rPr>
              <w:t xml:space="preserve">Производить ежесменное обметание эл. аппаратуры и кабельной продукции, трубопроводов, находящихся на выработке. </w:t>
            </w:r>
          </w:p>
        </w:tc>
        <w:tc>
          <w:tcPr>
            <w:tcW w:w="2976" w:type="dxa"/>
            <w:tcBorders>
              <w:left w:val="single" w:sz="6" w:space="0" w:color="auto"/>
              <w:bottom w:val="single" w:sz="4" w:space="0" w:color="auto"/>
              <w:right w:val="single" w:sz="6" w:space="0" w:color="auto"/>
            </w:tcBorders>
          </w:tcPr>
          <w:p w:rsidR="001E2E72" w:rsidRPr="00F46594" w:rsidRDefault="001E2E72" w:rsidP="009D3BA6">
            <w:pPr>
              <w:pStyle w:val="a0"/>
              <w:widowControl/>
              <w:rPr>
                <w:sz w:val="20"/>
              </w:rPr>
            </w:pPr>
            <w:r w:rsidRPr="00F46594">
              <w:rPr>
                <w:sz w:val="20"/>
              </w:rPr>
              <w:t xml:space="preserve">Начальник участка </w:t>
            </w:r>
            <w:r>
              <w:rPr>
                <w:sz w:val="20"/>
              </w:rPr>
              <w:t>ДУ, ПОГВ</w:t>
            </w:r>
          </w:p>
          <w:p w:rsidR="001E2E72" w:rsidRPr="00F46594" w:rsidRDefault="001E2E72" w:rsidP="00C1437C">
            <w:pPr>
              <w:pStyle w:val="a0"/>
              <w:rPr>
                <w:sz w:val="20"/>
              </w:rPr>
            </w:pPr>
            <w:r w:rsidRPr="00F46594">
              <w:rPr>
                <w:sz w:val="20"/>
              </w:rPr>
              <w:t xml:space="preserve">Надзор участка </w:t>
            </w:r>
            <w:r>
              <w:rPr>
                <w:sz w:val="20"/>
              </w:rPr>
              <w:t>ДУ,ПОГВ</w:t>
            </w:r>
          </w:p>
        </w:tc>
      </w:tr>
      <w:tr w:rsidR="001E2E72" w:rsidRPr="002F0BEB" w:rsidTr="007D076E">
        <w:trPr>
          <w:jc w:val="center"/>
        </w:trPr>
        <w:tc>
          <w:tcPr>
            <w:tcW w:w="709" w:type="dxa"/>
            <w:tcBorders>
              <w:left w:val="single" w:sz="6" w:space="0" w:color="auto"/>
              <w:bottom w:val="single" w:sz="6" w:space="0" w:color="auto"/>
              <w:right w:val="single" w:sz="6" w:space="0" w:color="auto"/>
            </w:tcBorders>
          </w:tcPr>
          <w:p w:rsidR="001E2E72" w:rsidRPr="00F46594" w:rsidRDefault="001E2E72" w:rsidP="009D3BA6">
            <w:pPr>
              <w:pStyle w:val="a0"/>
              <w:widowControl/>
              <w:rPr>
                <w:sz w:val="20"/>
              </w:rPr>
            </w:pPr>
            <w:r>
              <w:rPr>
                <w:sz w:val="20"/>
              </w:rPr>
              <w:t>2</w:t>
            </w:r>
            <w:r w:rsidRPr="00F46594">
              <w:rPr>
                <w:sz w:val="20"/>
              </w:rPr>
              <w:t>.</w:t>
            </w:r>
          </w:p>
        </w:tc>
        <w:tc>
          <w:tcPr>
            <w:tcW w:w="5387" w:type="dxa"/>
            <w:tcBorders>
              <w:bottom w:val="single" w:sz="4" w:space="0" w:color="auto"/>
            </w:tcBorders>
          </w:tcPr>
          <w:p w:rsidR="001E2E72" w:rsidRPr="00F46594" w:rsidRDefault="001E2E72" w:rsidP="009D3BA6">
            <w:pPr>
              <w:pStyle w:val="a0"/>
              <w:widowControl/>
              <w:jc w:val="both"/>
              <w:rPr>
                <w:sz w:val="20"/>
              </w:rPr>
            </w:pPr>
            <w:r w:rsidRPr="00F46594">
              <w:rPr>
                <w:sz w:val="20"/>
              </w:rPr>
              <w:t>По длине конвейерной цепочки контролировать запыленность  выработки, постоянная обмывка и обметание выработок</w:t>
            </w:r>
          </w:p>
        </w:tc>
        <w:tc>
          <w:tcPr>
            <w:tcW w:w="2976" w:type="dxa"/>
            <w:tcBorders>
              <w:left w:val="single" w:sz="6" w:space="0" w:color="auto"/>
              <w:bottom w:val="single" w:sz="4" w:space="0" w:color="auto"/>
              <w:right w:val="single" w:sz="6" w:space="0" w:color="auto"/>
            </w:tcBorders>
          </w:tcPr>
          <w:p w:rsidR="001E2E72" w:rsidRPr="00F46594" w:rsidRDefault="001E2E72" w:rsidP="009D3BA6">
            <w:pPr>
              <w:pStyle w:val="a0"/>
              <w:widowControl/>
              <w:rPr>
                <w:sz w:val="20"/>
              </w:rPr>
            </w:pPr>
            <w:r w:rsidRPr="00F46594">
              <w:rPr>
                <w:sz w:val="20"/>
              </w:rPr>
              <w:t xml:space="preserve">Начальник участка </w:t>
            </w:r>
            <w:r>
              <w:rPr>
                <w:sz w:val="20"/>
              </w:rPr>
              <w:t>ДУ,ПОГВ</w:t>
            </w:r>
          </w:p>
          <w:p w:rsidR="001E2E72" w:rsidRPr="00F46594" w:rsidRDefault="001E2E72" w:rsidP="00C1437C">
            <w:pPr>
              <w:pStyle w:val="a0"/>
              <w:widowControl/>
              <w:rPr>
                <w:sz w:val="20"/>
              </w:rPr>
            </w:pPr>
            <w:r w:rsidRPr="00F46594">
              <w:rPr>
                <w:sz w:val="20"/>
              </w:rPr>
              <w:t xml:space="preserve">Надзор участка </w:t>
            </w:r>
            <w:r>
              <w:rPr>
                <w:sz w:val="20"/>
              </w:rPr>
              <w:t>ДУ,ПОГВ</w:t>
            </w:r>
          </w:p>
        </w:tc>
      </w:tr>
      <w:tr w:rsidR="001E2E72" w:rsidRPr="002F0BEB" w:rsidTr="007D076E">
        <w:trPr>
          <w:jc w:val="center"/>
        </w:trPr>
        <w:tc>
          <w:tcPr>
            <w:tcW w:w="709" w:type="dxa"/>
            <w:tcBorders>
              <w:left w:val="single" w:sz="6" w:space="0" w:color="auto"/>
              <w:bottom w:val="single" w:sz="6" w:space="0" w:color="auto"/>
              <w:right w:val="single" w:sz="6" w:space="0" w:color="auto"/>
            </w:tcBorders>
          </w:tcPr>
          <w:p w:rsidR="001E2E72" w:rsidRPr="00F46594" w:rsidRDefault="001E2E72" w:rsidP="009D3BA6">
            <w:pPr>
              <w:pStyle w:val="a0"/>
              <w:widowControl/>
              <w:rPr>
                <w:sz w:val="20"/>
              </w:rPr>
            </w:pPr>
            <w:r>
              <w:rPr>
                <w:sz w:val="20"/>
              </w:rPr>
              <w:t>3</w:t>
            </w:r>
          </w:p>
        </w:tc>
        <w:tc>
          <w:tcPr>
            <w:tcW w:w="5387" w:type="dxa"/>
            <w:tcBorders>
              <w:bottom w:val="single" w:sz="4" w:space="0" w:color="auto"/>
            </w:tcBorders>
          </w:tcPr>
          <w:p w:rsidR="001E2E72" w:rsidRPr="00F46594" w:rsidRDefault="001E2E72" w:rsidP="009D3BA6">
            <w:pPr>
              <w:pStyle w:val="a0"/>
              <w:widowControl/>
              <w:rPr>
                <w:sz w:val="20"/>
              </w:rPr>
            </w:pPr>
            <w:r w:rsidRPr="00F46594">
              <w:rPr>
                <w:sz w:val="20"/>
              </w:rPr>
              <w:t>На пересыпах конвейеров:</w:t>
            </w:r>
          </w:p>
          <w:p w:rsidR="001E2E72" w:rsidRPr="00F46594" w:rsidRDefault="001E2E72" w:rsidP="009D3BA6">
            <w:pPr>
              <w:pStyle w:val="a0"/>
              <w:widowControl/>
              <w:rPr>
                <w:sz w:val="20"/>
              </w:rPr>
            </w:pPr>
            <w:r w:rsidRPr="00F46594">
              <w:rPr>
                <w:sz w:val="20"/>
              </w:rPr>
              <w:t>а) перед началом работ включить орошение на пересыпе и проверить состояние напорного рукава, состояние оросителей (засорившиеся оросители  прочистить);</w:t>
            </w:r>
          </w:p>
          <w:p w:rsidR="001E2E72" w:rsidRPr="00F46594" w:rsidRDefault="001E2E72" w:rsidP="009D3BA6">
            <w:pPr>
              <w:pStyle w:val="a0"/>
              <w:widowControl/>
              <w:rPr>
                <w:sz w:val="20"/>
              </w:rPr>
            </w:pPr>
            <w:r w:rsidRPr="00F46594">
              <w:rPr>
                <w:sz w:val="20"/>
              </w:rPr>
              <w:t>б) при работе конвейера включить устройство для орошения и поддерживать по манометру давление воды 1.2 МПа.</w:t>
            </w:r>
          </w:p>
        </w:tc>
        <w:tc>
          <w:tcPr>
            <w:tcW w:w="2976" w:type="dxa"/>
            <w:tcBorders>
              <w:left w:val="single" w:sz="6" w:space="0" w:color="auto"/>
              <w:bottom w:val="single" w:sz="4" w:space="0" w:color="auto"/>
              <w:right w:val="single" w:sz="6" w:space="0" w:color="auto"/>
            </w:tcBorders>
          </w:tcPr>
          <w:p w:rsidR="001E2E72" w:rsidRPr="00F46594" w:rsidRDefault="001E2E72" w:rsidP="007D076E">
            <w:pPr>
              <w:pStyle w:val="a0"/>
              <w:widowControl/>
              <w:spacing w:line="360" w:lineRule="auto"/>
              <w:rPr>
                <w:sz w:val="20"/>
              </w:rPr>
            </w:pPr>
            <w:r w:rsidRPr="00F46594">
              <w:rPr>
                <w:sz w:val="20"/>
              </w:rPr>
              <w:t>Рабочий пересыпа</w:t>
            </w:r>
          </w:p>
        </w:tc>
      </w:tr>
      <w:tr w:rsidR="001E2E72" w:rsidRPr="002F0BEB" w:rsidTr="007D076E">
        <w:trPr>
          <w:jc w:val="center"/>
        </w:trPr>
        <w:tc>
          <w:tcPr>
            <w:tcW w:w="709" w:type="dxa"/>
            <w:tcBorders>
              <w:left w:val="single" w:sz="6" w:space="0" w:color="auto"/>
              <w:bottom w:val="single" w:sz="6" w:space="0" w:color="auto"/>
              <w:right w:val="single" w:sz="6" w:space="0" w:color="auto"/>
            </w:tcBorders>
          </w:tcPr>
          <w:p w:rsidR="001E2E72" w:rsidRPr="00F46594" w:rsidRDefault="001E2E72" w:rsidP="009D3BA6">
            <w:pPr>
              <w:pStyle w:val="a0"/>
              <w:widowControl/>
              <w:rPr>
                <w:sz w:val="20"/>
              </w:rPr>
            </w:pPr>
            <w:r>
              <w:rPr>
                <w:sz w:val="20"/>
              </w:rPr>
              <w:t>4</w:t>
            </w:r>
          </w:p>
        </w:tc>
        <w:tc>
          <w:tcPr>
            <w:tcW w:w="5387" w:type="dxa"/>
            <w:tcBorders>
              <w:bottom w:val="single" w:sz="4" w:space="0" w:color="auto"/>
            </w:tcBorders>
          </w:tcPr>
          <w:p w:rsidR="001E2E72" w:rsidRPr="00F46594" w:rsidRDefault="001E2E72" w:rsidP="009D3BA6">
            <w:pPr>
              <w:pStyle w:val="a0"/>
              <w:widowControl/>
              <w:jc w:val="both"/>
              <w:rPr>
                <w:sz w:val="20"/>
              </w:rPr>
            </w:pPr>
            <w:r w:rsidRPr="00F46594">
              <w:rPr>
                <w:sz w:val="20"/>
              </w:rPr>
              <w:t>Ежесменно проверять:</w:t>
            </w:r>
          </w:p>
          <w:p w:rsidR="001E2E72" w:rsidRPr="00F46594" w:rsidRDefault="001E2E72" w:rsidP="009D3BA6">
            <w:pPr>
              <w:pStyle w:val="a0"/>
              <w:widowControl/>
              <w:jc w:val="both"/>
              <w:rPr>
                <w:sz w:val="20"/>
              </w:rPr>
            </w:pPr>
            <w:r w:rsidRPr="00F46594">
              <w:rPr>
                <w:sz w:val="20"/>
              </w:rPr>
              <w:t>а) исправность, количество работающих оросителей и давление воды у водяной завесы;</w:t>
            </w:r>
          </w:p>
          <w:p w:rsidR="001E2E72" w:rsidRPr="00F46594" w:rsidRDefault="001E2E72" w:rsidP="009D3BA6">
            <w:pPr>
              <w:pStyle w:val="a0"/>
              <w:widowControl/>
              <w:jc w:val="both"/>
              <w:rPr>
                <w:sz w:val="20"/>
              </w:rPr>
            </w:pPr>
            <w:r w:rsidRPr="00F46594">
              <w:rPr>
                <w:sz w:val="20"/>
              </w:rPr>
              <w:t>б) исправность, количество работающих  оросителей на пересыпе и давление воды у них;</w:t>
            </w:r>
          </w:p>
          <w:p w:rsidR="001E2E72" w:rsidRPr="00F46594" w:rsidRDefault="001E2E72" w:rsidP="009D3BA6">
            <w:pPr>
              <w:pStyle w:val="a0"/>
              <w:widowControl/>
              <w:jc w:val="both"/>
              <w:rPr>
                <w:sz w:val="20"/>
              </w:rPr>
            </w:pPr>
            <w:r w:rsidRPr="00F46594">
              <w:rPr>
                <w:sz w:val="20"/>
              </w:rPr>
              <w:t>При наличии неисправности или несоответствии фактических  параметров, предусмотренных настоящим паспортом, горный мастер должен остановить работы и принять меры по устранению отмеченных недостатков.</w:t>
            </w:r>
          </w:p>
        </w:tc>
        <w:tc>
          <w:tcPr>
            <w:tcW w:w="2976" w:type="dxa"/>
            <w:tcBorders>
              <w:left w:val="single" w:sz="6" w:space="0" w:color="auto"/>
              <w:bottom w:val="single" w:sz="4" w:space="0" w:color="auto"/>
              <w:right w:val="single" w:sz="6" w:space="0" w:color="auto"/>
            </w:tcBorders>
          </w:tcPr>
          <w:p w:rsidR="001E2E72" w:rsidRPr="00F46594" w:rsidRDefault="001E2E72" w:rsidP="00C1437C">
            <w:pPr>
              <w:pStyle w:val="a0"/>
              <w:widowControl/>
              <w:spacing w:line="360" w:lineRule="auto"/>
              <w:rPr>
                <w:sz w:val="20"/>
              </w:rPr>
            </w:pPr>
            <w:r w:rsidRPr="00F46594">
              <w:rPr>
                <w:sz w:val="20"/>
              </w:rPr>
              <w:t xml:space="preserve">Надзор участка </w:t>
            </w:r>
            <w:r>
              <w:rPr>
                <w:sz w:val="20"/>
              </w:rPr>
              <w:t>ДУ,ПОГВ</w:t>
            </w:r>
          </w:p>
        </w:tc>
      </w:tr>
      <w:tr w:rsidR="001E2E72" w:rsidRPr="002F0BEB" w:rsidTr="007D076E">
        <w:trPr>
          <w:jc w:val="center"/>
        </w:trPr>
        <w:tc>
          <w:tcPr>
            <w:tcW w:w="709" w:type="dxa"/>
            <w:tcBorders>
              <w:left w:val="single" w:sz="6" w:space="0" w:color="auto"/>
              <w:bottom w:val="single" w:sz="6" w:space="0" w:color="auto"/>
              <w:right w:val="single" w:sz="6" w:space="0" w:color="auto"/>
            </w:tcBorders>
          </w:tcPr>
          <w:p w:rsidR="001E2E72" w:rsidRPr="00F46594" w:rsidRDefault="001E2E72" w:rsidP="009D3BA6">
            <w:pPr>
              <w:pStyle w:val="a0"/>
              <w:widowControl/>
              <w:rPr>
                <w:sz w:val="20"/>
              </w:rPr>
            </w:pPr>
            <w:r>
              <w:rPr>
                <w:sz w:val="20"/>
              </w:rPr>
              <w:t>5</w:t>
            </w:r>
          </w:p>
        </w:tc>
        <w:tc>
          <w:tcPr>
            <w:tcW w:w="5387" w:type="dxa"/>
            <w:tcBorders>
              <w:bottom w:val="single" w:sz="4" w:space="0" w:color="auto"/>
            </w:tcBorders>
          </w:tcPr>
          <w:p w:rsidR="001E2E72" w:rsidRPr="00F46594" w:rsidRDefault="001E2E72" w:rsidP="009D3BA6">
            <w:pPr>
              <w:pStyle w:val="a0"/>
              <w:widowControl/>
              <w:rPr>
                <w:sz w:val="20"/>
              </w:rPr>
            </w:pPr>
            <w:r w:rsidRPr="00F46594">
              <w:rPr>
                <w:sz w:val="20"/>
              </w:rPr>
              <w:t>Обеспечить ежедневно:</w:t>
            </w:r>
          </w:p>
          <w:p w:rsidR="001E2E72" w:rsidRDefault="001E2E72" w:rsidP="00C1437C">
            <w:pPr>
              <w:pStyle w:val="a0"/>
              <w:widowControl/>
              <w:rPr>
                <w:sz w:val="20"/>
              </w:rPr>
            </w:pPr>
            <w:r w:rsidRPr="00F46594">
              <w:rPr>
                <w:sz w:val="20"/>
              </w:rPr>
              <w:t>а) контроль исправности работы забойных водопроводов</w:t>
            </w:r>
            <w:r>
              <w:rPr>
                <w:sz w:val="20"/>
              </w:rPr>
              <w:t>;</w:t>
            </w:r>
          </w:p>
          <w:p w:rsidR="001E2E72" w:rsidRPr="00F46594" w:rsidRDefault="001E2E72" w:rsidP="00C1437C">
            <w:pPr>
              <w:pStyle w:val="a0"/>
              <w:widowControl/>
              <w:rPr>
                <w:sz w:val="20"/>
              </w:rPr>
            </w:pPr>
            <w:r w:rsidRPr="00F46594">
              <w:rPr>
                <w:sz w:val="20"/>
              </w:rPr>
              <w:t>б) при обнаружении неисправности указанного оборудования принимать меры по их устранению</w:t>
            </w:r>
          </w:p>
        </w:tc>
        <w:tc>
          <w:tcPr>
            <w:tcW w:w="2976" w:type="dxa"/>
            <w:tcBorders>
              <w:left w:val="single" w:sz="6" w:space="0" w:color="auto"/>
              <w:bottom w:val="single" w:sz="4" w:space="0" w:color="auto"/>
              <w:right w:val="single" w:sz="6" w:space="0" w:color="auto"/>
            </w:tcBorders>
          </w:tcPr>
          <w:p w:rsidR="001E2E72" w:rsidRDefault="001E2E72" w:rsidP="00C1437C">
            <w:pPr>
              <w:pStyle w:val="a0"/>
              <w:widowControl/>
              <w:spacing w:line="360" w:lineRule="auto"/>
              <w:rPr>
                <w:sz w:val="20"/>
              </w:rPr>
            </w:pPr>
            <w:r w:rsidRPr="00F46594">
              <w:rPr>
                <w:sz w:val="20"/>
              </w:rPr>
              <w:t xml:space="preserve">Механик участка </w:t>
            </w:r>
            <w:r>
              <w:rPr>
                <w:sz w:val="20"/>
              </w:rPr>
              <w:t>ДУ</w:t>
            </w:r>
          </w:p>
          <w:p w:rsidR="001E2E72" w:rsidRPr="00F46594" w:rsidRDefault="001E2E72" w:rsidP="00C1437C">
            <w:pPr>
              <w:pStyle w:val="a0"/>
              <w:widowControl/>
              <w:spacing w:line="360" w:lineRule="auto"/>
              <w:rPr>
                <w:sz w:val="20"/>
              </w:rPr>
            </w:pPr>
            <w:r w:rsidRPr="00F46594">
              <w:rPr>
                <w:sz w:val="20"/>
              </w:rPr>
              <w:t xml:space="preserve">Механик участка </w:t>
            </w:r>
            <w:r>
              <w:rPr>
                <w:sz w:val="20"/>
              </w:rPr>
              <w:t>ПОГВ</w:t>
            </w:r>
          </w:p>
        </w:tc>
      </w:tr>
      <w:tr w:rsidR="001E2E72" w:rsidRPr="002F0BEB" w:rsidTr="007D076E">
        <w:trPr>
          <w:jc w:val="center"/>
        </w:trPr>
        <w:tc>
          <w:tcPr>
            <w:tcW w:w="709" w:type="dxa"/>
            <w:tcBorders>
              <w:left w:val="single" w:sz="6" w:space="0" w:color="auto"/>
              <w:bottom w:val="single" w:sz="6" w:space="0" w:color="auto"/>
              <w:right w:val="single" w:sz="6" w:space="0" w:color="auto"/>
            </w:tcBorders>
          </w:tcPr>
          <w:p w:rsidR="001E2E72" w:rsidRPr="00F46594" w:rsidRDefault="001E2E72" w:rsidP="009D3BA6">
            <w:pPr>
              <w:pStyle w:val="a0"/>
              <w:widowControl/>
              <w:jc w:val="both"/>
              <w:rPr>
                <w:sz w:val="20"/>
              </w:rPr>
            </w:pPr>
            <w:r>
              <w:rPr>
                <w:sz w:val="20"/>
              </w:rPr>
              <w:t>6</w:t>
            </w:r>
          </w:p>
        </w:tc>
        <w:tc>
          <w:tcPr>
            <w:tcW w:w="5387" w:type="dxa"/>
            <w:tcBorders>
              <w:bottom w:val="single" w:sz="4" w:space="0" w:color="auto"/>
            </w:tcBorders>
          </w:tcPr>
          <w:p w:rsidR="001E2E72" w:rsidRPr="00F46594" w:rsidRDefault="001E2E72" w:rsidP="009D3BA6">
            <w:pPr>
              <w:pStyle w:val="a0"/>
              <w:widowControl/>
              <w:jc w:val="both"/>
              <w:rPr>
                <w:sz w:val="20"/>
              </w:rPr>
            </w:pPr>
            <w:r w:rsidRPr="00F46594">
              <w:rPr>
                <w:sz w:val="20"/>
              </w:rPr>
              <w:t>Не реже одного раза в месяц совместно со службой ВТБ контролировать давление воды у оросителей на комбайне, у туманообразующей завесы в забое и в устье выработки и на пересыпах.</w:t>
            </w:r>
          </w:p>
        </w:tc>
        <w:tc>
          <w:tcPr>
            <w:tcW w:w="2976" w:type="dxa"/>
            <w:tcBorders>
              <w:left w:val="single" w:sz="6" w:space="0" w:color="auto"/>
              <w:bottom w:val="single" w:sz="4" w:space="0" w:color="auto"/>
              <w:right w:val="single" w:sz="6" w:space="0" w:color="auto"/>
            </w:tcBorders>
          </w:tcPr>
          <w:p w:rsidR="001E2E72" w:rsidRPr="00F46594" w:rsidRDefault="001E2E72" w:rsidP="009F564D">
            <w:pPr>
              <w:pStyle w:val="a0"/>
              <w:widowControl/>
              <w:jc w:val="both"/>
              <w:rPr>
                <w:sz w:val="20"/>
              </w:rPr>
            </w:pPr>
            <w:r w:rsidRPr="00F46594">
              <w:rPr>
                <w:sz w:val="20"/>
              </w:rPr>
              <w:t xml:space="preserve">Начальник участка </w:t>
            </w:r>
            <w:r>
              <w:rPr>
                <w:sz w:val="20"/>
              </w:rPr>
              <w:t>ДУ, ПОГВ</w:t>
            </w:r>
          </w:p>
        </w:tc>
      </w:tr>
    </w:tbl>
    <w:p w:rsidR="001E2E72" w:rsidRPr="00F46594" w:rsidRDefault="001E2E72" w:rsidP="002322BB">
      <w:pPr>
        <w:pStyle w:val="a"/>
        <w:spacing w:line="360" w:lineRule="exact"/>
        <w:ind w:left="709"/>
        <w:rPr>
          <w:rFonts w:ascii="Times New Roman" w:hAnsi="Times New Roman" w:cs="Times New Roman"/>
          <w:sz w:val="20"/>
        </w:rPr>
      </w:pPr>
      <w:r w:rsidRPr="00F46594">
        <w:rPr>
          <w:rFonts w:ascii="Times New Roman" w:hAnsi="Times New Roman" w:cs="Times New Roman"/>
          <w:sz w:val="20"/>
        </w:rPr>
        <w:t xml:space="preserve">Главный технолог </w:t>
      </w:r>
      <w:r w:rsidRPr="00F46594">
        <w:rPr>
          <w:rFonts w:ascii="Times New Roman" w:hAnsi="Times New Roman" w:cs="Times New Roman"/>
          <w:sz w:val="20"/>
        </w:rPr>
        <w:tab/>
      </w:r>
      <w:r w:rsidRPr="00F46594">
        <w:rPr>
          <w:rFonts w:ascii="Times New Roman" w:hAnsi="Times New Roman" w:cs="Times New Roman"/>
          <w:sz w:val="20"/>
        </w:rPr>
        <w:tab/>
      </w:r>
      <w:r w:rsidRPr="00F46594">
        <w:rPr>
          <w:rFonts w:ascii="Times New Roman" w:hAnsi="Times New Roman" w:cs="Times New Roman"/>
          <w:sz w:val="20"/>
        </w:rPr>
        <w:tab/>
      </w:r>
      <w:r>
        <w:rPr>
          <w:rFonts w:ascii="Times New Roman" w:hAnsi="Times New Roman" w:cs="Times New Roman"/>
          <w:sz w:val="20"/>
        </w:rPr>
        <w:t xml:space="preserve">                          В.Ю.Щербак</w:t>
      </w:r>
      <w:r w:rsidRPr="00F46594">
        <w:rPr>
          <w:rFonts w:ascii="Times New Roman" w:hAnsi="Times New Roman" w:cs="Times New Roman"/>
          <w:sz w:val="20"/>
        </w:rPr>
        <w:tab/>
      </w:r>
      <w:r w:rsidRPr="00F46594">
        <w:rPr>
          <w:rFonts w:ascii="Times New Roman" w:hAnsi="Times New Roman" w:cs="Times New Roman"/>
          <w:sz w:val="20"/>
        </w:rPr>
        <w:tab/>
      </w:r>
    </w:p>
    <w:p w:rsidR="001E2E72" w:rsidRPr="00F46594" w:rsidRDefault="001E2E72" w:rsidP="009F564D">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ДУ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С.Г.Сумской </w:t>
      </w:r>
    </w:p>
    <w:p w:rsidR="001E2E72" w:rsidRPr="00F46594" w:rsidRDefault="001E2E72" w:rsidP="009F564D">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ПОГВ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В.В.Кецко</w:t>
      </w: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sz w:val="20"/>
          <w:szCs w:val="20"/>
        </w:rPr>
      </w:pPr>
      <w:r>
        <w:rPr>
          <w:rFonts w:ascii="Times New Roman" w:hAnsi="Times New Roman"/>
          <w:sz w:val="20"/>
          <w:szCs w:val="20"/>
        </w:rPr>
        <w:t xml:space="preserve">                                                                                                                                </w:t>
      </w:r>
    </w:p>
    <w:p w:rsidR="001E2E72" w:rsidRDefault="001E2E72" w:rsidP="001D6E20">
      <w:pPr>
        <w:widowControl w:val="0"/>
        <w:spacing w:line="240" w:lineRule="auto"/>
        <w:jc w:val="both"/>
        <w:rPr>
          <w:rFonts w:ascii="Times New Roman" w:hAnsi="Times New Roman"/>
          <w:sz w:val="20"/>
          <w:szCs w:val="20"/>
        </w:rPr>
      </w:pPr>
    </w:p>
    <w:p w:rsidR="001E2E72" w:rsidRDefault="001E2E72" w:rsidP="001D6E20">
      <w:pPr>
        <w:widowControl w:val="0"/>
        <w:spacing w:line="240" w:lineRule="auto"/>
        <w:jc w:val="both"/>
        <w:rPr>
          <w:rFonts w:ascii="Times New Roman" w:hAnsi="Times New Roman"/>
          <w:bCs/>
          <w:sz w:val="20"/>
          <w:szCs w:val="20"/>
        </w:rPr>
      </w:pP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1D6E20">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1D6E20">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1D6E20">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6</w:t>
      </w:r>
      <w:r w:rsidRPr="00F46594">
        <w:rPr>
          <w:rFonts w:ascii="Times New Roman" w:hAnsi="Times New Roman"/>
          <w:bCs/>
          <w:sz w:val="20"/>
          <w:szCs w:val="20"/>
        </w:rPr>
        <w:t>г</w:t>
      </w:r>
      <w:r>
        <w:rPr>
          <w:rFonts w:ascii="Times New Roman" w:hAnsi="Times New Roman"/>
          <w:bCs/>
          <w:sz w:val="20"/>
          <w:szCs w:val="20"/>
        </w:rPr>
        <w:t>.</w:t>
      </w:r>
    </w:p>
    <w:p w:rsidR="001E2E72" w:rsidRPr="0064234C" w:rsidRDefault="001E2E72" w:rsidP="0064234C">
      <w:pPr>
        <w:pStyle w:val="Title"/>
        <w:rPr>
          <w:sz w:val="24"/>
        </w:rPr>
      </w:pPr>
      <w:bookmarkStart w:id="6" w:name="_Toc292436956"/>
      <w:bookmarkStart w:id="7" w:name="_Toc296869046"/>
      <w:bookmarkStart w:id="8" w:name="_Toc312321999"/>
      <w:r>
        <w:rPr>
          <w:sz w:val="24"/>
        </w:rPr>
        <w:t xml:space="preserve">8.3. </w:t>
      </w:r>
      <w:r w:rsidRPr="0064234C">
        <w:rPr>
          <w:sz w:val="24"/>
        </w:rPr>
        <w:t>М Е Р О П Р И Я Т И Я</w:t>
      </w:r>
    </w:p>
    <w:p w:rsidR="001E2E72" w:rsidRPr="0064234C" w:rsidRDefault="001E2E72" w:rsidP="0064234C">
      <w:pPr>
        <w:jc w:val="center"/>
        <w:rPr>
          <w:rFonts w:ascii="Times New Roman" w:hAnsi="Times New Roman"/>
          <w:sz w:val="24"/>
        </w:rPr>
      </w:pPr>
      <w:r w:rsidRPr="0064234C">
        <w:rPr>
          <w:rFonts w:ascii="Times New Roman" w:hAnsi="Times New Roman"/>
          <w:sz w:val="24"/>
        </w:rPr>
        <w:t>по предупреждению экзогенных и эндогенных пожаров</w:t>
      </w:r>
    </w:p>
    <w:p w:rsidR="001E2E72" w:rsidRPr="0064234C" w:rsidRDefault="001E2E72" w:rsidP="0064234C">
      <w:pPr>
        <w:spacing w:line="240" w:lineRule="auto"/>
        <w:jc w:val="both"/>
        <w:rPr>
          <w:rFonts w:ascii="Times New Roman" w:hAnsi="Times New Roman"/>
          <w:sz w:val="24"/>
        </w:rPr>
      </w:pPr>
      <w:r w:rsidRPr="0064234C">
        <w:rPr>
          <w:rFonts w:ascii="Times New Roman" w:hAnsi="Times New Roman"/>
          <w:sz w:val="24"/>
        </w:rPr>
        <w:tab/>
        <w:t xml:space="preserve">Разрабатываемый пласт </w:t>
      </w:r>
      <w:r>
        <w:rPr>
          <w:rFonts w:ascii="Times New Roman" w:hAnsi="Times New Roman"/>
          <w:sz w:val="24"/>
        </w:rPr>
        <w:t xml:space="preserve">  </w:t>
      </w:r>
      <w:r w:rsidRPr="0064234C">
        <w:rPr>
          <w:rFonts w:ascii="Times New Roman" w:hAnsi="Times New Roman"/>
          <w:sz w:val="24"/>
        </w:rPr>
        <w:t xml:space="preserve">не отнесен к опасным по самовозгоранию. </w:t>
      </w:r>
    </w:p>
    <w:p w:rsidR="001E2E72" w:rsidRPr="0064234C" w:rsidRDefault="001E2E72" w:rsidP="0064234C">
      <w:pPr>
        <w:spacing w:line="240" w:lineRule="auto"/>
        <w:jc w:val="both"/>
        <w:rPr>
          <w:rFonts w:ascii="Times New Roman" w:hAnsi="Times New Roman"/>
          <w:sz w:val="16"/>
        </w:rPr>
      </w:pPr>
      <w:r w:rsidRPr="0064234C">
        <w:rPr>
          <w:rFonts w:ascii="Times New Roman" w:hAnsi="Times New Roman"/>
          <w:sz w:val="24"/>
        </w:rPr>
        <w:tab/>
        <w:t>Для предупреждения экзогенных и эндогенных пожаров данными мероприятиями предусматривается:</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5245"/>
        <w:gridCol w:w="1843"/>
        <w:gridCol w:w="1842"/>
      </w:tblGrid>
      <w:tr w:rsidR="001E2E72" w:rsidRPr="002F0BEB" w:rsidTr="00CE65D7">
        <w:trPr>
          <w:cantSplit/>
          <w:trHeight w:val="640"/>
        </w:trPr>
        <w:tc>
          <w:tcPr>
            <w:tcW w:w="817" w:type="dxa"/>
            <w:vAlign w:val="center"/>
          </w:tcPr>
          <w:p w:rsidR="001E2E72" w:rsidRPr="002F0BEB" w:rsidRDefault="001E2E72" w:rsidP="00AD5BED">
            <w:pPr>
              <w:jc w:val="center"/>
              <w:rPr>
                <w:rFonts w:ascii="Times New Roman" w:hAnsi="Times New Roman"/>
                <w:sz w:val="24"/>
              </w:rPr>
            </w:pPr>
            <w:r w:rsidRPr="002F0BEB">
              <w:rPr>
                <w:rFonts w:ascii="Times New Roman" w:hAnsi="Times New Roman"/>
                <w:sz w:val="24"/>
              </w:rPr>
              <w:t>№№ п/п</w:t>
            </w:r>
          </w:p>
        </w:tc>
        <w:tc>
          <w:tcPr>
            <w:tcW w:w="5245" w:type="dxa"/>
            <w:vAlign w:val="center"/>
          </w:tcPr>
          <w:p w:rsidR="001E2E72" w:rsidRPr="002F0BEB" w:rsidRDefault="001E2E72" w:rsidP="00AD5BED">
            <w:pPr>
              <w:jc w:val="center"/>
              <w:rPr>
                <w:rFonts w:ascii="Times New Roman" w:hAnsi="Times New Roman"/>
                <w:sz w:val="24"/>
              </w:rPr>
            </w:pPr>
            <w:r w:rsidRPr="002F0BEB">
              <w:rPr>
                <w:rFonts w:ascii="Times New Roman" w:hAnsi="Times New Roman"/>
                <w:sz w:val="24"/>
              </w:rPr>
              <w:t>Наименование работ</w:t>
            </w:r>
          </w:p>
        </w:tc>
        <w:tc>
          <w:tcPr>
            <w:tcW w:w="1843" w:type="dxa"/>
            <w:vAlign w:val="center"/>
          </w:tcPr>
          <w:p w:rsidR="001E2E72" w:rsidRPr="002F0BEB" w:rsidRDefault="001E2E72" w:rsidP="00AD5BED">
            <w:pPr>
              <w:jc w:val="center"/>
              <w:rPr>
                <w:rFonts w:ascii="Times New Roman" w:hAnsi="Times New Roman"/>
                <w:sz w:val="24"/>
              </w:rPr>
            </w:pPr>
            <w:r w:rsidRPr="002F0BEB">
              <w:rPr>
                <w:rFonts w:ascii="Times New Roman" w:hAnsi="Times New Roman"/>
                <w:sz w:val="24"/>
              </w:rPr>
              <w:t>Срок выполнения</w:t>
            </w:r>
          </w:p>
        </w:tc>
        <w:tc>
          <w:tcPr>
            <w:tcW w:w="1842" w:type="dxa"/>
            <w:vAlign w:val="center"/>
          </w:tcPr>
          <w:p w:rsidR="001E2E72" w:rsidRPr="002F0BEB" w:rsidRDefault="001E2E72" w:rsidP="00AD5BED">
            <w:pPr>
              <w:jc w:val="center"/>
              <w:rPr>
                <w:rFonts w:ascii="Times New Roman" w:hAnsi="Times New Roman"/>
                <w:sz w:val="24"/>
              </w:rPr>
            </w:pPr>
            <w:r w:rsidRPr="002F0BEB">
              <w:rPr>
                <w:rFonts w:ascii="Times New Roman" w:hAnsi="Times New Roman"/>
                <w:sz w:val="24"/>
              </w:rPr>
              <w:t>Ответственный за выполнение</w:t>
            </w:r>
          </w:p>
        </w:tc>
      </w:tr>
      <w:tr w:rsidR="001E2E72" w:rsidRPr="002F0BEB" w:rsidTr="00CE65D7">
        <w:trPr>
          <w:cantSplit/>
          <w:trHeight w:val="640"/>
        </w:trPr>
        <w:tc>
          <w:tcPr>
            <w:tcW w:w="817" w:type="dxa"/>
            <w:vAlign w:val="center"/>
          </w:tcPr>
          <w:p w:rsidR="001E2E72" w:rsidRPr="002F0BEB" w:rsidRDefault="001E2E72" w:rsidP="00AD5BED">
            <w:pPr>
              <w:jc w:val="center"/>
              <w:rPr>
                <w:rFonts w:ascii="Times New Roman" w:hAnsi="Times New Roman"/>
              </w:rPr>
            </w:pPr>
            <w:r w:rsidRPr="002F0BEB">
              <w:rPr>
                <w:rFonts w:ascii="Times New Roman" w:hAnsi="Times New Roman"/>
              </w:rPr>
              <w:t>1</w:t>
            </w:r>
          </w:p>
        </w:tc>
        <w:tc>
          <w:tcPr>
            <w:tcW w:w="5245" w:type="dxa"/>
            <w:vAlign w:val="center"/>
          </w:tcPr>
          <w:p w:rsidR="001E2E72" w:rsidRPr="002F0BEB" w:rsidRDefault="001E2E72" w:rsidP="00CE65D7">
            <w:pPr>
              <w:jc w:val="both"/>
              <w:rPr>
                <w:rFonts w:ascii="Times New Roman" w:hAnsi="Times New Roman"/>
              </w:rPr>
            </w:pPr>
            <w:r w:rsidRPr="002F0BEB">
              <w:rPr>
                <w:rFonts w:ascii="Times New Roman" w:hAnsi="Times New Roman"/>
              </w:rPr>
              <w:t>Масло и смазочные материалы (в объеме не более суточной потребности) доставляются на участок в герметически закрытых сосудах. В местах обслуживания механизмов с Применением масел и смазочных материалов иметь запас обтирочных материалов и чистого песка, хранящихся в специальных металлических емкостях. Ежесменно производить вывоз использованных обтирочных материалов и песка на поверхность</w:t>
            </w:r>
          </w:p>
        </w:tc>
        <w:tc>
          <w:tcPr>
            <w:tcW w:w="1843" w:type="dxa"/>
            <w:vAlign w:val="center"/>
          </w:tcPr>
          <w:p w:rsidR="001E2E72" w:rsidRPr="002F0BEB" w:rsidRDefault="001E2E72" w:rsidP="00AD5BED">
            <w:pPr>
              <w:jc w:val="center"/>
              <w:rPr>
                <w:rFonts w:ascii="Times New Roman" w:hAnsi="Times New Roman"/>
              </w:rPr>
            </w:pPr>
            <w:r w:rsidRPr="002F0BEB">
              <w:rPr>
                <w:rFonts w:ascii="Times New Roman" w:hAnsi="Times New Roman"/>
              </w:rPr>
              <w:t>При обслуживании механизмов</w:t>
            </w:r>
          </w:p>
        </w:tc>
        <w:tc>
          <w:tcPr>
            <w:tcW w:w="1842" w:type="dxa"/>
            <w:vAlign w:val="center"/>
          </w:tcPr>
          <w:p w:rsidR="001E2E72" w:rsidRPr="002F0BEB" w:rsidRDefault="001E2E72" w:rsidP="00AD5BED">
            <w:pPr>
              <w:rPr>
                <w:rFonts w:ascii="Times New Roman" w:hAnsi="Times New Roman"/>
              </w:rPr>
            </w:pPr>
            <w:r w:rsidRPr="002F0BEB">
              <w:rPr>
                <w:rFonts w:ascii="Times New Roman" w:hAnsi="Times New Roman"/>
              </w:rPr>
              <w:t>Начальник участка</w:t>
            </w:r>
          </w:p>
          <w:p w:rsidR="001E2E72" w:rsidRPr="002F0BEB" w:rsidRDefault="001E2E72" w:rsidP="00AD5BED">
            <w:pPr>
              <w:rPr>
                <w:rFonts w:ascii="Times New Roman" w:hAnsi="Times New Roman"/>
              </w:rPr>
            </w:pPr>
            <w:r w:rsidRPr="002F0BEB">
              <w:rPr>
                <w:rFonts w:ascii="Times New Roman" w:hAnsi="Times New Roman"/>
              </w:rPr>
              <w:t>Г/мастер участка</w:t>
            </w:r>
          </w:p>
          <w:p w:rsidR="001E2E72" w:rsidRPr="002F0BEB" w:rsidRDefault="001E2E72" w:rsidP="00AD5BED">
            <w:pPr>
              <w:rPr>
                <w:rFonts w:ascii="Times New Roman" w:hAnsi="Times New Roman"/>
              </w:rPr>
            </w:pPr>
            <w:r w:rsidRPr="002F0BEB">
              <w:rPr>
                <w:rFonts w:ascii="Times New Roman" w:hAnsi="Times New Roman"/>
              </w:rPr>
              <w:t>Механик участка</w:t>
            </w:r>
          </w:p>
        </w:tc>
      </w:tr>
      <w:tr w:rsidR="001E2E72" w:rsidRPr="002F0BEB" w:rsidTr="00CE65D7">
        <w:trPr>
          <w:cantSplit/>
          <w:trHeight w:val="640"/>
        </w:trPr>
        <w:tc>
          <w:tcPr>
            <w:tcW w:w="817" w:type="dxa"/>
            <w:vAlign w:val="center"/>
          </w:tcPr>
          <w:p w:rsidR="001E2E72" w:rsidRPr="002F0BEB" w:rsidRDefault="001E2E72" w:rsidP="00AD5BED">
            <w:pPr>
              <w:jc w:val="center"/>
              <w:rPr>
                <w:rFonts w:ascii="Times New Roman" w:hAnsi="Times New Roman"/>
              </w:rPr>
            </w:pPr>
            <w:r w:rsidRPr="002F0BEB">
              <w:rPr>
                <w:rFonts w:ascii="Times New Roman" w:hAnsi="Times New Roman"/>
              </w:rPr>
              <w:t>2</w:t>
            </w:r>
          </w:p>
        </w:tc>
        <w:tc>
          <w:tcPr>
            <w:tcW w:w="5245" w:type="dxa"/>
            <w:vAlign w:val="center"/>
          </w:tcPr>
          <w:p w:rsidR="001E2E72" w:rsidRPr="002F0BEB" w:rsidRDefault="001E2E72" w:rsidP="00CE65D7">
            <w:pPr>
              <w:jc w:val="both"/>
              <w:rPr>
                <w:rFonts w:ascii="Times New Roman" w:hAnsi="Times New Roman"/>
              </w:rPr>
            </w:pPr>
            <w:r w:rsidRPr="002F0BEB">
              <w:rPr>
                <w:rFonts w:ascii="Times New Roman" w:hAnsi="Times New Roman"/>
              </w:rPr>
              <w:t>В случае пролива или утечек масла, принять меры по приведению места утечки (пролива) в пожаробезопасное состояние. Использованные обтирочные материалы и песок убрать в специальные герметически закрывающиеся емкости и ежесменно выдавать на поверхность</w:t>
            </w:r>
          </w:p>
        </w:tc>
        <w:tc>
          <w:tcPr>
            <w:tcW w:w="1843" w:type="dxa"/>
            <w:vAlign w:val="center"/>
          </w:tcPr>
          <w:p w:rsidR="001E2E72" w:rsidRPr="002F0BEB" w:rsidRDefault="001E2E72" w:rsidP="00AD5BED">
            <w:pPr>
              <w:jc w:val="center"/>
              <w:rPr>
                <w:rFonts w:ascii="Times New Roman" w:hAnsi="Times New Roman"/>
              </w:rPr>
            </w:pPr>
            <w:r w:rsidRPr="002F0BEB">
              <w:rPr>
                <w:rFonts w:ascii="Times New Roman" w:hAnsi="Times New Roman"/>
              </w:rPr>
              <w:t>При обслуживании эксплуатации механизмов</w:t>
            </w:r>
          </w:p>
        </w:tc>
        <w:tc>
          <w:tcPr>
            <w:tcW w:w="1842" w:type="dxa"/>
            <w:vAlign w:val="center"/>
          </w:tcPr>
          <w:p w:rsidR="001E2E72" w:rsidRPr="002F0BEB" w:rsidRDefault="001E2E72" w:rsidP="00AD5BED">
            <w:pPr>
              <w:rPr>
                <w:rFonts w:ascii="Times New Roman" w:hAnsi="Times New Roman"/>
              </w:rPr>
            </w:pPr>
            <w:r w:rsidRPr="002F0BEB">
              <w:rPr>
                <w:rFonts w:ascii="Times New Roman" w:hAnsi="Times New Roman"/>
              </w:rPr>
              <w:t>Начальник участка</w:t>
            </w:r>
          </w:p>
          <w:p w:rsidR="001E2E72" w:rsidRPr="002F0BEB" w:rsidRDefault="001E2E72" w:rsidP="00AD5BED">
            <w:pPr>
              <w:rPr>
                <w:rFonts w:ascii="Times New Roman" w:hAnsi="Times New Roman"/>
              </w:rPr>
            </w:pPr>
            <w:r w:rsidRPr="002F0BEB">
              <w:rPr>
                <w:rFonts w:ascii="Times New Roman" w:hAnsi="Times New Roman"/>
              </w:rPr>
              <w:t>Г/мастер участка</w:t>
            </w:r>
          </w:p>
          <w:p w:rsidR="001E2E72" w:rsidRPr="002F0BEB" w:rsidRDefault="001E2E72" w:rsidP="00AD5BED">
            <w:pPr>
              <w:rPr>
                <w:rFonts w:ascii="Times New Roman" w:hAnsi="Times New Roman"/>
              </w:rPr>
            </w:pPr>
            <w:r w:rsidRPr="002F0BEB">
              <w:rPr>
                <w:rFonts w:ascii="Times New Roman" w:hAnsi="Times New Roman"/>
              </w:rPr>
              <w:t>Механик участка</w:t>
            </w:r>
          </w:p>
        </w:tc>
      </w:tr>
      <w:tr w:rsidR="001E2E72" w:rsidRPr="002F0BEB" w:rsidTr="00CE65D7">
        <w:trPr>
          <w:cantSplit/>
          <w:trHeight w:val="640"/>
        </w:trPr>
        <w:tc>
          <w:tcPr>
            <w:tcW w:w="817" w:type="dxa"/>
            <w:vAlign w:val="center"/>
          </w:tcPr>
          <w:p w:rsidR="001E2E72" w:rsidRPr="002F0BEB" w:rsidRDefault="001E2E72" w:rsidP="00AD5BED">
            <w:pPr>
              <w:jc w:val="center"/>
              <w:rPr>
                <w:rFonts w:ascii="Times New Roman" w:hAnsi="Times New Roman"/>
              </w:rPr>
            </w:pPr>
            <w:r w:rsidRPr="002F0BEB">
              <w:rPr>
                <w:rFonts w:ascii="Times New Roman" w:hAnsi="Times New Roman"/>
              </w:rPr>
              <w:t>3</w:t>
            </w:r>
          </w:p>
        </w:tc>
        <w:tc>
          <w:tcPr>
            <w:tcW w:w="5245" w:type="dxa"/>
            <w:vAlign w:val="center"/>
          </w:tcPr>
          <w:p w:rsidR="001E2E72" w:rsidRPr="002F0BEB" w:rsidRDefault="001E2E72" w:rsidP="00CE65D7">
            <w:pPr>
              <w:jc w:val="both"/>
              <w:rPr>
                <w:rFonts w:ascii="Times New Roman" w:hAnsi="Times New Roman"/>
              </w:rPr>
            </w:pPr>
            <w:r w:rsidRPr="002F0BEB">
              <w:rPr>
                <w:rFonts w:ascii="Times New Roman" w:hAnsi="Times New Roman"/>
              </w:rPr>
              <w:t>На участке применять электрические кабели с оболочками и вентиляционные трубы, изготовленные из негорючих, трудногорючих и трудно воспламеняющихся материалов, не  распространяющихся пламя  по поверхности</w:t>
            </w:r>
          </w:p>
        </w:tc>
        <w:tc>
          <w:tcPr>
            <w:tcW w:w="1843" w:type="dxa"/>
            <w:vAlign w:val="center"/>
          </w:tcPr>
          <w:p w:rsidR="001E2E72" w:rsidRPr="002F0BEB" w:rsidRDefault="001E2E72" w:rsidP="00AD5BED">
            <w:pPr>
              <w:jc w:val="center"/>
              <w:rPr>
                <w:rFonts w:ascii="Times New Roman" w:hAnsi="Times New Roman"/>
              </w:rPr>
            </w:pPr>
            <w:r w:rsidRPr="002F0BEB">
              <w:rPr>
                <w:rFonts w:ascii="Times New Roman" w:hAnsi="Times New Roman"/>
              </w:rPr>
              <w:t>При подготовке участка</w:t>
            </w:r>
          </w:p>
        </w:tc>
        <w:tc>
          <w:tcPr>
            <w:tcW w:w="1842" w:type="dxa"/>
            <w:vAlign w:val="center"/>
          </w:tcPr>
          <w:p w:rsidR="001E2E72" w:rsidRPr="002F0BEB" w:rsidRDefault="001E2E72" w:rsidP="00AD5BED">
            <w:pPr>
              <w:rPr>
                <w:rFonts w:ascii="Times New Roman" w:hAnsi="Times New Roman"/>
              </w:rPr>
            </w:pPr>
            <w:r w:rsidRPr="002F0BEB">
              <w:rPr>
                <w:rFonts w:ascii="Times New Roman" w:hAnsi="Times New Roman"/>
              </w:rPr>
              <w:t>Начальник участка</w:t>
            </w:r>
          </w:p>
          <w:p w:rsidR="001E2E72" w:rsidRPr="002F0BEB" w:rsidRDefault="001E2E72" w:rsidP="00AD5BED">
            <w:pPr>
              <w:rPr>
                <w:rFonts w:ascii="Times New Roman" w:hAnsi="Times New Roman"/>
              </w:rPr>
            </w:pPr>
            <w:r w:rsidRPr="002F0BEB">
              <w:rPr>
                <w:rFonts w:ascii="Times New Roman" w:hAnsi="Times New Roman"/>
              </w:rPr>
              <w:t>Г/мастер участка</w:t>
            </w:r>
          </w:p>
          <w:p w:rsidR="001E2E72" w:rsidRPr="002F0BEB" w:rsidRDefault="001E2E72" w:rsidP="00AD5BED">
            <w:pPr>
              <w:rPr>
                <w:rFonts w:ascii="Times New Roman" w:hAnsi="Times New Roman"/>
              </w:rPr>
            </w:pPr>
            <w:r w:rsidRPr="002F0BEB">
              <w:rPr>
                <w:rFonts w:ascii="Times New Roman" w:hAnsi="Times New Roman"/>
              </w:rPr>
              <w:t>Механик участка</w:t>
            </w:r>
          </w:p>
        </w:tc>
      </w:tr>
      <w:tr w:rsidR="001E2E72" w:rsidRPr="002F0BEB" w:rsidTr="00CE65D7">
        <w:trPr>
          <w:cantSplit/>
          <w:trHeight w:val="640"/>
        </w:trPr>
        <w:tc>
          <w:tcPr>
            <w:tcW w:w="817" w:type="dxa"/>
            <w:vAlign w:val="center"/>
          </w:tcPr>
          <w:p w:rsidR="001E2E72" w:rsidRPr="002F0BEB" w:rsidRDefault="001E2E72" w:rsidP="00AD5BED">
            <w:pPr>
              <w:jc w:val="center"/>
              <w:rPr>
                <w:rFonts w:ascii="Times New Roman" w:hAnsi="Times New Roman"/>
              </w:rPr>
            </w:pPr>
            <w:r w:rsidRPr="002F0BEB">
              <w:rPr>
                <w:rFonts w:ascii="Times New Roman" w:hAnsi="Times New Roman"/>
              </w:rPr>
              <w:t>4</w:t>
            </w:r>
          </w:p>
        </w:tc>
        <w:tc>
          <w:tcPr>
            <w:tcW w:w="5245" w:type="dxa"/>
            <w:vAlign w:val="center"/>
          </w:tcPr>
          <w:p w:rsidR="001E2E72" w:rsidRPr="002F0BEB" w:rsidRDefault="001E2E72" w:rsidP="00CE65D7">
            <w:pPr>
              <w:spacing w:line="240" w:lineRule="auto"/>
              <w:jc w:val="both"/>
              <w:rPr>
                <w:rFonts w:ascii="Times New Roman" w:hAnsi="Times New Roman"/>
              </w:rPr>
            </w:pPr>
            <w:r w:rsidRPr="002F0BEB">
              <w:rPr>
                <w:rFonts w:ascii="Times New Roman" w:hAnsi="Times New Roman"/>
              </w:rPr>
              <w:t>Применять гидромуфты работающие на эмульсии</w:t>
            </w:r>
          </w:p>
        </w:tc>
        <w:tc>
          <w:tcPr>
            <w:tcW w:w="1843" w:type="dxa"/>
            <w:vAlign w:val="center"/>
          </w:tcPr>
          <w:p w:rsidR="001E2E72" w:rsidRPr="002F0BEB" w:rsidRDefault="001E2E72" w:rsidP="0064234C">
            <w:pPr>
              <w:spacing w:line="240" w:lineRule="auto"/>
              <w:jc w:val="center"/>
              <w:rPr>
                <w:rFonts w:ascii="Times New Roman" w:hAnsi="Times New Roman"/>
              </w:rPr>
            </w:pPr>
            <w:r w:rsidRPr="002F0BEB">
              <w:rPr>
                <w:rFonts w:ascii="Times New Roman" w:hAnsi="Times New Roman"/>
              </w:rPr>
              <w:t>Постоянно</w:t>
            </w:r>
          </w:p>
        </w:tc>
        <w:tc>
          <w:tcPr>
            <w:tcW w:w="1842" w:type="dxa"/>
            <w:vAlign w:val="center"/>
          </w:tcPr>
          <w:p w:rsidR="001E2E72" w:rsidRPr="002F0BEB" w:rsidRDefault="001E2E72" w:rsidP="0064234C">
            <w:pPr>
              <w:spacing w:line="240" w:lineRule="auto"/>
              <w:rPr>
                <w:rFonts w:ascii="Times New Roman" w:hAnsi="Times New Roman"/>
              </w:rPr>
            </w:pPr>
            <w:r w:rsidRPr="002F0BEB">
              <w:rPr>
                <w:rFonts w:ascii="Times New Roman" w:hAnsi="Times New Roman"/>
              </w:rPr>
              <w:t>Начальник участка</w:t>
            </w:r>
          </w:p>
          <w:p w:rsidR="001E2E72" w:rsidRPr="002F0BEB" w:rsidRDefault="001E2E72" w:rsidP="0064234C">
            <w:pPr>
              <w:spacing w:line="240" w:lineRule="auto"/>
              <w:rPr>
                <w:rFonts w:ascii="Times New Roman" w:hAnsi="Times New Roman"/>
              </w:rPr>
            </w:pPr>
            <w:r w:rsidRPr="002F0BEB">
              <w:rPr>
                <w:rFonts w:ascii="Times New Roman" w:hAnsi="Times New Roman"/>
              </w:rPr>
              <w:t>Г/мастер участка</w:t>
            </w:r>
          </w:p>
          <w:p w:rsidR="001E2E72" w:rsidRPr="002F0BEB" w:rsidRDefault="001E2E72" w:rsidP="0064234C">
            <w:pPr>
              <w:spacing w:line="240" w:lineRule="auto"/>
              <w:rPr>
                <w:rFonts w:ascii="Times New Roman" w:hAnsi="Times New Roman"/>
              </w:rPr>
            </w:pPr>
            <w:r w:rsidRPr="002F0BEB">
              <w:rPr>
                <w:rFonts w:ascii="Times New Roman" w:hAnsi="Times New Roman"/>
              </w:rPr>
              <w:t>Механик участка</w:t>
            </w:r>
          </w:p>
        </w:tc>
      </w:tr>
    </w:tbl>
    <w:p w:rsidR="001E2E72" w:rsidRDefault="001E2E72" w:rsidP="0064234C">
      <w:pPr>
        <w:rPr>
          <w:rFonts w:ascii="Times New Roman" w:hAnsi="Times New Roman"/>
        </w:rPr>
      </w:pPr>
      <w:r w:rsidRPr="0064234C">
        <w:rPr>
          <w:rFonts w:ascii="Times New Roman" w:hAnsi="Times New Roman"/>
        </w:rPr>
        <w:t>Начальник участка</w:t>
      </w:r>
      <w:r>
        <w:rPr>
          <w:rFonts w:ascii="Times New Roman" w:hAnsi="Times New Roman"/>
        </w:rPr>
        <w:t xml:space="preserve">      ДУ                                                     </w:t>
      </w:r>
      <w:r>
        <w:rPr>
          <w:rFonts w:ascii="Times New Roman" w:hAnsi="Times New Roman"/>
          <w:sz w:val="20"/>
        </w:rPr>
        <w:t xml:space="preserve">С.Г.Сумской </w:t>
      </w:r>
    </w:p>
    <w:p w:rsidR="001E2E72" w:rsidRDefault="001E2E72" w:rsidP="0064234C">
      <w:pPr>
        <w:rPr>
          <w:rFonts w:ascii="Times New Roman" w:hAnsi="Times New Roman"/>
        </w:rPr>
      </w:pPr>
      <w:r>
        <w:rPr>
          <w:rFonts w:ascii="Times New Roman" w:hAnsi="Times New Roman"/>
        </w:rPr>
        <w:t>Механик участка   ДУ                                                           С.Н.Павлов</w:t>
      </w:r>
    </w:p>
    <w:p w:rsidR="001E2E72" w:rsidRDefault="001E2E72" w:rsidP="00872C9E">
      <w:pPr>
        <w:rPr>
          <w:rFonts w:ascii="Times New Roman" w:hAnsi="Times New Roman"/>
        </w:rPr>
      </w:pPr>
      <w:bookmarkStart w:id="9" w:name="_Toc292436957"/>
      <w:bookmarkStart w:id="10" w:name="_Toc296869047"/>
      <w:bookmarkEnd w:id="6"/>
      <w:bookmarkEnd w:id="7"/>
      <w:bookmarkEnd w:id="8"/>
      <w:r>
        <w:t xml:space="preserve"> </w:t>
      </w:r>
      <w:r w:rsidRPr="0064234C">
        <w:rPr>
          <w:rFonts w:ascii="Times New Roman" w:hAnsi="Times New Roman"/>
        </w:rPr>
        <w:t>Начальник участка</w:t>
      </w:r>
      <w:r>
        <w:rPr>
          <w:rFonts w:ascii="Times New Roman" w:hAnsi="Times New Roman"/>
        </w:rPr>
        <w:t xml:space="preserve">  ПОГВ                                                   </w:t>
      </w:r>
      <w:r>
        <w:rPr>
          <w:rFonts w:ascii="Times New Roman" w:hAnsi="Times New Roman"/>
          <w:sz w:val="20"/>
        </w:rPr>
        <w:t>В.В.Кецко</w:t>
      </w:r>
    </w:p>
    <w:p w:rsidR="001E2E72" w:rsidRDefault="001E2E72" w:rsidP="00872C9E">
      <w:pPr>
        <w:rPr>
          <w:rFonts w:ascii="Times New Roman" w:hAnsi="Times New Roman"/>
        </w:rPr>
      </w:pPr>
      <w:r>
        <w:rPr>
          <w:rFonts w:ascii="Times New Roman" w:hAnsi="Times New Roman"/>
        </w:rPr>
        <w:t xml:space="preserve">Механик участка   ПОГВ                                                      Р.Н.Силонов                                                   </w:t>
      </w:r>
    </w:p>
    <w:p w:rsidR="001E2E72" w:rsidRDefault="001E2E72" w:rsidP="009A69AC">
      <w:pPr>
        <w:widowControl w:val="0"/>
        <w:spacing w:line="240" w:lineRule="auto"/>
        <w:jc w:val="both"/>
        <w:rPr>
          <w:rFonts w:ascii="Times New Roman" w:hAnsi="Times New Roman"/>
          <w:bCs/>
          <w:sz w:val="20"/>
          <w:szCs w:val="20"/>
        </w:rPr>
      </w:pPr>
      <w:r>
        <w:t xml:space="preserve">          </w:t>
      </w:r>
      <w:r w:rsidRPr="00F46594">
        <w:rPr>
          <w:rFonts w:ascii="Times New Roman" w:hAnsi="Times New Roman"/>
          <w:sz w:val="20"/>
          <w:szCs w:val="20"/>
        </w:rPr>
        <w:t xml:space="preserve">     </w:t>
      </w:r>
      <w:r>
        <w:rPr>
          <w:rFonts w:ascii="Times New Roman" w:hAnsi="Times New Roman"/>
          <w:sz w:val="20"/>
          <w:szCs w:val="20"/>
          <w:lang w:val="uk-UA"/>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9A69AC">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9A69AC">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9A69AC">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w:t>
      </w:r>
      <w:smartTag w:uri="urn:schemas-microsoft-com:office:smarttags" w:element="metricconverter">
        <w:smartTagPr>
          <w:attr w:name="ProductID" w:val="2016 г"/>
        </w:smartTagPr>
        <w:r w:rsidRPr="00F46594">
          <w:rPr>
            <w:rFonts w:ascii="Times New Roman" w:hAnsi="Times New Roman"/>
            <w:bCs/>
            <w:sz w:val="20"/>
            <w:szCs w:val="20"/>
          </w:rPr>
          <w:t>201</w:t>
        </w:r>
        <w:r>
          <w:rPr>
            <w:rFonts w:ascii="Times New Roman" w:hAnsi="Times New Roman"/>
            <w:bCs/>
            <w:sz w:val="20"/>
            <w:szCs w:val="20"/>
          </w:rPr>
          <w:t xml:space="preserve">6 </w:t>
        </w:r>
        <w:r w:rsidRPr="00F46594">
          <w:rPr>
            <w:rFonts w:ascii="Times New Roman" w:hAnsi="Times New Roman"/>
            <w:bCs/>
            <w:sz w:val="20"/>
            <w:szCs w:val="20"/>
          </w:rPr>
          <w:t>г</w:t>
        </w:r>
      </w:smartTag>
      <w:r>
        <w:rPr>
          <w:rFonts w:ascii="Times New Roman" w:hAnsi="Times New Roman"/>
          <w:bCs/>
          <w:sz w:val="20"/>
          <w:szCs w:val="20"/>
        </w:rPr>
        <w:t>.</w:t>
      </w:r>
    </w:p>
    <w:p w:rsidR="001E2E72" w:rsidRPr="00745E8B" w:rsidRDefault="001E2E72" w:rsidP="006A3FEB">
      <w:pPr>
        <w:spacing w:line="240" w:lineRule="auto"/>
        <w:jc w:val="center"/>
        <w:rPr>
          <w:rFonts w:ascii="Times New Roman" w:hAnsi="Times New Roman"/>
          <w:b/>
          <w:sz w:val="28"/>
          <w:szCs w:val="28"/>
        </w:rPr>
      </w:pPr>
      <w:bookmarkStart w:id="11" w:name="_Toc312322000"/>
      <w:r>
        <w:rPr>
          <w:rFonts w:ascii="Times New Roman" w:hAnsi="Times New Roman"/>
          <w:b/>
          <w:sz w:val="28"/>
          <w:szCs w:val="28"/>
          <w:lang w:val="uk-UA"/>
        </w:rPr>
        <w:t>8</w:t>
      </w:r>
      <w:r>
        <w:rPr>
          <w:rFonts w:ascii="Times New Roman" w:hAnsi="Times New Roman"/>
          <w:b/>
          <w:sz w:val="28"/>
          <w:szCs w:val="28"/>
        </w:rPr>
        <w:t>.4.</w:t>
      </w:r>
      <w:r w:rsidRPr="00745E8B">
        <w:rPr>
          <w:rFonts w:ascii="Times New Roman" w:hAnsi="Times New Roman"/>
          <w:b/>
          <w:sz w:val="28"/>
          <w:szCs w:val="28"/>
        </w:rPr>
        <w:t>Противопожарные мероприятия.</w:t>
      </w:r>
      <w:bookmarkEnd w:id="9"/>
      <w:bookmarkEnd w:id="10"/>
      <w:bookmarkEnd w:id="11"/>
    </w:p>
    <w:tbl>
      <w:tblPr>
        <w:tblW w:w="9214" w:type="dxa"/>
        <w:tblInd w:w="108" w:type="dxa"/>
        <w:tblLayout w:type="fixed"/>
        <w:tblLook w:val="0000"/>
      </w:tblPr>
      <w:tblGrid>
        <w:gridCol w:w="709"/>
        <w:gridCol w:w="5954"/>
        <w:gridCol w:w="2551"/>
      </w:tblGrid>
      <w:tr w:rsidR="001E2E72" w:rsidRPr="002F0BEB" w:rsidTr="007D076E">
        <w:trPr>
          <w:trHeight w:val="762"/>
        </w:trPr>
        <w:tc>
          <w:tcPr>
            <w:tcW w:w="709" w:type="dxa"/>
            <w:tcBorders>
              <w:top w:val="single" w:sz="6" w:space="0" w:color="auto"/>
              <w:left w:val="single" w:sz="6" w:space="0" w:color="auto"/>
              <w:bottom w:val="single" w:sz="6" w:space="0" w:color="auto"/>
              <w:right w:val="single" w:sz="6" w:space="0" w:color="auto"/>
            </w:tcBorders>
          </w:tcPr>
          <w:p w:rsidR="001E2E72" w:rsidRPr="006A3FEB" w:rsidRDefault="001E2E72" w:rsidP="007D076E">
            <w:pPr>
              <w:pStyle w:val="a0"/>
              <w:widowControl/>
              <w:spacing w:line="360" w:lineRule="auto"/>
              <w:rPr>
                <w:sz w:val="22"/>
                <w:szCs w:val="22"/>
              </w:rPr>
            </w:pPr>
            <w:r w:rsidRPr="00745E8B">
              <w:rPr>
                <w:b/>
                <w:sz w:val="28"/>
                <w:szCs w:val="28"/>
              </w:rPr>
              <w:t xml:space="preserve">    </w:t>
            </w:r>
            <w:r w:rsidRPr="006A3FEB">
              <w:rPr>
                <w:sz w:val="22"/>
                <w:szCs w:val="22"/>
              </w:rPr>
              <w:t>№</w:t>
            </w:r>
          </w:p>
          <w:p w:rsidR="001E2E72" w:rsidRPr="006A3FEB" w:rsidRDefault="001E2E72" w:rsidP="007D076E">
            <w:pPr>
              <w:pStyle w:val="a0"/>
              <w:widowControl/>
              <w:spacing w:line="360" w:lineRule="auto"/>
              <w:rPr>
                <w:sz w:val="22"/>
                <w:szCs w:val="22"/>
              </w:rPr>
            </w:pPr>
            <w:r w:rsidRPr="006A3FEB">
              <w:rPr>
                <w:sz w:val="22"/>
                <w:szCs w:val="22"/>
              </w:rPr>
              <w:t>п/п</w:t>
            </w:r>
          </w:p>
        </w:tc>
        <w:tc>
          <w:tcPr>
            <w:tcW w:w="5954" w:type="dxa"/>
            <w:tcBorders>
              <w:top w:val="single" w:sz="6" w:space="0" w:color="auto"/>
              <w:bottom w:val="single" w:sz="6" w:space="0" w:color="auto"/>
            </w:tcBorders>
            <w:vAlign w:val="center"/>
          </w:tcPr>
          <w:p w:rsidR="001E2E72" w:rsidRPr="006A3FEB" w:rsidRDefault="001E2E72" w:rsidP="007D076E">
            <w:pPr>
              <w:pStyle w:val="a0"/>
              <w:widowControl/>
              <w:spacing w:line="360" w:lineRule="auto"/>
              <w:jc w:val="center"/>
              <w:rPr>
                <w:sz w:val="22"/>
                <w:szCs w:val="22"/>
              </w:rPr>
            </w:pPr>
            <w:r w:rsidRPr="006A3FEB">
              <w:rPr>
                <w:sz w:val="22"/>
                <w:szCs w:val="22"/>
              </w:rPr>
              <w:t>Наименование мероприятий</w:t>
            </w:r>
          </w:p>
        </w:tc>
        <w:tc>
          <w:tcPr>
            <w:tcW w:w="2551" w:type="dxa"/>
            <w:tcBorders>
              <w:top w:val="single" w:sz="6" w:space="0" w:color="auto"/>
              <w:left w:val="single" w:sz="6" w:space="0" w:color="auto"/>
              <w:bottom w:val="single" w:sz="6" w:space="0" w:color="auto"/>
              <w:right w:val="single" w:sz="6" w:space="0" w:color="auto"/>
            </w:tcBorders>
          </w:tcPr>
          <w:p w:rsidR="001E2E72" w:rsidRPr="006A3FEB" w:rsidRDefault="001E2E72" w:rsidP="007D076E">
            <w:pPr>
              <w:pStyle w:val="a0"/>
              <w:widowControl/>
              <w:spacing w:line="360" w:lineRule="auto"/>
              <w:jc w:val="center"/>
              <w:rPr>
                <w:sz w:val="22"/>
                <w:szCs w:val="22"/>
              </w:rPr>
            </w:pPr>
            <w:r w:rsidRPr="006A3FEB">
              <w:rPr>
                <w:sz w:val="22"/>
                <w:szCs w:val="22"/>
              </w:rPr>
              <w:t>Ответственный за выполнение</w:t>
            </w:r>
          </w:p>
        </w:tc>
      </w:tr>
      <w:tr w:rsidR="001E2E72" w:rsidRPr="002F0BEB" w:rsidTr="00421989">
        <w:trPr>
          <w:trHeight w:val="1075"/>
        </w:trPr>
        <w:tc>
          <w:tcPr>
            <w:tcW w:w="709" w:type="dxa"/>
            <w:tcBorders>
              <w:top w:val="single" w:sz="6" w:space="0" w:color="auto"/>
              <w:left w:val="single" w:sz="6" w:space="0" w:color="auto"/>
              <w:bottom w:val="single" w:sz="6" w:space="0" w:color="auto"/>
              <w:right w:val="single" w:sz="6" w:space="0" w:color="auto"/>
            </w:tcBorders>
          </w:tcPr>
          <w:p w:rsidR="001E2E72" w:rsidRPr="002F0BEB" w:rsidRDefault="001E2E72" w:rsidP="007D076E">
            <w:pPr>
              <w:rPr>
                <w:rFonts w:ascii="Times New Roman" w:hAnsi="Times New Roman"/>
              </w:rPr>
            </w:pPr>
            <w:r w:rsidRPr="002F0BEB">
              <w:rPr>
                <w:rFonts w:ascii="Times New Roman" w:hAnsi="Times New Roman"/>
              </w:rPr>
              <w:t>1</w:t>
            </w:r>
          </w:p>
        </w:tc>
        <w:tc>
          <w:tcPr>
            <w:tcW w:w="5954" w:type="dxa"/>
            <w:tcBorders>
              <w:top w:val="single" w:sz="6" w:space="0" w:color="auto"/>
              <w:bottom w:val="single" w:sz="6" w:space="0" w:color="auto"/>
            </w:tcBorders>
          </w:tcPr>
          <w:p w:rsidR="001E2E72" w:rsidRPr="006A3FEB" w:rsidRDefault="001E2E72" w:rsidP="00421989">
            <w:pPr>
              <w:pStyle w:val="a0"/>
              <w:widowControl/>
              <w:jc w:val="both"/>
              <w:rPr>
                <w:sz w:val="22"/>
                <w:szCs w:val="22"/>
              </w:rPr>
            </w:pPr>
            <w:r w:rsidRPr="006A3FEB">
              <w:rPr>
                <w:sz w:val="22"/>
                <w:szCs w:val="22"/>
              </w:rPr>
              <w:t>Противопожарный трубопровод должен быть постоянно заполнен и обеспечивать подачу воды под давлением в любой точке горных выработок.</w:t>
            </w:r>
          </w:p>
        </w:tc>
        <w:tc>
          <w:tcPr>
            <w:tcW w:w="2551" w:type="dxa"/>
            <w:tcBorders>
              <w:top w:val="single" w:sz="6" w:space="0" w:color="auto"/>
              <w:left w:val="single" w:sz="6" w:space="0" w:color="auto"/>
              <w:bottom w:val="single" w:sz="6" w:space="0" w:color="auto"/>
              <w:right w:val="single" w:sz="6" w:space="0" w:color="auto"/>
            </w:tcBorders>
          </w:tcPr>
          <w:p w:rsidR="001E2E72" w:rsidRPr="002F0BEB" w:rsidRDefault="001E2E72" w:rsidP="00421989">
            <w:pPr>
              <w:spacing w:after="0" w:line="240" w:lineRule="auto"/>
              <w:rPr>
                <w:rFonts w:ascii="Times New Roman" w:hAnsi="Times New Roman"/>
              </w:rPr>
            </w:pPr>
            <w:r w:rsidRPr="002F0BEB">
              <w:rPr>
                <w:rFonts w:ascii="Times New Roman" w:hAnsi="Times New Roman"/>
              </w:rPr>
              <w:t>Начальник участка ДУ</w:t>
            </w:r>
          </w:p>
          <w:p w:rsidR="001E2E72" w:rsidRPr="002F0BEB" w:rsidRDefault="001E2E72" w:rsidP="00421989">
            <w:pPr>
              <w:spacing w:after="0" w:line="240" w:lineRule="auto"/>
              <w:rPr>
                <w:rFonts w:ascii="Times New Roman" w:hAnsi="Times New Roman"/>
              </w:rPr>
            </w:pPr>
            <w:r w:rsidRPr="002F0BEB">
              <w:rPr>
                <w:rFonts w:ascii="Times New Roman" w:hAnsi="Times New Roman"/>
              </w:rPr>
              <w:t>Начальник участка ВТБ</w:t>
            </w:r>
          </w:p>
          <w:p w:rsidR="001E2E72" w:rsidRPr="002F0BEB" w:rsidRDefault="001E2E72" w:rsidP="00421989">
            <w:pPr>
              <w:spacing w:after="0" w:line="240" w:lineRule="auto"/>
              <w:rPr>
                <w:rFonts w:ascii="Times New Roman" w:hAnsi="Times New Roman"/>
              </w:rPr>
            </w:pPr>
            <w:r w:rsidRPr="002F0BEB">
              <w:rPr>
                <w:rFonts w:ascii="Times New Roman" w:hAnsi="Times New Roman"/>
              </w:rPr>
              <w:t>Начальник участка ПОГВ</w:t>
            </w:r>
          </w:p>
          <w:p w:rsidR="001E2E72" w:rsidRPr="002F0BEB" w:rsidRDefault="001E2E72" w:rsidP="00421989">
            <w:pPr>
              <w:spacing w:after="0" w:line="240" w:lineRule="auto"/>
              <w:rPr>
                <w:rFonts w:ascii="Times New Roman" w:hAnsi="Times New Roman"/>
              </w:rPr>
            </w:pP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tcPr>
          <w:p w:rsidR="001E2E72" w:rsidRPr="002F0BEB" w:rsidRDefault="001E2E72" w:rsidP="007D076E">
            <w:pPr>
              <w:rPr>
                <w:rFonts w:ascii="Times New Roman" w:hAnsi="Times New Roman"/>
              </w:rPr>
            </w:pPr>
            <w:r w:rsidRPr="002F0BEB">
              <w:rPr>
                <w:rFonts w:ascii="Times New Roman" w:hAnsi="Times New Roman"/>
              </w:rPr>
              <w:t>2</w:t>
            </w:r>
          </w:p>
        </w:tc>
        <w:tc>
          <w:tcPr>
            <w:tcW w:w="5954" w:type="dxa"/>
            <w:tcBorders>
              <w:top w:val="single" w:sz="6" w:space="0" w:color="auto"/>
              <w:bottom w:val="single" w:sz="6" w:space="0" w:color="auto"/>
            </w:tcBorders>
          </w:tcPr>
          <w:p w:rsidR="001E2E72" w:rsidRPr="006A3FEB" w:rsidRDefault="001E2E72" w:rsidP="007F0911">
            <w:pPr>
              <w:pStyle w:val="a0"/>
              <w:widowControl/>
              <w:spacing w:line="360" w:lineRule="auto"/>
              <w:jc w:val="both"/>
              <w:rPr>
                <w:sz w:val="22"/>
                <w:szCs w:val="22"/>
              </w:rPr>
            </w:pPr>
            <w:r w:rsidRPr="006A3FEB">
              <w:rPr>
                <w:sz w:val="22"/>
                <w:szCs w:val="22"/>
              </w:rPr>
              <w:t>Тщательно забучивать пустоты за крепью породой.</w:t>
            </w:r>
          </w:p>
        </w:tc>
        <w:tc>
          <w:tcPr>
            <w:tcW w:w="2551" w:type="dxa"/>
            <w:tcBorders>
              <w:top w:val="single" w:sz="6" w:space="0" w:color="auto"/>
              <w:left w:val="single" w:sz="6" w:space="0" w:color="auto"/>
              <w:bottom w:val="single" w:sz="6" w:space="0" w:color="auto"/>
              <w:right w:val="single" w:sz="6" w:space="0" w:color="auto"/>
            </w:tcBorders>
          </w:tcPr>
          <w:p w:rsidR="001E2E72" w:rsidRPr="002F0BEB" w:rsidRDefault="001E2E72" w:rsidP="00B1168D">
            <w:pPr>
              <w:spacing w:after="0" w:line="240" w:lineRule="auto"/>
              <w:rPr>
                <w:rFonts w:ascii="Times New Roman" w:hAnsi="Times New Roman"/>
              </w:rPr>
            </w:pPr>
            <w:r w:rsidRPr="002F0BEB">
              <w:rPr>
                <w:rFonts w:ascii="Times New Roman" w:hAnsi="Times New Roman"/>
              </w:rPr>
              <w:t>Начальник участка ДУ</w:t>
            </w:r>
          </w:p>
          <w:p w:rsidR="001E2E72" w:rsidRPr="002F0BEB" w:rsidRDefault="001E2E72" w:rsidP="00B1168D">
            <w:pPr>
              <w:spacing w:after="0" w:line="240" w:lineRule="auto"/>
              <w:rPr>
                <w:rFonts w:ascii="Times New Roman" w:hAnsi="Times New Roman"/>
              </w:rPr>
            </w:pPr>
            <w:r w:rsidRPr="002F0BEB">
              <w:rPr>
                <w:rFonts w:ascii="Times New Roman" w:hAnsi="Times New Roman"/>
              </w:rPr>
              <w:t>Начальник участка ПОГВ</w:t>
            </w:r>
          </w:p>
          <w:p w:rsidR="001E2E72" w:rsidRPr="002F0BEB" w:rsidRDefault="001E2E72" w:rsidP="00B1168D">
            <w:pPr>
              <w:spacing w:after="0" w:line="240" w:lineRule="auto"/>
              <w:rPr>
                <w:rFonts w:ascii="Times New Roman" w:hAnsi="Times New Roman"/>
              </w:rPr>
            </w:pPr>
            <w:r w:rsidRPr="002F0BEB">
              <w:rPr>
                <w:rFonts w:ascii="Times New Roman" w:hAnsi="Times New Roman"/>
              </w:rPr>
              <w:t>Надзор участка  ДУ,ПОГВ</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tcPr>
          <w:p w:rsidR="001E2E72" w:rsidRPr="002F0BEB" w:rsidRDefault="001E2E72" w:rsidP="00107F39">
            <w:pPr>
              <w:spacing w:line="240" w:lineRule="auto"/>
              <w:rPr>
                <w:rFonts w:ascii="Times New Roman" w:hAnsi="Times New Roman"/>
              </w:rPr>
            </w:pPr>
            <w:r w:rsidRPr="002F0BEB">
              <w:rPr>
                <w:rFonts w:ascii="Times New Roman" w:hAnsi="Times New Roman"/>
              </w:rPr>
              <w:t>3</w:t>
            </w:r>
          </w:p>
        </w:tc>
        <w:tc>
          <w:tcPr>
            <w:tcW w:w="5954" w:type="dxa"/>
            <w:tcBorders>
              <w:top w:val="single" w:sz="6" w:space="0" w:color="auto"/>
              <w:bottom w:val="single" w:sz="6" w:space="0" w:color="auto"/>
            </w:tcBorders>
          </w:tcPr>
          <w:p w:rsidR="001E2E72" w:rsidRPr="006A3FEB" w:rsidRDefault="001E2E72" w:rsidP="00107F39">
            <w:pPr>
              <w:pStyle w:val="a0"/>
              <w:widowControl/>
              <w:jc w:val="both"/>
              <w:rPr>
                <w:sz w:val="22"/>
                <w:szCs w:val="22"/>
              </w:rPr>
            </w:pPr>
            <w:r w:rsidRPr="006A3FEB">
              <w:rPr>
                <w:sz w:val="22"/>
                <w:szCs w:val="22"/>
              </w:rPr>
              <w:t xml:space="preserve">  Смазочные и  обтирочные материалы должны храниться в закрытых сосудах  в количестве, не  превышающем суточные потребности.                </w:t>
            </w:r>
          </w:p>
        </w:tc>
        <w:tc>
          <w:tcPr>
            <w:tcW w:w="2551" w:type="dxa"/>
            <w:tcBorders>
              <w:top w:val="single" w:sz="6" w:space="0" w:color="auto"/>
              <w:left w:val="single" w:sz="6" w:space="0" w:color="auto"/>
              <w:bottom w:val="single" w:sz="6" w:space="0" w:color="auto"/>
              <w:right w:val="single" w:sz="6" w:space="0" w:color="auto"/>
            </w:tcBorders>
          </w:tcPr>
          <w:p w:rsidR="001E2E72" w:rsidRPr="002F0BEB" w:rsidRDefault="001E2E72" w:rsidP="00107F39">
            <w:pPr>
              <w:spacing w:after="0" w:line="240" w:lineRule="auto"/>
              <w:rPr>
                <w:rFonts w:ascii="Times New Roman" w:hAnsi="Times New Roman"/>
              </w:rPr>
            </w:pPr>
            <w:r w:rsidRPr="002F0BEB">
              <w:rPr>
                <w:rFonts w:ascii="Times New Roman" w:hAnsi="Times New Roman"/>
              </w:rPr>
              <w:t>Начальник участка ДУ, ПОГВ</w:t>
            </w:r>
          </w:p>
          <w:p w:rsidR="001E2E72" w:rsidRPr="002F0BEB" w:rsidRDefault="001E2E72" w:rsidP="00107F39">
            <w:pPr>
              <w:spacing w:after="0" w:line="240" w:lineRule="auto"/>
              <w:rPr>
                <w:rFonts w:ascii="Times New Roman" w:hAnsi="Times New Roman"/>
              </w:rPr>
            </w:pPr>
            <w:r w:rsidRPr="002F0BEB">
              <w:rPr>
                <w:rFonts w:ascii="Times New Roman" w:hAnsi="Times New Roman"/>
              </w:rPr>
              <w:t>Надзор участка  ДУ,ПОГВ</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tcPr>
          <w:p w:rsidR="001E2E72" w:rsidRPr="002F0BEB" w:rsidRDefault="001E2E72" w:rsidP="007D076E">
            <w:pPr>
              <w:rPr>
                <w:rFonts w:ascii="Times New Roman" w:hAnsi="Times New Roman"/>
              </w:rPr>
            </w:pPr>
            <w:r w:rsidRPr="002F0BEB">
              <w:rPr>
                <w:rFonts w:ascii="Times New Roman" w:hAnsi="Times New Roman"/>
              </w:rPr>
              <w:t>4</w:t>
            </w:r>
          </w:p>
        </w:tc>
        <w:tc>
          <w:tcPr>
            <w:tcW w:w="5954" w:type="dxa"/>
            <w:tcBorders>
              <w:top w:val="single" w:sz="6" w:space="0" w:color="auto"/>
              <w:bottom w:val="single" w:sz="6" w:space="0" w:color="auto"/>
            </w:tcBorders>
          </w:tcPr>
          <w:p w:rsidR="001E2E72" w:rsidRPr="006A3FEB" w:rsidRDefault="001E2E72" w:rsidP="007F0911">
            <w:pPr>
              <w:pStyle w:val="a0"/>
              <w:widowControl/>
              <w:spacing w:line="360" w:lineRule="auto"/>
              <w:jc w:val="both"/>
              <w:rPr>
                <w:sz w:val="22"/>
                <w:szCs w:val="22"/>
              </w:rPr>
            </w:pPr>
            <w:r w:rsidRPr="006A3FEB">
              <w:rPr>
                <w:sz w:val="22"/>
                <w:szCs w:val="22"/>
              </w:rPr>
              <w:t xml:space="preserve">Запрещается в подземных выработках хранить легковоспламеняющиеся  материалы </w:t>
            </w:r>
          </w:p>
        </w:tc>
        <w:tc>
          <w:tcPr>
            <w:tcW w:w="2551" w:type="dxa"/>
            <w:tcBorders>
              <w:top w:val="single" w:sz="6" w:space="0" w:color="auto"/>
              <w:left w:val="single" w:sz="6" w:space="0" w:color="auto"/>
              <w:bottom w:val="single" w:sz="6" w:space="0" w:color="auto"/>
              <w:right w:val="single" w:sz="6" w:space="0" w:color="auto"/>
            </w:tcBorders>
          </w:tcPr>
          <w:p w:rsidR="001E2E72" w:rsidRPr="002F0BEB" w:rsidRDefault="001E2E72" w:rsidP="00107F39">
            <w:pPr>
              <w:spacing w:after="0" w:line="240" w:lineRule="auto"/>
              <w:rPr>
                <w:rFonts w:ascii="Times New Roman" w:hAnsi="Times New Roman"/>
              </w:rPr>
            </w:pPr>
            <w:r w:rsidRPr="002F0BEB">
              <w:rPr>
                <w:rFonts w:ascii="Times New Roman" w:hAnsi="Times New Roman"/>
              </w:rPr>
              <w:t>Начальник участка ДУ, ПОГВ</w:t>
            </w:r>
          </w:p>
          <w:p w:rsidR="001E2E72" w:rsidRPr="002F0BEB" w:rsidRDefault="001E2E72" w:rsidP="00107F39">
            <w:pPr>
              <w:rPr>
                <w:rFonts w:ascii="Times New Roman" w:hAnsi="Times New Roman"/>
              </w:rPr>
            </w:pPr>
            <w:r w:rsidRPr="002F0BEB">
              <w:rPr>
                <w:rFonts w:ascii="Times New Roman" w:hAnsi="Times New Roman"/>
              </w:rPr>
              <w:t>Надзор участка  ДУ,ПОГВ</w:t>
            </w:r>
          </w:p>
        </w:tc>
      </w:tr>
      <w:tr w:rsidR="001E2E72" w:rsidRPr="002F0BEB" w:rsidTr="007D076E">
        <w:trPr>
          <w:trHeight w:val="1987"/>
        </w:trPr>
        <w:tc>
          <w:tcPr>
            <w:tcW w:w="709" w:type="dxa"/>
            <w:tcBorders>
              <w:top w:val="single" w:sz="6" w:space="0" w:color="auto"/>
              <w:left w:val="single" w:sz="6" w:space="0" w:color="auto"/>
              <w:bottom w:val="single" w:sz="6" w:space="0" w:color="auto"/>
              <w:right w:val="single" w:sz="6" w:space="0" w:color="auto"/>
            </w:tcBorders>
          </w:tcPr>
          <w:p w:rsidR="001E2E72" w:rsidRPr="002F0BEB" w:rsidRDefault="001E2E72" w:rsidP="007D076E">
            <w:pPr>
              <w:rPr>
                <w:rFonts w:ascii="Times New Roman" w:hAnsi="Times New Roman"/>
              </w:rPr>
            </w:pPr>
            <w:r w:rsidRPr="002F0BEB">
              <w:rPr>
                <w:rFonts w:ascii="Times New Roman" w:hAnsi="Times New Roman"/>
              </w:rPr>
              <w:t>5</w:t>
            </w:r>
          </w:p>
        </w:tc>
        <w:tc>
          <w:tcPr>
            <w:tcW w:w="5954" w:type="dxa"/>
            <w:tcBorders>
              <w:top w:val="single" w:sz="6" w:space="0" w:color="auto"/>
              <w:bottom w:val="single" w:sz="6" w:space="0" w:color="auto"/>
            </w:tcBorders>
          </w:tcPr>
          <w:p w:rsidR="001E2E72" w:rsidRPr="006A3FEB" w:rsidRDefault="001E2E72" w:rsidP="007F0911">
            <w:pPr>
              <w:pStyle w:val="a0"/>
              <w:widowControl/>
              <w:spacing w:line="360" w:lineRule="auto"/>
              <w:jc w:val="both"/>
              <w:rPr>
                <w:sz w:val="22"/>
                <w:szCs w:val="22"/>
              </w:rPr>
            </w:pPr>
            <w:r w:rsidRPr="006A3FEB">
              <w:rPr>
                <w:sz w:val="22"/>
                <w:szCs w:val="22"/>
              </w:rPr>
              <w:t>При возникновении пожара на рабочем месте или по пути следования, рабочий обязан принять меры по его тушению всеми  доступными средствами: песком, породной мелочью, огнетушителями. Немедленно сообщить горному диспетчеру или сменному руководителю.</w:t>
            </w:r>
          </w:p>
        </w:tc>
        <w:tc>
          <w:tcPr>
            <w:tcW w:w="2551" w:type="dxa"/>
            <w:tcBorders>
              <w:top w:val="single" w:sz="6" w:space="0" w:color="auto"/>
              <w:left w:val="single" w:sz="6" w:space="0" w:color="auto"/>
              <w:bottom w:val="single" w:sz="6" w:space="0" w:color="auto"/>
              <w:right w:val="single" w:sz="6" w:space="0" w:color="auto"/>
            </w:tcBorders>
          </w:tcPr>
          <w:p w:rsidR="001E2E72" w:rsidRPr="002F0BEB" w:rsidRDefault="001E2E72" w:rsidP="00107F39">
            <w:pPr>
              <w:spacing w:after="0" w:line="240" w:lineRule="auto"/>
              <w:rPr>
                <w:rFonts w:ascii="Times New Roman" w:hAnsi="Times New Roman"/>
              </w:rPr>
            </w:pPr>
            <w:r w:rsidRPr="002F0BEB">
              <w:rPr>
                <w:rFonts w:ascii="Times New Roman" w:hAnsi="Times New Roman"/>
              </w:rPr>
              <w:t>Начальник участка ДУ, ПОГВ</w:t>
            </w:r>
          </w:p>
          <w:p w:rsidR="001E2E72" w:rsidRPr="002F0BEB" w:rsidRDefault="001E2E72" w:rsidP="00107F39">
            <w:pPr>
              <w:rPr>
                <w:rFonts w:ascii="Times New Roman" w:hAnsi="Times New Roman"/>
              </w:rPr>
            </w:pPr>
            <w:r w:rsidRPr="002F0BEB">
              <w:rPr>
                <w:rFonts w:ascii="Times New Roman" w:hAnsi="Times New Roman"/>
              </w:rPr>
              <w:t>Надзор участка  ДУ,ПОГВ</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tcPr>
          <w:p w:rsidR="001E2E72" w:rsidRPr="002F0BEB" w:rsidRDefault="001E2E72" w:rsidP="007D076E">
            <w:pPr>
              <w:rPr>
                <w:rFonts w:ascii="Times New Roman" w:hAnsi="Times New Roman"/>
              </w:rPr>
            </w:pPr>
            <w:r w:rsidRPr="002F0BEB">
              <w:rPr>
                <w:rFonts w:ascii="Times New Roman" w:hAnsi="Times New Roman"/>
              </w:rPr>
              <w:t>6.</w:t>
            </w:r>
          </w:p>
        </w:tc>
        <w:tc>
          <w:tcPr>
            <w:tcW w:w="5954" w:type="dxa"/>
            <w:tcBorders>
              <w:top w:val="single" w:sz="6" w:space="0" w:color="auto"/>
              <w:bottom w:val="single" w:sz="6" w:space="0" w:color="auto"/>
            </w:tcBorders>
          </w:tcPr>
          <w:p w:rsidR="001E2E72" w:rsidRPr="006A3FEB" w:rsidRDefault="001E2E72" w:rsidP="007F0911">
            <w:pPr>
              <w:pStyle w:val="a0"/>
              <w:widowControl/>
              <w:spacing w:line="360" w:lineRule="auto"/>
              <w:jc w:val="both"/>
              <w:rPr>
                <w:sz w:val="22"/>
                <w:szCs w:val="22"/>
              </w:rPr>
            </w:pPr>
            <w:r w:rsidRPr="006A3FEB">
              <w:rPr>
                <w:sz w:val="22"/>
                <w:szCs w:val="22"/>
              </w:rPr>
              <w:t>Перед выдачей наряда на производство работ произвести инструктаж рабочих</w:t>
            </w:r>
          </w:p>
        </w:tc>
        <w:tc>
          <w:tcPr>
            <w:tcW w:w="2551" w:type="dxa"/>
            <w:tcBorders>
              <w:top w:val="single" w:sz="6" w:space="0" w:color="auto"/>
              <w:left w:val="single" w:sz="6" w:space="0" w:color="auto"/>
              <w:bottom w:val="single" w:sz="6" w:space="0" w:color="auto"/>
              <w:right w:val="single" w:sz="6" w:space="0" w:color="auto"/>
            </w:tcBorders>
          </w:tcPr>
          <w:p w:rsidR="001E2E72" w:rsidRPr="002F0BEB" w:rsidRDefault="001E2E72" w:rsidP="00107F39">
            <w:pPr>
              <w:rPr>
                <w:rFonts w:ascii="Times New Roman" w:hAnsi="Times New Roman"/>
              </w:rPr>
            </w:pPr>
            <w:r w:rsidRPr="002F0BEB">
              <w:rPr>
                <w:rFonts w:ascii="Times New Roman" w:hAnsi="Times New Roman"/>
              </w:rPr>
              <w:t>Начальник участка ДУ, ПОГВ</w:t>
            </w:r>
          </w:p>
        </w:tc>
      </w:tr>
    </w:tbl>
    <w:p w:rsidR="001E2E72" w:rsidRPr="006A3FEB" w:rsidRDefault="001E2E72" w:rsidP="002322BB">
      <w:pPr>
        <w:pStyle w:val="a"/>
        <w:spacing w:line="360" w:lineRule="exact"/>
        <w:ind w:left="709"/>
        <w:rPr>
          <w:rFonts w:ascii="Times New Roman" w:hAnsi="Times New Roman" w:cs="Times New Roman"/>
          <w:szCs w:val="24"/>
        </w:rPr>
      </w:pPr>
      <w:r w:rsidRPr="006A3FEB">
        <w:rPr>
          <w:rFonts w:ascii="Times New Roman" w:hAnsi="Times New Roman" w:cs="Times New Roman"/>
          <w:szCs w:val="24"/>
        </w:rPr>
        <w:tab/>
      </w:r>
      <w:r w:rsidRPr="006A3FEB">
        <w:rPr>
          <w:rFonts w:ascii="Times New Roman" w:hAnsi="Times New Roman" w:cs="Times New Roman"/>
          <w:szCs w:val="24"/>
        </w:rPr>
        <w:tab/>
      </w:r>
      <w:r w:rsidRPr="006A3FEB">
        <w:rPr>
          <w:rFonts w:ascii="Times New Roman" w:hAnsi="Times New Roman" w:cs="Times New Roman"/>
          <w:szCs w:val="24"/>
        </w:rPr>
        <w:tab/>
      </w:r>
    </w:p>
    <w:p w:rsidR="001E2E72" w:rsidRPr="00F46594" w:rsidRDefault="001E2E72" w:rsidP="00107F39">
      <w:pPr>
        <w:pStyle w:val="a"/>
        <w:spacing w:line="360" w:lineRule="exact"/>
        <w:ind w:left="709"/>
        <w:rPr>
          <w:rFonts w:ascii="Times New Roman" w:hAnsi="Times New Roman" w:cs="Times New Roman"/>
          <w:sz w:val="20"/>
        </w:rPr>
      </w:pPr>
      <w:bookmarkStart w:id="12" w:name="_Toc292436958"/>
      <w:bookmarkStart w:id="13" w:name="_Toc296869048"/>
      <w:bookmarkStart w:id="14" w:name="_Toc312322001"/>
      <w:r w:rsidRPr="00F46594">
        <w:rPr>
          <w:rFonts w:ascii="Times New Roman" w:hAnsi="Times New Roman" w:cs="Times New Roman"/>
          <w:sz w:val="20"/>
        </w:rPr>
        <w:t xml:space="preserve">Главный технолог </w:t>
      </w:r>
      <w:r w:rsidRPr="00F46594">
        <w:rPr>
          <w:rFonts w:ascii="Times New Roman" w:hAnsi="Times New Roman" w:cs="Times New Roman"/>
          <w:sz w:val="20"/>
        </w:rPr>
        <w:tab/>
      </w:r>
      <w:r w:rsidRPr="00F46594">
        <w:rPr>
          <w:rFonts w:ascii="Times New Roman" w:hAnsi="Times New Roman" w:cs="Times New Roman"/>
          <w:sz w:val="20"/>
        </w:rPr>
        <w:tab/>
      </w:r>
      <w:r w:rsidRPr="00F46594">
        <w:rPr>
          <w:rFonts w:ascii="Times New Roman" w:hAnsi="Times New Roman" w:cs="Times New Roman"/>
          <w:sz w:val="20"/>
        </w:rPr>
        <w:tab/>
      </w:r>
      <w:r>
        <w:rPr>
          <w:rFonts w:ascii="Times New Roman" w:hAnsi="Times New Roman" w:cs="Times New Roman"/>
          <w:sz w:val="20"/>
        </w:rPr>
        <w:t xml:space="preserve">                        В.Ю.Щербак</w:t>
      </w:r>
      <w:r w:rsidRPr="00F46594">
        <w:rPr>
          <w:rFonts w:ascii="Times New Roman" w:hAnsi="Times New Roman" w:cs="Times New Roman"/>
          <w:sz w:val="20"/>
        </w:rPr>
        <w:tab/>
      </w:r>
      <w:r w:rsidRPr="00F46594">
        <w:rPr>
          <w:rFonts w:ascii="Times New Roman" w:hAnsi="Times New Roman" w:cs="Times New Roman"/>
          <w:sz w:val="20"/>
        </w:rPr>
        <w:tab/>
      </w:r>
    </w:p>
    <w:p w:rsidR="001E2E72" w:rsidRPr="00F46594" w:rsidRDefault="001E2E72" w:rsidP="00107F39">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ДУ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С.Г.Сумской </w:t>
      </w:r>
    </w:p>
    <w:p w:rsidR="001E2E72" w:rsidRPr="00F46594" w:rsidRDefault="001E2E72" w:rsidP="00107F39">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ПОГВ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В.В.Кецко</w:t>
      </w:r>
    </w:p>
    <w:p w:rsidR="001E2E72" w:rsidRDefault="001E2E72" w:rsidP="00107F39">
      <w:pPr>
        <w:widowControl w:val="0"/>
        <w:spacing w:line="240" w:lineRule="auto"/>
        <w:jc w:val="both"/>
        <w:rPr>
          <w:rFonts w:ascii="Times New Roman" w:hAnsi="Times New Roman"/>
          <w:sz w:val="20"/>
          <w:szCs w:val="20"/>
        </w:rPr>
      </w:pPr>
    </w:p>
    <w:p w:rsidR="001E2E72" w:rsidRPr="00107F39" w:rsidRDefault="001E2E72" w:rsidP="007F0911">
      <w:pPr>
        <w:widowControl w:val="0"/>
        <w:spacing w:line="240" w:lineRule="auto"/>
        <w:jc w:val="both"/>
        <w:rPr>
          <w:rFonts w:ascii="Times New Roman" w:hAnsi="Times New Roman"/>
          <w:sz w:val="20"/>
          <w:szCs w:val="20"/>
        </w:rPr>
      </w:pPr>
    </w:p>
    <w:p w:rsidR="001E2E72" w:rsidRDefault="001E2E72" w:rsidP="007F0911">
      <w:pPr>
        <w:widowControl w:val="0"/>
        <w:spacing w:line="240" w:lineRule="auto"/>
        <w:jc w:val="both"/>
        <w:rPr>
          <w:rFonts w:ascii="Times New Roman" w:hAnsi="Times New Roman"/>
          <w:sz w:val="20"/>
          <w:szCs w:val="20"/>
          <w:lang w:val="uk-UA"/>
        </w:rPr>
      </w:pPr>
    </w:p>
    <w:p w:rsidR="001E2E72" w:rsidRDefault="001E2E72" w:rsidP="007F0911">
      <w:pPr>
        <w:widowControl w:val="0"/>
        <w:spacing w:line="240" w:lineRule="auto"/>
        <w:jc w:val="both"/>
        <w:rPr>
          <w:rFonts w:ascii="Times New Roman" w:hAnsi="Times New Roman"/>
          <w:sz w:val="20"/>
          <w:szCs w:val="20"/>
          <w:lang w:val="uk-UA"/>
        </w:rPr>
      </w:pPr>
    </w:p>
    <w:p w:rsidR="001E2E72" w:rsidRDefault="001E2E72" w:rsidP="007F0911">
      <w:pPr>
        <w:widowControl w:val="0"/>
        <w:spacing w:line="240" w:lineRule="auto"/>
        <w:jc w:val="both"/>
        <w:rPr>
          <w:rFonts w:ascii="Times New Roman" w:hAnsi="Times New Roman"/>
          <w:sz w:val="20"/>
          <w:szCs w:val="20"/>
          <w:lang w:val="uk-UA"/>
        </w:rPr>
      </w:pPr>
    </w:p>
    <w:p w:rsidR="001E2E72" w:rsidRDefault="001E2E72" w:rsidP="007F0911">
      <w:pPr>
        <w:widowControl w:val="0"/>
        <w:spacing w:line="240" w:lineRule="auto"/>
        <w:jc w:val="both"/>
        <w:rPr>
          <w:rFonts w:ascii="Times New Roman" w:hAnsi="Times New Roman"/>
          <w:sz w:val="20"/>
          <w:szCs w:val="20"/>
          <w:lang w:val="uk-UA"/>
        </w:rPr>
      </w:pPr>
    </w:p>
    <w:p w:rsidR="001E2E72" w:rsidRDefault="001E2E72" w:rsidP="007F0911">
      <w:pPr>
        <w:widowControl w:val="0"/>
        <w:spacing w:line="240" w:lineRule="auto"/>
        <w:jc w:val="both"/>
        <w:rPr>
          <w:rFonts w:ascii="Times New Roman" w:hAnsi="Times New Roman"/>
          <w:bCs/>
          <w:sz w:val="20"/>
          <w:szCs w:val="20"/>
        </w:rPr>
      </w:pPr>
      <w:r>
        <w:rPr>
          <w:rFonts w:ascii="Times New Roman" w:hAnsi="Times New Roman"/>
          <w:sz w:val="20"/>
          <w:szCs w:val="20"/>
          <w:lang w:val="uk-UA"/>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7F0911">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7F0911">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7F0911">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 xml:space="preserve">6 </w:t>
      </w:r>
      <w:r w:rsidRPr="00F46594">
        <w:rPr>
          <w:rFonts w:ascii="Times New Roman" w:hAnsi="Times New Roman"/>
          <w:bCs/>
          <w:sz w:val="20"/>
          <w:szCs w:val="20"/>
        </w:rPr>
        <w:t>г</w:t>
      </w:r>
      <w:r>
        <w:rPr>
          <w:rFonts w:ascii="Times New Roman" w:hAnsi="Times New Roman"/>
          <w:bCs/>
          <w:sz w:val="20"/>
          <w:szCs w:val="20"/>
        </w:rPr>
        <w:t>.</w:t>
      </w:r>
    </w:p>
    <w:p w:rsidR="001E2E72" w:rsidRPr="000608EB" w:rsidRDefault="001E2E72" w:rsidP="002322BB">
      <w:pPr>
        <w:pStyle w:val="Heading2"/>
        <w:rPr>
          <w:rFonts w:ascii="Times New Roman" w:hAnsi="Times New Roman" w:cs="Times New Roman"/>
          <w:i w:val="0"/>
          <w:sz w:val="22"/>
          <w:szCs w:val="22"/>
        </w:rPr>
      </w:pPr>
      <w:r w:rsidRPr="000608EB">
        <w:rPr>
          <w:rFonts w:ascii="Times New Roman" w:hAnsi="Times New Roman" w:cs="Times New Roman"/>
          <w:i w:val="0"/>
          <w:sz w:val="22"/>
          <w:szCs w:val="22"/>
        </w:rPr>
        <w:t xml:space="preserve"> </w:t>
      </w:r>
      <w:r>
        <w:rPr>
          <w:rFonts w:ascii="Times New Roman" w:hAnsi="Times New Roman" w:cs="Times New Roman"/>
          <w:i w:val="0"/>
          <w:sz w:val="22"/>
          <w:szCs w:val="22"/>
        </w:rPr>
        <w:t>8.5.</w:t>
      </w:r>
      <w:r w:rsidRPr="000608EB">
        <w:rPr>
          <w:rFonts w:ascii="Times New Roman" w:hAnsi="Times New Roman" w:cs="Times New Roman"/>
          <w:i w:val="0"/>
          <w:sz w:val="22"/>
          <w:szCs w:val="22"/>
        </w:rPr>
        <w:t xml:space="preserve">  Мероприятия по предупреждению взрыво-пожароопасности эл.оборудования</w:t>
      </w:r>
      <w:bookmarkEnd w:id="12"/>
      <w:bookmarkEnd w:id="13"/>
      <w:bookmarkEnd w:id="14"/>
      <w:r w:rsidRPr="000608EB">
        <w:rPr>
          <w:rFonts w:ascii="Times New Roman" w:hAnsi="Times New Roman" w:cs="Times New Roman"/>
          <w:i w:val="0"/>
          <w:sz w:val="22"/>
          <w:szCs w:val="22"/>
        </w:rPr>
        <w:t xml:space="preserve">  </w:t>
      </w:r>
    </w:p>
    <w:p w:rsidR="001E2E72" w:rsidRPr="00381A06" w:rsidRDefault="001E2E72" w:rsidP="007D5CB7">
      <w:pPr>
        <w:jc w:val="center"/>
        <w:rPr>
          <w:rFonts w:ascii="Times New Roman" w:hAnsi="Times New Roman"/>
          <w:sz w:val="20"/>
          <w:szCs w:val="20"/>
        </w:rPr>
      </w:pPr>
      <w:r w:rsidRPr="000608EB">
        <w:rPr>
          <w:rFonts w:ascii="Times New Roman" w:hAnsi="Times New Roman"/>
          <w:b/>
          <w:sz w:val="20"/>
          <w:szCs w:val="20"/>
        </w:rPr>
        <w:t xml:space="preserve">при </w:t>
      </w:r>
      <w:r>
        <w:rPr>
          <w:rFonts w:ascii="Times New Roman" w:hAnsi="Times New Roman"/>
          <w:b/>
          <w:sz w:val="20"/>
          <w:szCs w:val="20"/>
        </w:rPr>
        <w:t xml:space="preserve">подготовке и отработке запасов пласта </w:t>
      </w:r>
      <w:r>
        <w:rPr>
          <w:rFonts w:ascii="Times New Roman" w:hAnsi="Times New Roman"/>
          <w:b/>
          <w:sz w:val="20"/>
          <w:szCs w:val="20"/>
          <w:lang w:val="en-US"/>
        </w:rPr>
        <w:t>k</w:t>
      </w:r>
      <w:r w:rsidRPr="00694349">
        <w:rPr>
          <w:rFonts w:ascii="Times New Roman" w:hAnsi="Times New Roman"/>
          <w:b/>
          <w:sz w:val="20"/>
          <w:szCs w:val="20"/>
          <w:vertAlign w:val="subscript"/>
        </w:rPr>
        <w:t>5</w:t>
      </w:r>
      <w:r>
        <w:rPr>
          <w:rFonts w:ascii="Times New Roman" w:hAnsi="Times New Roman"/>
          <w:b/>
          <w:sz w:val="20"/>
          <w:szCs w:val="20"/>
          <w:vertAlign w:val="superscript"/>
        </w:rPr>
        <w:t>в</w:t>
      </w:r>
    </w:p>
    <w:tbl>
      <w:tblPr>
        <w:tblW w:w="0" w:type="auto"/>
        <w:tblInd w:w="108" w:type="dxa"/>
        <w:tblLayout w:type="fixed"/>
        <w:tblLook w:val="0000"/>
      </w:tblPr>
      <w:tblGrid>
        <w:gridCol w:w="709"/>
        <w:gridCol w:w="4891"/>
        <w:gridCol w:w="1700"/>
        <w:gridCol w:w="1914"/>
      </w:tblGrid>
      <w:tr w:rsidR="001E2E72" w:rsidRPr="002F0BEB" w:rsidTr="007D076E">
        <w:trPr>
          <w:tblHeader/>
        </w:trPr>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D076E">
            <w:pPr>
              <w:pStyle w:val="a0"/>
              <w:widowControl/>
              <w:spacing w:line="360" w:lineRule="auto"/>
              <w:rPr>
                <w:color w:val="auto"/>
                <w:sz w:val="22"/>
              </w:rPr>
            </w:pPr>
            <w:r w:rsidRPr="000608EB">
              <w:rPr>
                <w:color w:val="auto"/>
                <w:sz w:val="22"/>
              </w:rPr>
              <w:t>№</w:t>
            </w:r>
          </w:p>
          <w:p w:rsidR="001E2E72" w:rsidRPr="000608EB" w:rsidRDefault="001E2E72" w:rsidP="007D076E">
            <w:pPr>
              <w:pStyle w:val="a0"/>
              <w:widowControl/>
              <w:spacing w:line="360" w:lineRule="auto"/>
              <w:rPr>
                <w:color w:val="auto"/>
                <w:sz w:val="22"/>
              </w:rPr>
            </w:pPr>
            <w:r w:rsidRPr="000608EB">
              <w:rPr>
                <w:color w:val="auto"/>
                <w:sz w:val="22"/>
              </w:rPr>
              <w:t>п/п</w:t>
            </w:r>
          </w:p>
        </w:tc>
        <w:tc>
          <w:tcPr>
            <w:tcW w:w="4891" w:type="dxa"/>
            <w:tcBorders>
              <w:top w:val="single" w:sz="6" w:space="0" w:color="auto"/>
              <w:left w:val="nil"/>
              <w:bottom w:val="single" w:sz="6" w:space="0" w:color="auto"/>
              <w:right w:val="nil"/>
            </w:tcBorders>
            <w:vAlign w:val="center"/>
          </w:tcPr>
          <w:p w:rsidR="001E2E72" w:rsidRPr="000608EB" w:rsidRDefault="001E2E72" w:rsidP="007D076E">
            <w:pPr>
              <w:pStyle w:val="a0"/>
              <w:widowControl/>
              <w:spacing w:line="360" w:lineRule="auto"/>
              <w:jc w:val="center"/>
              <w:rPr>
                <w:color w:val="auto"/>
                <w:sz w:val="22"/>
              </w:rPr>
            </w:pPr>
            <w:r w:rsidRPr="000608EB">
              <w:rPr>
                <w:color w:val="auto"/>
                <w:sz w:val="22"/>
              </w:rPr>
              <w:t>Наименование мероприятий</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D076E">
            <w:pPr>
              <w:pStyle w:val="a0"/>
              <w:widowControl/>
              <w:spacing w:line="360" w:lineRule="auto"/>
              <w:jc w:val="center"/>
              <w:rPr>
                <w:color w:val="auto"/>
                <w:sz w:val="22"/>
              </w:rPr>
            </w:pPr>
            <w:r w:rsidRPr="000608EB">
              <w:rPr>
                <w:color w:val="auto"/>
                <w:sz w:val="22"/>
              </w:rPr>
              <w:t>Отв. за выполнение.</w:t>
            </w:r>
          </w:p>
        </w:tc>
        <w:tc>
          <w:tcPr>
            <w:tcW w:w="1914" w:type="dxa"/>
            <w:tcBorders>
              <w:top w:val="single" w:sz="6" w:space="0" w:color="auto"/>
              <w:left w:val="single" w:sz="6" w:space="0" w:color="auto"/>
              <w:bottom w:val="single" w:sz="6" w:space="0" w:color="auto"/>
              <w:right w:val="single" w:sz="6" w:space="0" w:color="auto"/>
            </w:tcBorders>
          </w:tcPr>
          <w:p w:rsidR="001E2E72" w:rsidRPr="000608EB" w:rsidRDefault="001E2E72" w:rsidP="007D076E">
            <w:pPr>
              <w:pStyle w:val="a0"/>
              <w:widowControl/>
              <w:spacing w:line="360" w:lineRule="auto"/>
              <w:jc w:val="center"/>
              <w:rPr>
                <w:color w:val="auto"/>
                <w:sz w:val="22"/>
              </w:rPr>
            </w:pPr>
            <w:r w:rsidRPr="000608EB">
              <w:rPr>
                <w:color w:val="auto"/>
                <w:sz w:val="22"/>
              </w:rPr>
              <w:t>Контроль</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1.</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 xml:space="preserve">Все электрооборудование, применяемое на участке, должно быть РВ исполнения. </w:t>
            </w:r>
          </w:p>
          <w:p w:rsidR="001E2E72" w:rsidRPr="000608EB" w:rsidRDefault="001E2E72" w:rsidP="0093330E">
            <w:pPr>
              <w:pStyle w:val="a0"/>
              <w:widowControl/>
              <w:jc w:val="both"/>
              <w:rPr>
                <w:color w:val="auto"/>
                <w:sz w:val="22"/>
              </w:rPr>
            </w:pP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2.</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Все электрооборудование, кабельная сеть, трубопроводы и вентиляционные трубы должны заземляться согласно ПБ и ПТЭ.</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3.</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 xml:space="preserve">Все электропотребители напряжением 660В, 127В должны получать питание от шахтных передвижных подстанций и АПШ, имеющих защиту  реле утечки. </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4.</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Вся кабельная сеть и электропотребители должны защищаться защитами БКИ, МТЗ, тепловой, нулевой, от потери управления, защиты от перегрузок и другими.</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5.</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Запрещается подключать электрооборудование и кабельные сети, если отсутствует  фактическая схема электроснабжения или если она не согласована с главным энергетиком шахты.</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6.</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 xml:space="preserve">Механик участка и зам. механика участка обязаны еженедельно осматривать все эксплуатируемое на участке электрооборудование и кабельные линии для проверки их состояния на взрывобезопасность. Результаты осмотра заносятся в «Оперативный журнал по безопасному ведению работ в подземных электроустановках». </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7.</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Эксплуатация электрооборудования должна производиться только в соответствии с требованиями заводских инструкций и ПТЭ.</w:t>
            </w:r>
          </w:p>
          <w:p w:rsidR="001E2E72" w:rsidRPr="000608EB" w:rsidRDefault="001E2E72" w:rsidP="0093330E">
            <w:pPr>
              <w:pStyle w:val="a0"/>
              <w:widowControl/>
              <w:jc w:val="both"/>
              <w:rPr>
                <w:color w:val="auto"/>
                <w:sz w:val="22"/>
              </w:rPr>
            </w:pP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8.</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Подключать новые электропотребители и эксплуатировать электрооборудование  разрешается, если выполнена корректировка схемы электроснабжения а изменения согласованы с начальником ВТБ и главным энергетиком шахты.</w:t>
            </w:r>
          </w:p>
          <w:p w:rsidR="001E2E72" w:rsidRPr="000608EB" w:rsidRDefault="001E2E72" w:rsidP="0093330E">
            <w:pPr>
              <w:pStyle w:val="a0"/>
              <w:widowControl/>
              <w:jc w:val="both"/>
              <w:rPr>
                <w:color w:val="auto"/>
                <w:sz w:val="22"/>
              </w:rPr>
            </w:pP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381A06">
        <w:trPr>
          <w:trHeight w:val="1215"/>
        </w:trPr>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9.</w:t>
            </w:r>
          </w:p>
        </w:tc>
        <w:tc>
          <w:tcPr>
            <w:tcW w:w="4891" w:type="dxa"/>
            <w:tcBorders>
              <w:top w:val="single" w:sz="6" w:space="0" w:color="auto"/>
              <w:left w:val="nil"/>
              <w:bottom w:val="single" w:sz="6" w:space="0" w:color="auto"/>
              <w:right w:val="nil"/>
            </w:tcBorders>
            <w:vAlign w:val="center"/>
          </w:tcPr>
          <w:p w:rsidR="001E2E72" w:rsidRPr="000608EB" w:rsidRDefault="001E2E72" w:rsidP="0093330E">
            <w:pPr>
              <w:pStyle w:val="a0"/>
              <w:widowControl/>
              <w:jc w:val="both"/>
              <w:rPr>
                <w:color w:val="auto"/>
                <w:sz w:val="22"/>
              </w:rPr>
            </w:pPr>
            <w:r w:rsidRPr="000608EB">
              <w:rPr>
                <w:color w:val="auto"/>
                <w:sz w:val="22"/>
              </w:rPr>
              <w:t xml:space="preserve">Подключать оборудование под напряжение разрешается, если оборудование закреплено за электрослесарями участка приказом по </w:t>
            </w:r>
            <w:r>
              <w:rPr>
                <w:color w:val="auto"/>
                <w:sz w:val="22"/>
              </w:rPr>
              <w:t>шахте</w:t>
            </w:r>
            <w:r w:rsidRPr="000608EB">
              <w:rPr>
                <w:color w:val="auto"/>
                <w:sz w:val="22"/>
              </w:rPr>
              <w:t>.</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381A06">
        <w:trPr>
          <w:trHeight w:val="304"/>
        </w:trPr>
        <w:tc>
          <w:tcPr>
            <w:tcW w:w="709" w:type="dxa"/>
            <w:tcBorders>
              <w:top w:val="single" w:sz="6" w:space="0" w:color="auto"/>
              <w:left w:val="single" w:sz="6" w:space="0" w:color="auto"/>
              <w:bottom w:val="single" w:sz="6" w:space="0" w:color="auto"/>
              <w:right w:val="single" w:sz="6" w:space="0" w:color="auto"/>
            </w:tcBorders>
            <w:vAlign w:val="center"/>
          </w:tcPr>
          <w:p w:rsidR="001E2E72" w:rsidRDefault="001E2E72" w:rsidP="00381A06">
            <w:pPr>
              <w:pStyle w:val="a0"/>
              <w:widowControl/>
              <w:rPr>
                <w:color w:val="auto"/>
                <w:sz w:val="22"/>
              </w:rPr>
            </w:pPr>
          </w:p>
          <w:p w:rsidR="001E2E72" w:rsidRDefault="001E2E72" w:rsidP="00381A06">
            <w:pPr>
              <w:pStyle w:val="a0"/>
              <w:widowControl/>
              <w:rPr>
                <w:color w:val="auto"/>
                <w:sz w:val="22"/>
              </w:rPr>
            </w:pPr>
          </w:p>
          <w:p w:rsidR="001E2E72" w:rsidRPr="000608EB" w:rsidRDefault="001E2E72" w:rsidP="00381A06">
            <w:pPr>
              <w:pStyle w:val="a0"/>
              <w:widowControl/>
              <w:rPr>
                <w:color w:val="auto"/>
                <w:sz w:val="22"/>
              </w:rPr>
            </w:pPr>
            <w:r w:rsidRPr="000608EB">
              <w:rPr>
                <w:color w:val="auto"/>
                <w:sz w:val="22"/>
              </w:rPr>
              <w:t>10.</w:t>
            </w:r>
          </w:p>
        </w:tc>
        <w:tc>
          <w:tcPr>
            <w:tcW w:w="4891" w:type="dxa"/>
            <w:tcBorders>
              <w:top w:val="single" w:sz="6" w:space="0" w:color="auto"/>
              <w:left w:val="nil"/>
              <w:bottom w:val="single" w:sz="6" w:space="0" w:color="auto"/>
              <w:right w:val="nil"/>
            </w:tcBorders>
            <w:vAlign w:val="center"/>
          </w:tcPr>
          <w:p w:rsidR="001E2E72" w:rsidRDefault="001E2E72" w:rsidP="00381A06">
            <w:pPr>
              <w:pStyle w:val="a0"/>
              <w:widowControl/>
              <w:rPr>
                <w:color w:val="auto"/>
                <w:sz w:val="22"/>
              </w:rPr>
            </w:pPr>
          </w:p>
          <w:p w:rsidR="001E2E72" w:rsidRDefault="001E2E72" w:rsidP="00381A06">
            <w:pPr>
              <w:pStyle w:val="a0"/>
              <w:widowControl/>
              <w:rPr>
                <w:color w:val="auto"/>
                <w:sz w:val="22"/>
              </w:rPr>
            </w:pPr>
          </w:p>
          <w:p w:rsidR="001E2E72" w:rsidRPr="000608EB" w:rsidRDefault="001E2E72" w:rsidP="00381A06">
            <w:pPr>
              <w:pStyle w:val="a0"/>
              <w:widowControl/>
              <w:jc w:val="both"/>
              <w:rPr>
                <w:color w:val="auto"/>
                <w:sz w:val="22"/>
              </w:rPr>
            </w:pPr>
            <w:r w:rsidRPr="000608EB">
              <w:rPr>
                <w:color w:val="auto"/>
                <w:sz w:val="22"/>
              </w:rPr>
              <w:t xml:space="preserve">Запрещается допуск </w:t>
            </w:r>
            <w:r>
              <w:rPr>
                <w:color w:val="auto"/>
                <w:sz w:val="22"/>
              </w:rPr>
              <w:t xml:space="preserve"> </w:t>
            </w:r>
            <w:r w:rsidRPr="000608EB">
              <w:rPr>
                <w:color w:val="auto"/>
                <w:sz w:val="22"/>
              </w:rPr>
              <w:t xml:space="preserve"> ИТР, рабочих, МГВМ и электрослесарей </w:t>
            </w:r>
            <w:r>
              <w:rPr>
                <w:color w:val="auto"/>
                <w:sz w:val="22"/>
              </w:rPr>
              <w:t xml:space="preserve"> участка к обслуживанию оборудования без группы допуска  </w:t>
            </w:r>
            <w:r w:rsidRPr="000608EB">
              <w:rPr>
                <w:color w:val="auto"/>
                <w:sz w:val="22"/>
              </w:rPr>
              <w:t xml:space="preserve"> по электробезопасности.</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Default="001E2E72" w:rsidP="00381A06">
            <w:pPr>
              <w:pStyle w:val="a0"/>
              <w:widowControl/>
              <w:rPr>
                <w:color w:val="auto"/>
                <w:sz w:val="22"/>
              </w:rPr>
            </w:pPr>
          </w:p>
          <w:p w:rsidR="001E2E72" w:rsidRDefault="001E2E72" w:rsidP="00381A06">
            <w:pPr>
              <w:pStyle w:val="a0"/>
              <w:widowControl/>
              <w:rPr>
                <w:color w:val="auto"/>
                <w:sz w:val="22"/>
              </w:rPr>
            </w:pPr>
          </w:p>
          <w:p w:rsidR="001E2E72" w:rsidRPr="000608EB" w:rsidRDefault="001E2E72" w:rsidP="00381A06">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7F0911">
            <w:pPr>
              <w:spacing w:line="240" w:lineRule="auto"/>
              <w:jc w:val="center"/>
              <w:rPr>
                <w:rFonts w:ascii="Times New Roman" w:hAnsi="Times New Roman"/>
              </w:rPr>
            </w:pPr>
          </w:p>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r w:rsidR="001E2E72" w:rsidRPr="002F0BEB" w:rsidTr="007D076E">
        <w:tc>
          <w:tcPr>
            <w:tcW w:w="709"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11.</w:t>
            </w:r>
          </w:p>
        </w:tc>
        <w:tc>
          <w:tcPr>
            <w:tcW w:w="4891" w:type="dxa"/>
            <w:tcBorders>
              <w:top w:val="single" w:sz="6" w:space="0" w:color="auto"/>
              <w:left w:val="nil"/>
              <w:bottom w:val="single" w:sz="6" w:space="0" w:color="auto"/>
              <w:right w:val="nil"/>
            </w:tcBorders>
            <w:vAlign w:val="center"/>
          </w:tcPr>
          <w:p w:rsidR="001E2E72" w:rsidRPr="000608EB" w:rsidRDefault="001E2E72" w:rsidP="007F0911">
            <w:pPr>
              <w:pStyle w:val="a0"/>
              <w:widowControl/>
              <w:rPr>
                <w:color w:val="auto"/>
                <w:sz w:val="22"/>
              </w:rPr>
            </w:pPr>
            <w:r w:rsidRPr="000608EB">
              <w:rPr>
                <w:color w:val="auto"/>
                <w:sz w:val="22"/>
              </w:rPr>
              <w:t>Все работы по подключению и монтажу нового электрооборудования  должны выполняться электрослесарями по письменному наряду.</w:t>
            </w:r>
          </w:p>
        </w:tc>
        <w:tc>
          <w:tcPr>
            <w:tcW w:w="1700" w:type="dxa"/>
            <w:tcBorders>
              <w:top w:val="single" w:sz="6" w:space="0" w:color="auto"/>
              <w:left w:val="single" w:sz="6" w:space="0" w:color="auto"/>
              <w:bottom w:val="single" w:sz="6" w:space="0" w:color="auto"/>
              <w:right w:val="single" w:sz="6" w:space="0" w:color="auto"/>
            </w:tcBorders>
            <w:vAlign w:val="center"/>
          </w:tcPr>
          <w:p w:rsidR="001E2E72" w:rsidRPr="000608EB" w:rsidRDefault="001E2E72" w:rsidP="007F0911">
            <w:pPr>
              <w:pStyle w:val="a0"/>
              <w:widowControl/>
              <w:rPr>
                <w:color w:val="auto"/>
                <w:sz w:val="22"/>
              </w:rPr>
            </w:pPr>
            <w:r w:rsidRPr="000608EB">
              <w:rPr>
                <w:color w:val="auto"/>
                <w:sz w:val="22"/>
              </w:rPr>
              <w:t>Механик участка</w:t>
            </w:r>
          </w:p>
        </w:tc>
        <w:tc>
          <w:tcPr>
            <w:tcW w:w="1914" w:type="dxa"/>
            <w:tcBorders>
              <w:top w:val="single" w:sz="6" w:space="0" w:color="auto"/>
              <w:left w:val="single" w:sz="6" w:space="0" w:color="auto"/>
              <w:bottom w:val="single" w:sz="6" w:space="0" w:color="auto"/>
              <w:right w:val="single" w:sz="6" w:space="0" w:color="auto"/>
            </w:tcBorders>
            <w:vAlign w:val="center"/>
          </w:tcPr>
          <w:p w:rsidR="001E2E72" w:rsidRPr="002F0BEB" w:rsidRDefault="001E2E72" w:rsidP="00381A06">
            <w:pPr>
              <w:spacing w:line="240" w:lineRule="auto"/>
              <w:jc w:val="center"/>
              <w:rPr>
                <w:rFonts w:ascii="Times New Roman" w:hAnsi="Times New Roman"/>
              </w:rPr>
            </w:pPr>
            <w:r w:rsidRPr="002F0BEB">
              <w:rPr>
                <w:rFonts w:ascii="Times New Roman" w:hAnsi="Times New Roman"/>
              </w:rPr>
              <w:t>Начальник ДУ</w:t>
            </w:r>
          </w:p>
        </w:tc>
      </w:tr>
    </w:tbl>
    <w:p w:rsidR="001E2E72" w:rsidRPr="000608EB" w:rsidRDefault="001E2E72" w:rsidP="002322BB">
      <w:pPr>
        <w:pStyle w:val="a0"/>
        <w:widowControl/>
        <w:spacing w:line="360" w:lineRule="auto"/>
        <w:rPr>
          <w:b/>
          <w:sz w:val="22"/>
          <w:szCs w:val="22"/>
        </w:rPr>
      </w:pPr>
    </w:p>
    <w:p w:rsidR="001E2E72" w:rsidRPr="000608EB" w:rsidRDefault="001E2E72" w:rsidP="002322BB">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 xml:space="preserve">Главный технолог </w:t>
      </w:r>
      <w:r w:rsidRPr="000608EB">
        <w:rPr>
          <w:rFonts w:ascii="Times New Roman" w:hAnsi="Times New Roman" w:cs="Times New Roman"/>
          <w:szCs w:val="24"/>
        </w:rPr>
        <w:tab/>
      </w:r>
      <w:r w:rsidRPr="000608EB">
        <w:rPr>
          <w:rFonts w:ascii="Times New Roman" w:hAnsi="Times New Roman" w:cs="Times New Roman"/>
          <w:szCs w:val="24"/>
        </w:rPr>
        <w:tab/>
      </w:r>
      <w:r w:rsidRPr="000608EB">
        <w:rPr>
          <w:rFonts w:ascii="Times New Roman" w:hAnsi="Times New Roman" w:cs="Times New Roman"/>
          <w:szCs w:val="24"/>
        </w:rPr>
        <w:tab/>
      </w:r>
      <w:r>
        <w:rPr>
          <w:rFonts w:ascii="Times New Roman" w:hAnsi="Times New Roman" w:cs="Times New Roman"/>
          <w:szCs w:val="24"/>
        </w:rPr>
        <w:t xml:space="preserve">                           В.Ю.Щербак</w:t>
      </w:r>
      <w:r w:rsidRPr="000608EB">
        <w:rPr>
          <w:rFonts w:ascii="Times New Roman" w:hAnsi="Times New Roman" w:cs="Times New Roman"/>
          <w:szCs w:val="24"/>
        </w:rPr>
        <w:tab/>
      </w:r>
    </w:p>
    <w:p w:rsidR="001E2E72" w:rsidRPr="00F46594" w:rsidRDefault="001E2E72" w:rsidP="000848E5">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ДУ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С.Г.Сумской </w:t>
      </w:r>
    </w:p>
    <w:p w:rsidR="001E2E72" w:rsidRPr="00F46594" w:rsidRDefault="001E2E72" w:rsidP="000848E5">
      <w:pPr>
        <w:pStyle w:val="a"/>
        <w:spacing w:line="360" w:lineRule="exact"/>
        <w:ind w:left="709"/>
        <w:rPr>
          <w:rFonts w:ascii="Times New Roman" w:hAnsi="Times New Roman" w:cs="Times New Roman"/>
          <w:sz w:val="20"/>
        </w:rPr>
      </w:pPr>
      <w:r w:rsidRPr="00F46594">
        <w:rPr>
          <w:rFonts w:ascii="Times New Roman" w:hAnsi="Times New Roman" w:cs="Times New Roman"/>
          <w:sz w:val="20"/>
        </w:rPr>
        <w:t>Начальник участка</w:t>
      </w:r>
      <w:r>
        <w:rPr>
          <w:rFonts w:ascii="Times New Roman" w:hAnsi="Times New Roman" w:cs="Times New Roman"/>
          <w:sz w:val="20"/>
        </w:rPr>
        <w:t xml:space="preserve"> ПОГВ    </w:t>
      </w:r>
      <w:r w:rsidRPr="00F46594">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 xml:space="preserve">                  В.В.Кецко</w:t>
      </w:r>
    </w:p>
    <w:p w:rsidR="001E2E72" w:rsidRDefault="001E2E72" w:rsidP="000848E5">
      <w:pPr>
        <w:widowControl w:val="0"/>
        <w:spacing w:line="240" w:lineRule="auto"/>
        <w:jc w:val="both"/>
        <w:rPr>
          <w:rFonts w:ascii="Times New Roman" w:hAnsi="Times New Roman"/>
          <w:sz w:val="20"/>
          <w:szCs w:val="20"/>
        </w:rPr>
      </w:pPr>
    </w:p>
    <w:p w:rsidR="001E2E72" w:rsidRPr="00107F39" w:rsidRDefault="001E2E72" w:rsidP="000848E5">
      <w:pPr>
        <w:widowControl w:val="0"/>
        <w:spacing w:line="240" w:lineRule="auto"/>
        <w:jc w:val="both"/>
        <w:rPr>
          <w:rFonts w:ascii="Times New Roman" w:hAnsi="Times New Roman"/>
          <w:sz w:val="20"/>
          <w:szCs w:val="20"/>
        </w:rPr>
      </w:pPr>
    </w:p>
    <w:p w:rsidR="001E2E72" w:rsidRPr="000608EB" w:rsidRDefault="001E2E72" w:rsidP="002322BB">
      <w:pPr>
        <w:pStyle w:val="a"/>
        <w:ind w:left="708"/>
        <w:jc w:val="both"/>
        <w:rPr>
          <w:rFonts w:ascii="Times New Roman" w:hAnsi="Times New Roman" w:cs="Times New Roman"/>
          <w:szCs w:val="24"/>
        </w:rPr>
      </w:pPr>
    </w:p>
    <w:p w:rsidR="001E2E72" w:rsidRDefault="001E2E72" w:rsidP="00820A77">
      <w:pPr>
        <w:widowControl w:val="0"/>
        <w:spacing w:line="240" w:lineRule="auto"/>
        <w:jc w:val="both"/>
        <w:rPr>
          <w:rFonts w:ascii="Times New Roman" w:hAnsi="Times New Roman"/>
          <w:bCs/>
          <w:sz w:val="20"/>
          <w:szCs w:val="20"/>
        </w:rPr>
      </w:pPr>
      <w:r w:rsidRPr="0060254C">
        <w:rPr>
          <w:szCs w:val="24"/>
        </w:rPr>
        <w:br w:type="page"/>
      </w:r>
      <w:bookmarkStart w:id="15" w:name="_Toc296869049"/>
      <w:r>
        <w:rPr>
          <w:rFonts w:ascii="Times New Roman" w:hAnsi="Times New Roman"/>
          <w:sz w:val="20"/>
          <w:szCs w:val="20"/>
          <w:lang w:val="uk-UA"/>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820A77">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820A77">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820A77">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 xml:space="preserve">6 </w:t>
      </w:r>
      <w:r w:rsidRPr="00F46594">
        <w:rPr>
          <w:rFonts w:ascii="Times New Roman" w:hAnsi="Times New Roman"/>
          <w:bCs/>
          <w:sz w:val="20"/>
          <w:szCs w:val="20"/>
        </w:rPr>
        <w:t>г</w:t>
      </w:r>
      <w:r>
        <w:rPr>
          <w:rFonts w:ascii="Times New Roman" w:hAnsi="Times New Roman"/>
          <w:bCs/>
          <w:sz w:val="20"/>
          <w:szCs w:val="20"/>
        </w:rPr>
        <w:t>.</w:t>
      </w:r>
    </w:p>
    <w:p w:rsidR="001E2E72" w:rsidRPr="00894E31" w:rsidRDefault="001E2E72" w:rsidP="002322BB">
      <w:pPr>
        <w:pStyle w:val="Heading2"/>
        <w:jc w:val="center"/>
        <w:rPr>
          <w:rFonts w:ascii="Times New Roman" w:hAnsi="Times New Roman" w:cs="Times New Roman"/>
          <w:i w:val="0"/>
          <w:sz w:val="22"/>
          <w:szCs w:val="22"/>
        </w:rPr>
      </w:pPr>
      <w:bookmarkStart w:id="16" w:name="_Toc312322002"/>
      <w:r>
        <w:rPr>
          <w:rFonts w:ascii="Times New Roman" w:hAnsi="Times New Roman" w:cs="Times New Roman"/>
          <w:i w:val="0"/>
          <w:sz w:val="22"/>
          <w:szCs w:val="22"/>
        </w:rPr>
        <w:t>8.6.</w:t>
      </w:r>
      <w:r w:rsidRPr="00894E31">
        <w:rPr>
          <w:rFonts w:ascii="Times New Roman" w:hAnsi="Times New Roman" w:cs="Times New Roman"/>
          <w:i w:val="0"/>
          <w:sz w:val="22"/>
          <w:szCs w:val="22"/>
        </w:rPr>
        <w:t>Мероприятия при применении электрооборудования в проветриваемых ВМП тупиковых выработках шахт, опасных по газу</w:t>
      </w:r>
      <w:bookmarkEnd w:id="15"/>
      <w:bookmarkEnd w:id="16"/>
    </w:p>
    <w:tbl>
      <w:tblPr>
        <w:tblW w:w="9288" w:type="dxa"/>
        <w:tblLayout w:type="fixed"/>
        <w:tblLook w:val="01E0"/>
      </w:tblPr>
      <w:tblGrid>
        <w:gridCol w:w="670"/>
        <w:gridCol w:w="5360"/>
        <w:gridCol w:w="3258"/>
      </w:tblGrid>
      <w:tr w:rsidR="001E2E72" w:rsidRPr="002F0BEB" w:rsidTr="007D076E">
        <w:trPr>
          <w:tblHeader/>
        </w:trPr>
        <w:tc>
          <w:tcPr>
            <w:tcW w:w="670" w:type="dxa"/>
            <w:vAlign w:val="center"/>
          </w:tcPr>
          <w:p w:rsidR="001E2E72" w:rsidRPr="002F0BEB" w:rsidRDefault="001E2E72" w:rsidP="007D076E">
            <w:pPr>
              <w:jc w:val="center"/>
              <w:rPr>
                <w:rFonts w:ascii="Times New Roman" w:hAnsi="Times New Roman"/>
              </w:rPr>
            </w:pPr>
            <w:r w:rsidRPr="002F0BEB">
              <w:rPr>
                <w:rFonts w:ascii="Times New Roman" w:hAnsi="Times New Roman"/>
              </w:rPr>
              <w:t>№</w:t>
            </w:r>
          </w:p>
          <w:p w:rsidR="001E2E72" w:rsidRPr="002F0BEB" w:rsidRDefault="001E2E72" w:rsidP="007D076E">
            <w:pPr>
              <w:jc w:val="center"/>
              <w:rPr>
                <w:rFonts w:ascii="Times New Roman" w:hAnsi="Times New Roman"/>
              </w:rPr>
            </w:pPr>
            <w:r w:rsidRPr="002F0BEB">
              <w:rPr>
                <w:rFonts w:ascii="Times New Roman" w:hAnsi="Times New Roman"/>
              </w:rPr>
              <w:t>п/п</w:t>
            </w:r>
          </w:p>
        </w:tc>
        <w:tc>
          <w:tcPr>
            <w:tcW w:w="5360" w:type="dxa"/>
            <w:vAlign w:val="center"/>
          </w:tcPr>
          <w:p w:rsidR="001E2E72" w:rsidRPr="002F0BEB" w:rsidRDefault="001E2E72" w:rsidP="007D076E">
            <w:pPr>
              <w:jc w:val="center"/>
              <w:rPr>
                <w:rFonts w:ascii="Times New Roman" w:hAnsi="Times New Roman"/>
              </w:rPr>
            </w:pPr>
            <w:r w:rsidRPr="002F0BEB">
              <w:rPr>
                <w:rFonts w:ascii="Times New Roman" w:hAnsi="Times New Roman"/>
              </w:rPr>
              <w:t>Наименование мероприятий</w:t>
            </w:r>
          </w:p>
        </w:tc>
        <w:tc>
          <w:tcPr>
            <w:tcW w:w="3258" w:type="dxa"/>
            <w:vAlign w:val="center"/>
          </w:tcPr>
          <w:p w:rsidR="001E2E72" w:rsidRPr="002F0BEB" w:rsidRDefault="001E2E72" w:rsidP="007D076E">
            <w:pPr>
              <w:jc w:val="center"/>
              <w:rPr>
                <w:rFonts w:ascii="Times New Roman" w:hAnsi="Times New Roman"/>
              </w:rPr>
            </w:pPr>
            <w:r w:rsidRPr="002F0BEB">
              <w:rPr>
                <w:rFonts w:ascii="Times New Roman" w:hAnsi="Times New Roman"/>
              </w:rPr>
              <w:t>Лицо, ответственное</w:t>
            </w:r>
          </w:p>
          <w:p w:rsidR="001E2E72" w:rsidRPr="002F0BEB" w:rsidRDefault="001E2E72" w:rsidP="007D076E">
            <w:pPr>
              <w:jc w:val="center"/>
              <w:rPr>
                <w:rFonts w:ascii="Times New Roman" w:hAnsi="Times New Roman"/>
              </w:rPr>
            </w:pPr>
            <w:r w:rsidRPr="002F0BEB">
              <w:rPr>
                <w:rFonts w:ascii="Times New Roman" w:hAnsi="Times New Roman"/>
              </w:rPr>
              <w:t>за выполнение</w:t>
            </w:r>
          </w:p>
        </w:tc>
      </w:tr>
      <w:tr w:rsidR="001E2E72" w:rsidRPr="002F0BEB" w:rsidTr="007D076E">
        <w:tc>
          <w:tcPr>
            <w:tcW w:w="670" w:type="dxa"/>
          </w:tcPr>
          <w:p w:rsidR="001E2E72" w:rsidRPr="002F0BEB" w:rsidRDefault="001E2E72" w:rsidP="00820A77">
            <w:pPr>
              <w:spacing w:line="240" w:lineRule="auto"/>
              <w:jc w:val="center"/>
              <w:rPr>
                <w:rFonts w:ascii="Times New Roman" w:hAnsi="Times New Roman"/>
              </w:rPr>
            </w:pPr>
            <w:r w:rsidRPr="002F0BEB">
              <w:rPr>
                <w:rFonts w:ascii="Times New Roman" w:hAnsi="Times New Roman"/>
              </w:rPr>
              <w:t>1</w:t>
            </w:r>
          </w:p>
        </w:tc>
        <w:tc>
          <w:tcPr>
            <w:tcW w:w="5360" w:type="dxa"/>
          </w:tcPr>
          <w:p w:rsidR="001E2E72" w:rsidRPr="00894E31" w:rsidRDefault="001E2E72" w:rsidP="00820A77">
            <w:pPr>
              <w:pStyle w:val="a0"/>
              <w:widowControl/>
              <w:spacing w:before="80" w:after="80"/>
              <w:rPr>
                <w:color w:val="auto"/>
                <w:sz w:val="22"/>
              </w:rPr>
            </w:pPr>
            <w:r w:rsidRPr="00894E31">
              <w:rPr>
                <w:color w:val="auto"/>
                <w:sz w:val="22"/>
              </w:rPr>
              <w:t>Прием в эксплуатацию вновь смонтированного электрооборудования для проведения тупиковой выработки производится  комиссией, назначенной распоряжением главного инженера шахты.</w:t>
            </w:r>
          </w:p>
        </w:tc>
        <w:tc>
          <w:tcPr>
            <w:tcW w:w="3258" w:type="dxa"/>
          </w:tcPr>
          <w:p w:rsidR="001E2E72" w:rsidRPr="00894E31" w:rsidRDefault="001E2E72" w:rsidP="007D076E">
            <w:pPr>
              <w:pStyle w:val="a0"/>
              <w:widowControl/>
              <w:spacing w:line="340" w:lineRule="exact"/>
              <w:rPr>
                <w:color w:val="auto"/>
                <w:sz w:val="22"/>
              </w:rPr>
            </w:pPr>
            <w:r w:rsidRPr="00894E31">
              <w:rPr>
                <w:color w:val="auto"/>
                <w:sz w:val="22"/>
              </w:rPr>
              <w:t xml:space="preserve">Главный инженер </w:t>
            </w:r>
          </w:p>
        </w:tc>
      </w:tr>
      <w:tr w:rsidR="001E2E72" w:rsidRPr="002F0BEB" w:rsidTr="007D076E">
        <w:tc>
          <w:tcPr>
            <w:tcW w:w="670" w:type="dxa"/>
          </w:tcPr>
          <w:p w:rsidR="001E2E72" w:rsidRPr="002F0BEB" w:rsidRDefault="001E2E72" w:rsidP="00820A77">
            <w:pPr>
              <w:spacing w:line="240" w:lineRule="auto"/>
              <w:jc w:val="center"/>
              <w:rPr>
                <w:rFonts w:ascii="Times New Roman" w:hAnsi="Times New Roman"/>
              </w:rPr>
            </w:pPr>
            <w:r w:rsidRPr="002F0BEB">
              <w:rPr>
                <w:rFonts w:ascii="Times New Roman" w:hAnsi="Times New Roman"/>
              </w:rPr>
              <w:t>2</w:t>
            </w:r>
          </w:p>
        </w:tc>
        <w:tc>
          <w:tcPr>
            <w:tcW w:w="5360" w:type="dxa"/>
          </w:tcPr>
          <w:p w:rsidR="001E2E72" w:rsidRPr="00894E31" w:rsidRDefault="001E2E72" w:rsidP="00820A77">
            <w:pPr>
              <w:pStyle w:val="a0"/>
              <w:widowControl/>
              <w:spacing w:before="80" w:after="80"/>
              <w:rPr>
                <w:color w:val="auto"/>
                <w:sz w:val="22"/>
              </w:rPr>
            </w:pPr>
            <w:r w:rsidRPr="00894E31">
              <w:rPr>
                <w:color w:val="auto"/>
                <w:sz w:val="22"/>
              </w:rPr>
              <w:t>Размещение электрооборудования и его подключение в каждой тупиковой выработке, находящейся в проходке, должны выполняться в соответствии со схемами, приведенными в «Инструкции по электрооборудованию в проветриваемых ВМП тупиковых выработках шахт, опасных по газу».</w:t>
            </w:r>
          </w:p>
        </w:tc>
        <w:tc>
          <w:tcPr>
            <w:tcW w:w="3258" w:type="dxa"/>
          </w:tcPr>
          <w:p w:rsidR="001E2E72" w:rsidRPr="00894E31" w:rsidRDefault="001E2E72" w:rsidP="007D076E">
            <w:pPr>
              <w:pStyle w:val="a0"/>
              <w:widowControl/>
              <w:spacing w:line="340" w:lineRule="exact"/>
              <w:rPr>
                <w:color w:val="auto"/>
                <w:sz w:val="22"/>
              </w:rPr>
            </w:pPr>
            <w:r w:rsidRPr="00894E31">
              <w:rPr>
                <w:color w:val="auto"/>
                <w:sz w:val="22"/>
              </w:rPr>
              <w:t>Механик участка.</w:t>
            </w:r>
          </w:p>
        </w:tc>
      </w:tr>
      <w:tr w:rsidR="001E2E72" w:rsidRPr="002F0BEB" w:rsidTr="007D076E">
        <w:tc>
          <w:tcPr>
            <w:tcW w:w="670" w:type="dxa"/>
          </w:tcPr>
          <w:p w:rsidR="001E2E72" w:rsidRPr="002F0BEB" w:rsidRDefault="001E2E72" w:rsidP="00820A77">
            <w:pPr>
              <w:spacing w:line="240" w:lineRule="auto"/>
              <w:rPr>
                <w:rFonts w:ascii="Times New Roman" w:hAnsi="Times New Roman"/>
              </w:rPr>
            </w:pPr>
            <w:r w:rsidRPr="002F0BEB">
              <w:rPr>
                <w:rFonts w:ascii="Times New Roman" w:hAnsi="Times New Roman"/>
              </w:rPr>
              <w:t>3</w:t>
            </w:r>
          </w:p>
        </w:tc>
        <w:tc>
          <w:tcPr>
            <w:tcW w:w="5360" w:type="dxa"/>
          </w:tcPr>
          <w:p w:rsidR="001E2E72" w:rsidRPr="00894E31" w:rsidRDefault="001E2E72" w:rsidP="00820A77">
            <w:pPr>
              <w:pStyle w:val="a0"/>
              <w:widowControl/>
              <w:spacing w:before="80" w:after="80"/>
              <w:rPr>
                <w:color w:val="auto"/>
                <w:sz w:val="22"/>
              </w:rPr>
            </w:pPr>
            <w:r w:rsidRPr="00894E31">
              <w:rPr>
                <w:color w:val="auto"/>
                <w:sz w:val="22"/>
              </w:rPr>
              <w:t>Электрическая сеть резервного ВМП должна быть отделена от других электроприемников ПУПП с помощью автоматических выключателей.</w:t>
            </w:r>
          </w:p>
        </w:tc>
        <w:tc>
          <w:tcPr>
            <w:tcW w:w="3258" w:type="dxa"/>
          </w:tcPr>
          <w:p w:rsidR="001E2E72" w:rsidRPr="00894E31" w:rsidRDefault="001E2E72" w:rsidP="007D076E">
            <w:pPr>
              <w:pStyle w:val="a0"/>
              <w:widowControl/>
              <w:spacing w:line="340" w:lineRule="exact"/>
              <w:rPr>
                <w:color w:val="auto"/>
                <w:sz w:val="22"/>
              </w:rPr>
            </w:pPr>
            <w:r w:rsidRPr="00894E31">
              <w:rPr>
                <w:color w:val="auto"/>
                <w:sz w:val="22"/>
              </w:rPr>
              <w:t>Механик участка</w:t>
            </w:r>
          </w:p>
        </w:tc>
      </w:tr>
      <w:tr w:rsidR="001E2E72" w:rsidRPr="002F0BEB" w:rsidTr="007D076E">
        <w:tc>
          <w:tcPr>
            <w:tcW w:w="670" w:type="dxa"/>
          </w:tcPr>
          <w:p w:rsidR="001E2E72" w:rsidRPr="002F0BEB" w:rsidRDefault="001E2E72" w:rsidP="00820A77">
            <w:pPr>
              <w:spacing w:line="240" w:lineRule="auto"/>
              <w:jc w:val="center"/>
              <w:rPr>
                <w:rFonts w:ascii="Times New Roman" w:hAnsi="Times New Roman"/>
              </w:rPr>
            </w:pPr>
            <w:r w:rsidRPr="002F0BEB">
              <w:rPr>
                <w:rFonts w:ascii="Times New Roman" w:hAnsi="Times New Roman"/>
              </w:rPr>
              <w:t>4</w:t>
            </w:r>
          </w:p>
        </w:tc>
        <w:tc>
          <w:tcPr>
            <w:tcW w:w="5360" w:type="dxa"/>
          </w:tcPr>
          <w:p w:rsidR="001E2E72" w:rsidRPr="00894E31" w:rsidRDefault="001E2E72" w:rsidP="00820A77">
            <w:pPr>
              <w:pStyle w:val="a0"/>
              <w:widowControl/>
              <w:spacing w:before="80" w:after="80"/>
              <w:rPr>
                <w:color w:val="auto"/>
                <w:sz w:val="22"/>
              </w:rPr>
            </w:pPr>
            <w:r w:rsidRPr="00894E31">
              <w:rPr>
                <w:color w:val="auto"/>
                <w:sz w:val="22"/>
              </w:rPr>
              <w:t>Вентиляционные установки тупиковых выработок шахт, опасных по газу, должны быть оснащены аппаратурой телемеханического управления и контроля за работой ВМП с пульта управления оператора (диспетчера).</w:t>
            </w:r>
          </w:p>
        </w:tc>
        <w:tc>
          <w:tcPr>
            <w:tcW w:w="3258" w:type="dxa"/>
          </w:tcPr>
          <w:p w:rsidR="001E2E72" w:rsidRPr="00894E31" w:rsidRDefault="001E2E72" w:rsidP="007D076E">
            <w:pPr>
              <w:pStyle w:val="a0"/>
              <w:widowControl/>
              <w:spacing w:line="340" w:lineRule="exact"/>
              <w:rPr>
                <w:color w:val="auto"/>
                <w:sz w:val="22"/>
              </w:rPr>
            </w:pPr>
            <w:r w:rsidRPr="00894E31">
              <w:rPr>
                <w:color w:val="auto"/>
                <w:sz w:val="22"/>
              </w:rPr>
              <w:t>Механик участка</w:t>
            </w:r>
          </w:p>
        </w:tc>
      </w:tr>
      <w:tr w:rsidR="001E2E72" w:rsidRPr="002F0BEB" w:rsidTr="007D076E">
        <w:tc>
          <w:tcPr>
            <w:tcW w:w="670" w:type="dxa"/>
          </w:tcPr>
          <w:p w:rsidR="001E2E72" w:rsidRPr="002F0BEB" w:rsidRDefault="001E2E72" w:rsidP="00820A77">
            <w:pPr>
              <w:spacing w:line="240" w:lineRule="auto"/>
              <w:jc w:val="center"/>
              <w:rPr>
                <w:rFonts w:ascii="Times New Roman" w:hAnsi="Times New Roman"/>
              </w:rPr>
            </w:pPr>
            <w:r w:rsidRPr="002F0BEB">
              <w:rPr>
                <w:rFonts w:ascii="Times New Roman" w:hAnsi="Times New Roman"/>
              </w:rPr>
              <w:t>5</w:t>
            </w:r>
          </w:p>
        </w:tc>
        <w:tc>
          <w:tcPr>
            <w:tcW w:w="5360" w:type="dxa"/>
          </w:tcPr>
          <w:p w:rsidR="001E2E72" w:rsidRPr="00894E31" w:rsidRDefault="001E2E72" w:rsidP="00820A77">
            <w:pPr>
              <w:pStyle w:val="a0"/>
              <w:widowControl/>
              <w:spacing w:before="80" w:after="80"/>
              <w:rPr>
                <w:color w:val="auto"/>
                <w:sz w:val="22"/>
              </w:rPr>
            </w:pPr>
            <w:r w:rsidRPr="00894E31">
              <w:rPr>
                <w:color w:val="auto"/>
                <w:sz w:val="22"/>
              </w:rPr>
              <w:t>Для обеспечения непрерывной работы ВМП его пускатель должен подключаться к вводу общего автоматического выключателя распределительного пункта участка с помощью отдельного автоматического выключателя, не имеющего нулевой защиты.</w:t>
            </w:r>
          </w:p>
        </w:tc>
        <w:tc>
          <w:tcPr>
            <w:tcW w:w="3258" w:type="dxa"/>
          </w:tcPr>
          <w:p w:rsidR="001E2E72" w:rsidRPr="00894E31" w:rsidRDefault="001E2E72" w:rsidP="007D076E">
            <w:pPr>
              <w:pStyle w:val="a0"/>
              <w:widowControl/>
              <w:spacing w:line="340" w:lineRule="exact"/>
              <w:rPr>
                <w:color w:val="auto"/>
                <w:sz w:val="22"/>
              </w:rPr>
            </w:pPr>
            <w:r w:rsidRPr="00894E31">
              <w:rPr>
                <w:color w:val="auto"/>
                <w:sz w:val="22"/>
              </w:rPr>
              <w:t>Механик участка</w:t>
            </w:r>
          </w:p>
        </w:tc>
      </w:tr>
      <w:tr w:rsidR="001E2E72" w:rsidRPr="002F0BEB" w:rsidTr="007D076E">
        <w:tc>
          <w:tcPr>
            <w:tcW w:w="670" w:type="dxa"/>
          </w:tcPr>
          <w:p w:rsidR="001E2E72" w:rsidRPr="002F0BEB" w:rsidRDefault="001E2E72" w:rsidP="00820A77">
            <w:pPr>
              <w:spacing w:line="240" w:lineRule="auto"/>
              <w:jc w:val="center"/>
              <w:rPr>
                <w:rFonts w:ascii="Times New Roman" w:hAnsi="Times New Roman"/>
              </w:rPr>
            </w:pPr>
            <w:r w:rsidRPr="002F0BEB">
              <w:rPr>
                <w:rFonts w:ascii="Times New Roman" w:hAnsi="Times New Roman"/>
              </w:rPr>
              <w:t>6</w:t>
            </w:r>
          </w:p>
        </w:tc>
        <w:tc>
          <w:tcPr>
            <w:tcW w:w="5360" w:type="dxa"/>
          </w:tcPr>
          <w:p w:rsidR="001E2E72" w:rsidRPr="00894E31" w:rsidRDefault="001E2E72" w:rsidP="00820A77">
            <w:pPr>
              <w:pStyle w:val="a0"/>
              <w:widowControl/>
              <w:spacing w:before="80" w:after="80"/>
              <w:rPr>
                <w:color w:val="auto"/>
                <w:sz w:val="22"/>
              </w:rPr>
            </w:pPr>
            <w:r w:rsidRPr="00894E31">
              <w:rPr>
                <w:color w:val="auto"/>
                <w:sz w:val="22"/>
              </w:rPr>
              <w:t>Плановые остановки ВМП, в том числе и в связи с ремонтом электрооборудования, допускается производить только по письменному разрешению главного инженера  шахты или лица, его замещающего. В случае аварийной остановки ВМП должен быть оповещен горный диспетчер, который должен сообщить об этом главному инженеру или лицу, его замещающему, начальнику участка ВТБ (его заместителю) и сделать соответствующую запись.</w:t>
            </w:r>
          </w:p>
        </w:tc>
        <w:tc>
          <w:tcPr>
            <w:tcW w:w="3258" w:type="dxa"/>
          </w:tcPr>
          <w:p w:rsidR="001E2E72" w:rsidRPr="00894E31" w:rsidRDefault="001E2E72" w:rsidP="007D076E">
            <w:pPr>
              <w:pStyle w:val="a0"/>
              <w:widowControl/>
              <w:spacing w:line="360" w:lineRule="auto"/>
              <w:rPr>
                <w:color w:val="auto"/>
                <w:sz w:val="22"/>
              </w:rPr>
            </w:pPr>
            <w:r w:rsidRPr="00894E31">
              <w:rPr>
                <w:color w:val="auto"/>
                <w:sz w:val="22"/>
              </w:rPr>
              <w:t>Начальник участка, механик участка, надзор участка</w:t>
            </w:r>
          </w:p>
        </w:tc>
      </w:tr>
      <w:tr w:rsidR="001E2E72" w:rsidRPr="002F0BEB" w:rsidTr="007D076E">
        <w:tc>
          <w:tcPr>
            <w:tcW w:w="670" w:type="dxa"/>
          </w:tcPr>
          <w:p w:rsidR="001E2E72" w:rsidRPr="002F0BEB" w:rsidRDefault="001E2E72" w:rsidP="00820A77">
            <w:pPr>
              <w:spacing w:line="240" w:lineRule="auto"/>
              <w:rPr>
                <w:rFonts w:ascii="Times New Roman" w:hAnsi="Times New Roman"/>
              </w:rPr>
            </w:pPr>
            <w:r w:rsidRPr="002F0BEB">
              <w:rPr>
                <w:rFonts w:ascii="Times New Roman" w:hAnsi="Times New Roman"/>
              </w:rPr>
              <w:t>7</w:t>
            </w:r>
          </w:p>
        </w:tc>
        <w:tc>
          <w:tcPr>
            <w:tcW w:w="5360" w:type="dxa"/>
          </w:tcPr>
          <w:p w:rsidR="001E2E72" w:rsidRPr="00894E31" w:rsidRDefault="001E2E72" w:rsidP="00820A77">
            <w:pPr>
              <w:pStyle w:val="a0"/>
              <w:widowControl/>
              <w:spacing w:before="120" w:after="120"/>
              <w:rPr>
                <w:color w:val="auto"/>
                <w:sz w:val="22"/>
              </w:rPr>
            </w:pPr>
            <w:r w:rsidRPr="00894E31">
              <w:rPr>
                <w:color w:val="auto"/>
                <w:sz w:val="22"/>
              </w:rPr>
              <w:t>Питание аппаратуры контроля расхода воздуха телеуправления и контроля за работой ВМП должно осуществляться от пускателей рабочего или резервного вентилятора, а аппаратуры контроля содержания метана – с ввода общего выключателя.</w:t>
            </w:r>
          </w:p>
        </w:tc>
        <w:tc>
          <w:tcPr>
            <w:tcW w:w="3258" w:type="dxa"/>
          </w:tcPr>
          <w:p w:rsidR="001E2E72" w:rsidRPr="00894E31" w:rsidRDefault="001E2E72" w:rsidP="007D076E">
            <w:pPr>
              <w:pStyle w:val="a0"/>
              <w:widowControl/>
              <w:spacing w:line="360" w:lineRule="auto"/>
              <w:rPr>
                <w:color w:val="auto"/>
                <w:sz w:val="22"/>
              </w:rPr>
            </w:pPr>
            <w:r w:rsidRPr="00894E31">
              <w:rPr>
                <w:color w:val="auto"/>
                <w:sz w:val="22"/>
              </w:rPr>
              <w:t>Механик участка</w:t>
            </w:r>
          </w:p>
        </w:tc>
      </w:tr>
      <w:tr w:rsidR="001E2E72" w:rsidRPr="002F0BEB" w:rsidTr="007D076E">
        <w:tc>
          <w:tcPr>
            <w:tcW w:w="670" w:type="dxa"/>
          </w:tcPr>
          <w:p w:rsidR="001E2E72" w:rsidRPr="002F0BEB" w:rsidRDefault="001E2E72" w:rsidP="00820A77">
            <w:pPr>
              <w:spacing w:line="240" w:lineRule="auto"/>
              <w:rPr>
                <w:rFonts w:ascii="Times New Roman" w:hAnsi="Times New Roman"/>
              </w:rPr>
            </w:pPr>
            <w:r w:rsidRPr="002F0BEB">
              <w:rPr>
                <w:rFonts w:ascii="Times New Roman" w:hAnsi="Times New Roman"/>
              </w:rPr>
              <w:t>8</w:t>
            </w:r>
          </w:p>
        </w:tc>
        <w:tc>
          <w:tcPr>
            <w:tcW w:w="5360" w:type="dxa"/>
          </w:tcPr>
          <w:p w:rsidR="001E2E72" w:rsidRPr="00894E31" w:rsidRDefault="001E2E72" w:rsidP="00820A77">
            <w:pPr>
              <w:pStyle w:val="a0"/>
              <w:widowControl/>
              <w:spacing w:before="120" w:after="120"/>
              <w:rPr>
                <w:color w:val="auto"/>
                <w:sz w:val="22"/>
              </w:rPr>
            </w:pPr>
            <w:r w:rsidRPr="00894E31">
              <w:rPr>
                <w:color w:val="auto"/>
                <w:sz w:val="22"/>
              </w:rPr>
              <w:t>Датчики содержания метана должны устанавливаться в соответствии с Инструкцией по контролю состава рудничного воздуха, определению газообильности и установлению категорий шахт по газу.</w:t>
            </w:r>
          </w:p>
        </w:tc>
        <w:tc>
          <w:tcPr>
            <w:tcW w:w="3258" w:type="dxa"/>
          </w:tcPr>
          <w:p w:rsidR="001E2E72" w:rsidRPr="00894E31" w:rsidRDefault="001E2E72" w:rsidP="007D076E">
            <w:pPr>
              <w:pStyle w:val="a0"/>
              <w:widowControl/>
              <w:spacing w:line="360" w:lineRule="auto"/>
              <w:rPr>
                <w:color w:val="auto"/>
                <w:sz w:val="22"/>
              </w:rPr>
            </w:pPr>
            <w:r w:rsidRPr="00894E31">
              <w:rPr>
                <w:color w:val="auto"/>
                <w:sz w:val="22"/>
              </w:rPr>
              <w:t>Механик АГЗ</w:t>
            </w:r>
          </w:p>
        </w:tc>
      </w:tr>
      <w:tr w:rsidR="001E2E72" w:rsidRPr="002F0BEB" w:rsidTr="007D076E">
        <w:tc>
          <w:tcPr>
            <w:tcW w:w="670" w:type="dxa"/>
          </w:tcPr>
          <w:p w:rsidR="001E2E72" w:rsidRPr="002F0BEB" w:rsidRDefault="001E2E72" w:rsidP="00820A77">
            <w:pPr>
              <w:spacing w:line="240" w:lineRule="auto"/>
              <w:rPr>
                <w:rFonts w:ascii="Times New Roman" w:hAnsi="Times New Roman"/>
              </w:rPr>
            </w:pPr>
            <w:r w:rsidRPr="002F0BEB">
              <w:rPr>
                <w:rFonts w:ascii="Times New Roman" w:hAnsi="Times New Roman"/>
              </w:rPr>
              <w:t>9</w:t>
            </w:r>
          </w:p>
        </w:tc>
        <w:tc>
          <w:tcPr>
            <w:tcW w:w="5360" w:type="dxa"/>
          </w:tcPr>
          <w:p w:rsidR="001E2E72" w:rsidRPr="00894E31" w:rsidRDefault="001E2E72" w:rsidP="00820A77">
            <w:pPr>
              <w:pStyle w:val="a0"/>
              <w:widowControl/>
              <w:spacing w:before="120" w:after="120"/>
              <w:rPr>
                <w:color w:val="auto"/>
                <w:sz w:val="22"/>
              </w:rPr>
            </w:pPr>
            <w:r w:rsidRPr="00894E31">
              <w:rPr>
                <w:color w:val="auto"/>
                <w:sz w:val="22"/>
              </w:rPr>
              <w:t>Аппаратура контроля расхода воздуха и содержания метана должна работать непрерывно.</w:t>
            </w:r>
          </w:p>
        </w:tc>
        <w:tc>
          <w:tcPr>
            <w:tcW w:w="3258" w:type="dxa"/>
          </w:tcPr>
          <w:p w:rsidR="001E2E72" w:rsidRPr="00894E31" w:rsidRDefault="001E2E72" w:rsidP="007D076E">
            <w:pPr>
              <w:pStyle w:val="a0"/>
              <w:widowControl/>
              <w:spacing w:line="360" w:lineRule="auto"/>
              <w:rPr>
                <w:color w:val="auto"/>
                <w:sz w:val="22"/>
              </w:rPr>
            </w:pPr>
            <w:r w:rsidRPr="00894E31">
              <w:rPr>
                <w:color w:val="auto"/>
                <w:sz w:val="22"/>
              </w:rPr>
              <w:t>Механик участка, механик АГЗ</w:t>
            </w:r>
          </w:p>
        </w:tc>
      </w:tr>
      <w:tr w:rsidR="001E2E72" w:rsidRPr="002F0BEB" w:rsidTr="007D076E">
        <w:tc>
          <w:tcPr>
            <w:tcW w:w="670" w:type="dxa"/>
          </w:tcPr>
          <w:p w:rsidR="001E2E72" w:rsidRPr="002F0BEB" w:rsidRDefault="001E2E72" w:rsidP="00820A77">
            <w:pPr>
              <w:spacing w:line="240" w:lineRule="auto"/>
              <w:rPr>
                <w:rFonts w:ascii="Times New Roman" w:hAnsi="Times New Roman"/>
              </w:rPr>
            </w:pPr>
            <w:r w:rsidRPr="002F0BEB">
              <w:rPr>
                <w:rFonts w:ascii="Times New Roman" w:hAnsi="Times New Roman"/>
              </w:rPr>
              <w:t>10</w:t>
            </w:r>
          </w:p>
        </w:tc>
        <w:tc>
          <w:tcPr>
            <w:tcW w:w="5360" w:type="dxa"/>
          </w:tcPr>
          <w:p w:rsidR="001E2E72" w:rsidRPr="00894E31" w:rsidRDefault="001E2E72" w:rsidP="00820A77">
            <w:pPr>
              <w:pStyle w:val="a0"/>
              <w:widowControl/>
              <w:spacing w:before="120" w:after="120"/>
              <w:rPr>
                <w:color w:val="auto"/>
                <w:sz w:val="22"/>
              </w:rPr>
            </w:pPr>
            <w:r w:rsidRPr="00894E31">
              <w:rPr>
                <w:color w:val="auto"/>
                <w:sz w:val="22"/>
              </w:rPr>
              <w:t>В тупиковых выработках должна применяться электроаппаратура, имеющая искробезопасные  цепи управления, обеспечивающая нулевую защиту, автоматический контроль безопасной величины сопротивления цепи заземления машин, защиту от замыканий в цепях управления, защиту от самовключений при превышении напряжения до 50 % выше номинального и защиту от включения напряжения при сниженном сопротивлении изоляции относительно земли.</w:t>
            </w:r>
          </w:p>
        </w:tc>
        <w:tc>
          <w:tcPr>
            <w:tcW w:w="3258" w:type="dxa"/>
          </w:tcPr>
          <w:p w:rsidR="001E2E72" w:rsidRPr="00894E31" w:rsidRDefault="001E2E72" w:rsidP="007D076E">
            <w:pPr>
              <w:pStyle w:val="a0"/>
              <w:widowControl/>
              <w:spacing w:line="360" w:lineRule="auto"/>
              <w:rPr>
                <w:color w:val="auto"/>
                <w:sz w:val="22"/>
              </w:rPr>
            </w:pPr>
            <w:r w:rsidRPr="00894E31">
              <w:rPr>
                <w:color w:val="auto"/>
                <w:sz w:val="22"/>
              </w:rPr>
              <w:t>Механик участка</w:t>
            </w:r>
          </w:p>
        </w:tc>
      </w:tr>
      <w:tr w:rsidR="001E2E72" w:rsidRPr="002F0BEB" w:rsidTr="007D076E">
        <w:tc>
          <w:tcPr>
            <w:tcW w:w="670" w:type="dxa"/>
          </w:tcPr>
          <w:p w:rsidR="001E2E72" w:rsidRPr="002F0BEB" w:rsidRDefault="001E2E72" w:rsidP="00820A77">
            <w:pPr>
              <w:spacing w:line="240" w:lineRule="auto"/>
              <w:rPr>
                <w:rFonts w:ascii="Times New Roman" w:hAnsi="Times New Roman"/>
              </w:rPr>
            </w:pPr>
            <w:r w:rsidRPr="002F0BEB">
              <w:rPr>
                <w:rFonts w:ascii="Times New Roman" w:hAnsi="Times New Roman"/>
              </w:rPr>
              <w:t>11</w:t>
            </w:r>
          </w:p>
        </w:tc>
        <w:tc>
          <w:tcPr>
            <w:tcW w:w="5360" w:type="dxa"/>
          </w:tcPr>
          <w:p w:rsidR="001E2E72" w:rsidRPr="00894E31" w:rsidRDefault="001E2E72" w:rsidP="00820A77">
            <w:pPr>
              <w:pStyle w:val="a0"/>
              <w:widowControl/>
              <w:spacing w:before="120" w:after="120"/>
              <w:rPr>
                <w:color w:val="auto"/>
                <w:sz w:val="22"/>
              </w:rPr>
            </w:pPr>
            <w:r w:rsidRPr="00894E31">
              <w:rPr>
                <w:color w:val="auto"/>
                <w:sz w:val="22"/>
              </w:rPr>
              <w:t>При нарушении проветривания тупиковой выработки или при загазировании отдельных ее мест напряжение с электрооборудования тупиковой выработки должно быть отключено с помощью группового аппарата или установленного перед ним автоматического выключателя. На заблокированную в выключенном положении рукоятку разъединителя аппарата должна быть вывешена табличка с надписью: «Не включать  - выработка загазирована!». Снимать указанную табличку разрешается только после полного разгазирования  выработки и проверки состояния электрооборудования.</w:t>
            </w:r>
          </w:p>
        </w:tc>
        <w:tc>
          <w:tcPr>
            <w:tcW w:w="3258" w:type="dxa"/>
          </w:tcPr>
          <w:p w:rsidR="001E2E72" w:rsidRPr="00894E31" w:rsidRDefault="001E2E72" w:rsidP="007D076E">
            <w:pPr>
              <w:pStyle w:val="a0"/>
              <w:widowControl/>
              <w:spacing w:line="360" w:lineRule="auto"/>
              <w:rPr>
                <w:color w:val="auto"/>
                <w:sz w:val="22"/>
              </w:rPr>
            </w:pPr>
            <w:r w:rsidRPr="00894E31">
              <w:rPr>
                <w:color w:val="auto"/>
                <w:sz w:val="22"/>
              </w:rPr>
              <w:t>Начальник участка, механик участка, надзор участка</w:t>
            </w:r>
          </w:p>
        </w:tc>
      </w:tr>
    </w:tbl>
    <w:p w:rsidR="001E2E72" w:rsidRPr="00894E31" w:rsidRDefault="001E2E72" w:rsidP="002322BB">
      <w:pPr>
        <w:rPr>
          <w:rFonts w:ascii="Times New Roman" w:hAnsi="Times New Roman"/>
        </w:rPr>
      </w:pPr>
    </w:p>
    <w:p w:rsidR="001E2E72" w:rsidRPr="00894E31" w:rsidRDefault="001E2E72" w:rsidP="002322BB">
      <w:pPr>
        <w:rPr>
          <w:rFonts w:ascii="Times New Roman" w:hAnsi="Times New Roman"/>
          <w:szCs w:val="24"/>
        </w:rPr>
      </w:pPr>
    </w:p>
    <w:p w:rsidR="001E2E72" w:rsidRDefault="001E2E72" w:rsidP="00894E31">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 xml:space="preserve">Главный технолог </w:t>
      </w:r>
      <w:r w:rsidRPr="000608EB">
        <w:rPr>
          <w:rFonts w:ascii="Times New Roman" w:hAnsi="Times New Roman" w:cs="Times New Roman"/>
          <w:szCs w:val="24"/>
        </w:rPr>
        <w:tab/>
      </w:r>
      <w:r w:rsidRPr="000608EB">
        <w:rPr>
          <w:rFonts w:ascii="Times New Roman" w:hAnsi="Times New Roman" w:cs="Times New Roman"/>
          <w:szCs w:val="24"/>
        </w:rPr>
        <w:tab/>
      </w:r>
      <w:r w:rsidRPr="000608EB">
        <w:rPr>
          <w:rFonts w:ascii="Times New Roman" w:hAnsi="Times New Roman" w:cs="Times New Roman"/>
          <w:szCs w:val="24"/>
        </w:rPr>
        <w:tab/>
      </w:r>
      <w:r>
        <w:rPr>
          <w:rFonts w:ascii="Times New Roman" w:hAnsi="Times New Roman" w:cs="Times New Roman"/>
          <w:szCs w:val="24"/>
        </w:rPr>
        <w:t xml:space="preserve">                            В.Ю.Щербак</w:t>
      </w:r>
    </w:p>
    <w:p w:rsidR="001E2E72" w:rsidRPr="000608EB" w:rsidRDefault="001E2E72" w:rsidP="00894E31">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ab/>
      </w:r>
      <w:r w:rsidRPr="000608EB">
        <w:rPr>
          <w:rFonts w:ascii="Times New Roman" w:hAnsi="Times New Roman" w:cs="Times New Roman"/>
          <w:szCs w:val="24"/>
        </w:rPr>
        <w:tab/>
      </w:r>
      <w:r w:rsidRPr="000608EB">
        <w:rPr>
          <w:rFonts w:ascii="Times New Roman" w:hAnsi="Times New Roman" w:cs="Times New Roman"/>
          <w:szCs w:val="24"/>
        </w:rPr>
        <w:tab/>
      </w:r>
    </w:p>
    <w:p w:rsidR="001E2E72" w:rsidRPr="000608EB" w:rsidRDefault="001E2E72" w:rsidP="00894E31">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Начальник участка</w:t>
      </w:r>
      <w:r>
        <w:rPr>
          <w:rFonts w:ascii="Times New Roman" w:hAnsi="Times New Roman" w:cs="Times New Roman"/>
          <w:szCs w:val="24"/>
        </w:rPr>
        <w:t xml:space="preserve">  ДУ                                               С.Г.Сумской          </w:t>
      </w:r>
      <w:r w:rsidRPr="000608EB">
        <w:rPr>
          <w:rFonts w:ascii="Times New Roman" w:hAnsi="Times New Roman" w:cs="Times New Roman"/>
        </w:rPr>
        <w:tab/>
      </w:r>
      <w:r w:rsidRPr="000608EB">
        <w:rPr>
          <w:rFonts w:ascii="Times New Roman" w:hAnsi="Times New Roman" w:cs="Times New Roman"/>
        </w:rPr>
        <w:tab/>
      </w:r>
      <w:r w:rsidRPr="000608EB">
        <w:rPr>
          <w:rFonts w:ascii="Times New Roman" w:hAnsi="Times New Roman" w:cs="Times New Roman"/>
        </w:rPr>
        <w:tab/>
      </w:r>
      <w:r w:rsidRPr="000608EB">
        <w:rPr>
          <w:rFonts w:ascii="Times New Roman" w:hAnsi="Times New Roman" w:cs="Times New Roman"/>
        </w:rPr>
        <w:tab/>
      </w:r>
    </w:p>
    <w:p w:rsidR="001E2E72" w:rsidRPr="003D497D" w:rsidRDefault="001E2E72" w:rsidP="004E0C38">
      <w:pPr>
        <w:widowControl w:val="0"/>
        <w:spacing w:line="240" w:lineRule="auto"/>
        <w:jc w:val="both"/>
        <w:rPr>
          <w:rFonts w:ascii="Times New Roman" w:hAnsi="Times New Roman"/>
          <w:bCs/>
        </w:rPr>
      </w:pPr>
      <w:r w:rsidRPr="00894E31">
        <w:rPr>
          <w:rFonts w:ascii="Times New Roman" w:hAnsi="Times New Roman"/>
          <w:szCs w:val="24"/>
        </w:rPr>
        <w:br w:type="page"/>
      </w:r>
      <w:bookmarkStart w:id="17" w:name="_Toc292436959"/>
      <w:bookmarkStart w:id="18" w:name="_Toc296869050"/>
    </w:p>
    <w:p w:rsidR="001E2E72" w:rsidRDefault="001E2E72" w:rsidP="004E0C38">
      <w:pPr>
        <w:widowControl w:val="0"/>
        <w:spacing w:line="240" w:lineRule="auto"/>
        <w:jc w:val="both"/>
        <w:rPr>
          <w:rFonts w:ascii="Times New Roman" w:hAnsi="Times New Roman"/>
          <w:bCs/>
          <w:sz w:val="20"/>
          <w:szCs w:val="20"/>
        </w:rPr>
      </w:pPr>
      <w:bookmarkStart w:id="19" w:name="_Toc312322003"/>
      <w:r>
        <w:rPr>
          <w:rFonts w:ascii="Times New Roman" w:hAnsi="Times New Roman"/>
          <w:sz w:val="20"/>
          <w:szCs w:val="20"/>
          <w:lang w:val="uk-UA"/>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4E0C38">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4E0C38">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4E0C38">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 xml:space="preserve">6 </w:t>
      </w:r>
      <w:r w:rsidRPr="00F46594">
        <w:rPr>
          <w:rFonts w:ascii="Times New Roman" w:hAnsi="Times New Roman"/>
          <w:bCs/>
          <w:sz w:val="20"/>
          <w:szCs w:val="20"/>
        </w:rPr>
        <w:t>г</w:t>
      </w:r>
      <w:r>
        <w:rPr>
          <w:rFonts w:ascii="Times New Roman" w:hAnsi="Times New Roman"/>
          <w:bCs/>
          <w:sz w:val="20"/>
          <w:szCs w:val="20"/>
        </w:rPr>
        <w:t>.</w:t>
      </w:r>
    </w:p>
    <w:p w:rsidR="001E2E72" w:rsidRPr="003D497D" w:rsidRDefault="001E2E72" w:rsidP="003D497D">
      <w:pPr>
        <w:pStyle w:val="Heading2"/>
        <w:spacing w:line="320" w:lineRule="exact"/>
        <w:jc w:val="center"/>
        <w:rPr>
          <w:rFonts w:ascii="Times New Roman" w:hAnsi="Times New Roman" w:cs="Times New Roman"/>
          <w:i w:val="0"/>
          <w:sz w:val="20"/>
          <w:szCs w:val="20"/>
        </w:rPr>
      </w:pPr>
      <w:r>
        <w:rPr>
          <w:rFonts w:ascii="Times New Roman" w:hAnsi="Times New Roman" w:cs="Times New Roman"/>
          <w:i w:val="0"/>
          <w:sz w:val="20"/>
          <w:szCs w:val="20"/>
        </w:rPr>
        <w:t>8.7.</w:t>
      </w:r>
      <w:r w:rsidRPr="003D497D">
        <w:rPr>
          <w:rFonts w:ascii="Times New Roman" w:hAnsi="Times New Roman" w:cs="Times New Roman"/>
          <w:i w:val="0"/>
          <w:sz w:val="20"/>
          <w:szCs w:val="20"/>
        </w:rPr>
        <w:t>Мероприятия по безопасному ведению работ в опасной зоне по обрушению пород.</w:t>
      </w:r>
      <w:bookmarkEnd w:id="17"/>
      <w:bookmarkEnd w:id="18"/>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0"/>
        <w:gridCol w:w="1701"/>
        <w:gridCol w:w="1843"/>
      </w:tblGrid>
      <w:tr w:rsidR="001E2E72" w:rsidRPr="002F0BEB" w:rsidTr="007D076E">
        <w:tc>
          <w:tcPr>
            <w:tcW w:w="5670" w:type="dxa"/>
            <w:vAlign w:val="center"/>
          </w:tcPr>
          <w:p w:rsidR="001E2E72" w:rsidRPr="002F0BEB" w:rsidRDefault="001E2E72" w:rsidP="007D076E">
            <w:pPr>
              <w:spacing w:line="320" w:lineRule="exact"/>
              <w:jc w:val="center"/>
              <w:rPr>
                <w:rFonts w:ascii="Times New Roman" w:hAnsi="Times New Roman"/>
              </w:rPr>
            </w:pPr>
            <w:r w:rsidRPr="002F0BEB">
              <w:rPr>
                <w:rFonts w:ascii="Times New Roman" w:hAnsi="Times New Roman"/>
                <w:b/>
              </w:rPr>
              <w:t xml:space="preserve"> </w:t>
            </w:r>
            <w:r w:rsidRPr="002F0BEB">
              <w:rPr>
                <w:rFonts w:ascii="Times New Roman" w:hAnsi="Times New Roman"/>
              </w:rPr>
              <w:t>Наименование мероприятий</w:t>
            </w:r>
          </w:p>
        </w:tc>
        <w:tc>
          <w:tcPr>
            <w:tcW w:w="1701"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Срок</w:t>
            </w:r>
          </w:p>
          <w:p w:rsidR="001E2E72" w:rsidRPr="002F0BEB" w:rsidRDefault="001E2E72" w:rsidP="002E3AF9">
            <w:pPr>
              <w:spacing w:line="240" w:lineRule="auto"/>
              <w:jc w:val="center"/>
              <w:rPr>
                <w:rFonts w:ascii="Times New Roman" w:hAnsi="Times New Roman"/>
              </w:rPr>
            </w:pPr>
            <w:r w:rsidRPr="002F0BEB">
              <w:rPr>
                <w:rFonts w:ascii="Times New Roman" w:hAnsi="Times New Roman"/>
              </w:rPr>
              <w:t>исполнения</w:t>
            </w:r>
          </w:p>
        </w:tc>
        <w:tc>
          <w:tcPr>
            <w:tcW w:w="1843"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Ответственные</w:t>
            </w:r>
          </w:p>
          <w:p w:rsidR="001E2E72" w:rsidRPr="002F0BEB" w:rsidRDefault="001E2E72" w:rsidP="002E3AF9">
            <w:pPr>
              <w:spacing w:line="240" w:lineRule="auto"/>
              <w:jc w:val="center"/>
              <w:rPr>
                <w:rFonts w:ascii="Times New Roman" w:hAnsi="Times New Roman"/>
              </w:rPr>
            </w:pPr>
            <w:r w:rsidRPr="002F0BEB">
              <w:rPr>
                <w:rFonts w:ascii="Times New Roman" w:hAnsi="Times New Roman"/>
              </w:rPr>
              <w:t>за исполнение</w:t>
            </w:r>
          </w:p>
        </w:tc>
      </w:tr>
      <w:tr w:rsidR="001E2E72" w:rsidRPr="002F0BEB" w:rsidTr="007D076E">
        <w:tc>
          <w:tcPr>
            <w:tcW w:w="5670" w:type="dxa"/>
          </w:tcPr>
          <w:p w:rsidR="001E2E72" w:rsidRPr="002F0BEB" w:rsidRDefault="001E2E72" w:rsidP="004E0C38">
            <w:pPr>
              <w:spacing w:line="240" w:lineRule="auto"/>
              <w:rPr>
                <w:rFonts w:ascii="Times New Roman" w:hAnsi="Times New Roman"/>
              </w:rPr>
            </w:pPr>
            <w:r w:rsidRPr="002F0BEB">
              <w:rPr>
                <w:rFonts w:ascii="Times New Roman" w:hAnsi="Times New Roman"/>
              </w:rPr>
              <w:t>1.Проводить инструктаж персонала, занятого на перекреплении выработки по вопросам: паспорт крепления, безопасные приемы работ при креплении.</w:t>
            </w:r>
          </w:p>
        </w:tc>
        <w:tc>
          <w:tcPr>
            <w:tcW w:w="1701" w:type="dxa"/>
          </w:tcPr>
          <w:p w:rsidR="001E2E72" w:rsidRPr="002F0BEB" w:rsidRDefault="001E2E72" w:rsidP="004E0C38">
            <w:pPr>
              <w:spacing w:line="240" w:lineRule="auto"/>
              <w:jc w:val="center"/>
              <w:rPr>
                <w:rFonts w:ascii="Times New Roman" w:hAnsi="Times New Roman"/>
              </w:rPr>
            </w:pPr>
          </w:p>
          <w:p w:rsidR="001E2E72" w:rsidRPr="002F0BEB" w:rsidRDefault="001E2E72" w:rsidP="004E0C38">
            <w:pPr>
              <w:spacing w:line="240" w:lineRule="auto"/>
              <w:jc w:val="center"/>
              <w:rPr>
                <w:rFonts w:ascii="Times New Roman" w:hAnsi="Times New Roman"/>
              </w:rPr>
            </w:pPr>
            <w:r w:rsidRPr="002F0BEB">
              <w:rPr>
                <w:rFonts w:ascii="Times New Roman" w:hAnsi="Times New Roman"/>
              </w:rPr>
              <w:t>Ежесменно.</w:t>
            </w:r>
          </w:p>
          <w:p w:rsidR="001E2E72" w:rsidRPr="002F0BEB" w:rsidRDefault="001E2E72" w:rsidP="004E0C38">
            <w:pPr>
              <w:spacing w:line="240" w:lineRule="auto"/>
              <w:jc w:val="center"/>
              <w:rPr>
                <w:rFonts w:ascii="Times New Roman" w:hAnsi="Times New Roman"/>
              </w:rPr>
            </w:pPr>
          </w:p>
        </w:tc>
        <w:tc>
          <w:tcPr>
            <w:tcW w:w="1843" w:type="dxa"/>
          </w:tcPr>
          <w:p w:rsidR="001E2E72" w:rsidRPr="002F0BEB" w:rsidRDefault="001E2E72" w:rsidP="004E0C38">
            <w:pPr>
              <w:spacing w:line="240" w:lineRule="auto"/>
              <w:jc w:val="center"/>
              <w:rPr>
                <w:rFonts w:ascii="Times New Roman" w:hAnsi="Times New Roman"/>
              </w:rPr>
            </w:pPr>
          </w:p>
          <w:p w:rsidR="001E2E72" w:rsidRPr="002F0BEB" w:rsidRDefault="001E2E72" w:rsidP="004E0C38">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4E0C38">
            <w:pPr>
              <w:spacing w:line="240" w:lineRule="auto"/>
              <w:jc w:val="center"/>
              <w:rPr>
                <w:rFonts w:ascii="Times New Roman" w:hAnsi="Times New Roman"/>
              </w:rPr>
            </w:pPr>
            <w:r w:rsidRPr="002F0BEB">
              <w:rPr>
                <w:rFonts w:ascii="Times New Roman" w:hAnsi="Times New Roman"/>
              </w:rPr>
              <w:t>г. мастера</w:t>
            </w:r>
          </w:p>
          <w:p w:rsidR="001E2E72" w:rsidRPr="002F0BEB" w:rsidRDefault="001E2E72" w:rsidP="004E0C38">
            <w:pPr>
              <w:spacing w:line="240" w:lineRule="auto"/>
              <w:jc w:val="center"/>
              <w:rPr>
                <w:rFonts w:ascii="Times New Roman" w:hAnsi="Times New Roman"/>
              </w:rPr>
            </w:pPr>
          </w:p>
        </w:tc>
      </w:tr>
      <w:tr w:rsidR="001E2E72" w:rsidRPr="002F0BEB" w:rsidTr="007D076E">
        <w:tc>
          <w:tcPr>
            <w:tcW w:w="5670" w:type="dxa"/>
          </w:tcPr>
          <w:p w:rsidR="001E2E72" w:rsidRPr="002F0BEB" w:rsidRDefault="001E2E72" w:rsidP="004E0C38">
            <w:pPr>
              <w:spacing w:line="240" w:lineRule="auto"/>
              <w:rPr>
                <w:rFonts w:ascii="Times New Roman" w:hAnsi="Times New Roman"/>
              </w:rPr>
            </w:pPr>
            <w:r w:rsidRPr="002F0BEB">
              <w:rPr>
                <w:rFonts w:ascii="Times New Roman" w:hAnsi="Times New Roman"/>
              </w:rPr>
              <w:t>2.Горный мастер и рабочие, прежде чем приступить к работе, должны тщательно осмотреть состояние крепи.</w:t>
            </w:r>
          </w:p>
        </w:tc>
        <w:tc>
          <w:tcPr>
            <w:tcW w:w="1701" w:type="dxa"/>
          </w:tcPr>
          <w:p w:rsidR="001E2E72" w:rsidRPr="002F0BEB" w:rsidRDefault="001E2E72" w:rsidP="004E0C38">
            <w:pPr>
              <w:spacing w:line="240" w:lineRule="auto"/>
              <w:jc w:val="center"/>
              <w:rPr>
                <w:rFonts w:ascii="Times New Roman" w:hAnsi="Times New Roman"/>
              </w:rPr>
            </w:pPr>
            <w:r w:rsidRPr="002F0BEB">
              <w:rPr>
                <w:rFonts w:ascii="Times New Roman" w:hAnsi="Times New Roman"/>
              </w:rPr>
              <w:t>Постоянно.</w:t>
            </w:r>
          </w:p>
          <w:p w:rsidR="001E2E72" w:rsidRPr="002F0BEB" w:rsidRDefault="001E2E72" w:rsidP="004E0C38">
            <w:pPr>
              <w:spacing w:line="240" w:lineRule="auto"/>
              <w:jc w:val="center"/>
              <w:rPr>
                <w:rFonts w:ascii="Times New Roman" w:hAnsi="Times New Roman"/>
              </w:rPr>
            </w:pPr>
          </w:p>
        </w:tc>
        <w:tc>
          <w:tcPr>
            <w:tcW w:w="1843" w:type="dxa"/>
          </w:tcPr>
          <w:p w:rsidR="001E2E72" w:rsidRPr="002F0BEB" w:rsidRDefault="001E2E72" w:rsidP="004E0C38">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4E0C38">
            <w:pPr>
              <w:spacing w:line="240" w:lineRule="auto"/>
              <w:jc w:val="center"/>
              <w:rPr>
                <w:rFonts w:ascii="Times New Roman" w:hAnsi="Times New Roman"/>
              </w:rPr>
            </w:pPr>
            <w:r w:rsidRPr="002F0BEB">
              <w:rPr>
                <w:rFonts w:ascii="Times New Roman" w:hAnsi="Times New Roman"/>
              </w:rPr>
              <w:t>г. мастера</w:t>
            </w:r>
          </w:p>
          <w:p w:rsidR="001E2E72" w:rsidRPr="002F0BEB" w:rsidRDefault="001E2E72" w:rsidP="004E0C38">
            <w:pPr>
              <w:spacing w:line="240" w:lineRule="auto"/>
              <w:jc w:val="center"/>
              <w:rPr>
                <w:rFonts w:ascii="Times New Roman" w:hAnsi="Times New Roman"/>
              </w:rPr>
            </w:pPr>
          </w:p>
        </w:tc>
      </w:tr>
      <w:tr w:rsidR="001E2E72" w:rsidRPr="002F0BEB" w:rsidTr="007D076E">
        <w:tc>
          <w:tcPr>
            <w:tcW w:w="5670" w:type="dxa"/>
          </w:tcPr>
          <w:p w:rsidR="001E2E72" w:rsidRPr="002F0BEB" w:rsidRDefault="001E2E72" w:rsidP="004E0C38">
            <w:pPr>
              <w:spacing w:line="240" w:lineRule="auto"/>
              <w:rPr>
                <w:rFonts w:ascii="Times New Roman" w:hAnsi="Times New Roman"/>
              </w:rPr>
            </w:pPr>
            <w:r w:rsidRPr="002F0BEB">
              <w:rPr>
                <w:rFonts w:ascii="Times New Roman" w:hAnsi="Times New Roman"/>
              </w:rPr>
              <w:t>3.Плотность крепи в опасной зоне увеличить до 2.0 рам/м. Постоянную крепь усилить дополнительной -дер. стойки 20см. под замковые соединения каждой арки крепи,</w:t>
            </w:r>
            <w:r w:rsidRPr="002F0BEB">
              <w:rPr>
                <w:rFonts w:ascii="Times New Roman" w:hAnsi="Times New Roman"/>
                <w:color w:val="FF0000"/>
              </w:rPr>
              <w:t xml:space="preserve"> </w:t>
            </w:r>
            <w:r w:rsidRPr="002F0BEB">
              <w:rPr>
                <w:rFonts w:ascii="Times New Roman" w:hAnsi="Times New Roman"/>
              </w:rPr>
              <w:t>на протяжении 5м от места вывала.</w:t>
            </w:r>
          </w:p>
        </w:tc>
        <w:tc>
          <w:tcPr>
            <w:tcW w:w="1701" w:type="dxa"/>
          </w:tcPr>
          <w:p w:rsidR="001E2E72" w:rsidRPr="002F0BEB" w:rsidRDefault="001E2E72" w:rsidP="004E0C38">
            <w:pPr>
              <w:spacing w:line="240" w:lineRule="auto"/>
              <w:jc w:val="center"/>
              <w:rPr>
                <w:rFonts w:ascii="Times New Roman" w:hAnsi="Times New Roman"/>
              </w:rPr>
            </w:pPr>
            <w:r w:rsidRPr="002F0BEB">
              <w:rPr>
                <w:rFonts w:ascii="Times New Roman" w:hAnsi="Times New Roman"/>
              </w:rPr>
              <w:t>Постоянно.</w:t>
            </w:r>
          </w:p>
          <w:p w:rsidR="001E2E72" w:rsidRPr="002F0BEB" w:rsidRDefault="001E2E72" w:rsidP="004E0C38">
            <w:pPr>
              <w:spacing w:line="240" w:lineRule="auto"/>
              <w:jc w:val="center"/>
              <w:rPr>
                <w:rFonts w:ascii="Times New Roman" w:hAnsi="Times New Roman"/>
              </w:rPr>
            </w:pPr>
          </w:p>
        </w:tc>
        <w:tc>
          <w:tcPr>
            <w:tcW w:w="1843" w:type="dxa"/>
          </w:tcPr>
          <w:p w:rsidR="001E2E72" w:rsidRPr="002F0BEB" w:rsidRDefault="001E2E72" w:rsidP="004E0C38">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4E0C38">
            <w:pPr>
              <w:spacing w:line="240" w:lineRule="auto"/>
              <w:jc w:val="center"/>
              <w:rPr>
                <w:rFonts w:ascii="Times New Roman" w:hAnsi="Times New Roman"/>
              </w:rPr>
            </w:pPr>
            <w:r w:rsidRPr="002F0BEB">
              <w:rPr>
                <w:rFonts w:ascii="Times New Roman" w:hAnsi="Times New Roman"/>
              </w:rPr>
              <w:t>г. мастера</w:t>
            </w:r>
          </w:p>
          <w:p w:rsidR="001E2E72" w:rsidRPr="002F0BEB" w:rsidRDefault="001E2E72" w:rsidP="004E0C38">
            <w:pPr>
              <w:spacing w:line="240" w:lineRule="auto"/>
              <w:jc w:val="center"/>
              <w:rPr>
                <w:rFonts w:ascii="Times New Roman" w:hAnsi="Times New Roman"/>
              </w:rPr>
            </w:pPr>
          </w:p>
        </w:tc>
      </w:tr>
      <w:tr w:rsidR="001E2E72" w:rsidRPr="002F0BEB" w:rsidTr="007D076E">
        <w:tc>
          <w:tcPr>
            <w:tcW w:w="5670" w:type="dxa"/>
          </w:tcPr>
          <w:p w:rsidR="001E2E72" w:rsidRPr="002F0BEB" w:rsidRDefault="001E2E72" w:rsidP="002E3AF9">
            <w:pPr>
              <w:spacing w:line="240" w:lineRule="auto"/>
              <w:rPr>
                <w:rFonts w:ascii="Times New Roman" w:hAnsi="Times New Roman"/>
              </w:rPr>
            </w:pPr>
            <w:r w:rsidRPr="002F0BEB">
              <w:rPr>
                <w:rFonts w:ascii="Times New Roman" w:hAnsi="Times New Roman"/>
              </w:rPr>
              <w:t>4.После установки крепи она должна быть надежно расклинена деревянными клиньями в боковые породы, пустоты забучены породой, вывалы заложены лесоматериалами.</w:t>
            </w:r>
          </w:p>
        </w:tc>
        <w:tc>
          <w:tcPr>
            <w:tcW w:w="1701"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Постоянно.</w:t>
            </w:r>
          </w:p>
          <w:p w:rsidR="001E2E72" w:rsidRPr="002F0BEB" w:rsidRDefault="001E2E72" w:rsidP="002E3AF9">
            <w:pPr>
              <w:spacing w:line="240" w:lineRule="auto"/>
              <w:jc w:val="center"/>
              <w:rPr>
                <w:rFonts w:ascii="Times New Roman" w:hAnsi="Times New Roman"/>
              </w:rPr>
            </w:pPr>
          </w:p>
        </w:tc>
        <w:tc>
          <w:tcPr>
            <w:tcW w:w="1843"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2E3AF9">
            <w:pPr>
              <w:spacing w:line="240" w:lineRule="auto"/>
              <w:jc w:val="center"/>
              <w:rPr>
                <w:rFonts w:ascii="Times New Roman" w:hAnsi="Times New Roman"/>
              </w:rPr>
            </w:pPr>
            <w:r w:rsidRPr="002F0BEB">
              <w:rPr>
                <w:rFonts w:ascii="Times New Roman" w:hAnsi="Times New Roman"/>
              </w:rPr>
              <w:t>г. мастера</w:t>
            </w:r>
          </w:p>
          <w:p w:rsidR="001E2E72" w:rsidRPr="002F0BEB" w:rsidRDefault="001E2E72" w:rsidP="002E3AF9">
            <w:pPr>
              <w:spacing w:line="240" w:lineRule="auto"/>
              <w:jc w:val="center"/>
              <w:rPr>
                <w:rFonts w:ascii="Times New Roman" w:hAnsi="Times New Roman"/>
              </w:rPr>
            </w:pPr>
          </w:p>
        </w:tc>
      </w:tr>
      <w:tr w:rsidR="001E2E72" w:rsidRPr="002F0BEB" w:rsidTr="007D076E">
        <w:tc>
          <w:tcPr>
            <w:tcW w:w="5670" w:type="dxa"/>
          </w:tcPr>
          <w:p w:rsidR="001E2E72" w:rsidRPr="002F0BEB" w:rsidRDefault="001E2E72" w:rsidP="002E3AF9">
            <w:pPr>
              <w:spacing w:line="240" w:lineRule="auto"/>
              <w:rPr>
                <w:rFonts w:ascii="Times New Roman" w:hAnsi="Times New Roman"/>
              </w:rPr>
            </w:pPr>
            <w:r w:rsidRPr="002F0BEB">
              <w:rPr>
                <w:rFonts w:ascii="Times New Roman" w:hAnsi="Times New Roman"/>
              </w:rPr>
              <w:t>5.Выкладка клетей, если она требуется, производится после тщательной оборки навесов. Клети выкладываются из деревянных стоек и шпал длиной 2.6-3.9м сшиваются строительными скобами и расклиниваются деревянными клиньями в кровлю.</w:t>
            </w:r>
          </w:p>
        </w:tc>
        <w:tc>
          <w:tcPr>
            <w:tcW w:w="1701"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Постоянно.</w:t>
            </w:r>
          </w:p>
          <w:p w:rsidR="001E2E72" w:rsidRPr="002F0BEB" w:rsidRDefault="001E2E72" w:rsidP="002E3AF9">
            <w:pPr>
              <w:spacing w:line="240" w:lineRule="auto"/>
              <w:jc w:val="center"/>
              <w:rPr>
                <w:rFonts w:ascii="Times New Roman" w:hAnsi="Times New Roman"/>
              </w:rPr>
            </w:pPr>
          </w:p>
        </w:tc>
        <w:tc>
          <w:tcPr>
            <w:tcW w:w="1843"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2E3AF9">
            <w:pPr>
              <w:spacing w:line="240" w:lineRule="auto"/>
              <w:jc w:val="center"/>
              <w:rPr>
                <w:rFonts w:ascii="Times New Roman" w:hAnsi="Times New Roman"/>
              </w:rPr>
            </w:pPr>
            <w:r w:rsidRPr="002F0BEB">
              <w:rPr>
                <w:rFonts w:ascii="Times New Roman" w:hAnsi="Times New Roman"/>
              </w:rPr>
              <w:t>г. мастера</w:t>
            </w:r>
          </w:p>
          <w:p w:rsidR="001E2E72" w:rsidRPr="002F0BEB" w:rsidRDefault="001E2E72" w:rsidP="002E3AF9">
            <w:pPr>
              <w:spacing w:line="240" w:lineRule="auto"/>
              <w:jc w:val="center"/>
              <w:rPr>
                <w:rFonts w:ascii="Times New Roman" w:hAnsi="Times New Roman"/>
              </w:rPr>
            </w:pPr>
          </w:p>
        </w:tc>
      </w:tr>
      <w:tr w:rsidR="001E2E72" w:rsidRPr="002F0BEB" w:rsidTr="007D076E">
        <w:tc>
          <w:tcPr>
            <w:tcW w:w="5670" w:type="dxa"/>
          </w:tcPr>
          <w:p w:rsidR="001E2E72" w:rsidRPr="002F0BEB" w:rsidRDefault="001E2E72" w:rsidP="002E3AF9">
            <w:pPr>
              <w:spacing w:line="240" w:lineRule="auto"/>
              <w:rPr>
                <w:rFonts w:ascii="Times New Roman" w:hAnsi="Times New Roman"/>
              </w:rPr>
            </w:pPr>
            <w:r w:rsidRPr="002F0BEB">
              <w:rPr>
                <w:rFonts w:ascii="Times New Roman" w:hAnsi="Times New Roman"/>
              </w:rPr>
              <w:t>6.Установить строгий контроль за соблюдением перекреплением выработки, исключающий переборы сечения в проходке по сравнению с паспортными и оставление незаполненных пустот над крепью.</w:t>
            </w:r>
          </w:p>
        </w:tc>
        <w:tc>
          <w:tcPr>
            <w:tcW w:w="1701"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Постоянно.</w:t>
            </w:r>
          </w:p>
          <w:p w:rsidR="001E2E72" w:rsidRPr="002F0BEB" w:rsidRDefault="001E2E72" w:rsidP="002E3AF9">
            <w:pPr>
              <w:spacing w:line="240" w:lineRule="auto"/>
              <w:jc w:val="center"/>
              <w:rPr>
                <w:rFonts w:ascii="Times New Roman" w:hAnsi="Times New Roman"/>
              </w:rPr>
            </w:pPr>
          </w:p>
        </w:tc>
        <w:tc>
          <w:tcPr>
            <w:tcW w:w="1843"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2E3AF9">
            <w:pPr>
              <w:spacing w:line="240" w:lineRule="auto"/>
              <w:jc w:val="center"/>
              <w:rPr>
                <w:rFonts w:ascii="Times New Roman" w:hAnsi="Times New Roman"/>
              </w:rPr>
            </w:pPr>
            <w:r w:rsidRPr="002F0BEB">
              <w:rPr>
                <w:rFonts w:ascii="Times New Roman" w:hAnsi="Times New Roman"/>
              </w:rPr>
              <w:t>г. мастера</w:t>
            </w:r>
          </w:p>
          <w:p w:rsidR="001E2E72" w:rsidRPr="002F0BEB" w:rsidRDefault="001E2E72" w:rsidP="002E3AF9">
            <w:pPr>
              <w:spacing w:line="240" w:lineRule="auto"/>
              <w:jc w:val="center"/>
              <w:rPr>
                <w:rFonts w:ascii="Times New Roman" w:hAnsi="Times New Roman"/>
              </w:rPr>
            </w:pPr>
          </w:p>
        </w:tc>
      </w:tr>
      <w:tr w:rsidR="001E2E72" w:rsidRPr="002F0BEB" w:rsidTr="007D076E">
        <w:tc>
          <w:tcPr>
            <w:tcW w:w="5670" w:type="dxa"/>
          </w:tcPr>
          <w:p w:rsidR="001E2E72" w:rsidRPr="002F0BEB" w:rsidRDefault="001E2E72" w:rsidP="002E3AF9">
            <w:pPr>
              <w:spacing w:line="240" w:lineRule="auto"/>
              <w:rPr>
                <w:rFonts w:ascii="Times New Roman" w:hAnsi="Times New Roman"/>
              </w:rPr>
            </w:pPr>
            <w:r w:rsidRPr="002F0BEB">
              <w:rPr>
                <w:rFonts w:ascii="Times New Roman" w:hAnsi="Times New Roman"/>
              </w:rPr>
              <w:t>7.С данными мероприятиями должны быть ознакомлены под роспись ИТР и рабочие участка</w:t>
            </w:r>
          </w:p>
        </w:tc>
        <w:tc>
          <w:tcPr>
            <w:tcW w:w="1701"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До начала</w:t>
            </w:r>
          </w:p>
          <w:p w:rsidR="001E2E72" w:rsidRPr="002F0BEB" w:rsidRDefault="001E2E72" w:rsidP="002E3AF9">
            <w:pPr>
              <w:spacing w:line="240" w:lineRule="auto"/>
              <w:jc w:val="center"/>
              <w:rPr>
                <w:rFonts w:ascii="Times New Roman" w:hAnsi="Times New Roman"/>
              </w:rPr>
            </w:pPr>
            <w:r w:rsidRPr="002F0BEB">
              <w:rPr>
                <w:rFonts w:ascii="Times New Roman" w:hAnsi="Times New Roman"/>
              </w:rPr>
              <w:t>ведения работ</w:t>
            </w:r>
          </w:p>
        </w:tc>
        <w:tc>
          <w:tcPr>
            <w:tcW w:w="1843" w:type="dxa"/>
          </w:tcPr>
          <w:p w:rsidR="001E2E72" w:rsidRPr="002F0BEB" w:rsidRDefault="001E2E72" w:rsidP="002E3AF9">
            <w:pPr>
              <w:spacing w:line="240" w:lineRule="auto"/>
              <w:jc w:val="center"/>
              <w:rPr>
                <w:rFonts w:ascii="Times New Roman" w:hAnsi="Times New Roman"/>
              </w:rPr>
            </w:pPr>
            <w:r w:rsidRPr="002F0BEB">
              <w:rPr>
                <w:rFonts w:ascii="Times New Roman" w:hAnsi="Times New Roman"/>
              </w:rPr>
              <w:t>Нач. участка</w:t>
            </w:r>
          </w:p>
          <w:p w:rsidR="001E2E72" w:rsidRPr="002F0BEB" w:rsidRDefault="001E2E72" w:rsidP="002E3AF9">
            <w:pPr>
              <w:spacing w:line="240" w:lineRule="auto"/>
              <w:jc w:val="center"/>
              <w:rPr>
                <w:rFonts w:ascii="Times New Roman" w:hAnsi="Times New Roman"/>
              </w:rPr>
            </w:pPr>
          </w:p>
        </w:tc>
      </w:tr>
    </w:tbl>
    <w:p w:rsidR="001E2E72" w:rsidRPr="000608EB" w:rsidRDefault="001E2E72" w:rsidP="003D497D">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 xml:space="preserve">Главный технолог </w:t>
      </w:r>
      <w:r w:rsidRPr="000608EB">
        <w:rPr>
          <w:rFonts w:ascii="Times New Roman" w:hAnsi="Times New Roman" w:cs="Times New Roman"/>
          <w:szCs w:val="24"/>
        </w:rPr>
        <w:tab/>
      </w:r>
      <w:r w:rsidRPr="000608EB">
        <w:rPr>
          <w:rFonts w:ascii="Times New Roman" w:hAnsi="Times New Roman" w:cs="Times New Roman"/>
          <w:szCs w:val="24"/>
        </w:rPr>
        <w:tab/>
      </w:r>
      <w:r w:rsidRPr="000608EB">
        <w:rPr>
          <w:rFonts w:ascii="Times New Roman" w:hAnsi="Times New Roman" w:cs="Times New Roman"/>
          <w:szCs w:val="24"/>
        </w:rPr>
        <w:tab/>
      </w:r>
      <w:r>
        <w:rPr>
          <w:rFonts w:ascii="Times New Roman" w:hAnsi="Times New Roman" w:cs="Times New Roman"/>
          <w:szCs w:val="24"/>
        </w:rPr>
        <w:t xml:space="preserve">                            В.Ю.Щербак</w:t>
      </w:r>
      <w:r w:rsidRPr="000608EB">
        <w:rPr>
          <w:rFonts w:ascii="Times New Roman" w:hAnsi="Times New Roman" w:cs="Times New Roman"/>
          <w:szCs w:val="24"/>
        </w:rPr>
        <w:tab/>
      </w:r>
      <w:r w:rsidRPr="000608EB">
        <w:rPr>
          <w:rFonts w:ascii="Times New Roman" w:hAnsi="Times New Roman" w:cs="Times New Roman"/>
          <w:szCs w:val="24"/>
        </w:rPr>
        <w:tab/>
      </w:r>
    </w:p>
    <w:p w:rsidR="001E2E72" w:rsidRPr="000608EB" w:rsidRDefault="001E2E72" w:rsidP="003D497D">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 xml:space="preserve">Начальник участка </w:t>
      </w:r>
      <w:r>
        <w:rPr>
          <w:rFonts w:ascii="Times New Roman" w:hAnsi="Times New Roman" w:cs="Times New Roman"/>
          <w:szCs w:val="24"/>
        </w:rPr>
        <w:t>ПОГВ</w:t>
      </w:r>
      <w:r w:rsidRPr="000608EB">
        <w:rPr>
          <w:rFonts w:ascii="Times New Roman" w:hAnsi="Times New Roman" w:cs="Times New Roman"/>
          <w:szCs w:val="24"/>
        </w:rPr>
        <w:tab/>
      </w:r>
      <w:r>
        <w:rPr>
          <w:rFonts w:ascii="Times New Roman" w:hAnsi="Times New Roman" w:cs="Times New Roman"/>
          <w:szCs w:val="24"/>
        </w:rPr>
        <w:t xml:space="preserve">                                        В. В.Кецко       </w:t>
      </w:r>
      <w:r w:rsidRPr="000608EB">
        <w:rPr>
          <w:rFonts w:ascii="Times New Roman" w:hAnsi="Times New Roman" w:cs="Times New Roman"/>
        </w:rPr>
        <w:tab/>
      </w:r>
      <w:r w:rsidRPr="000608EB">
        <w:rPr>
          <w:rFonts w:ascii="Times New Roman" w:hAnsi="Times New Roman" w:cs="Times New Roman"/>
        </w:rPr>
        <w:tab/>
      </w:r>
      <w:r w:rsidRPr="000608EB">
        <w:rPr>
          <w:rFonts w:ascii="Times New Roman" w:hAnsi="Times New Roman" w:cs="Times New Roman"/>
        </w:rPr>
        <w:tab/>
      </w:r>
      <w:r w:rsidRPr="000608EB">
        <w:rPr>
          <w:rFonts w:ascii="Times New Roman" w:hAnsi="Times New Roman" w:cs="Times New Roman"/>
        </w:rPr>
        <w:tab/>
      </w:r>
    </w:p>
    <w:p w:rsidR="001E2E72" w:rsidRDefault="001E2E72" w:rsidP="003D497D">
      <w:pPr>
        <w:widowControl w:val="0"/>
        <w:spacing w:line="240" w:lineRule="auto"/>
        <w:jc w:val="both"/>
        <w:rPr>
          <w:rFonts w:ascii="Times New Roman" w:hAnsi="Times New Roman"/>
        </w:rPr>
      </w:pPr>
      <w:bookmarkStart w:id="20" w:name="_Toc292436960"/>
      <w:bookmarkStart w:id="21" w:name="_Toc296869051"/>
      <w:r w:rsidRPr="003D497D">
        <w:rPr>
          <w:rFonts w:ascii="Times New Roman" w:hAnsi="Times New Roman"/>
        </w:rPr>
        <w:t xml:space="preserve">                                                                                                                                 </w:t>
      </w:r>
    </w:p>
    <w:p w:rsidR="001E2E72" w:rsidRDefault="001E2E72" w:rsidP="004E0C38">
      <w:pPr>
        <w:widowControl w:val="0"/>
        <w:spacing w:line="240" w:lineRule="auto"/>
        <w:jc w:val="both"/>
        <w:rPr>
          <w:rFonts w:ascii="Times New Roman" w:hAnsi="Times New Roman"/>
          <w:bCs/>
          <w:sz w:val="20"/>
          <w:szCs w:val="20"/>
        </w:rPr>
      </w:pPr>
      <w:bookmarkStart w:id="22" w:name="_Toc312322004"/>
      <w:r>
        <w:rPr>
          <w:rFonts w:ascii="Times New Roman" w:hAnsi="Times New Roman"/>
          <w:sz w:val="20"/>
          <w:szCs w:val="20"/>
          <w:lang w:val="uk-UA"/>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4E0C38">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4E0C38">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4E0C38">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 xml:space="preserve">6 </w:t>
      </w:r>
      <w:r w:rsidRPr="00F46594">
        <w:rPr>
          <w:rFonts w:ascii="Times New Roman" w:hAnsi="Times New Roman"/>
          <w:bCs/>
          <w:sz w:val="20"/>
          <w:szCs w:val="20"/>
        </w:rPr>
        <w:t>г</w:t>
      </w:r>
      <w:r>
        <w:rPr>
          <w:rFonts w:ascii="Times New Roman" w:hAnsi="Times New Roman"/>
          <w:bCs/>
          <w:sz w:val="20"/>
          <w:szCs w:val="20"/>
        </w:rPr>
        <w:t>.</w:t>
      </w:r>
    </w:p>
    <w:p w:rsidR="001E2E72" w:rsidRPr="003D497D" w:rsidRDefault="001E2E72" w:rsidP="002322BB">
      <w:pPr>
        <w:pStyle w:val="Heading2"/>
        <w:jc w:val="center"/>
        <w:rPr>
          <w:rFonts w:ascii="Times New Roman" w:hAnsi="Times New Roman" w:cs="Times New Roman"/>
          <w:i w:val="0"/>
          <w:sz w:val="22"/>
          <w:szCs w:val="22"/>
        </w:rPr>
      </w:pPr>
      <w:r>
        <w:rPr>
          <w:rFonts w:ascii="Times New Roman" w:hAnsi="Times New Roman" w:cs="Times New Roman"/>
          <w:i w:val="0"/>
          <w:sz w:val="22"/>
          <w:szCs w:val="22"/>
        </w:rPr>
        <w:t xml:space="preserve">8.8. </w:t>
      </w:r>
      <w:r w:rsidRPr="003D497D">
        <w:rPr>
          <w:rFonts w:ascii="Times New Roman" w:hAnsi="Times New Roman" w:cs="Times New Roman"/>
          <w:i w:val="0"/>
          <w:sz w:val="22"/>
          <w:szCs w:val="22"/>
        </w:rPr>
        <w:t>Мероприятия по предупреждению завалов горных выработок.</w:t>
      </w:r>
      <w:bookmarkEnd w:id="20"/>
      <w:bookmarkEnd w:id="21"/>
      <w:bookmarkEnd w:id="22"/>
    </w:p>
    <w:p w:rsidR="001E2E72" w:rsidRPr="003D497D" w:rsidRDefault="001E2E72" w:rsidP="002322BB">
      <w:pPr>
        <w:rPr>
          <w:rFonts w:ascii="Times New Roman" w:hAnsi="Times New Roman"/>
          <w: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5387"/>
        <w:gridCol w:w="2835"/>
      </w:tblGrid>
      <w:tr w:rsidR="001E2E72" w:rsidRPr="002F0BEB" w:rsidTr="007D076E">
        <w:trPr>
          <w:trHeight w:val="457"/>
          <w:jc w:val="center"/>
        </w:trPr>
        <w:tc>
          <w:tcPr>
            <w:tcW w:w="675" w:type="dxa"/>
          </w:tcPr>
          <w:p w:rsidR="001E2E72" w:rsidRPr="002F0BEB" w:rsidRDefault="001E2E72" w:rsidP="007D076E">
            <w:pPr>
              <w:jc w:val="center"/>
              <w:rPr>
                <w:rFonts w:ascii="Times New Roman" w:hAnsi="Times New Roman"/>
              </w:rPr>
            </w:pPr>
            <w:r w:rsidRPr="002F0BEB">
              <w:rPr>
                <w:rFonts w:ascii="Times New Roman" w:hAnsi="Times New Roman"/>
              </w:rPr>
              <w:t>№</w:t>
            </w:r>
          </w:p>
          <w:p w:rsidR="001E2E72" w:rsidRPr="002F0BEB" w:rsidRDefault="001E2E72" w:rsidP="007D076E">
            <w:pPr>
              <w:rPr>
                <w:rFonts w:ascii="Times New Roman" w:hAnsi="Times New Roman"/>
              </w:rPr>
            </w:pPr>
            <w:r w:rsidRPr="002F0BEB">
              <w:rPr>
                <w:rFonts w:ascii="Times New Roman" w:hAnsi="Times New Roman"/>
              </w:rPr>
              <w:t>п/п</w:t>
            </w:r>
          </w:p>
        </w:tc>
        <w:tc>
          <w:tcPr>
            <w:tcW w:w="5387" w:type="dxa"/>
          </w:tcPr>
          <w:p w:rsidR="001E2E72" w:rsidRPr="003D497D" w:rsidRDefault="001E2E72" w:rsidP="007D076E">
            <w:pPr>
              <w:pStyle w:val="Heading7"/>
              <w:rPr>
                <w:sz w:val="22"/>
                <w:szCs w:val="22"/>
              </w:rPr>
            </w:pPr>
            <w:r w:rsidRPr="003D497D">
              <w:rPr>
                <w:sz w:val="22"/>
                <w:szCs w:val="22"/>
              </w:rPr>
              <w:t>Наименование мероприятий</w:t>
            </w:r>
          </w:p>
        </w:tc>
        <w:tc>
          <w:tcPr>
            <w:tcW w:w="2835" w:type="dxa"/>
          </w:tcPr>
          <w:p w:rsidR="001E2E72" w:rsidRPr="002F0BEB" w:rsidRDefault="001E2E72" w:rsidP="007D076E">
            <w:pPr>
              <w:jc w:val="center"/>
              <w:rPr>
                <w:rFonts w:ascii="Times New Roman" w:hAnsi="Times New Roman"/>
              </w:rPr>
            </w:pPr>
            <w:r w:rsidRPr="002F0BEB">
              <w:rPr>
                <w:rFonts w:ascii="Times New Roman" w:hAnsi="Times New Roman"/>
              </w:rPr>
              <w:t>Ответственный за выполнение</w:t>
            </w:r>
          </w:p>
        </w:tc>
      </w:tr>
      <w:tr w:rsidR="001E2E72" w:rsidRPr="002F0BEB" w:rsidTr="007D076E">
        <w:trPr>
          <w:jc w:val="center"/>
        </w:trPr>
        <w:tc>
          <w:tcPr>
            <w:tcW w:w="675" w:type="dxa"/>
          </w:tcPr>
          <w:p w:rsidR="001E2E72" w:rsidRPr="002F0BEB" w:rsidRDefault="001E2E72" w:rsidP="007D076E">
            <w:pPr>
              <w:rPr>
                <w:rFonts w:ascii="Times New Roman" w:hAnsi="Times New Roman"/>
              </w:rPr>
            </w:pPr>
            <w:r w:rsidRPr="002F0BEB">
              <w:rPr>
                <w:rFonts w:ascii="Times New Roman" w:hAnsi="Times New Roman"/>
              </w:rPr>
              <w:t>1</w:t>
            </w:r>
          </w:p>
        </w:tc>
        <w:tc>
          <w:tcPr>
            <w:tcW w:w="5387" w:type="dxa"/>
          </w:tcPr>
          <w:p w:rsidR="001E2E72" w:rsidRPr="003D497D" w:rsidRDefault="001E2E72" w:rsidP="007D076E">
            <w:pPr>
              <w:pStyle w:val="a1"/>
              <w:spacing w:line="360" w:lineRule="auto"/>
              <w:rPr>
                <w:bCs/>
                <w:sz w:val="22"/>
                <w:szCs w:val="22"/>
              </w:rPr>
            </w:pPr>
            <w:r w:rsidRPr="003D497D">
              <w:rPr>
                <w:bCs/>
                <w:sz w:val="22"/>
                <w:szCs w:val="22"/>
              </w:rPr>
              <w:t>Крепление производить в соответствии с паспортом крепления, который утвержден главным инженером.</w:t>
            </w:r>
          </w:p>
          <w:p w:rsidR="001E2E72" w:rsidRPr="003D497D" w:rsidRDefault="001E2E72" w:rsidP="007D076E">
            <w:pPr>
              <w:pStyle w:val="a1"/>
              <w:spacing w:line="360" w:lineRule="auto"/>
              <w:rPr>
                <w:bCs/>
                <w:sz w:val="22"/>
                <w:szCs w:val="22"/>
              </w:rPr>
            </w:pPr>
          </w:p>
        </w:tc>
        <w:tc>
          <w:tcPr>
            <w:tcW w:w="2835" w:type="dxa"/>
          </w:tcPr>
          <w:p w:rsidR="001E2E72" w:rsidRPr="002F0BEB" w:rsidRDefault="001E2E72" w:rsidP="007D076E">
            <w:pPr>
              <w:rPr>
                <w:rFonts w:ascii="Times New Roman" w:hAnsi="Times New Roman"/>
              </w:rPr>
            </w:pPr>
            <w:r w:rsidRPr="002F0BEB">
              <w:rPr>
                <w:rFonts w:ascii="Times New Roman" w:hAnsi="Times New Roman"/>
              </w:rPr>
              <w:t xml:space="preserve">Начальник участка </w:t>
            </w:r>
          </w:p>
          <w:p w:rsidR="001E2E72" w:rsidRPr="003D497D" w:rsidRDefault="001E2E72" w:rsidP="007D076E">
            <w:pPr>
              <w:pStyle w:val="a1"/>
              <w:spacing w:line="360" w:lineRule="auto"/>
              <w:rPr>
                <w:sz w:val="22"/>
                <w:szCs w:val="22"/>
              </w:rPr>
            </w:pPr>
            <w:r w:rsidRPr="003D497D">
              <w:rPr>
                <w:sz w:val="22"/>
                <w:szCs w:val="22"/>
              </w:rPr>
              <w:t>Надзор участка</w:t>
            </w:r>
          </w:p>
        </w:tc>
      </w:tr>
      <w:tr w:rsidR="001E2E72" w:rsidRPr="002F0BEB" w:rsidTr="007D076E">
        <w:trPr>
          <w:jc w:val="center"/>
        </w:trPr>
        <w:tc>
          <w:tcPr>
            <w:tcW w:w="675" w:type="dxa"/>
          </w:tcPr>
          <w:p w:rsidR="001E2E72" w:rsidRPr="002F0BEB" w:rsidRDefault="001E2E72" w:rsidP="007D076E">
            <w:pPr>
              <w:rPr>
                <w:rFonts w:ascii="Times New Roman" w:hAnsi="Times New Roman"/>
              </w:rPr>
            </w:pPr>
            <w:r w:rsidRPr="002F0BEB">
              <w:rPr>
                <w:rFonts w:ascii="Times New Roman" w:hAnsi="Times New Roman"/>
              </w:rPr>
              <w:t>2</w:t>
            </w:r>
          </w:p>
        </w:tc>
        <w:tc>
          <w:tcPr>
            <w:tcW w:w="5387" w:type="dxa"/>
          </w:tcPr>
          <w:p w:rsidR="001E2E72" w:rsidRPr="003D497D" w:rsidRDefault="001E2E72" w:rsidP="007D076E">
            <w:pPr>
              <w:pStyle w:val="10"/>
              <w:keepNext w:val="0"/>
              <w:widowControl/>
              <w:spacing w:line="360" w:lineRule="auto"/>
              <w:rPr>
                <w:bCs/>
                <w:sz w:val="22"/>
                <w:szCs w:val="22"/>
              </w:rPr>
            </w:pPr>
            <w:r w:rsidRPr="003D497D">
              <w:rPr>
                <w:bCs/>
                <w:sz w:val="22"/>
                <w:szCs w:val="22"/>
              </w:rPr>
              <w:t xml:space="preserve">Во избежание образования пустот за крепью.  Производить тщательную расклинку рам крепи и </w:t>
            </w:r>
          </w:p>
          <w:p w:rsidR="001E2E72" w:rsidRPr="003D497D" w:rsidRDefault="001E2E72" w:rsidP="007D076E">
            <w:pPr>
              <w:pStyle w:val="10"/>
              <w:keepNext w:val="0"/>
              <w:widowControl/>
              <w:spacing w:line="360" w:lineRule="auto"/>
              <w:rPr>
                <w:bCs/>
                <w:sz w:val="22"/>
                <w:szCs w:val="22"/>
              </w:rPr>
            </w:pPr>
            <w:r w:rsidRPr="003D497D">
              <w:rPr>
                <w:bCs/>
                <w:sz w:val="22"/>
                <w:szCs w:val="22"/>
              </w:rPr>
              <w:t>забутовку породой закрепное пространство.</w:t>
            </w:r>
          </w:p>
          <w:p w:rsidR="001E2E72" w:rsidRPr="002F0BEB" w:rsidRDefault="001E2E72" w:rsidP="007D076E">
            <w:pPr>
              <w:rPr>
                <w:rFonts w:ascii="Times New Roman" w:hAnsi="Times New Roman"/>
              </w:rPr>
            </w:pPr>
          </w:p>
        </w:tc>
        <w:tc>
          <w:tcPr>
            <w:tcW w:w="2835" w:type="dxa"/>
          </w:tcPr>
          <w:p w:rsidR="001E2E72" w:rsidRPr="002F0BEB" w:rsidRDefault="001E2E72" w:rsidP="007D076E">
            <w:pPr>
              <w:rPr>
                <w:rFonts w:ascii="Times New Roman" w:hAnsi="Times New Roman"/>
              </w:rPr>
            </w:pPr>
            <w:r w:rsidRPr="002F0BEB">
              <w:rPr>
                <w:rFonts w:ascii="Times New Roman" w:hAnsi="Times New Roman"/>
              </w:rPr>
              <w:t xml:space="preserve">Начальник участка </w:t>
            </w:r>
          </w:p>
          <w:p w:rsidR="001E2E72" w:rsidRPr="002F0BEB" w:rsidRDefault="001E2E72" w:rsidP="007D076E">
            <w:pPr>
              <w:rPr>
                <w:rFonts w:ascii="Times New Roman" w:hAnsi="Times New Roman"/>
              </w:rPr>
            </w:pPr>
            <w:r w:rsidRPr="002F0BEB">
              <w:rPr>
                <w:rFonts w:ascii="Times New Roman" w:hAnsi="Times New Roman"/>
              </w:rPr>
              <w:t xml:space="preserve">Надзор участка </w:t>
            </w:r>
          </w:p>
        </w:tc>
      </w:tr>
      <w:tr w:rsidR="001E2E72" w:rsidRPr="002F0BEB" w:rsidTr="007D076E">
        <w:trPr>
          <w:jc w:val="center"/>
        </w:trPr>
        <w:tc>
          <w:tcPr>
            <w:tcW w:w="675" w:type="dxa"/>
          </w:tcPr>
          <w:p w:rsidR="001E2E72" w:rsidRPr="002F0BEB" w:rsidRDefault="001E2E72" w:rsidP="007D076E">
            <w:pPr>
              <w:rPr>
                <w:rFonts w:ascii="Times New Roman" w:hAnsi="Times New Roman"/>
              </w:rPr>
            </w:pPr>
            <w:r w:rsidRPr="002F0BEB">
              <w:rPr>
                <w:rFonts w:ascii="Times New Roman" w:hAnsi="Times New Roman"/>
              </w:rPr>
              <w:t>3</w:t>
            </w:r>
          </w:p>
        </w:tc>
        <w:tc>
          <w:tcPr>
            <w:tcW w:w="5387" w:type="dxa"/>
          </w:tcPr>
          <w:p w:rsidR="001E2E72" w:rsidRPr="003D497D" w:rsidRDefault="001E2E72" w:rsidP="007D076E">
            <w:pPr>
              <w:pStyle w:val="10"/>
              <w:keepNext w:val="0"/>
              <w:widowControl/>
              <w:spacing w:line="360" w:lineRule="auto"/>
              <w:rPr>
                <w:bCs/>
                <w:sz w:val="22"/>
                <w:szCs w:val="22"/>
              </w:rPr>
            </w:pPr>
            <w:r w:rsidRPr="003D497D">
              <w:rPr>
                <w:bCs/>
                <w:sz w:val="22"/>
                <w:szCs w:val="22"/>
              </w:rPr>
              <w:t>Ежесменно перед началом работ производить обтяжку замковых соединений на 10 призабойных рамах.</w:t>
            </w:r>
          </w:p>
          <w:p w:rsidR="001E2E72" w:rsidRPr="002F0BEB" w:rsidRDefault="001E2E72" w:rsidP="007D076E">
            <w:pPr>
              <w:rPr>
                <w:rFonts w:ascii="Times New Roman" w:hAnsi="Times New Roman"/>
              </w:rPr>
            </w:pPr>
          </w:p>
        </w:tc>
        <w:tc>
          <w:tcPr>
            <w:tcW w:w="2835" w:type="dxa"/>
          </w:tcPr>
          <w:p w:rsidR="001E2E72" w:rsidRPr="002F0BEB" w:rsidRDefault="001E2E72" w:rsidP="007D076E">
            <w:pPr>
              <w:rPr>
                <w:rFonts w:ascii="Times New Roman" w:hAnsi="Times New Roman"/>
              </w:rPr>
            </w:pPr>
            <w:r w:rsidRPr="002F0BEB">
              <w:rPr>
                <w:rFonts w:ascii="Times New Roman" w:hAnsi="Times New Roman"/>
              </w:rPr>
              <w:t xml:space="preserve">Начальник участка </w:t>
            </w:r>
          </w:p>
          <w:p w:rsidR="001E2E72" w:rsidRPr="002F0BEB" w:rsidRDefault="001E2E72" w:rsidP="007D076E">
            <w:pPr>
              <w:rPr>
                <w:rFonts w:ascii="Times New Roman" w:hAnsi="Times New Roman"/>
              </w:rPr>
            </w:pPr>
            <w:r w:rsidRPr="002F0BEB">
              <w:rPr>
                <w:rFonts w:ascii="Times New Roman" w:hAnsi="Times New Roman"/>
              </w:rPr>
              <w:t xml:space="preserve">Горный мастер </w:t>
            </w:r>
          </w:p>
        </w:tc>
      </w:tr>
      <w:tr w:rsidR="001E2E72" w:rsidRPr="002F0BEB" w:rsidTr="007D076E">
        <w:trPr>
          <w:jc w:val="center"/>
        </w:trPr>
        <w:tc>
          <w:tcPr>
            <w:tcW w:w="675" w:type="dxa"/>
          </w:tcPr>
          <w:p w:rsidR="001E2E72" w:rsidRPr="002F0BEB" w:rsidRDefault="001E2E72" w:rsidP="007D076E">
            <w:pPr>
              <w:rPr>
                <w:rFonts w:ascii="Times New Roman" w:hAnsi="Times New Roman"/>
              </w:rPr>
            </w:pPr>
            <w:r w:rsidRPr="002F0BEB">
              <w:rPr>
                <w:rFonts w:ascii="Times New Roman" w:hAnsi="Times New Roman"/>
              </w:rPr>
              <w:t>4</w:t>
            </w:r>
          </w:p>
        </w:tc>
        <w:tc>
          <w:tcPr>
            <w:tcW w:w="5387" w:type="dxa"/>
          </w:tcPr>
          <w:p w:rsidR="001E2E72" w:rsidRPr="003D497D" w:rsidRDefault="001E2E72" w:rsidP="007D076E">
            <w:pPr>
              <w:pStyle w:val="10"/>
              <w:keepNext w:val="0"/>
              <w:widowControl/>
              <w:spacing w:line="360" w:lineRule="auto"/>
              <w:rPr>
                <w:bCs/>
                <w:sz w:val="22"/>
                <w:szCs w:val="22"/>
              </w:rPr>
            </w:pPr>
            <w:r w:rsidRPr="003D497D">
              <w:rPr>
                <w:bCs/>
                <w:sz w:val="22"/>
                <w:szCs w:val="22"/>
              </w:rPr>
              <w:t>При образовании вывалов работы производить в соответствии с разработанной  и утверждённой технологией.</w:t>
            </w:r>
          </w:p>
          <w:p w:rsidR="001E2E72" w:rsidRPr="002F0BEB" w:rsidRDefault="001E2E72" w:rsidP="007D076E">
            <w:pPr>
              <w:rPr>
                <w:rFonts w:ascii="Times New Roman" w:hAnsi="Times New Roman"/>
              </w:rPr>
            </w:pPr>
          </w:p>
        </w:tc>
        <w:tc>
          <w:tcPr>
            <w:tcW w:w="2835" w:type="dxa"/>
          </w:tcPr>
          <w:p w:rsidR="001E2E72" w:rsidRPr="002F0BEB" w:rsidRDefault="001E2E72" w:rsidP="007D076E">
            <w:pPr>
              <w:rPr>
                <w:rFonts w:ascii="Times New Roman" w:hAnsi="Times New Roman"/>
              </w:rPr>
            </w:pPr>
            <w:r w:rsidRPr="002F0BEB">
              <w:rPr>
                <w:rFonts w:ascii="Times New Roman" w:hAnsi="Times New Roman"/>
              </w:rPr>
              <w:t xml:space="preserve">Начальник участка </w:t>
            </w:r>
          </w:p>
          <w:p w:rsidR="001E2E72" w:rsidRPr="002F0BEB" w:rsidRDefault="001E2E72" w:rsidP="007D076E">
            <w:pPr>
              <w:rPr>
                <w:rFonts w:ascii="Times New Roman" w:hAnsi="Times New Roman"/>
              </w:rPr>
            </w:pPr>
            <w:r w:rsidRPr="002F0BEB">
              <w:rPr>
                <w:rFonts w:ascii="Times New Roman" w:hAnsi="Times New Roman"/>
              </w:rPr>
              <w:t xml:space="preserve">Горный мастер </w:t>
            </w:r>
          </w:p>
        </w:tc>
      </w:tr>
      <w:tr w:rsidR="001E2E72" w:rsidRPr="002F0BEB" w:rsidTr="007D076E">
        <w:trPr>
          <w:jc w:val="center"/>
        </w:trPr>
        <w:tc>
          <w:tcPr>
            <w:tcW w:w="675" w:type="dxa"/>
          </w:tcPr>
          <w:p w:rsidR="001E2E72" w:rsidRPr="002F0BEB" w:rsidRDefault="001E2E72" w:rsidP="007D076E">
            <w:pPr>
              <w:rPr>
                <w:rFonts w:ascii="Times New Roman" w:hAnsi="Times New Roman"/>
              </w:rPr>
            </w:pPr>
            <w:r w:rsidRPr="002F0BEB">
              <w:rPr>
                <w:rFonts w:ascii="Times New Roman" w:hAnsi="Times New Roman"/>
              </w:rPr>
              <w:t>5</w:t>
            </w:r>
          </w:p>
        </w:tc>
        <w:tc>
          <w:tcPr>
            <w:tcW w:w="5387" w:type="dxa"/>
          </w:tcPr>
          <w:p w:rsidR="001E2E72" w:rsidRPr="003D497D" w:rsidRDefault="001E2E72" w:rsidP="007D076E">
            <w:pPr>
              <w:pStyle w:val="10"/>
              <w:keepNext w:val="0"/>
              <w:widowControl/>
              <w:spacing w:line="360" w:lineRule="auto"/>
              <w:rPr>
                <w:bCs/>
                <w:sz w:val="22"/>
                <w:szCs w:val="22"/>
              </w:rPr>
            </w:pPr>
            <w:r w:rsidRPr="003D497D">
              <w:rPr>
                <w:bCs/>
                <w:sz w:val="22"/>
                <w:szCs w:val="22"/>
              </w:rPr>
              <w:t>Категорически запрещается одновременное удаление более одной арки.</w:t>
            </w:r>
          </w:p>
          <w:p w:rsidR="001E2E72" w:rsidRPr="002F0BEB" w:rsidRDefault="001E2E72" w:rsidP="007D076E">
            <w:pPr>
              <w:rPr>
                <w:rFonts w:ascii="Times New Roman" w:hAnsi="Times New Roman"/>
              </w:rPr>
            </w:pPr>
          </w:p>
        </w:tc>
        <w:tc>
          <w:tcPr>
            <w:tcW w:w="2835" w:type="dxa"/>
          </w:tcPr>
          <w:p w:rsidR="001E2E72" w:rsidRPr="002F0BEB" w:rsidRDefault="001E2E72" w:rsidP="007D076E">
            <w:pPr>
              <w:rPr>
                <w:rFonts w:ascii="Times New Roman" w:hAnsi="Times New Roman"/>
              </w:rPr>
            </w:pPr>
            <w:r w:rsidRPr="002F0BEB">
              <w:rPr>
                <w:rFonts w:ascii="Times New Roman" w:hAnsi="Times New Roman"/>
              </w:rPr>
              <w:t xml:space="preserve">Начальник участка </w:t>
            </w:r>
          </w:p>
          <w:p w:rsidR="001E2E72" w:rsidRPr="002F0BEB" w:rsidRDefault="001E2E72" w:rsidP="007D076E">
            <w:pPr>
              <w:rPr>
                <w:rFonts w:ascii="Times New Roman" w:hAnsi="Times New Roman"/>
              </w:rPr>
            </w:pPr>
            <w:r w:rsidRPr="002F0BEB">
              <w:rPr>
                <w:rFonts w:ascii="Times New Roman" w:hAnsi="Times New Roman"/>
              </w:rPr>
              <w:t xml:space="preserve">Горный мастер </w:t>
            </w:r>
          </w:p>
        </w:tc>
      </w:tr>
      <w:tr w:rsidR="001E2E72" w:rsidRPr="002F0BEB" w:rsidTr="007D076E">
        <w:trPr>
          <w:jc w:val="center"/>
        </w:trPr>
        <w:tc>
          <w:tcPr>
            <w:tcW w:w="675" w:type="dxa"/>
          </w:tcPr>
          <w:p w:rsidR="001E2E72" w:rsidRPr="002F0BEB" w:rsidRDefault="001E2E72" w:rsidP="007D076E">
            <w:pPr>
              <w:rPr>
                <w:rFonts w:ascii="Times New Roman" w:hAnsi="Times New Roman"/>
              </w:rPr>
            </w:pPr>
            <w:r w:rsidRPr="002F0BEB">
              <w:rPr>
                <w:rFonts w:ascii="Times New Roman" w:hAnsi="Times New Roman"/>
              </w:rPr>
              <w:t>6</w:t>
            </w:r>
          </w:p>
        </w:tc>
        <w:tc>
          <w:tcPr>
            <w:tcW w:w="5387" w:type="dxa"/>
          </w:tcPr>
          <w:p w:rsidR="001E2E72" w:rsidRPr="003D497D" w:rsidRDefault="001E2E72" w:rsidP="007D076E">
            <w:pPr>
              <w:pStyle w:val="10"/>
              <w:keepNext w:val="0"/>
              <w:widowControl/>
              <w:spacing w:line="360" w:lineRule="auto"/>
              <w:rPr>
                <w:bCs/>
                <w:sz w:val="22"/>
                <w:szCs w:val="22"/>
              </w:rPr>
            </w:pPr>
            <w:r w:rsidRPr="003D497D">
              <w:rPr>
                <w:bCs/>
                <w:sz w:val="22"/>
                <w:szCs w:val="22"/>
              </w:rPr>
              <w:t>Перед выдачей наряда на ведение работ провести  инструктаж рабочих.</w:t>
            </w:r>
          </w:p>
          <w:p w:rsidR="001E2E72" w:rsidRPr="002F0BEB" w:rsidRDefault="001E2E72" w:rsidP="007D076E">
            <w:pPr>
              <w:rPr>
                <w:rFonts w:ascii="Times New Roman" w:hAnsi="Times New Roman"/>
              </w:rPr>
            </w:pPr>
          </w:p>
        </w:tc>
        <w:tc>
          <w:tcPr>
            <w:tcW w:w="2835" w:type="dxa"/>
          </w:tcPr>
          <w:p w:rsidR="001E2E72" w:rsidRPr="002F0BEB" w:rsidRDefault="001E2E72" w:rsidP="007D076E">
            <w:pPr>
              <w:rPr>
                <w:rFonts w:ascii="Times New Roman" w:hAnsi="Times New Roman"/>
              </w:rPr>
            </w:pPr>
            <w:r w:rsidRPr="002F0BEB">
              <w:rPr>
                <w:rFonts w:ascii="Times New Roman" w:hAnsi="Times New Roman"/>
              </w:rPr>
              <w:t>Начальник участка</w:t>
            </w:r>
          </w:p>
          <w:p w:rsidR="001E2E72" w:rsidRPr="002F0BEB" w:rsidRDefault="001E2E72" w:rsidP="007D076E">
            <w:pPr>
              <w:rPr>
                <w:rFonts w:ascii="Times New Roman" w:hAnsi="Times New Roman"/>
              </w:rPr>
            </w:pPr>
          </w:p>
        </w:tc>
      </w:tr>
    </w:tbl>
    <w:p w:rsidR="001E2E72" w:rsidRDefault="001E2E72" w:rsidP="003D497D">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 xml:space="preserve">Главный технолог </w:t>
      </w:r>
      <w:r w:rsidRPr="000608EB">
        <w:rPr>
          <w:rFonts w:ascii="Times New Roman" w:hAnsi="Times New Roman" w:cs="Times New Roman"/>
          <w:szCs w:val="24"/>
        </w:rPr>
        <w:tab/>
      </w:r>
      <w:r w:rsidRPr="000608EB">
        <w:rPr>
          <w:rFonts w:ascii="Times New Roman" w:hAnsi="Times New Roman" w:cs="Times New Roman"/>
          <w:szCs w:val="24"/>
        </w:rPr>
        <w:tab/>
      </w:r>
      <w:r w:rsidRPr="000608EB">
        <w:rPr>
          <w:rFonts w:ascii="Times New Roman" w:hAnsi="Times New Roman" w:cs="Times New Roman"/>
          <w:szCs w:val="24"/>
        </w:rPr>
        <w:tab/>
      </w:r>
      <w:r>
        <w:rPr>
          <w:rFonts w:ascii="Times New Roman" w:hAnsi="Times New Roman" w:cs="Times New Roman"/>
          <w:szCs w:val="24"/>
        </w:rPr>
        <w:t xml:space="preserve">                            В.Ю.Щербак</w:t>
      </w:r>
    </w:p>
    <w:p w:rsidR="001E2E72" w:rsidRPr="000608EB" w:rsidRDefault="001E2E72" w:rsidP="003D497D">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ab/>
      </w:r>
      <w:r w:rsidRPr="000608EB">
        <w:rPr>
          <w:rFonts w:ascii="Times New Roman" w:hAnsi="Times New Roman" w:cs="Times New Roman"/>
          <w:szCs w:val="24"/>
        </w:rPr>
        <w:tab/>
      </w:r>
      <w:r w:rsidRPr="000608EB">
        <w:rPr>
          <w:rFonts w:ascii="Times New Roman" w:hAnsi="Times New Roman" w:cs="Times New Roman"/>
          <w:szCs w:val="24"/>
        </w:rPr>
        <w:tab/>
      </w:r>
    </w:p>
    <w:p w:rsidR="001E2E72" w:rsidRPr="000608EB" w:rsidRDefault="001E2E72" w:rsidP="003D497D">
      <w:pPr>
        <w:pStyle w:val="a"/>
        <w:spacing w:line="360" w:lineRule="exact"/>
        <w:ind w:left="709"/>
        <w:rPr>
          <w:rFonts w:ascii="Times New Roman" w:hAnsi="Times New Roman" w:cs="Times New Roman"/>
          <w:szCs w:val="24"/>
        </w:rPr>
      </w:pPr>
      <w:r w:rsidRPr="000608EB">
        <w:rPr>
          <w:rFonts w:ascii="Times New Roman" w:hAnsi="Times New Roman" w:cs="Times New Roman"/>
          <w:szCs w:val="24"/>
        </w:rPr>
        <w:t>Начальник участка</w:t>
      </w:r>
      <w:r>
        <w:rPr>
          <w:rFonts w:ascii="Times New Roman" w:hAnsi="Times New Roman" w:cs="Times New Roman"/>
          <w:szCs w:val="24"/>
        </w:rPr>
        <w:t xml:space="preserve">  ПОГВ</w:t>
      </w:r>
      <w:r w:rsidRPr="000608EB">
        <w:rPr>
          <w:rFonts w:ascii="Times New Roman" w:hAnsi="Times New Roman" w:cs="Times New Roman"/>
          <w:szCs w:val="24"/>
        </w:rPr>
        <w:tab/>
      </w:r>
      <w:r>
        <w:rPr>
          <w:rFonts w:ascii="Times New Roman" w:hAnsi="Times New Roman" w:cs="Times New Roman"/>
          <w:szCs w:val="24"/>
        </w:rPr>
        <w:t xml:space="preserve">                                        В.В.Кецко          </w:t>
      </w:r>
      <w:r w:rsidRPr="000608EB">
        <w:rPr>
          <w:rFonts w:ascii="Times New Roman" w:hAnsi="Times New Roman" w:cs="Times New Roman"/>
        </w:rPr>
        <w:tab/>
      </w:r>
      <w:r w:rsidRPr="000608EB">
        <w:rPr>
          <w:rFonts w:ascii="Times New Roman" w:hAnsi="Times New Roman" w:cs="Times New Roman"/>
        </w:rPr>
        <w:tab/>
      </w:r>
      <w:r w:rsidRPr="000608EB">
        <w:rPr>
          <w:rFonts w:ascii="Times New Roman" w:hAnsi="Times New Roman" w:cs="Times New Roman"/>
        </w:rPr>
        <w:tab/>
      </w:r>
      <w:r w:rsidRPr="000608EB">
        <w:rPr>
          <w:rFonts w:ascii="Times New Roman" w:hAnsi="Times New Roman" w:cs="Times New Roman"/>
        </w:rPr>
        <w:tab/>
      </w:r>
    </w:p>
    <w:p w:rsidR="001E2E72" w:rsidRPr="003D497D" w:rsidRDefault="001E2E72" w:rsidP="002322BB">
      <w:pPr>
        <w:pStyle w:val="a"/>
        <w:spacing w:line="360" w:lineRule="exact"/>
        <w:ind w:left="709"/>
        <w:rPr>
          <w:rFonts w:ascii="Times New Roman" w:hAnsi="Times New Roman" w:cs="Times New Roman"/>
          <w:szCs w:val="24"/>
        </w:rPr>
      </w:pPr>
      <w:r w:rsidRPr="003D497D">
        <w:rPr>
          <w:rFonts w:ascii="Times New Roman" w:hAnsi="Times New Roman" w:cs="Times New Roman"/>
        </w:rPr>
        <w:tab/>
      </w:r>
      <w:r w:rsidRPr="003D497D">
        <w:rPr>
          <w:rFonts w:ascii="Times New Roman" w:hAnsi="Times New Roman" w:cs="Times New Roman"/>
        </w:rPr>
        <w:tab/>
      </w:r>
      <w:r w:rsidRPr="003D497D">
        <w:rPr>
          <w:rFonts w:ascii="Times New Roman" w:hAnsi="Times New Roman" w:cs="Times New Roman"/>
        </w:rPr>
        <w:tab/>
      </w:r>
      <w:r w:rsidRPr="003D497D">
        <w:rPr>
          <w:rFonts w:ascii="Times New Roman" w:hAnsi="Times New Roman" w:cs="Times New Roman"/>
        </w:rPr>
        <w:tab/>
      </w:r>
    </w:p>
    <w:p w:rsidR="001E2E72" w:rsidRPr="003D497D" w:rsidRDefault="001E2E72" w:rsidP="002322BB">
      <w:pPr>
        <w:pStyle w:val="a"/>
        <w:ind w:left="708"/>
        <w:jc w:val="both"/>
        <w:rPr>
          <w:rFonts w:ascii="Times New Roman" w:hAnsi="Times New Roman" w:cs="Times New Roman"/>
          <w:szCs w:val="24"/>
        </w:rPr>
      </w:pPr>
    </w:p>
    <w:p w:rsidR="001E2E72" w:rsidRDefault="001E2E72" w:rsidP="002322BB">
      <w:pPr>
        <w:widowControl w:val="0"/>
        <w:spacing w:line="360" w:lineRule="auto"/>
        <w:jc w:val="both"/>
        <w:rPr>
          <w:rFonts w:ascii="Times New Roman" w:hAnsi="Times New Roman"/>
          <w:szCs w:val="24"/>
        </w:rPr>
      </w:pPr>
      <w:bookmarkStart w:id="23" w:name="_Toc296869052"/>
      <w:r w:rsidRPr="003D497D">
        <w:rPr>
          <w:rFonts w:ascii="Times New Roman" w:hAnsi="Times New Roman"/>
          <w:szCs w:val="24"/>
        </w:rPr>
        <w:t xml:space="preserve">                                                                                                                    </w:t>
      </w:r>
    </w:p>
    <w:p w:rsidR="001E2E72" w:rsidRDefault="001E2E72" w:rsidP="00CE22B6">
      <w:pPr>
        <w:widowControl w:val="0"/>
        <w:spacing w:line="240" w:lineRule="auto"/>
        <w:jc w:val="both"/>
        <w:rPr>
          <w:rFonts w:ascii="Times New Roman" w:hAnsi="Times New Roman"/>
          <w:bCs/>
          <w:sz w:val="20"/>
          <w:szCs w:val="20"/>
        </w:rPr>
      </w:pPr>
      <w:bookmarkStart w:id="24" w:name="_Toc296869053"/>
      <w:bookmarkEnd w:id="23"/>
      <w:r w:rsidRPr="00E57975">
        <w:rPr>
          <w:rFonts w:ascii="Times New Roman" w:hAnsi="Times New Roman"/>
        </w:rPr>
        <w:t xml:space="preserve">                       </w:t>
      </w:r>
      <w:r>
        <w:rPr>
          <w:rFonts w:ascii="Times New Roman" w:hAnsi="Times New Roman"/>
          <w:sz w:val="20"/>
          <w:szCs w:val="20"/>
          <w:lang w:val="uk-UA"/>
        </w:rPr>
        <w:t xml:space="preserve">                                                                                                    </w:t>
      </w:r>
      <w:r>
        <w:rPr>
          <w:rFonts w:ascii="Times New Roman" w:hAnsi="Times New Roman"/>
          <w:sz w:val="20"/>
          <w:szCs w:val="20"/>
        </w:rPr>
        <w:t xml:space="preserve">  </w:t>
      </w:r>
      <w:r w:rsidRPr="00F46594">
        <w:rPr>
          <w:rFonts w:ascii="Times New Roman" w:hAnsi="Times New Roman"/>
          <w:bCs/>
          <w:sz w:val="20"/>
          <w:szCs w:val="20"/>
        </w:rPr>
        <w:t xml:space="preserve">Утверждаю:       </w:t>
      </w:r>
    </w:p>
    <w:p w:rsidR="001E2E72" w:rsidRPr="00F46594" w:rsidRDefault="001E2E72" w:rsidP="00CE22B6">
      <w:pPr>
        <w:widowControl w:val="0"/>
        <w:spacing w:line="240" w:lineRule="auto"/>
        <w:jc w:val="both"/>
        <w:rPr>
          <w:rFonts w:ascii="Times New Roman" w:hAnsi="Times New Roman"/>
          <w:bCs/>
          <w:sz w:val="20"/>
          <w:szCs w:val="20"/>
        </w:rPr>
      </w:pPr>
      <w:r>
        <w:rPr>
          <w:rFonts w:ascii="Times New Roman" w:hAnsi="Times New Roman"/>
          <w:bCs/>
          <w:sz w:val="20"/>
          <w:szCs w:val="20"/>
        </w:rPr>
        <w:t xml:space="preserve">                                                                                                                          </w:t>
      </w:r>
      <w:r w:rsidRPr="00F46594">
        <w:rPr>
          <w:rFonts w:ascii="Times New Roman" w:hAnsi="Times New Roman"/>
          <w:bCs/>
          <w:sz w:val="20"/>
          <w:szCs w:val="20"/>
        </w:rPr>
        <w:t xml:space="preserve">Главный инженер          </w:t>
      </w:r>
    </w:p>
    <w:p w:rsidR="001E2E72" w:rsidRPr="00F46594" w:rsidRDefault="001E2E72" w:rsidP="00CE22B6">
      <w:pPr>
        <w:spacing w:line="240" w:lineRule="auto"/>
        <w:rPr>
          <w:rFonts w:ascii="Times New Roman" w:hAnsi="Times New Roman"/>
          <w:bCs/>
          <w:sz w:val="20"/>
          <w:szCs w:val="20"/>
        </w:rPr>
      </w:pPr>
      <w:r>
        <w:rPr>
          <w:rFonts w:ascii="Times New Roman" w:hAnsi="Times New Roman"/>
          <w:sz w:val="20"/>
          <w:szCs w:val="20"/>
        </w:rPr>
        <w:t xml:space="preserve">                                                                                                                     __________И.Б.Додин</w:t>
      </w:r>
    </w:p>
    <w:p w:rsidR="001E2E72" w:rsidRPr="00F46594" w:rsidRDefault="001E2E72" w:rsidP="00CE22B6">
      <w:pPr>
        <w:spacing w:line="240" w:lineRule="auto"/>
        <w:rPr>
          <w:rFonts w:ascii="Times New Roman" w:hAnsi="Times New Roman"/>
          <w:bCs/>
          <w:sz w:val="20"/>
          <w:szCs w:val="20"/>
        </w:rPr>
      </w:pPr>
      <w:r w:rsidRPr="00F46594">
        <w:rPr>
          <w:rFonts w:ascii="Times New Roman" w:hAnsi="Times New Roman"/>
          <w:bCs/>
          <w:sz w:val="20"/>
          <w:szCs w:val="20"/>
        </w:rPr>
        <w:tab/>
      </w:r>
      <w:r w:rsidRPr="00F46594">
        <w:rPr>
          <w:rFonts w:ascii="Times New Roman" w:hAnsi="Times New Roman"/>
          <w:bCs/>
          <w:sz w:val="20"/>
          <w:szCs w:val="20"/>
        </w:rPr>
        <w:tab/>
        <w:t xml:space="preserve">                                                                            </w:t>
      </w:r>
      <w:r>
        <w:rPr>
          <w:rFonts w:ascii="Times New Roman" w:hAnsi="Times New Roman"/>
          <w:bCs/>
          <w:sz w:val="20"/>
          <w:szCs w:val="20"/>
        </w:rPr>
        <w:t xml:space="preserve">          </w:t>
      </w:r>
      <w:r w:rsidRPr="00F46594">
        <w:rPr>
          <w:rFonts w:ascii="Times New Roman" w:hAnsi="Times New Roman"/>
          <w:bCs/>
          <w:sz w:val="20"/>
          <w:szCs w:val="20"/>
        </w:rPr>
        <w:t xml:space="preserve"> «___»___________ 201</w:t>
      </w:r>
      <w:r>
        <w:rPr>
          <w:rFonts w:ascii="Times New Roman" w:hAnsi="Times New Roman"/>
          <w:bCs/>
          <w:sz w:val="20"/>
          <w:szCs w:val="20"/>
        </w:rPr>
        <w:t xml:space="preserve">6  </w:t>
      </w:r>
      <w:r w:rsidRPr="00F46594">
        <w:rPr>
          <w:rFonts w:ascii="Times New Roman" w:hAnsi="Times New Roman"/>
          <w:bCs/>
          <w:sz w:val="20"/>
          <w:szCs w:val="20"/>
        </w:rPr>
        <w:t>г</w:t>
      </w:r>
      <w:r>
        <w:rPr>
          <w:rFonts w:ascii="Times New Roman" w:hAnsi="Times New Roman"/>
          <w:bCs/>
          <w:sz w:val="20"/>
          <w:szCs w:val="20"/>
        </w:rPr>
        <w:t>.</w:t>
      </w:r>
    </w:p>
    <w:p w:rsidR="001E2E72" w:rsidRPr="00E57975" w:rsidRDefault="001E2E72" w:rsidP="00E57975">
      <w:pPr>
        <w:pStyle w:val="Heading2"/>
        <w:jc w:val="center"/>
        <w:rPr>
          <w:rFonts w:ascii="Times New Roman" w:hAnsi="Times New Roman" w:cs="Times New Roman"/>
        </w:rPr>
      </w:pPr>
      <w:bookmarkStart w:id="25" w:name="_Toc312322006"/>
      <w:r>
        <w:rPr>
          <w:rFonts w:ascii="Times New Roman" w:hAnsi="Times New Roman" w:cs="Times New Roman"/>
          <w:i w:val="0"/>
          <w:sz w:val="22"/>
          <w:szCs w:val="22"/>
        </w:rPr>
        <w:t>8.9.</w:t>
      </w:r>
      <w:r w:rsidRPr="00E57975">
        <w:rPr>
          <w:rFonts w:ascii="Times New Roman" w:hAnsi="Times New Roman" w:cs="Times New Roman"/>
          <w:i w:val="0"/>
          <w:sz w:val="22"/>
          <w:szCs w:val="22"/>
        </w:rPr>
        <w:t>Мероприятия по предупреждению аварий на шахтном транспорте и подъеме.</w:t>
      </w:r>
      <w:bookmarkEnd w:id="24"/>
      <w:bookmarkEnd w:id="25"/>
    </w:p>
    <w:tbl>
      <w:tblPr>
        <w:tblW w:w="9180" w:type="dxa"/>
        <w:tblInd w:w="108" w:type="dxa"/>
        <w:tblLayout w:type="fixed"/>
        <w:tblLook w:val="0000"/>
      </w:tblPr>
      <w:tblGrid>
        <w:gridCol w:w="720"/>
        <w:gridCol w:w="6300"/>
        <w:gridCol w:w="2160"/>
      </w:tblGrid>
      <w:tr w:rsidR="001E2E72" w:rsidRPr="002F0BEB" w:rsidTr="007D076E">
        <w:trPr>
          <w:tblHeader/>
        </w:trPr>
        <w:tc>
          <w:tcPr>
            <w:tcW w:w="720" w:type="dxa"/>
            <w:tcBorders>
              <w:top w:val="single" w:sz="6" w:space="0" w:color="auto"/>
              <w:left w:val="single" w:sz="6" w:space="0" w:color="auto"/>
              <w:bottom w:val="single" w:sz="6" w:space="0" w:color="auto"/>
              <w:right w:val="single" w:sz="6" w:space="0" w:color="auto"/>
            </w:tcBorders>
            <w:vAlign w:val="center"/>
          </w:tcPr>
          <w:p w:rsidR="001E2E72" w:rsidRPr="00E57975" w:rsidRDefault="001E2E72" w:rsidP="007D076E">
            <w:pPr>
              <w:pStyle w:val="a0"/>
              <w:widowControl/>
              <w:spacing w:line="360" w:lineRule="auto"/>
              <w:jc w:val="center"/>
              <w:rPr>
                <w:sz w:val="22"/>
                <w:szCs w:val="22"/>
              </w:rPr>
            </w:pPr>
            <w:r w:rsidRPr="00E57975">
              <w:rPr>
                <w:sz w:val="22"/>
                <w:szCs w:val="22"/>
              </w:rPr>
              <w:t>№</w:t>
            </w:r>
          </w:p>
          <w:p w:rsidR="001E2E72" w:rsidRPr="00E57975" w:rsidRDefault="001E2E72" w:rsidP="007D076E">
            <w:pPr>
              <w:pStyle w:val="a0"/>
              <w:widowControl/>
              <w:spacing w:line="360" w:lineRule="auto"/>
              <w:jc w:val="center"/>
              <w:rPr>
                <w:sz w:val="22"/>
                <w:szCs w:val="22"/>
              </w:rPr>
            </w:pPr>
            <w:r w:rsidRPr="00E57975">
              <w:rPr>
                <w:sz w:val="22"/>
                <w:szCs w:val="22"/>
              </w:rPr>
              <w:t>п/п</w:t>
            </w:r>
          </w:p>
        </w:tc>
        <w:tc>
          <w:tcPr>
            <w:tcW w:w="6300" w:type="dxa"/>
            <w:tcBorders>
              <w:top w:val="single" w:sz="6" w:space="0" w:color="auto"/>
              <w:bottom w:val="single" w:sz="6" w:space="0" w:color="auto"/>
            </w:tcBorders>
            <w:vAlign w:val="center"/>
          </w:tcPr>
          <w:p w:rsidR="001E2E72" w:rsidRPr="00E57975" w:rsidRDefault="001E2E72" w:rsidP="007D076E">
            <w:pPr>
              <w:pStyle w:val="a0"/>
              <w:widowControl/>
              <w:spacing w:line="360" w:lineRule="auto"/>
              <w:jc w:val="center"/>
              <w:rPr>
                <w:sz w:val="22"/>
                <w:szCs w:val="22"/>
              </w:rPr>
            </w:pPr>
            <w:r w:rsidRPr="00E57975">
              <w:rPr>
                <w:sz w:val="22"/>
                <w:szCs w:val="22"/>
              </w:rPr>
              <w:t>Наименование мероприятий</w:t>
            </w:r>
          </w:p>
        </w:tc>
        <w:tc>
          <w:tcPr>
            <w:tcW w:w="2160" w:type="dxa"/>
            <w:tcBorders>
              <w:top w:val="single" w:sz="6" w:space="0" w:color="auto"/>
              <w:left w:val="single" w:sz="6" w:space="0" w:color="auto"/>
              <w:bottom w:val="single" w:sz="6" w:space="0" w:color="auto"/>
              <w:right w:val="single" w:sz="6" w:space="0" w:color="auto"/>
            </w:tcBorders>
            <w:vAlign w:val="center"/>
          </w:tcPr>
          <w:p w:rsidR="001E2E72" w:rsidRPr="00E57975" w:rsidRDefault="001E2E72" w:rsidP="007D076E">
            <w:pPr>
              <w:pStyle w:val="a0"/>
              <w:widowControl/>
              <w:jc w:val="center"/>
              <w:rPr>
                <w:sz w:val="22"/>
              </w:rPr>
            </w:pPr>
            <w:r w:rsidRPr="00E57975">
              <w:rPr>
                <w:sz w:val="22"/>
              </w:rPr>
              <w:t>Ответственный</w:t>
            </w:r>
          </w:p>
          <w:p w:rsidR="001E2E72" w:rsidRPr="00E57975" w:rsidRDefault="001E2E72" w:rsidP="007D076E">
            <w:pPr>
              <w:pStyle w:val="a0"/>
              <w:widowControl/>
              <w:jc w:val="center"/>
              <w:rPr>
                <w:sz w:val="22"/>
              </w:rPr>
            </w:pPr>
            <w:r w:rsidRPr="00E57975">
              <w:rPr>
                <w:sz w:val="22"/>
              </w:rPr>
              <w:t>за выполнение</w:t>
            </w:r>
          </w:p>
        </w:tc>
      </w:tr>
      <w:tr w:rsidR="001E2E72" w:rsidRPr="002F0BEB" w:rsidTr="007D076E">
        <w:tc>
          <w:tcPr>
            <w:tcW w:w="720" w:type="dxa"/>
            <w:tcBorders>
              <w:top w:val="single" w:sz="6" w:space="0" w:color="auto"/>
              <w:left w:val="single" w:sz="6" w:space="0" w:color="auto"/>
              <w:bottom w:val="single" w:sz="6"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1</w:t>
            </w:r>
          </w:p>
        </w:tc>
        <w:tc>
          <w:tcPr>
            <w:tcW w:w="6300" w:type="dxa"/>
            <w:tcBorders>
              <w:top w:val="single" w:sz="6" w:space="0" w:color="auto"/>
              <w:bottom w:val="single" w:sz="6" w:space="0" w:color="auto"/>
            </w:tcBorders>
          </w:tcPr>
          <w:p w:rsidR="001E2E72" w:rsidRPr="00E57975" w:rsidRDefault="001E2E72" w:rsidP="00E57975">
            <w:pPr>
              <w:pStyle w:val="a0"/>
              <w:widowControl/>
              <w:rPr>
                <w:sz w:val="22"/>
                <w:szCs w:val="22"/>
              </w:rPr>
            </w:pPr>
            <w:r w:rsidRPr="00E57975">
              <w:rPr>
                <w:sz w:val="22"/>
                <w:szCs w:val="22"/>
              </w:rPr>
              <w:t>Транспортное оборудование на выработке должно иметь разрешение Госнадзорохрантруда на применение в данной выработке и удовлетворяющее требованиям ПБ</w:t>
            </w:r>
          </w:p>
        </w:tc>
        <w:tc>
          <w:tcPr>
            <w:tcW w:w="2160" w:type="dxa"/>
            <w:tcBorders>
              <w:top w:val="single" w:sz="6" w:space="0" w:color="auto"/>
              <w:left w:val="single" w:sz="6" w:space="0" w:color="auto"/>
              <w:bottom w:val="single" w:sz="6" w:space="0" w:color="auto"/>
              <w:right w:val="single" w:sz="6" w:space="0" w:color="auto"/>
            </w:tcBorders>
          </w:tcPr>
          <w:p w:rsidR="001E2E72" w:rsidRPr="00E57975" w:rsidRDefault="001E2E72" w:rsidP="007D076E">
            <w:pPr>
              <w:pStyle w:val="a0"/>
              <w:widowControl/>
              <w:rPr>
                <w:sz w:val="22"/>
              </w:rPr>
            </w:pPr>
            <w:r w:rsidRPr="00E57975">
              <w:rPr>
                <w:sz w:val="22"/>
              </w:rPr>
              <w:t>Нач. участка</w:t>
            </w:r>
          </w:p>
          <w:p w:rsidR="001E2E72" w:rsidRPr="00E57975" w:rsidRDefault="001E2E72" w:rsidP="007D076E">
            <w:pPr>
              <w:pStyle w:val="a0"/>
              <w:widowControl/>
              <w:rPr>
                <w:sz w:val="22"/>
              </w:rPr>
            </w:pPr>
          </w:p>
          <w:p w:rsidR="001E2E72" w:rsidRPr="00E57975" w:rsidRDefault="001E2E72" w:rsidP="007D076E">
            <w:pPr>
              <w:pStyle w:val="a0"/>
              <w:widowControl/>
              <w:rPr>
                <w:sz w:val="22"/>
              </w:rPr>
            </w:pPr>
            <w:r w:rsidRPr="00E57975">
              <w:rPr>
                <w:sz w:val="22"/>
              </w:rPr>
              <w:t>Надзор участка</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2</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Эксплуатация транспортного оборудования должна осуществляться  в соответствии с заводскими инструкциями по эксплуатации.</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 участка</w:t>
            </w:r>
          </w:p>
          <w:p w:rsidR="001E2E72" w:rsidRPr="00E57975" w:rsidRDefault="001E2E72" w:rsidP="007D076E">
            <w:pPr>
              <w:pStyle w:val="a0"/>
              <w:widowControl/>
              <w:rPr>
                <w:sz w:val="22"/>
              </w:rPr>
            </w:pPr>
          </w:p>
          <w:p w:rsidR="001E2E72" w:rsidRPr="00E57975" w:rsidRDefault="001E2E72" w:rsidP="007D076E">
            <w:pPr>
              <w:pStyle w:val="a0"/>
              <w:widowControl/>
              <w:rPr>
                <w:sz w:val="22"/>
              </w:rPr>
            </w:pPr>
            <w:r w:rsidRPr="00E57975">
              <w:rPr>
                <w:sz w:val="22"/>
              </w:rPr>
              <w:t>Надзор участка</w:t>
            </w:r>
          </w:p>
        </w:tc>
      </w:tr>
      <w:tr w:rsidR="001E2E72" w:rsidRPr="002F0BEB" w:rsidTr="007D076E">
        <w:tc>
          <w:tcPr>
            <w:tcW w:w="9180" w:type="dxa"/>
            <w:gridSpan w:val="3"/>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jc w:val="center"/>
              <w:rPr>
                <w:sz w:val="22"/>
                <w:szCs w:val="22"/>
              </w:rPr>
            </w:pPr>
            <w:r w:rsidRPr="00E57975">
              <w:rPr>
                <w:sz w:val="22"/>
                <w:szCs w:val="22"/>
              </w:rPr>
              <w:t>Подъем</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3</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Спуск и подъем рабочих по стволу должен осуществляться в клети.</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4</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Число людей, находящихся одновременно в каждом этаже клети, должно быть не более 5 человек на 1 м</w:t>
            </w:r>
            <w:r w:rsidRPr="00E57975">
              <w:rPr>
                <w:sz w:val="22"/>
                <w:szCs w:val="22"/>
                <w:vertAlign w:val="superscript"/>
              </w:rPr>
              <w:t>2</w:t>
            </w:r>
            <w:r w:rsidRPr="00E57975">
              <w:rPr>
                <w:sz w:val="22"/>
                <w:szCs w:val="22"/>
              </w:rPr>
              <w:t xml:space="preserve"> полезной площади пола клети</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5</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Производить спуск и подъем людей разрешается после предварительного перегона клетей вхолостую</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Нач.ПиВу</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6</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Запрещается спуск и подъем людей в клетях, загруженных полностью или частично грузом</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Нач.ПиВу</w:t>
            </w:r>
          </w:p>
        </w:tc>
      </w:tr>
      <w:tr w:rsidR="001E2E72" w:rsidRPr="002F0BEB" w:rsidTr="007D076E">
        <w:tc>
          <w:tcPr>
            <w:tcW w:w="9180" w:type="dxa"/>
            <w:gridSpan w:val="3"/>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a0"/>
              <w:widowControl/>
              <w:jc w:val="center"/>
              <w:rPr>
                <w:sz w:val="22"/>
                <w:szCs w:val="22"/>
              </w:rPr>
            </w:pPr>
            <w:r w:rsidRPr="00E57975">
              <w:rPr>
                <w:sz w:val="22"/>
                <w:szCs w:val="22"/>
              </w:rPr>
              <w:t>Локомотивный транспорт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7</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При доставке длинномерных материалов и оборудования в составах необходимо применять для этих целей вагонетки или платформы, сцепленные между собой жесткой сцепкой</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8</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Рельсовые пути, по которым производят откатку локомотивами, должны иметь уклон в сторону околоствольного двора не более 0,005.</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Гл.маркшейдер</w:t>
            </w:r>
          </w:p>
          <w:p w:rsidR="001E2E72" w:rsidRPr="00E57975" w:rsidRDefault="001E2E72" w:rsidP="007D076E">
            <w:pPr>
              <w:pStyle w:val="a0"/>
              <w:widowControl/>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9</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 xml:space="preserve">Приводы стрелочных переводов откаточных путей устанавливают со стороны прохода для людей с таким расчетом, чтобы расстояние от наиболее выступающей части привода до кромки подвижного состава было не менее 0,7м. </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10</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Запрещается приступать к ремонтным работам на путях до ограждения сигналами мест производства работ на расстоянии не менее 80м в обе стороны и снимать их до полной проверки состояния пути</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500" w:lineRule="exact"/>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11</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В поездах с людьми запрещается перевозка инструментов и других предметов, которые выступают за борт вагонетки, а также легковоспламеняющихся и взрывчатых веществ и едких материалов.</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500" w:lineRule="exact"/>
              <w:rPr>
                <w:sz w:val="22"/>
              </w:rPr>
            </w:pPr>
            <w:r w:rsidRPr="00E57975">
              <w:rPr>
                <w:sz w:val="22"/>
              </w:rPr>
              <w:t xml:space="preserve">Нач. уч-ка </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 xml:space="preserve">           </w:t>
            </w:r>
          </w:p>
          <w:p w:rsidR="001E2E72" w:rsidRPr="00E57975" w:rsidRDefault="001E2E72" w:rsidP="007D076E">
            <w:pPr>
              <w:pStyle w:val="a0"/>
              <w:widowControl/>
              <w:spacing w:line="360" w:lineRule="auto"/>
              <w:rPr>
                <w:sz w:val="22"/>
                <w:szCs w:val="22"/>
              </w:rPr>
            </w:pPr>
            <w:r w:rsidRPr="00E57975">
              <w:rPr>
                <w:sz w:val="22"/>
                <w:szCs w:val="22"/>
              </w:rPr>
              <w:t>12</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Для светового обозначения идущего поезда на последней вагонетке устанавливают светильник с красным светом</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500" w:lineRule="exact"/>
              <w:rPr>
                <w:sz w:val="22"/>
              </w:rPr>
            </w:pPr>
            <w:r w:rsidRPr="00E57975">
              <w:rPr>
                <w:sz w:val="22"/>
              </w:rPr>
              <w:t>Нач. уч-ка ШТ</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13</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Запрещается проходить между вагонетками и перелазить через них во время движения состава</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500" w:lineRule="exact"/>
              <w:rPr>
                <w:sz w:val="22"/>
              </w:rPr>
            </w:pPr>
            <w:r w:rsidRPr="00E57975">
              <w:rPr>
                <w:sz w:val="22"/>
              </w:rPr>
              <w:t>Нач. участка</w:t>
            </w: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360" w:lineRule="auto"/>
              <w:rPr>
                <w:sz w:val="22"/>
                <w:szCs w:val="22"/>
              </w:rPr>
            </w:pPr>
            <w:r w:rsidRPr="00E57975">
              <w:rPr>
                <w:sz w:val="22"/>
                <w:szCs w:val="22"/>
              </w:rPr>
              <w:t>14</w:t>
            </w:r>
          </w:p>
        </w:tc>
        <w:tc>
          <w:tcPr>
            <w:tcW w:w="6300" w:type="dxa"/>
            <w:tcBorders>
              <w:top w:val="single" w:sz="4" w:space="0" w:color="auto"/>
              <w:bottom w:val="single" w:sz="4" w:space="0" w:color="auto"/>
            </w:tcBorders>
          </w:tcPr>
          <w:p w:rsidR="001E2E72" w:rsidRPr="00E57975" w:rsidRDefault="001E2E72" w:rsidP="00E57975">
            <w:pPr>
              <w:pStyle w:val="a0"/>
              <w:widowControl/>
              <w:rPr>
                <w:sz w:val="22"/>
                <w:szCs w:val="22"/>
              </w:rPr>
            </w:pPr>
            <w:r w:rsidRPr="00E57975">
              <w:rPr>
                <w:sz w:val="22"/>
                <w:szCs w:val="22"/>
              </w:rPr>
              <w:t>Транспортировку допускается вести только на технически исправных транспортных средствах.</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7D076E">
            <w:pPr>
              <w:pStyle w:val="a0"/>
              <w:widowControl/>
              <w:spacing w:line="500" w:lineRule="exact"/>
              <w:rPr>
                <w:sz w:val="22"/>
              </w:rPr>
            </w:pPr>
          </w:p>
        </w:tc>
      </w:tr>
      <w:tr w:rsidR="001E2E72" w:rsidRPr="002F0BEB" w:rsidTr="007D076E">
        <w:tc>
          <w:tcPr>
            <w:tcW w:w="720" w:type="dxa"/>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a0"/>
              <w:widowControl/>
              <w:rPr>
                <w:sz w:val="22"/>
                <w:szCs w:val="22"/>
              </w:rPr>
            </w:pPr>
            <w:r w:rsidRPr="00E57975">
              <w:rPr>
                <w:sz w:val="22"/>
                <w:szCs w:val="22"/>
              </w:rPr>
              <w:t>15</w:t>
            </w:r>
          </w:p>
        </w:tc>
        <w:tc>
          <w:tcPr>
            <w:tcW w:w="6300" w:type="dxa"/>
            <w:tcBorders>
              <w:top w:val="single" w:sz="4" w:space="0" w:color="auto"/>
              <w:bottom w:val="single" w:sz="4"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Запрещается эксплуатация вагонеток и транспортных платформ:</w:t>
            </w:r>
          </w:p>
          <w:p w:rsidR="001E2E72" w:rsidRPr="002F0BEB" w:rsidRDefault="001E2E72" w:rsidP="00E57975">
            <w:pPr>
              <w:numPr>
                <w:ilvl w:val="0"/>
                <w:numId w:val="2"/>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 неисправными полускатами (расшатанными колесами, недостающими крепежными болтами и валиками, изогнутыми осями колесных пар и трещинами на осях, глубокими выбоинами на колесах и пр.);</w:t>
            </w:r>
          </w:p>
          <w:p w:rsidR="001E2E72" w:rsidRPr="002F0BEB" w:rsidRDefault="001E2E72" w:rsidP="00E57975">
            <w:pPr>
              <w:numPr>
                <w:ilvl w:val="0"/>
                <w:numId w:val="2"/>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 неисправными сцепками, серьгами и другими тяговыми частями;</w:t>
            </w:r>
          </w:p>
          <w:p w:rsidR="001E2E72" w:rsidRPr="002F0BEB" w:rsidRDefault="001E2E72" w:rsidP="00E57975">
            <w:pPr>
              <w:numPr>
                <w:ilvl w:val="0"/>
                <w:numId w:val="2"/>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 неисправными буферами и тормозами;</w:t>
            </w:r>
          </w:p>
          <w:p w:rsidR="001E2E72" w:rsidRPr="002F0BEB" w:rsidRDefault="001E2E72" w:rsidP="00E57975">
            <w:pPr>
              <w:numPr>
                <w:ilvl w:val="0"/>
                <w:numId w:val="2"/>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 неисправными запорными механизмами и неплотно прилегающими днищами вагонеток с разгрузкой через дно;</w:t>
            </w:r>
          </w:p>
          <w:p w:rsidR="001E2E72" w:rsidRPr="002F0BEB" w:rsidRDefault="001E2E72" w:rsidP="00E57975">
            <w:pPr>
              <w:numPr>
                <w:ilvl w:val="0"/>
                <w:numId w:val="2"/>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 деформированными или разрушенными подвагонными упорами;</w:t>
            </w:r>
          </w:p>
          <w:p w:rsidR="001E2E72" w:rsidRPr="002F0BEB" w:rsidRDefault="001E2E72" w:rsidP="00E57975">
            <w:pPr>
              <w:numPr>
                <w:ilvl w:val="0"/>
                <w:numId w:val="2"/>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 разрушенными или выгнутыми наружу более чем на 50мм стенками кузовов вагонеток.</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Нач. уч-ка ШТ</w:t>
            </w:r>
          </w:p>
          <w:p w:rsidR="001E2E72" w:rsidRPr="00E57975" w:rsidRDefault="001E2E72" w:rsidP="00E57975">
            <w:pPr>
              <w:pStyle w:val="a0"/>
              <w:widowControl/>
              <w:rPr>
                <w:sz w:val="22"/>
                <w:szCs w:val="22"/>
              </w:rPr>
            </w:pPr>
            <w:r w:rsidRPr="00E57975">
              <w:rPr>
                <w:sz w:val="22"/>
                <w:szCs w:val="22"/>
              </w:rPr>
              <w:t xml:space="preserve">Нач. уч-ка  </w:t>
            </w:r>
            <w:r>
              <w:rPr>
                <w:sz w:val="22"/>
                <w:szCs w:val="22"/>
              </w:rPr>
              <w:t>№1</w:t>
            </w:r>
          </w:p>
          <w:p w:rsidR="001E2E72" w:rsidRPr="00E57975" w:rsidRDefault="001E2E72" w:rsidP="00E57975">
            <w:pPr>
              <w:pStyle w:val="a0"/>
              <w:widowControl/>
              <w:rPr>
                <w:sz w:val="22"/>
                <w:szCs w:val="22"/>
              </w:rPr>
            </w:pP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jc w:val="center"/>
              <w:rPr>
                <w:rFonts w:ascii="Times New Roman" w:hAnsi="Times New Roman"/>
                <w:b/>
              </w:rPr>
            </w:pPr>
            <w:r w:rsidRPr="002F0BEB">
              <w:rPr>
                <w:rFonts w:ascii="Times New Roman" w:hAnsi="Times New Roman"/>
                <w:b/>
              </w:rPr>
              <w:t>Эксплуатация лебедок.</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p>
        </w:tc>
      </w:tr>
      <w:tr w:rsidR="001E2E72" w:rsidRPr="002F0BEB" w:rsidTr="007D076E">
        <w:trPr>
          <w:trHeight w:val="3551"/>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16</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Перед началом доставочных работ:</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осмотреть крепление выработки в месте установки лебедки;</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 xml:space="preserve">надежность крепления лебедки, предохранительного щита, </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лебедка должна быть закреплена в соответствии с паспортом;</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проверить заземление электрооборудования лебедки и пусковой аппаратуры;</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проверить исправность сигнализации;</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 xml:space="preserve">проверить исправность прицепных устройств, целостность канатов; </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проверить наличие средств пожаротушения;</w:t>
            </w:r>
          </w:p>
          <w:p w:rsidR="001E2E72" w:rsidRPr="002F0BEB" w:rsidRDefault="001E2E72" w:rsidP="00E57975">
            <w:pPr>
              <w:numPr>
                <w:ilvl w:val="0"/>
                <w:numId w:val="3"/>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проверить соответствие шахтной  атмосферы нормам пылегазового режима в месте установки лебедки;</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17</w:t>
            </w:r>
          </w:p>
        </w:tc>
        <w:tc>
          <w:tcPr>
            <w:tcW w:w="6300" w:type="dxa"/>
            <w:tcBorders>
              <w:top w:val="single" w:sz="6" w:space="0" w:color="auto"/>
              <w:left w:val="nil"/>
              <w:bottom w:val="single" w:sz="6" w:space="0" w:color="auto"/>
              <w:right w:val="nil"/>
            </w:tcBorders>
          </w:tcPr>
          <w:p w:rsidR="001E2E72" w:rsidRPr="002F0BEB" w:rsidRDefault="001E2E72" w:rsidP="00347392">
            <w:pPr>
              <w:spacing w:line="240" w:lineRule="auto"/>
              <w:rPr>
                <w:rFonts w:ascii="Times New Roman" w:hAnsi="Times New Roman"/>
              </w:rPr>
            </w:pPr>
            <w:r w:rsidRPr="002F0BEB">
              <w:rPr>
                <w:rFonts w:ascii="Times New Roman" w:hAnsi="Times New Roman"/>
              </w:rPr>
              <w:t>Не захламлять рабочую зону лебедки и содержать рабочее место в чистоте.</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347392">
            <w:pPr>
              <w:spacing w:line="240" w:lineRule="auto"/>
              <w:rPr>
                <w:rFonts w:ascii="Times New Roman" w:hAnsi="Times New Roman"/>
              </w:rPr>
            </w:pPr>
            <w:r w:rsidRPr="002F0BEB">
              <w:rPr>
                <w:rFonts w:ascii="Times New Roman" w:hAnsi="Times New Roman"/>
              </w:rPr>
              <w:t>Надзор участка</w:t>
            </w:r>
          </w:p>
          <w:p w:rsidR="001E2E72" w:rsidRPr="002F0BEB" w:rsidRDefault="001E2E72" w:rsidP="00347392">
            <w:pPr>
              <w:spacing w:line="240" w:lineRule="auto"/>
              <w:rPr>
                <w:rFonts w:ascii="Times New Roman" w:hAnsi="Times New Roman"/>
              </w:rPr>
            </w:pPr>
            <w:r w:rsidRPr="002F0BEB">
              <w:rPr>
                <w:rFonts w:ascii="Times New Roman" w:hAnsi="Times New Roman"/>
              </w:rPr>
              <w:t>МПУ,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18</w:t>
            </w:r>
          </w:p>
        </w:tc>
        <w:tc>
          <w:tcPr>
            <w:tcW w:w="6300" w:type="dxa"/>
            <w:tcBorders>
              <w:top w:val="single" w:sz="6" w:space="0" w:color="auto"/>
              <w:left w:val="nil"/>
              <w:bottom w:val="single" w:sz="6" w:space="0" w:color="auto"/>
              <w:right w:val="nil"/>
            </w:tcBorders>
          </w:tcPr>
          <w:p w:rsidR="001E2E72" w:rsidRPr="002F0BEB" w:rsidRDefault="001E2E72" w:rsidP="00347392">
            <w:pPr>
              <w:spacing w:line="240" w:lineRule="auto"/>
              <w:rPr>
                <w:rFonts w:ascii="Times New Roman" w:hAnsi="Times New Roman"/>
              </w:rPr>
            </w:pPr>
            <w:r w:rsidRPr="002F0BEB">
              <w:rPr>
                <w:rFonts w:ascii="Times New Roman" w:hAnsi="Times New Roman"/>
              </w:rPr>
              <w:t>По окончании работ лебедкой выключить и заблокировать пускатель.</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p w:rsidR="001E2E72" w:rsidRPr="002F0BEB" w:rsidRDefault="001E2E72" w:rsidP="00E57975">
            <w:pPr>
              <w:spacing w:line="240" w:lineRule="auto"/>
              <w:rPr>
                <w:rFonts w:ascii="Times New Roman" w:hAnsi="Times New Roman"/>
              </w:rPr>
            </w:pPr>
            <w:r w:rsidRPr="002F0BEB">
              <w:rPr>
                <w:rFonts w:ascii="Times New Roman" w:hAnsi="Times New Roman"/>
              </w:rPr>
              <w:t>МПУ,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19</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Лебедчик при управлении лебедкой является постовым и не допускает проход людей в зону действия каната.</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p w:rsidR="001E2E72" w:rsidRPr="002F0BEB" w:rsidRDefault="001E2E72" w:rsidP="00E57975">
            <w:pPr>
              <w:spacing w:line="240" w:lineRule="auto"/>
              <w:rPr>
                <w:rFonts w:ascii="Times New Roman" w:hAnsi="Times New Roman"/>
              </w:rPr>
            </w:pPr>
            <w:r w:rsidRPr="002F0BEB">
              <w:rPr>
                <w:rFonts w:ascii="Times New Roman" w:hAnsi="Times New Roman"/>
              </w:rPr>
              <w:t>МПУ,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20</w:t>
            </w:r>
          </w:p>
        </w:tc>
        <w:tc>
          <w:tcPr>
            <w:tcW w:w="6300" w:type="dxa"/>
            <w:tcBorders>
              <w:top w:val="single" w:sz="6" w:space="0" w:color="auto"/>
              <w:left w:val="nil"/>
              <w:bottom w:val="single" w:sz="6" w:space="0" w:color="auto"/>
              <w:right w:val="nil"/>
            </w:tcBorders>
          </w:tcPr>
          <w:p w:rsidR="001E2E72" w:rsidRPr="002F0BEB" w:rsidRDefault="001E2E72" w:rsidP="00347392">
            <w:pPr>
              <w:spacing w:line="240" w:lineRule="auto"/>
              <w:rPr>
                <w:rFonts w:ascii="Times New Roman" w:hAnsi="Times New Roman"/>
              </w:rPr>
            </w:pPr>
            <w:r w:rsidRPr="002F0BEB">
              <w:rPr>
                <w:rFonts w:ascii="Times New Roman" w:hAnsi="Times New Roman"/>
              </w:rPr>
              <w:t>Ежесменно производить осмотр технического состояния лебедок, средствам сигнализации, барьерам:</w:t>
            </w:r>
          </w:p>
          <w:p w:rsidR="001E2E72" w:rsidRPr="002F0BEB" w:rsidRDefault="001E2E72" w:rsidP="00347392">
            <w:pPr>
              <w:spacing w:line="240" w:lineRule="auto"/>
              <w:rPr>
                <w:rFonts w:ascii="Times New Roman" w:hAnsi="Times New Roman"/>
              </w:rPr>
            </w:pPr>
            <w:r w:rsidRPr="002F0BEB">
              <w:rPr>
                <w:rFonts w:ascii="Times New Roman" w:hAnsi="Times New Roman"/>
              </w:rPr>
              <w:t>ежесменно надзор участка;</w:t>
            </w:r>
          </w:p>
          <w:p w:rsidR="001E2E72" w:rsidRPr="002F0BEB" w:rsidRDefault="001E2E72" w:rsidP="00347392">
            <w:pPr>
              <w:numPr>
                <w:ilvl w:val="0"/>
                <w:numId w:val="5"/>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ежесуточно лицо, закрепленное приказом;</w:t>
            </w:r>
          </w:p>
          <w:p w:rsidR="001E2E72" w:rsidRPr="002F0BEB" w:rsidRDefault="001E2E72" w:rsidP="00347392">
            <w:pPr>
              <w:numPr>
                <w:ilvl w:val="0"/>
                <w:numId w:val="5"/>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 xml:space="preserve">один раз в неделю – механиком участка. </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Нач. участка</w:t>
            </w:r>
          </w:p>
          <w:p w:rsidR="001E2E72" w:rsidRPr="002F0BEB" w:rsidRDefault="001E2E72" w:rsidP="00E57975">
            <w:pPr>
              <w:spacing w:line="240" w:lineRule="auto"/>
              <w:rPr>
                <w:rFonts w:ascii="Times New Roman" w:hAnsi="Times New Roman"/>
              </w:rPr>
            </w:pP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jc w:val="center"/>
              <w:rPr>
                <w:rFonts w:ascii="Times New Roman" w:hAnsi="Times New Roman"/>
                <w:b/>
              </w:rPr>
            </w:pPr>
            <w:r w:rsidRPr="002F0BEB">
              <w:rPr>
                <w:rFonts w:ascii="Times New Roman" w:hAnsi="Times New Roman"/>
                <w:b/>
              </w:rPr>
              <w:t>Погрузочно-разгрузочные работы.</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21</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Запрещается находиться в опасной зоне возможного падения или опрокидывания груза. При выполнении работ по погрузке средствами малой механизации люди должны быть удалены из опасной зоны возможного обрыва груза или его опрокидывания на расстояние не менее 6м.</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22</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Подача команд и руководство погрузочно-разгрузочными работами должна производиться одним лицом - старшим рабочим,  назначенным из числа опытных рабочих участка.</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23</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Состав из вагонеток и транспортных платформ подлежащий выгрузке должен быть заторможен, т.е. под первой и последней вагонеткой под колесные пары должны подкладываться тормозные башмаки.</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24</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 xml:space="preserve">Выгруженное оборудование или материалы должно быть заскладированы и исключали самопроизвольное падение. </w:t>
            </w:r>
          </w:p>
          <w:p w:rsidR="001E2E72" w:rsidRPr="002F0BEB" w:rsidRDefault="001E2E72" w:rsidP="00E57975">
            <w:pPr>
              <w:spacing w:line="240" w:lineRule="auto"/>
              <w:rPr>
                <w:rFonts w:ascii="Times New Roman" w:hAnsi="Times New Roman"/>
              </w:rPr>
            </w:pPr>
            <w:r w:rsidRPr="002F0BEB">
              <w:rPr>
                <w:rFonts w:ascii="Times New Roman" w:hAnsi="Times New Roman"/>
              </w:rPr>
              <w:t>Для выгрузки оборудования массой более 3,5т в месте выгрузки или погрузки в кровле выработки к рамам крепи крепится балка из спец. профиля СВП-27(33) для  закрепления тали или обводного ролика.</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25</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Запрещается находиться рабочим во время проталкивания материалов и оборудования вблизи вагонов и платформ.</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26</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Перед началом разгрузочно-погрузочных работ грузоподъемные средства, грузовые блоки, крюки, петли следует тщательно  проверить, трущиеся части смазать.</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27</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При разгрузке – погрузке оборудования  через грузовой блок угол между ветвями каната, пропущенного через блок, не должен быть не менее 600.</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B31FF0">
            <w:pPr>
              <w:spacing w:line="240" w:lineRule="auto"/>
              <w:rPr>
                <w:rFonts w:ascii="Times New Roman" w:hAnsi="Times New Roman"/>
              </w:rPr>
            </w:pPr>
            <w:r w:rsidRPr="002F0BEB">
              <w:rPr>
                <w:rFonts w:ascii="Times New Roman" w:hAnsi="Times New Roman"/>
              </w:rPr>
              <w:t>Горный мастер,ГРП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28</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Элементы оборудования, имеющие массу, близкую к предельной для данного грузоподъемного устройства, должны подниматься в два приема: вначале на высоту 20-30см, а затем, после проверки надежности строповки, - на необходимую высоту.</w:t>
            </w:r>
          </w:p>
          <w:p w:rsidR="001E2E72" w:rsidRPr="002F0BEB" w:rsidRDefault="001E2E72" w:rsidP="00E57975">
            <w:pPr>
              <w:spacing w:line="240" w:lineRule="auto"/>
              <w:rPr>
                <w:rFonts w:ascii="Times New Roman" w:hAnsi="Times New Roman"/>
              </w:rPr>
            </w:pP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29</w:t>
            </w: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Запрещается применять  для крепления грузовых канатов к оборудованию разрезные звенья цепи, а также  использовать в качестве соединительных элементов канатов и стропов звенья цепи скребкового  конвейера без болтов и гаек.</w:t>
            </w:r>
          </w:p>
          <w:p w:rsidR="001E2E72" w:rsidRPr="002F0BEB" w:rsidRDefault="001E2E72" w:rsidP="00E57975">
            <w:pPr>
              <w:spacing w:line="240" w:lineRule="auto"/>
              <w:rPr>
                <w:rFonts w:ascii="Times New Roman" w:hAnsi="Times New Roman"/>
              </w:rPr>
            </w:pP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Горный мастер, ГРП</w:t>
            </w:r>
          </w:p>
        </w:tc>
      </w:tr>
      <w:tr w:rsidR="001E2E72" w:rsidRPr="002F0BEB" w:rsidTr="007D076E">
        <w:trPr>
          <w:trHeight w:val="342"/>
        </w:trPr>
        <w:tc>
          <w:tcPr>
            <w:tcW w:w="72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p>
        </w:tc>
        <w:tc>
          <w:tcPr>
            <w:tcW w:w="6300" w:type="dxa"/>
            <w:tcBorders>
              <w:top w:val="single" w:sz="6" w:space="0" w:color="auto"/>
              <w:left w:val="nil"/>
              <w:bottom w:val="single" w:sz="6" w:space="0" w:color="auto"/>
              <w:right w:val="nil"/>
            </w:tcBorders>
          </w:tcPr>
          <w:p w:rsidR="001E2E72" w:rsidRPr="002F0BEB" w:rsidRDefault="001E2E72" w:rsidP="00E57975">
            <w:pPr>
              <w:spacing w:line="240" w:lineRule="auto"/>
              <w:jc w:val="center"/>
              <w:rPr>
                <w:rFonts w:ascii="Times New Roman" w:hAnsi="Times New Roman"/>
                <w:b/>
              </w:rPr>
            </w:pPr>
            <w:r w:rsidRPr="002F0BEB">
              <w:rPr>
                <w:rFonts w:ascii="Times New Roman" w:hAnsi="Times New Roman"/>
                <w:b/>
              </w:rPr>
              <w:t>Откатка по рельсовому пути.</w:t>
            </w:r>
          </w:p>
        </w:tc>
        <w:tc>
          <w:tcPr>
            <w:tcW w:w="2160" w:type="dxa"/>
            <w:tcBorders>
              <w:top w:val="single" w:sz="6" w:space="0" w:color="auto"/>
              <w:left w:val="single" w:sz="6" w:space="0" w:color="auto"/>
              <w:bottom w:val="single" w:sz="6" w:space="0" w:color="auto"/>
              <w:right w:val="single" w:sz="6" w:space="0" w:color="auto"/>
            </w:tcBorders>
          </w:tcPr>
          <w:p w:rsidR="001E2E72" w:rsidRPr="002F0BEB" w:rsidRDefault="001E2E72" w:rsidP="00E57975">
            <w:pPr>
              <w:spacing w:line="240" w:lineRule="auto"/>
              <w:rPr>
                <w:rFonts w:ascii="Times New Roman" w:hAnsi="Times New Roman"/>
              </w:rPr>
            </w:pPr>
          </w:p>
        </w:tc>
      </w:tr>
      <w:tr w:rsidR="001E2E72" w:rsidRPr="002F0BEB" w:rsidTr="007D076E">
        <w:trPr>
          <w:trHeight w:val="1661"/>
        </w:trPr>
        <w:tc>
          <w:tcPr>
            <w:tcW w:w="720" w:type="dxa"/>
            <w:tcBorders>
              <w:top w:val="single" w:sz="4" w:space="0" w:color="auto"/>
              <w:left w:val="single" w:sz="6" w:space="0" w:color="auto"/>
              <w:bottom w:val="nil"/>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30</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Запрещается:</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перевозка в поездах с людьми инструментов и  запасных частей, выступающих за борт вагонеток, взрывчатых, легковоспламеняющихся и едких материалов;</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езда людей на локомотивах, в необорудованных вагонетках, платформах;</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проходить между вагонетками и перелазить через них во время движения состава;</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проталкивание не сцепленных вагонеток;</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проталкивание составов локомотивом, движущимся по параллельному пути, с помощью деревянных стоек, распилов и др. подручных средств;</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ручная сцепка и расцепка вагонеток во время движения состава. Расцепка крюковых сцепок без применения специальных приспособлений;</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применение для затормаживания и удержания подвижного состава подручными средствами;</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находится в зоне действия канатов, сопровождение составов.</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 xml:space="preserve">Нач. участка </w:t>
            </w:r>
          </w:p>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p w:rsidR="001E2E72" w:rsidRPr="002F0BEB" w:rsidRDefault="001E2E72" w:rsidP="00E57975">
            <w:pPr>
              <w:spacing w:line="240" w:lineRule="auto"/>
              <w:rPr>
                <w:rFonts w:ascii="Times New Roman" w:hAnsi="Times New Roman"/>
              </w:rPr>
            </w:pPr>
          </w:p>
        </w:tc>
      </w:tr>
      <w:tr w:rsidR="001E2E72" w:rsidRPr="002F0BEB" w:rsidTr="007D076E">
        <w:trPr>
          <w:trHeight w:val="226"/>
        </w:trPr>
        <w:tc>
          <w:tcPr>
            <w:tcW w:w="720" w:type="dxa"/>
            <w:tcBorders>
              <w:top w:val="single" w:sz="4" w:space="0" w:color="auto"/>
              <w:left w:val="single" w:sz="6" w:space="0" w:color="auto"/>
              <w:bottom w:val="nil"/>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31</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Нагрузка на прицепные устройства головной пассажирской вагонетки не должна превышать расчетную.</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Нач. участка</w:t>
            </w:r>
          </w:p>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491"/>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32</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Постановка на рельсы сошедших с них вагонеток или локомотивов  производить домкратами, самоставами.</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Нач. участка</w:t>
            </w:r>
          </w:p>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491"/>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33</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Перед началом доставочных работ произвести осмотр технического состояния подвижного состава, прицепных устройств и каната, рельсового пути и управляемых барьеров, лебедки, средств сигнализации. К работам приступать после проверки и устранения выявленных нарушений.</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228"/>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34</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Транспортировку длинномерных материалов производить на платформах сцепленных между собой жесткими сцепками обеспечивающие зазор 300мм между материалами (оборудованием) на закруглениях.</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Нач. участка</w:t>
            </w:r>
          </w:p>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35</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jc w:val="both"/>
              <w:rPr>
                <w:rFonts w:ascii="Times New Roman" w:hAnsi="Times New Roman"/>
              </w:rPr>
            </w:pPr>
            <w:r w:rsidRPr="002F0BEB">
              <w:rPr>
                <w:rFonts w:ascii="Times New Roman" w:hAnsi="Times New Roman"/>
              </w:rPr>
              <w:t>Расширение пути при укладке допускается не более чем на 4мм и сужение его не более чем на 2мм по сравнению с номинальной шириной рельсовой колеи (550 мм). Расширение рельсовой колеи в процессе эксплуатации не должно превышать 15мм на прямолинейных участках и 10мм - на криволинейных, превышение одного рельса над другим на прямолинейном участке пути - не более 4мм.Не допускается эксплуатация рельсовых путей при износе головки рельса по вертикали более 12мм. При касании ребордой колеса головок болтов, при наличии продольных и поперечных трещин в рельсах, выкрошивании головки рельсов и откалывании части полошвы рельса, др. дефектах, могущих вызвать сход подвижного состава с рельсов. Отклонение рельсов от оси пути на стыках (излом) более 50мм на длине рельса менее 8м.</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36</w:t>
            </w: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rPr>
                <w:rFonts w:ascii="Times New Roman" w:hAnsi="Times New Roman"/>
              </w:rPr>
            </w:pPr>
            <w:r w:rsidRPr="002F0BEB">
              <w:rPr>
                <w:rFonts w:ascii="Times New Roman" w:hAnsi="Times New Roman"/>
              </w:rPr>
              <w:t>Не допускается эксплуатация стрелочных переводов при:</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сбитых, выкрошенных и изогнутых в продольном и поперечном направлениях остряках (перьях);</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разъединенных стрелочных тягах;</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замыкании стрелок с зазором более 4мм между прижатым остряком и рамным рельсом;</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отсутствии фиксации положения стрелочных переводов с помощью фиксаторов или других устройств;</w:t>
            </w:r>
          </w:p>
          <w:p w:rsidR="001E2E72" w:rsidRPr="002F0BEB" w:rsidRDefault="001E2E72" w:rsidP="00E57975">
            <w:pPr>
              <w:numPr>
                <w:ilvl w:val="3"/>
                <w:numId w:val="1"/>
              </w:numPr>
              <w:overflowPunct w:val="0"/>
              <w:autoSpaceDE w:val="0"/>
              <w:autoSpaceDN w:val="0"/>
              <w:adjustRightInd w:val="0"/>
              <w:spacing w:after="0" w:line="240" w:lineRule="auto"/>
              <w:jc w:val="both"/>
              <w:textAlignment w:val="baseline"/>
              <w:rPr>
                <w:rFonts w:ascii="Times New Roman" w:hAnsi="Times New Roman"/>
              </w:rPr>
            </w:pPr>
            <w:r w:rsidRPr="002F0BEB">
              <w:rPr>
                <w:rFonts w:ascii="Times New Roman" w:hAnsi="Times New Roman"/>
              </w:rPr>
              <w:t>открытых канавках для тяг приводов стрелочных переводов.</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a0"/>
              <w:widowControl/>
              <w:rPr>
                <w:sz w:val="22"/>
                <w:szCs w:val="22"/>
              </w:rPr>
            </w:pPr>
            <w:r w:rsidRPr="00E57975">
              <w:rPr>
                <w:sz w:val="22"/>
                <w:szCs w:val="22"/>
              </w:rPr>
              <w:t xml:space="preserve">Нач. уч-ка </w:t>
            </w:r>
          </w:p>
          <w:p w:rsidR="001E2E72" w:rsidRPr="002F0BEB" w:rsidRDefault="001E2E72" w:rsidP="00E57975">
            <w:pPr>
              <w:spacing w:line="240" w:lineRule="auto"/>
              <w:rPr>
                <w:rFonts w:ascii="Times New Roman" w:hAnsi="Times New Roman"/>
              </w:rPr>
            </w:pPr>
            <w:r w:rsidRPr="002F0BEB">
              <w:rPr>
                <w:rFonts w:ascii="Times New Roman" w:hAnsi="Times New Roman"/>
              </w:rPr>
              <w:t>Надзор участка</w:t>
            </w: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p>
        </w:tc>
        <w:tc>
          <w:tcPr>
            <w:tcW w:w="6300" w:type="dxa"/>
            <w:tcBorders>
              <w:top w:val="single" w:sz="4" w:space="0" w:color="auto"/>
              <w:left w:val="nil"/>
              <w:bottom w:val="single" w:sz="4" w:space="0" w:color="auto"/>
              <w:right w:val="nil"/>
            </w:tcBorders>
          </w:tcPr>
          <w:p w:rsidR="001E2E72" w:rsidRPr="002F0BEB" w:rsidRDefault="001E2E72" w:rsidP="00E57975">
            <w:pPr>
              <w:spacing w:line="240" w:lineRule="auto"/>
              <w:jc w:val="center"/>
              <w:rPr>
                <w:rFonts w:ascii="Times New Roman" w:hAnsi="Times New Roman"/>
                <w:b/>
              </w:rPr>
            </w:pPr>
            <w:r w:rsidRPr="002F0BEB">
              <w:rPr>
                <w:rFonts w:ascii="Times New Roman" w:hAnsi="Times New Roman"/>
                <w:b/>
              </w:rPr>
              <w:t>Эксплуатация ленточных конвейеров.</w:t>
            </w:r>
          </w:p>
        </w:tc>
        <w:tc>
          <w:tcPr>
            <w:tcW w:w="216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37</w:t>
            </w:r>
          </w:p>
        </w:tc>
        <w:tc>
          <w:tcPr>
            <w:tcW w:w="6300" w:type="dxa"/>
            <w:tcBorders>
              <w:top w:val="single" w:sz="4" w:space="0" w:color="auto"/>
              <w:left w:val="nil"/>
              <w:bottom w:val="single" w:sz="4" w:space="0" w:color="auto"/>
              <w:right w:val="nil"/>
            </w:tcBorders>
          </w:tcPr>
          <w:p w:rsidR="001E2E72" w:rsidRPr="00E57975" w:rsidRDefault="001E2E72" w:rsidP="00E57975">
            <w:pPr>
              <w:pStyle w:val="1"/>
              <w:widowControl/>
              <w:jc w:val="both"/>
              <w:rPr>
                <w:rFonts w:ascii="Times New Roman" w:hAnsi="Times New Roman"/>
                <w:sz w:val="22"/>
                <w:szCs w:val="22"/>
              </w:rPr>
            </w:pPr>
            <w:r w:rsidRPr="00E57975">
              <w:rPr>
                <w:rFonts w:ascii="Times New Roman" w:hAnsi="Times New Roman"/>
                <w:sz w:val="22"/>
                <w:szCs w:val="22"/>
              </w:rPr>
              <w:t>Запрещается эксплуатация конвейера при:</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работа конвейера при снижении давления воды ниже нормативной вели</w:t>
            </w:r>
            <w:r w:rsidRPr="002F0BEB">
              <w:rPr>
                <w:rFonts w:ascii="Times New Roman" w:hAnsi="Times New Roman"/>
              </w:rPr>
              <w:softHyphen/>
              <w:t>чины в пожарном трубопроводе, проложенном в конвейерной выработке;</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работа конвейера при отсутствии или неисправности средств противопожарной защиты;</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работа конвейера при неисправной защите от пробуксовки, заштыбовки,  схода ленты в сторону и снижения скорости;</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одновременное управление автоматизированной конвейерной линией из двух и более мест (пультов), а также стопорение подвижных элементов аппаратуры способами и средствами, не предусмотренными инструкцией завода изготовителя;</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подсыпка угольного штыба, песка между лентой и приводными барабанами;</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работа конвейера без защиты от пробуксовки ленты на приводных барабанах из-за ослабления ее натяжения и трения ленты о конструкции конвейера или элементы крепи;</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работа конвейера с неисправными роликами или при их отсутствии;</w:t>
            </w:r>
          </w:p>
          <w:p w:rsidR="001E2E72" w:rsidRPr="002F0BEB" w:rsidRDefault="001E2E72" w:rsidP="00E57975">
            <w:pPr>
              <w:numPr>
                <w:ilvl w:val="0"/>
                <w:numId w:val="4"/>
              </w:numPr>
              <w:overflowPunct w:val="0"/>
              <w:autoSpaceDE w:val="0"/>
              <w:autoSpaceDN w:val="0"/>
              <w:adjustRightInd w:val="0"/>
              <w:spacing w:after="0" w:line="240" w:lineRule="auto"/>
              <w:ind w:left="357" w:hanging="357"/>
              <w:jc w:val="both"/>
              <w:textAlignment w:val="baseline"/>
              <w:rPr>
                <w:rFonts w:ascii="Times New Roman" w:hAnsi="Times New Roman"/>
              </w:rPr>
            </w:pPr>
            <w:r w:rsidRPr="002F0BEB">
              <w:rPr>
                <w:rFonts w:ascii="Times New Roman" w:hAnsi="Times New Roman"/>
              </w:rPr>
              <w:t>использование резинотросовых лент при износе обкладок рабочих поверхностей на 50% и более.</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a0"/>
              <w:widowControl/>
              <w:rPr>
                <w:sz w:val="22"/>
                <w:szCs w:val="22"/>
              </w:rPr>
            </w:pPr>
            <w:r w:rsidRPr="00E57975">
              <w:rPr>
                <w:sz w:val="22"/>
                <w:szCs w:val="22"/>
              </w:rPr>
              <w:t xml:space="preserve">Нач. уч-ка </w:t>
            </w:r>
          </w:p>
          <w:p w:rsidR="001E2E72" w:rsidRPr="00E57975" w:rsidRDefault="001E2E72" w:rsidP="00E57975">
            <w:pPr>
              <w:pStyle w:val="a0"/>
              <w:widowControl/>
              <w:rPr>
                <w:sz w:val="22"/>
                <w:szCs w:val="22"/>
              </w:rPr>
            </w:pPr>
            <w:r w:rsidRPr="00E57975">
              <w:rPr>
                <w:sz w:val="22"/>
                <w:szCs w:val="22"/>
              </w:rPr>
              <w:t>Надзор участка</w:t>
            </w: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38</w:t>
            </w:r>
          </w:p>
        </w:tc>
        <w:tc>
          <w:tcPr>
            <w:tcW w:w="6300" w:type="dxa"/>
            <w:tcBorders>
              <w:top w:val="single" w:sz="4" w:space="0" w:color="auto"/>
              <w:left w:val="nil"/>
              <w:bottom w:val="single" w:sz="4" w:space="0" w:color="auto"/>
              <w:right w:val="nil"/>
            </w:tcBorders>
          </w:tcPr>
          <w:p w:rsidR="001E2E72" w:rsidRPr="00E57975" w:rsidRDefault="001E2E72" w:rsidP="00E57975">
            <w:pPr>
              <w:pStyle w:val="1"/>
              <w:widowControl/>
              <w:rPr>
                <w:rFonts w:ascii="Times New Roman" w:hAnsi="Times New Roman"/>
                <w:sz w:val="22"/>
                <w:szCs w:val="22"/>
              </w:rPr>
            </w:pPr>
            <w:r w:rsidRPr="00E57975">
              <w:rPr>
                <w:rFonts w:ascii="Times New Roman" w:hAnsi="Times New Roman"/>
                <w:sz w:val="22"/>
                <w:szCs w:val="22"/>
              </w:rPr>
              <w:t>Натяжные и приводные станции конвейера должны быть ограждены для  предотвращения травмирования людей в пространстве между лентой и барабаном.</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a0"/>
              <w:widowControl/>
              <w:rPr>
                <w:sz w:val="22"/>
                <w:szCs w:val="22"/>
              </w:rPr>
            </w:pPr>
            <w:r w:rsidRPr="00E57975">
              <w:rPr>
                <w:sz w:val="22"/>
                <w:szCs w:val="22"/>
              </w:rPr>
              <w:t>Нач. уч-ка</w:t>
            </w: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39</w:t>
            </w:r>
          </w:p>
        </w:tc>
        <w:tc>
          <w:tcPr>
            <w:tcW w:w="6300" w:type="dxa"/>
            <w:tcBorders>
              <w:top w:val="single" w:sz="4" w:space="0" w:color="auto"/>
              <w:left w:val="nil"/>
              <w:bottom w:val="single" w:sz="4" w:space="0" w:color="auto"/>
              <w:right w:val="nil"/>
            </w:tcBorders>
          </w:tcPr>
          <w:p w:rsidR="001E2E72" w:rsidRPr="00E57975" w:rsidRDefault="001E2E72" w:rsidP="00E57975">
            <w:pPr>
              <w:pStyle w:val="1"/>
              <w:widowControl/>
              <w:rPr>
                <w:rFonts w:ascii="Times New Roman" w:hAnsi="Times New Roman"/>
                <w:sz w:val="22"/>
                <w:szCs w:val="22"/>
              </w:rPr>
            </w:pPr>
            <w:r w:rsidRPr="00E57975">
              <w:rPr>
                <w:rFonts w:ascii="Times New Roman" w:hAnsi="Times New Roman"/>
                <w:sz w:val="22"/>
                <w:szCs w:val="22"/>
              </w:rPr>
              <w:t>Запрещаются ремонт, смазка и очистка конвейеров во время их работы. У пункта включения конвейера в этом случае должна быть поставлена предупредительная табличка: «Не включать! Работают люди!»</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a0"/>
              <w:widowControl/>
              <w:rPr>
                <w:sz w:val="22"/>
                <w:szCs w:val="22"/>
              </w:rPr>
            </w:pPr>
            <w:r w:rsidRPr="00E57975">
              <w:rPr>
                <w:sz w:val="22"/>
                <w:szCs w:val="22"/>
              </w:rPr>
              <w:t>Нач. уч-ка</w:t>
            </w:r>
          </w:p>
        </w:tc>
      </w:tr>
      <w:tr w:rsidR="001E2E72" w:rsidRPr="002F0BEB" w:rsidTr="007D076E">
        <w:trPr>
          <w:trHeight w:val="256"/>
        </w:trPr>
        <w:tc>
          <w:tcPr>
            <w:tcW w:w="720" w:type="dxa"/>
            <w:tcBorders>
              <w:top w:val="single" w:sz="4" w:space="0" w:color="auto"/>
              <w:left w:val="single" w:sz="6" w:space="0" w:color="auto"/>
              <w:bottom w:val="single" w:sz="4" w:space="0" w:color="auto"/>
              <w:right w:val="single" w:sz="6" w:space="0" w:color="auto"/>
            </w:tcBorders>
          </w:tcPr>
          <w:p w:rsidR="001E2E72" w:rsidRPr="002F0BEB" w:rsidRDefault="001E2E72" w:rsidP="00E57975">
            <w:pPr>
              <w:spacing w:line="240" w:lineRule="auto"/>
              <w:rPr>
                <w:rFonts w:ascii="Times New Roman" w:hAnsi="Times New Roman"/>
              </w:rPr>
            </w:pPr>
            <w:r w:rsidRPr="002F0BEB">
              <w:rPr>
                <w:rFonts w:ascii="Times New Roman" w:hAnsi="Times New Roman"/>
              </w:rPr>
              <w:t>40</w:t>
            </w:r>
          </w:p>
        </w:tc>
        <w:tc>
          <w:tcPr>
            <w:tcW w:w="6300" w:type="dxa"/>
            <w:tcBorders>
              <w:top w:val="single" w:sz="4" w:space="0" w:color="auto"/>
              <w:left w:val="nil"/>
              <w:bottom w:val="single" w:sz="4" w:space="0" w:color="auto"/>
              <w:right w:val="nil"/>
            </w:tcBorders>
          </w:tcPr>
          <w:p w:rsidR="001E2E72" w:rsidRPr="00E57975" w:rsidRDefault="001E2E72" w:rsidP="00E57975">
            <w:pPr>
              <w:pStyle w:val="1"/>
              <w:widowControl/>
              <w:rPr>
                <w:rFonts w:ascii="Times New Roman" w:hAnsi="Times New Roman"/>
                <w:sz w:val="22"/>
                <w:szCs w:val="22"/>
              </w:rPr>
            </w:pPr>
            <w:r w:rsidRPr="00E57975">
              <w:rPr>
                <w:rFonts w:ascii="Times New Roman" w:hAnsi="Times New Roman"/>
                <w:sz w:val="22"/>
                <w:szCs w:val="22"/>
              </w:rPr>
              <w:t>Все конвейерные установки должны оборудоваться средствами сигнализации, звуковой сигнал от которых слышен по всей длине конвейера. Продолжительность сигнала 5 сек.</w:t>
            </w:r>
          </w:p>
        </w:tc>
        <w:tc>
          <w:tcPr>
            <w:tcW w:w="2160" w:type="dxa"/>
            <w:tcBorders>
              <w:top w:val="single" w:sz="4" w:space="0" w:color="auto"/>
              <w:left w:val="single" w:sz="6" w:space="0" w:color="auto"/>
              <w:bottom w:val="single" w:sz="4" w:space="0" w:color="auto"/>
              <w:right w:val="single" w:sz="6" w:space="0" w:color="auto"/>
            </w:tcBorders>
          </w:tcPr>
          <w:p w:rsidR="001E2E72" w:rsidRPr="00E57975" w:rsidRDefault="001E2E72" w:rsidP="00E57975">
            <w:pPr>
              <w:pStyle w:val="BodyText2"/>
              <w:spacing w:line="240" w:lineRule="auto"/>
              <w:rPr>
                <w:szCs w:val="22"/>
              </w:rPr>
            </w:pPr>
            <w:r w:rsidRPr="00E57975">
              <w:rPr>
                <w:szCs w:val="22"/>
              </w:rPr>
              <w:t>Нач. уч-ка</w:t>
            </w:r>
          </w:p>
        </w:tc>
      </w:tr>
    </w:tbl>
    <w:p w:rsidR="001E2E72" w:rsidRPr="00E57975" w:rsidRDefault="001E2E72" w:rsidP="00E57975">
      <w:pPr>
        <w:spacing w:line="240" w:lineRule="auto"/>
        <w:ind w:left="357"/>
        <w:rPr>
          <w:rFonts w:ascii="Times New Roman" w:hAnsi="Times New Roman"/>
        </w:rPr>
      </w:pPr>
      <w:r w:rsidRPr="00E57975">
        <w:rPr>
          <w:rFonts w:ascii="Times New Roman" w:hAnsi="Times New Roman"/>
        </w:rPr>
        <w:t xml:space="preserve">Зам. директора по О.Т. </w:t>
      </w:r>
      <w:r w:rsidRPr="00E57975">
        <w:rPr>
          <w:rFonts w:ascii="Times New Roman" w:hAnsi="Times New Roman"/>
        </w:rPr>
        <w:tab/>
      </w:r>
      <w:r w:rsidRPr="00E57975">
        <w:rPr>
          <w:rFonts w:ascii="Times New Roman" w:hAnsi="Times New Roman"/>
        </w:rPr>
        <w:tab/>
      </w:r>
      <w:r w:rsidRPr="00E57975">
        <w:rPr>
          <w:rFonts w:ascii="Times New Roman" w:hAnsi="Times New Roman"/>
        </w:rPr>
        <w:tab/>
      </w:r>
      <w:r w:rsidRPr="00E57975">
        <w:rPr>
          <w:rFonts w:ascii="Times New Roman" w:hAnsi="Times New Roman"/>
        </w:rPr>
        <w:tab/>
      </w:r>
      <w:r w:rsidRPr="00E57975">
        <w:rPr>
          <w:rFonts w:ascii="Times New Roman" w:hAnsi="Times New Roman"/>
        </w:rPr>
        <w:tab/>
      </w:r>
      <w:r>
        <w:rPr>
          <w:rFonts w:ascii="Times New Roman" w:hAnsi="Times New Roman"/>
        </w:rPr>
        <w:t xml:space="preserve">    В.Е.Петрушенко</w:t>
      </w:r>
    </w:p>
    <w:p w:rsidR="001E2E72" w:rsidRPr="00E57975" w:rsidRDefault="001E2E72" w:rsidP="00E57975">
      <w:pPr>
        <w:spacing w:line="240" w:lineRule="auto"/>
        <w:ind w:left="357"/>
        <w:rPr>
          <w:rFonts w:ascii="Times New Roman" w:hAnsi="Times New Roman"/>
        </w:rPr>
      </w:pPr>
      <w:r w:rsidRPr="00E57975">
        <w:rPr>
          <w:rFonts w:ascii="Times New Roman" w:hAnsi="Times New Roman"/>
        </w:rPr>
        <w:t xml:space="preserve">Главный технолог </w:t>
      </w:r>
      <w:r w:rsidRPr="00E57975">
        <w:rPr>
          <w:rFonts w:ascii="Times New Roman" w:hAnsi="Times New Roman"/>
        </w:rPr>
        <w:tab/>
      </w:r>
      <w:r w:rsidRPr="00E57975">
        <w:rPr>
          <w:rFonts w:ascii="Times New Roman" w:hAnsi="Times New Roman"/>
        </w:rPr>
        <w:tab/>
      </w:r>
      <w:r w:rsidRPr="00E57975">
        <w:rPr>
          <w:rFonts w:ascii="Times New Roman" w:hAnsi="Times New Roman"/>
        </w:rPr>
        <w:tab/>
      </w:r>
      <w:r w:rsidRPr="00E57975">
        <w:rPr>
          <w:rFonts w:ascii="Times New Roman" w:hAnsi="Times New Roman"/>
        </w:rPr>
        <w:tab/>
      </w:r>
      <w:r w:rsidRPr="00E57975">
        <w:rPr>
          <w:rFonts w:ascii="Times New Roman" w:hAnsi="Times New Roman"/>
        </w:rPr>
        <w:tab/>
      </w:r>
      <w:r>
        <w:rPr>
          <w:rFonts w:ascii="Times New Roman" w:hAnsi="Times New Roman"/>
        </w:rPr>
        <w:t xml:space="preserve">    В.Ю.Щербак</w:t>
      </w:r>
    </w:p>
    <w:p w:rsidR="001E2E72" w:rsidRPr="00E57975" w:rsidRDefault="001E2E72" w:rsidP="00E57975">
      <w:pPr>
        <w:spacing w:line="240" w:lineRule="auto"/>
        <w:ind w:left="357"/>
        <w:rPr>
          <w:rFonts w:ascii="Times New Roman" w:hAnsi="Times New Roman"/>
        </w:rPr>
      </w:pPr>
      <w:r w:rsidRPr="00E57975">
        <w:rPr>
          <w:rFonts w:ascii="Times New Roman" w:hAnsi="Times New Roman"/>
        </w:rPr>
        <w:t xml:space="preserve">Начальник </w:t>
      </w:r>
      <w:r>
        <w:rPr>
          <w:rFonts w:ascii="Times New Roman" w:hAnsi="Times New Roman"/>
        </w:rPr>
        <w:t>ДУ</w:t>
      </w:r>
      <w:r w:rsidRPr="00E57975">
        <w:rPr>
          <w:rFonts w:ascii="Times New Roman" w:hAnsi="Times New Roman"/>
        </w:rPr>
        <w:t xml:space="preserve"> </w:t>
      </w:r>
      <w:r>
        <w:rPr>
          <w:rFonts w:ascii="Times New Roman" w:hAnsi="Times New Roman"/>
        </w:rPr>
        <w:t xml:space="preserve">                                                                          С.Г.Сумской</w:t>
      </w:r>
    </w:p>
    <w:p w:rsidR="001E2E72" w:rsidRPr="00E57975" w:rsidRDefault="001E2E72" w:rsidP="00836487">
      <w:pPr>
        <w:spacing w:line="240" w:lineRule="auto"/>
        <w:ind w:left="357"/>
        <w:rPr>
          <w:rFonts w:ascii="Times New Roman" w:hAnsi="Times New Roman"/>
        </w:rPr>
      </w:pPr>
      <w:r w:rsidRPr="00E57975">
        <w:rPr>
          <w:rFonts w:ascii="Times New Roman" w:hAnsi="Times New Roman"/>
        </w:rPr>
        <w:t xml:space="preserve">Начальник </w:t>
      </w:r>
      <w:r>
        <w:rPr>
          <w:rFonts w:ascii="Times New Roman" w:hAnsi="Times New Roman"/>
        </w:rPr>
        <w:t>ПОГВ</w:t>
      </w:r>
      <w:r w:rsidRPr="00E57975">
        <w:rPr>
          <w:rFonts w:ascii="Times New Roman" w:hAnsi="Times New Roman"/>
        </w:rPr>
        <w:t xml:space="preserve"> </w:t>
      </w:r>
      <w:r>
        <w:rPr>
          <w:rFonts w:ascii="Times New Roman" w:hAnsi="Times New Roman"/>
        </w:rPr>
        <w:t xml:space="preserve">                                                                     В.В.Кецко</w:t>
      </w:r>
    </w:p>
    <w:p w:rsidR="001E2E72" w:rsidRDefault="001E2E72" w:rsidP="00E57975">
      <w:pPr>
        <w:spacing w:line="240" w:lineRule="auto"/>
        <w:ind w:left="357"/>
        <w:rPr>
          <w:rFonts w:ascii="Times New Roman" w:hAnsi="Times New Roman"/>
        </w:rPr>
      </w:pPr>
      <w:r w:rsidRPr="00E57975">
        <w:rPr>
          <w:rFonts w:ascii="Times New Roman" w:hAnsi="Times New Roman"/>
        </w:rPr>
        <w:t xml:space="preserve">Начальник ШТ </w:t>
      </w:r>
      <w:r>
        <w:rPr>
          <w:rFonts w:ascii="Times New Roman" w:hAnsi="Times New Roman"/>
        </w:rPr>
        <w:t xml:space="preserve">                                                                          С.А.Радченко</w:t>
      </w:r>
    </w:p>
    <w:p w:rsidR="001E2E72" w:rsidRPr="0060254C" w:rsidRDefault="001E2E72" w:rsidP="002322BB">
      <w:pPr>
        <w:spacing w:line="360" w:lineRule="auto"/>
        <w:ind w:left="357"/>
        <w:rPr>
          <w:rFonts w:ascii="Arial" w:hAnsi="Arial" w:cs="Arial"/>
        </w:rPr>
      </w:pPr>
      <w:r w:rsidRPr="00E57975">
        <w:rPr>
          <w:rFonts w:ascii="Times New Roman" w:hAnsi="Times New Roman"/>
        </w:rPr>
        <w:t xml:space="preserve">Начальник ПиВу                                                                        </w:t>
      </w:r>
      <w:r>
        <w:rPr>
          <w:rFonts w:ascii="Times New Roman" w:hAnsi="Times New Roman"/>
        </w:rPr>
        <w:t>С.В.Чайка</w:t>
      </w:r>
      <w:r w:rsidRPr="00E57975">
        <w:rPr>
          <w:rFonts w:ascii="Times New Roman" w:hAnsi="Times New Roman"/>
        </w:rPr>
        <w:t xml:space="preserve">                                                                                                       </w:t>
      </w:r>
      <w:r w:rsidRPr="0060254C">
        <w:rPr>
          <w:rFonts w:ascii="Arial" w:hAnsi="Arial" w:cs="Arial"/>
        </w:rPr>
        <w:tab/>
      </w:r>
      <w:r w:rsidRPr="0060254C">
        <w:rPr>
          <w:rFonts w:ascii="Arial" w:hAnsi="Arial" w:cs="Arial"/>
        </w:rPr>
        <w:tab/>
      </w:r>
      <w:r w:rsidRPr="0060254C">
        <w:rPr>
          <w:rFonts w:ascii="Arial" w:hAnsi="Arial" w:cs="Arial"/>
        </w:rPr>
        <w:tab/>
      </w:r>
      <w:r w:rsidRPr="0060254C">
        <w:rPr>
          <w:rFonts w:ascii="Arial" w:hAnsi="Arial" w:cs="Arial"/>
        </w:rPr>
        <w:tab/>
      </w:r>
      <w:r w:rsidRPr="0060254C">
        <w:rPr>
          <w:rFonts w:ascii="Arial" w:hAnsi="Arial" w:cs="Arial"/>
        </w:rPr>
        <w:tab/>
      </w:r>
    </w:p>
    <w:sectPr w:rsidR="001E2E72" w:rsidRPr="0060254C" w:rsidSect="005C421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A1E5C"/>
    <w:multiLevelType w:val="hybridMultilevel"/>
    <w:tmpl w:val="B5CAA028"/>
    <w:lvl w:ilvl="0" w:tplc="A67210EE">
      <w:start w:val="1"/>
      <w:numFmt w:val="bullet"/>
      <w:lvlText w:val=""/>
      <w:lvlJc w:val="left"/>
      <w:pPr>
        <w:tabs>
          <w:tab w:val="num" w:pos="360"/>
        </w:tabs>
        <w:ind w:left="360"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nsid w:val="19421DCA"/>
    <w:multiLevelType w:val="hybridMultilevel"/>
    <w:tmpl w:val="1FB83BA4"/>
    <w:lvl w:ilvl="0" w:tplc="A67210EE">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nsid w:val="1FFC357E"/>
    <w:multiLevelType w:val="hybridMultilevel"/>
    <w:tmpl w:val="D96C8FC4"/>
    <w:lvl w:ilvl="0" w:tplc="0419000F">
      <w:start w:val="1"/>
      <w:numFmt w:val="decimal"/>
      <w:lvlText w:val="%1."/>
      <w:lvlJc w:val="left"/>
      <w:pPr>
        <w:tabs>
          <w:tab w:val="num" w:pos="360"/>
        </w:tabs>
        <w:ind w:left="360" w:hanging="360"/>
      </w:pPr>
      <w:rPr>
        <w:rFonts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A67210EE">
      <w:start w:val="1"/>
      <w:numFmt w:val="bullet"/>
      <w:lvlText w:val=""/>
      <w:lvlJc w:val="left"/>
      <w:pPr>
        <w:tabs>
          <w:tab w:val="num" w:pos="360"/>
        </w:tabs>
        <w:ind w:left="360" w:hanging="360"/>
      </w:pPr>
      <w:rPr>
        <w:rFonts w:ascii="Wingdings" w:hAnsi="Wingdings"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0746575"/>
    <w:multiLevelType w:val="hybridMultilevel"/>
    <w:tmpl w:val="FE0476D6"/>
    <w:lvl w:ilvl="0" w:tplc="A67210EE">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6C3868DC"/>
    <w:multiLevelType w:val="hybridMultilevel"/>
    <w:tmpl w:val="1EAAB462"/>
    <w:lvl w:ilvl="0" w:tplc="A67210EE">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360"/>
        </w:tabs>
        <w:ind w:left="-360" w:hanging="360"/>
      </w:pPr>
      <w:rPr>
        <w:rFonts w:ascii="Courier New" w:hAnsi="Courier New" w:hint="default"/>
      </w:rPr>
    </w:lvl>
    <w:lvl w:ilvl="2" w:tplc="04190005" w:tentative="1">
      <w:start w:val="1"/>
      <w:numFmt w:val="bullet"/>
      <w:lvlText w:val=""/>
      <w:lvlJc w:val="left"/>
      <w:pPr>
        <w:tabs>
          <w:tab w:val="num" w:pos="360"/>
        </w:tabs>
        <w:ind w:left="360" w:hanging="360"/>
      </w:pPr>
      <w:rPr>
        <w:rFonts w:ascii="Wingdings" w:hAnsi="Wingdings" w:hint="default"/>
      </w:rPr>
    </w:lvl>
    <w:lvl w:ilvl="3" w:tplc="04190001" w:tentative="1">
      <w:start w:val="1"/>
      <w:numFmt w:val="bullet"/>
      <w:lvlText w:val=""/>
      <w:lvlJc w:val="left"/>
      <w:pPr>
        <w:tabs>
          <w:tab w:val="num" w:pos="1080"/>
        </w:tabs>
        <w:ind w:left="1080" w:hanging="360"/>
      </w:pPr>
      <w:rPr>
        <w:rFonts w:ascii="Symbol" w:hAnsi="Symbol" w:hint="default"/>
      </w:rPr>
    </w:lvl>
    <w:lvl w:ilvl="4" w:tplc="04190003" w:tentative="1">
      <w:start w:val="1"/>
      <w:numFmt w:val="bullet"/>
      <w:lvlText w:val="o"/>
      <w:lvlJc w:val="left"/>
      <w:pPr>
        <w:tabs>
          <w:tab w:val="num" w:pos="1800"/>
        </w:tabs>
        <w:ind w:left="1800" w:hanging="360"/>
      </w:pPr>
      <w:rPr>
        <w:rFonts w:ascii="Courier New" w:hAnsi="Courier New" w:hint="default"/>
      </w:rPr>
    </w:lvl>
    <w:lvl w:ilvl="5" w:tplc="04190005" w:tentative="1">
      <w:start w:val="1"/>
      <w:numFmt w:val="bullet"/>
      <w:lvlText w:val=""/>
      <w:lvlJc w:val="left"/>
      <w:pPr>
        <w:tabs>
          <w:tab w:val="num" w:pos="2520"/>
        </w:tabs>
        <w:ind w:left="2520" w:hanging="360"/>
      </w:pPr>
      <w:rPr>
        <w:rFonts w:ascii="Wingdings" w:hAnsi="Wingdings" w:hint="default"/>
      </w:rPr>
    </w:lvl>
    <w:lvl w:ilvl="6" w:tplc="04190001" w:tentative="1">
      <w:start w:val="1"/>
      <w:numFmt w:val="bullet"/>
      <w:lvlText w:val=""/>
      <w:lvlJc w:val="left"/>
      <w:pPr>
        <w:tabs>
          <w:tab w:val="num" w:pos="3240"/>
        </w:tabs>
        <w:ind w:left="3240" w:hanging="360"/>
      </w:pPr>
      <w:rPr>
        <w:rFonts w:ascii="Symbol" w:hAnsi="Symbol" w:hint="default"/>
      </w:rPr>
    </w:lvl>
    <w:lvl w:ilvl="7" w:tplc="04190003" w:tentative="1">
      <w:start w:val="1"/>
      <w:numFmt w:val="bullet"/>
      <w:lvlText w:val="o"/>
      <w:lvlJc w:val="left"/>
      <w:pPr>
        <w:tabs>
          <w:tab w:val="num" w:pos="3960"/>
        </w:tabs>
        <w:ind w:left="3960" w:hanging="360"/>
      </w:pPr>
      <w:rPr>
        <w:rFonts w:ascii="Courier New" w:hAnsi="Courier New" w:hint="default"/>
      </w:rPr>
    </w:lvl>
    <w:lvl w:ilvl="8" w:tplc="04190005" w:tentative="1">
      <w:start w:val="1"/>
      <w:numFmt w:val="bullet"/>
      <w:lvlText w:val=""/>
      <w:lvlJc w:val="left"/>
      <w:pPr>
        <w:tabs>
          <w:tab w:val="num" w:pos="4680"/>
        </w:tabs>
        <w:ind w:left="46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322BB"/>
    <w:rsid w:val="000608EB"/>
    <w:rsid w:val="000848E5"/>
    <w:rsid w:val="000E27D4"/>
    <w:rsid w:val="000F6B96"/>
    <w:rsid w:val="00107F39"/>
    <w:rsid w:val="001660E2"/>
    <w:rsid w:val="001811E5"/>
    <w:rsid w:val="001D6E20"/>
    <w:rsid w:val="001E2E72"/>
    <w:rsid w:val="002315E5"/>
    <w:rsid w:val="002322BB"/>
    <w:rsid w:val="00260C6A"/>
    <w:rsid w:val="002A114A"/>
    <w:rsid w:val="002B7C01"/>
    <w:rsid w:val="002E3AF9"/>
    <w:rsid w:val="002E3DBE"/>
    <w:rsid w:val="002F0BEB"/>
    <w:rsid w:val="00322651"/>
    <w:rsid w:val="00347392"/>
    <w:rsid w:val="003558B6"/>
    <w:rsid w:val="0036108C"/>
    <w:rsid w:val="003655B4"/>
    <w:rsid w:val="00381A06"/>
    <w:rsid w:val="003A05F4"/>
    <w:rsid w:val="003A6CCE"/>
    <w:rsid w:val="003D497D"/>
    <w:rsid w:val="00421989"/>
    <w:rsid w:val="00426B9A"/>
    <w:rsid w:val="004447B1"/>
    <w:rsid w:val="0044551C"/>
    <w:rsid w:val="004E0C38"/>
    <w:rsid w:val="00573020"/>
    <w:rsid w:val="005937DE"/>
    <w:rsid w:val="005C30B9"/>
    <w:rsid w:val="005C4218"/>
    <w:rsid w:val="005C5C25"/>
    <w:rsid w:val="005F4370"/>
    <w:rsid w:val="0060254C"/>
    <w:rsid w:val="0062561F"/>
    <w:rsid w:val="00626EBE"/>
    <w:rsid w:val="0064234C"/>
    <w:rsid w:val="00672F63"/>
    <w:rsid w:val="00694349"/>
    <w:rsid w:val="006A3FEB"/>
    <w:rsid w:val="006A4C16"/>
    <w:rsid w:val="00745E8B"/>
    <w:rsid w:val="00756377"/>
    <w:rsid w:val="007D076E"/>
    <w:rsid w:val="007D5CB7"/>
    <w:rsid w:val="007F0911"/>
    <w:rsid w:val="00820A77"/>
    <w:rsid w:val="00836487"/>
    <w:rsid w:val="00872C9E"/>
    <w:rsid w:val="00894E31"/>
    <w:rsid w:val="009000FF"/>
    <w:rsid w:val="00902DDC"/>
    <w:rsid w:val="009043A3"/>
    <w:rsid w:val="0093330E"/>
    <w:rsid w:val="009745A0"/>
    <w:rsid w:val="0097797D"/>
    <w:rsid w:val="00986680"/>
    <w:rsid w:val="009942FD"/>
    <w:rsid w:val="009A69AC"/>
    <w:rsid w:val="009D1429"/>
    <w:rsid w:val="009D3BA6"/>
    <w:rsid w:val="009D6817"/>
    <w:rsid w:val="009F564D"/>
    <w:rsid w:val="00A7107C"/>
    <w:rsid w:val="00A74A6B"/>
    <w:rsid w:val="00A7586A"/>
    <w:rsid w:val="00AB4AAF"/>
    <w:rsid w:val="00AD5BED"/>
    <w:rsid w:val="00B1168D"/>
    <w:rsid w:val="00B26685"/>
    <w:rsid w:val="00B26A5F"/>
    <w:rsid w:val="00B31FF0"/>
    <w:rsid w:val="00C1437C"/>
    <w:rsid w:val="00C53A38"/>
    <w:rsid w:val="00CE22B6"/>
    <w:rsid w:val="00CE65D7"/>
    <w:rsid w:val="00D52BA2"/>
    <w:rsid w:val="00D62B34"/>
    <w:rsid w:val="00D724E5"/>
    <w:rsid w:val="00DD0554"/>
    <w:rsid w:val="00DF7C56"/>
    <w:rsid w:val="00E56E03"/>
    <w:rsid w:val="00E57975"/>
    <w:rsid w:val="00EC07C4"/>
    <w:rsid w:val="00F12060"/>
    <w:rsid w:val="00F22559"/>
    <w:rsid w:val="00F46594"/>
    <w:rsid w:val="00F71E7B"/>
    <w:rsid w:val="00FF182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18"/>
    <w:pPr>
      <w:spacing w:after="200" w:line="276" w:lineRule="auto"/>
    </w:pPr>
  </w:style>
  <w:style w:type="paragraph" w:styleId="Heading1">
    <w:name w:val="heading 1"/>
    <w:basedOn w:val="Normal"/>
    <w:next w:val="Normal"/>
    <w:link w:val="Heading1Char"/>
    <w:uiPriority w:val="99"/>
    <w:qFormat/>
    <w:rsid w:val="002322BB"/>
    <w:pPr>
      <w:keepNext/>
      <w:overflowPunct w:val="0"/>
      <w:autoSpaceDE w:val="0"/>
      <w:autoSpaceDN w:val="0"/>
      <w:adjustRightInd w:val="0"/>
      <w:spacing w:before="240" w:after="60" w:line="240" w:lineRule="auto"/>
      <w:textAlignment w:val="baseline"/>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322BB"/>
    <w:pPr>
      <w:keepNext/>
      <w:overflowPunct w:val="0"/>
      <w:autoSpaceDE w:val="0"/>
      <w:autoSpaceDN w:val="0"/>
      <w:adjustRightInd w:val="0"/>
      <w:spacing w:before="240" w:after="60" w:line="240" w:lineRule="auto"/>
      <w:textAlignment w:val="baseline"/>
      <w:outlineLvl w:val="1"/>
    </w:pPr>
    <w:rPr>
      <w:rFonts w:ascii="Arial" w:hAnsi="Arial" w:cs="Arial"/>
      <w:b/>
      <w:bCs/>
      <w:i/>
      <w:iCs/>
      <w:sz w:val="28"/>
      <w:szCs w:val="28"/>
    </w:rPr>
  </w:style>
  <w:style w:type="paragraph" w:styleId="Heading7">
    <w:name w:val="heading 7"/>
    <w:basedOn w:val="Normal"/>
    <w:next w:val="Normal"/>
    <w:link w:val="Heading7Char"/>
    <w:uiPriority w:val="99"/>
    <w:qFormat/>
    <w:rsid w:val="002322BB"/>
    <w:pPr>
      <w:overflowPunct w:val="0"/>
      <w:autoSpaceDE w:val="0"/>
      <w:autoSpaceDN w:val="0"/>
      <w:adjustRightInd w:val="0"/>
      <w:spacing w:before="240" w:after="60" w:line="240" w:lineRule="auto"/>
      <w:textAlignment w:val="baseline"/>
      <w:outlineLvl w:val="6"/>
    </w:pPr>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322BB"/>
    <w:rPr>
      <w:rFonts w:ascii="Arial" w:hAnsi="Arial" w:cs="Arial"/>
      <w:b/>
      <w:bCs/>
      <w:kern w:val="32"/>
      <w:sz w:val="32"/>
      <w:szCs w:val="32"/>
    </w:rPr>
  </w:style>
  <w:style w:type="character" w:customStyle="1" w:styleId="Heading2Char">
    <w:name w:val="Heading 2 Char"/>
    <w:basedOn w:val="DefaultParagraphFont"/>
    <w:link w:val="Heading2"/>
    <w:uiPriority w:val="99"/>
    <w:locked/>
    <w:rsid w:val="002322BB"/>
    <w:rPr>
      <w:rFonts w:ascii="Arial" w:hAnsi="Arial" w:cs="Arial"/>
      <w:b/>
      <w:bCs/>
      <w:i/>
      <w:iCs/>
      <w:sz w:val="28"/>
      <w:szCs w:val="28"/>
    </w:rPr>
  </w:style>
  <w:style w:type="character" w:customStyle="1" w:styleId="Heading7Char">
    <w:name w:val="Heading 7 Char"/>
    <w:basedOn w:val="DefaultParagraphFont"/>
    <w:link w:val="Heading7"/>
    <w:uiPriority w:val="99"/>
    <w:locked/>
    <w:rsid w:val="002322BB"/>
    <w:rPr>
      <w:rFonts w:ascii="Times New Roman" w:hAnsi="Times New Roman" w:cs="Times New Roman"/>
      <w:sz w:val="24"/>
      <w:szCs w:val="24"/>
    </w:rPr>
  </w:style>
  <w:style w:type="paragraph" w:customStyle="1" w:styleId="a">
    <w:name w:val="Титул"/>
    <w:basedOn w:val="Normal"/>
    <w:uiPriority w:val="99"/>
    <w:rsid w:val="002322BB"/>
    <w:pPr>
      <w:spacing w:after="0" w:line="360" w:lineRule="auto"/>
      <w:ind w:left="5760"/>
    </w:pPr>
    <w:rPr>
      <w:rFonts w:ascii="Arial" w:hAnsi="Arial" w:cs="Arial"/>
      <w:sz w:val="24"/>
      <w:szCs w:val="20"/>
    </w:rPr>
  </w:style>
  <w:style w:type="paragraph" w:customStyle="1" w:styleId="1">
    <w:name w:val="Текст1"/>
    <w:basedOn w:val="Normal"/>
    <w:uiPriority w:val="99"/>
    <w:rsid w:val="002322BB"/>
    <w:pPr>
      <w:widowControl w:val="0"/>
      <w:spacing w:after="0" w:line="240" w:lineRule="auto"/>
    </w:pPr>
    <w:rPr>
      <w:rFonts w:ascii="Courier New" w:hAnsi="Courier New"/>
      <w:sz w:val="20"/>
      <w:szCs w:val="20"/>
    </w:rPr>
  </w:style>
  <w:style w:type="paragraph" w:styleId="BodyText2">
    <w:name w:val="Body Text 2"/>
    <w:basedOn w:val="Normal"/>
    <w:link w:val="BodyText2Char"/>
    <w:uiPriority w:val="99"/>
    <w:rsid w:val="002322BB"/>
    <w:pPr>
      <w:overflowPunct w:val="0"/>
      <w:autoSpaceDE w:val="0"/>
      <w:autoSpaceDN w:val="0"/>
      <w:adjustRightInd w:val="0"/>
      <w:spacing w:after="120" w:line="480" w:lineRule="auto"/>
      <w:textAlignment w:val="baseline"/>
    </w:pPr>
    <w:rPr>
      <w:rFonts w:ascii="Times New Roman" w:hAnsi="Times New Roman"/>
      <w:sz w:val="20"/>
      <w:szCs w:val="20"/>
    </w:rPr>
  </w:style>
  <w:style w:type="character" w:customStyle="1" w:styleId="BodyText2Char">
    <w:name w:val="Body Text 2 Char"/>
    <w:basedOn w:val="DefaultParagraphFont"/>
    <w:link w:val="BodyText2"/>
    <w:uiPriority w:val="99"/>
    <w:locked/>
    <w:rsid w:val="002322BB"/>
    <w:rPr>
      <w:rFonts w:ascii="Times New Roman" w:hAnsi="Times New Roman" w:cs="Times New Roman"/>
      <w:sz w:val="20"/>
      <w:szCs w:val="20"/>
    </w:rPr>
  </w:style>
  <w:style w:type="paragraph" w:customStyle="1" w:styleId="10">
    <w:name w:val="заголовок 1"/>
    <w:basedOn w:val="Normal"/>
    <w:next w:val="Normal"/>
    <w:uiPriority w:val="99"/>
    <w:rsid w:val="002322BB"/>
    <w:pPr>
      <w:keepNext/>
      <w:widowControl w:val="0"/>
      <w:spacing w:after="0" w:line="240" w:lineRule="auto"/>
    </w:pPr>
    <w:rPr>
      <w:rFonts w:ascii="Times New Roman" w:hAnsi="Times New Roman"/>
      <w:sz w:val="24"/>
      <w:szCs w:val="20"/>
    </w:rPr>
  </w:style>
  <w:style w:type="paragraph" w:customStyle="1" w:styleId="a0">
    <w:name w:val="Нормальный"/>
    <w:uiPriority w:val="99"/>
    <w:rsid w:val="002322BB"/>
    <w:pPr>
      <w:widowControl w:val="0"/>
    </w:pPr>
    <w:rPr>
      <w:rFonts w:ascii="Times New Roman" w:hAnsi="Times New Roman"/>
      <w:color w:val="000000"/>
      <w:sz w:val="24"/>
      <w:szCs w:val="20"/>
    </w:rPr>
  </w:style>
  <w:style w:type="paragraph" w:customStyle="1" w:styleId="a1">
    <w:name w:val="Краткий обратный адрес"/>
    <w:basedOn w:val="Normal"/>
    <w:uiPriority w:val="99"/>
    <w:rsid w:val="002322BB"/>
    <w:pPr>
      <w:spacing w:after="0" w:line="240" w:lineRule="auto"/>
    </w:pPr>
    <w:rPr>
      <w:rFonts w:ascii="Times New Roman" w:hAnsi="Times New Roman"/>
      <w:sz w:val="24"/>
      <w:szCs w:val="20"/>
    </w:rPr>
  </w:style>
  <w:style w:type="paragraph" w:styleId="Caption">
    <w:name w:val="caption"/>
    <w:basedOn w:val="Normal"/>
    <w:next w:val="Normal"/>
    <w:uiPriority w:val="99"/>
    <w:qFormat/>
    <w:rsid w:val="002322BB"/>
    <w:pPr>
      <w:spacing w:after="0" w:line="240" w:lineRule="auto"/>
      <w:jc w:val="both"/>
    </w:pPr>
    <w:rPr>
      <w:rFonts w:ascii="Times New Roman CYR" w:hAnsi="Times New Roman CYR"/>
      <w:bCs/>
      <w:sz w:val="24"/>
      <w:szCs w:val="20"/>
    </w:rPr>
  </w:style>
  <w:style w:type="paragraph" w:styleId="Title">
    <w:name w:val="Title"/>
    <w:basedOn w:val="Normal"/>
    <w:link w:val="TitleChar"/>
    <w:uiPriority w:val="99"/>
    <w:qFormat/>
    <w:rsid w:val="0064234C"/>
    <w:pPr>
      <w:spacing w:after="0" w:line="240" w:lineRule="auto"/>
      <w:jc w:val="center"/>
    </w:pPr>
    <w:rPr>
      <w:rFonts w:ascii="Times New Roman" w:hAnsi="Times New Roman"/>
      <w:b/>
      <w:sz w:val="28"/>
      <w:szCs w:val="20"/>
    </w:rPr>
  </w:style>
  <w:style w:type="character" w:customStyle="1" w:styleId="TitleChar">
    <w:name w:val="Title Char"/>
    <w:basedOn w:val="DefaultParagraphFont"/>
    <w:link w:val="Title"/>
    <w:uiPriority w:val="99"/>
    <w:locked/>
    <w:rsid w:val="0064234C"/>
    <w:rPr>
      <w:rFonts w:ascii="Times New Roman" w:hAnsi="Times New Roman" w:cs="Times New Roman"/>
      <w:b/>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799</TotalTime>
  <Pages>15</Pages>
  <Words>4621</Words>
  <Characters>26346</Characters>
  <Application>Microsoft Office Outlook</Application>
  <DocSecurity>0</DocSecurity>
  <Lines>0</Lines>
  <Paragraphs>0</Paragraphs>
  <ScaleCrop>false</ScaleCrop>
  <Company>Reanimator Extreme Edition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тех. отдел</dc:creator>
  <cp:keywords/>
  <dc:description/>
  <cp:lastModifiedBy>WiZaRd</cp:lastModifiedBy>
  <cp:revision>53</cp:revision>
  <cp:lastPrinted>2013-10-28T08:27:00Z</cp:lastPrinted>
  <dcterms:created xsi:type="dcterms:W3CDTF">2012-06-19T05:06:00Z</dcterms:created>
  <dcterms:modified xsi:type="dcterms:W3CDTF">2016-02-03T01:33:00Z</dcterms:modified>
</cp:coreProperties>
</file>