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5FA0" w14:textId="3BF56E71" w:rsidR="0008744D" w:rsidRDefault="00E40A51" w:rsidP="00E40A51">
      <w:pPr>
        <w:jc w:val="center"/>
        <w:rPr>
          <w:b/>
          <w:u w:val="single"/>
        </w:rPr>
      </w:pPr>
      <w:r>
        <w:rPr>
          <w:b/>
          <w:u w:val="single"/>
        </w:rPr>
        <w:t>(READ ME) MATLAB code for pulmonary vascular network generation and V/Q multi-scale model</w:t>
      </w:r>
    </w:p>
    <w:p w14:paraId="519ABB4B" w14:textId="4355BB8B" w:rsidR="000A6AE2" w:rsidRDefault="000A6AE2" w:rsidP="000A6AE2">
      <w:pPr>
        <w:rPr>
          <w:bCs/>
        </w:rPr>
      </w:pPr>
      <w:r>
        <w:rPr>
          <w:bCs/>
        </w:rPr>
        <w:t xml:space="preserve">All code in this repository are made for </w:t>
      </w:r>
      <w:r w:rsidR="00B8457B">
        <w:rPr>
          <w:bCs/>
        </w:rPr>
        <w:t>scien</w:t>
      </w:r>
      <w:r w:rsidR="00051408">
        <w:rPr>
          <w:bCs/>
        </w:rPr>
        <w:t>tific</w:t>
      </w:r>
      <w:r w:rsidR="00B8457B">
        <w:rPr>
          <w:bCs/>
        </w:rPr>
        <w:t xml:space="preserve"> </w:t>
      </w:r>
      <w:r>
        <w:rPr>
          <w:bCs/>
        </w:rPr>
        <w:t>research purposes and come with no guarantee of working</w:t>
      </w:r>
      <w:r w:rsidR="00B8457B">
        <w:rPr>
          <w:bCs/>
        </w:rPr>
        <w:t xml:space="preserve">. If you have and questions/comments/suggestions, please contact Andrew (Drew) Marquis at </w:t>
      </w:r>
      <w:hyperlink r:id="rId5" w:history="1">
        <w:r w:rsidR="0098527B" w:rsidRPr="005250B3">
          <w:rPr>
            <w:rStyle w:val="Hyperlink"/>
            <w:bCs/>
          </w:rPr>
          <w:t>admarqui@umich.edu</w:t>
        </w:r>
      </w:hyperlink>
      <w:r w:rsidR="0098527B">
        <w:rPr>
          <w:bCs/>
        </w:rPr>
        <w:t xml:space="preserve"> . These codes encapsulate a multi-scale model of ventilation-perfusion matching </w:t>
      </w:r>
      <w:r w:rsidR="00DA2169">
        <w:rPr>
          <w:bCs/>
        </w:rPr>
        <w:t>in</w:t>
      </w:r>
      <w:r w:rsidR="0098527B">
        <w:rPr>
          <w:bCs/>
        </w:rPr>
        <w:t xml:space="preserve"> rat lungs. </w:t>
      </w:r>
      <w:r w:rsidR="00973F05">
        <w:rPr>
          <w:bCs/>
        </w:rPr>
        <w:t>The model consists of realistic vascular networks, hemodynamics within the blood vessel segments, oxygen transport, and regulation by the physiological mechanism of hypoxic pulmonary vasoconstriction (HPV).</w:t>
      </w:r>
    </w:p>
    <w:p w14:paraId="4B089F22" w14:textId="2F2C550D" w:rsidR="000E7895" w:rsidRPr="000A6AE2" w:rsidRDefault="004C5E7D" w:rsidP="000A6AE2">
      <w:pPr>
        <w:rPr>
          <w:bCs/>
        </w:rPr>
      </w:pPr>
      <w:r>
        <w:rPr>
          <w:bCs/>
        </w:rPr>
        <w:t xml:space="preserve">Many of the .mat files loaded and generated by this code are huge and exceed the 100 MB limits of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. Please go to </w:t>
      </w:r>
      <w:r w:rsidR="009053F2">
        <w:rPr>
          <w:bCs/>
        </w:rPr>
        <w:t>[</w:t>
      </w:r>
      <w:r w:rsidR="007C48F3">
        <w:rPr>
          <w:bCs/>
        </w:rPr>
        <w:t xml:space="preserve"> </w:t>
      </w:r>
      <w:hyperlink r:id="rId6" w:history="1">
        <w:r w:rsidR="007C48F3" w:rsidRPr="005250B3">
          <w:rPr>
            <w:rStyle w:val="Hyperlink"/>
            <w:bCs/>
          </w:rPr>
          <w:t>https://drive.google.com/drive/folders/11EaidR1VLS8ov2u1Ca5Yz65ln3uiEMQ-?usp=sharing</w:t>
        </w:r>
      </w:hyperlink>
      <w:r w:rsidR="007C48F3">
        <w:rPr>
          <w:bCs/>
        </w:rPr>
        <w:t xml:space="preserve"> </w:t>
      </w:r>
      <w:r w:rsidR="009053F2">
        <w:rPr>
          <w:bCs/>
        </w:rPr>
        <w:t>] to download them and place them into the root directory (</w:t>
      </w:r>
      <w:proofErr w:type="spellStart"/>
      <w:r w:rsidR="009053F2">
        <w:rPr>
          <w:bCs/>
        </w:rPr>
        <w:t>VQmodel</w:t>
      </w:r>
      <w:proofErr w:type="spellEnd"/>
      <w:r w:rsidR="009053F2">
        <w:rPr>
          <w:bCs/>
        </w:rPr>
        <w:t>)</w:t>
      </w:r>
      <w:bookmarkStart w:id="0" w:name="_GoBack"/>
      <w:bookmarkEnd w:id="0"/>
    </w:p>
    <w:p w14:paraId="1B3DED5B" w14:textId="51A89247" w:rsidR="00E40A51" w:rsidRPr="00366D29" w:rsidRDefault="00E40A51" w:rsidP="00E40A51">
      <w:pPr>
        <w:rPr>
          <w:b/>
          <w:i/>
        </w:rPr>
      </w:pPr>
      <w:r w:rsidRPr="00366D29">
        <w:rPr>
          <w:b/>
          <w:i/>
        </w:rPr>
        <w:t>Directory Structure</w:t>
      </w:r>
    </w:p>
    <w:p w14:paraId="0FFA5B48" w14:textId="477004FF" w:rsidR="00E40A51" w:rsidRDefault="00E40A51" w:rsidP="00E40A51">
      <w:proofErr w:type="spellStart"/>
      <w:r w:rsidRPr="004C741F">
        <w:rPr>
          <w:b/>
        </w:rPr>
        <w:t>VQ</w:t>
      </w:r>
      <w:r w:rsidR="009053F2">
        <w:rPr>
          <w:b/>
        </w:rPr>
        <w:t>model</w:t>
      </w:r>
      <w:proofErr w:type="spellEnd"/>
      <w:r>
        <w:t xml:space="preserve"> –parent directory for </w:t>
      </w:r>
      <w:r w:rsidR="00366D29">
        <w:t xml:space="preserve">all </w:t>
      </w:r>
      <w:r>
        <w:t>code</w:t>
      </w:r>
      <w:r w:rsidR="00CC0529">
        <w:t>. Code in this directory contains the multi-scale V/Q matching model. The model is formulated as a system of ODEs. Relevant scripts solve the model and generate plots and other visualizations from model simulations</w:t>
      </w:r>
    </w:p>
    <w:p w14:paraId="1A55DC23" w14:textId="11F9E95B" w:rsidR="000934A6" w:rsidRDefault="000934A6" w:rsidP="00E40A51">
      <w:r>
        <w:tab/>
      </w:r>
      <w:proofErr w:type="spellStart"/>
      <w:r>
        <w:rPr>
          <w:b/>
          <w:bCs/>
        </w:rPr>
        <w:t>Cheng_et</w:t>
      </w:r>
      <w:r w:rsidR="00E2646F">
        <w:rPr>
          <w:b/>
          <w:bCs/>
        </w:rPr>
        <w:t>al_raw_data</w:t>
      </w:r>
      <w:proofErr w:type="spellEnd"/>
      <w:r w:rsidR="00E2646F">
        <w:t xml:space="preserve"> – This script in this directory processes data from Cheng et al. into </w:t>
      </w:r>
      <w:proofErr w:type="gramStart"/>
      <w:r w:rsidR="00E2646F">
        <w:t>a .mat</w:t>
      </w:r>
      <w:proofErr w:type="gramEnd"/>
      <w:r w:rsidR="00E2646F">
        <w:t xml:space="preserve"> </w:t>
      </w:r>
      <w:r w:rsidR="00306FA0">
        <w:tab/>
      </w:r>
      <w:r w:rsidR="00E2646F">
        <w:t xml:space="preserve">file that can be accessed by </w:t>
      </w:r>
      <w:proofErr w:type="spellStart"/>
      <w:r w:rsidR="00306FA0">
        <w:t>VQmodel</w:t>
      </w:r>
      <w:proofErr w:type="spellEnd"/>
      <w:r w:rsidR="00306FA0">
        <w:t xml:space="preserve">. Data from this paper were used to validate the model and </w:t>
      </w:r>
      <w:r w:rsidR="00306FA0">
        <w:tab/>
        <w:t>act as boundary conditions (model inputs)</w:t>
      </w:r>
    </w:p>
    <w:p w14:paraId="3B7A0D85" w14:textId="547E8EA9" w:rsidR="00E70294" w:rsidRPr="00E2646F" w:rsidRDefault="00E70294" w:rsidP="00E40A51">
      <w:r>
        <w:tab/>
      </w:r>
      <w:r w:rsidRPr="00E70294">
        <w:t xml:space="preserve">Cheng, H. Y., Croft, Q. P., </w:t>
      </w:r>
      <w:proofErr w:type="spellStart"/>
      <w:r w:rsidRPr="00E70294">
        <w:t>Frise</w:t>
      </w:r>
      <w:proofErr w:type="spellEnd"/>
      <w:r w:rsidRPr="00E70294">
        <w:t xml:space="preserve">, M. C., Talbot, N. P., </w:t>
      </w:r>
      <w:proofErr w:type="spellStart"/>
      <w:r w:rsidRPr="00E70294">
        <w:t>Petousi</w:t>
      </w:r>
      <w:proofErr w:type="spellEnd"/>
      <w:r w:rsidRPr="00E70294">
        <w:t xml:space="preserve">, N., Robbins, P. A., &amp; Dorrington, K. L. </w:t>
      </w:r>
      <w:r>
        <w:tab/>
      </w:r>
      <w:r w:rsidRPr="00E70294">
        <w:t xml:space="preserve">(2017). Human hypoxic pulmonary vasoconstriction is unaltered by 8 h of preceding </w:t>
      </w:r>
      <w:proofErr w:type="spellStart"/>
      <w:r w:rsidRPr="00E70294">
        <w:t>isocapnic</w:t>
      </w:r>
      <w:proofErr w:type="spellEnd"/>
      <w:r w:rsidRPr="00E70294">
        <w:t xml:space="preserve"> </w:t>
      </w:r>
      <w:r>
        <w:tab/>
      </w:r>
      <w:r w:rsidRPr="00E70294">
        <w:t>hyperoxia. Physiological reports, 5(17), e13396.</w:t>
      </w:r>
    </w:p>
    <w:p w14:paraId="245FA5B7" w14:textId="45E5F463" w:rsidR="00CC0529" w:rsidRDefault="00A33DC8" w:rsidP="00E40A51">
      <w:r>
        <w:rPr>
          <w:b/>
        </w:rPr>
        <w:tab/>
      </w:r>
      <w:proofErr w:type="spellStart"/>
      <w:r w:rsidR="00CC0529" w:rsidRPr="00366D29">
        <w:rPr>
          <w:b/>
        </w:rPr>
        <w:t>VascNetwork</w:t>
      </w:r>
      <w:proofErr w:type="spellEnd"/>
      <w:r w:rsidR="00CC0529">
        <w:t xml:space="preserve"> – Code in this directory agnostically generates vascular network </w:t>
      </w:r>
      <w:proofErr w:type="gramStart"/>
      <w:r w:rsidR="00CC0529">
        <w:t>topologies, and</w:t>
      </w:r>
      <w:proofErr w:type="gramEnd"/>
      <w:r w:rsidR="00CC0529">
        <w:t xml:space="preserve"> </w:t>
      </w:r>
      <w:r w:rsidR="00CC0529">
        <w:tab/>
        <w:t>ascribes geometric information to each vessel (length/radius/diameter-defined Strahler order)</w:t>
      </w:r>
      <w:r w:rsidR="00686D56">
        <w:t xml:space="preserve">. </w:t>
      </w:r>
      <w:r w:rsidR="001E7F3B">
        <w:tab/>
      </w:r>
      <w:r w:rsidR="00686D56">
        <w:t>This directory also contains the “</w:t>
      </w:r>
      <w:proofErr w:type="spellStart"/>
      <w:r w:rsidR="00686D56">
        <w:t>Polymesher</w:t>
      </w:r>
      <w:proofErr w:type="spellEnd"/>
      <w:r w:rsidR="00686D56">
        <w:t>” directory</w:t>
      </w:r>
    </w:p>
    <w:p w14:paraId="0B29753F" w14:textId="4DDAC566" w:rsidR="00E40A51" w:rsidRDefault="00A33DC8" w:rsidP="00E40A51">
      <w:r>
        <w:rPr>
          <w:b/>
        </w:rPr>
        <w:tab/>
      </w:r>
      <w:r>
        <w:rPr>
          <w:b/>
        </w:rPr>
        <w:tab/>
      </w:r>
      <w:proofErr w:type="spellStart"/>
      <w:r w:rsidR="00E40A51" w:rsidRPr="004C741F">
        <w:rPr>
          <w:b/>
        </w:rPr>
        <w:t>PolyMesher</w:t>
      </w:r>
      <w:proofErr w:type="spellEnd"/>
      <w:r w:rsidR="00E40A51" w:rsidRPr="004C741F">
        <w:rPr>
          <w:b/>
        </w:rPr>
        <w:t xml:space="preserve"> </w:t>
      </w:r>
      <w:r w:rsidR="00E40A51">
        <w:t>–</w:t>
      </w:r>
      <w:r w:rsidR="004C741F">
        <w:t xml:space="preserve"> finite element 2D polygonal </w:t>
      </w:r>
      <w:proofErr w:type="spellStart"/>
      <w:r w:rsidR="004C741F">
        <w:t>mesher</w:t>
      </w:r>
      <w:proofErr w:type="spellEnd"/>
      <w:r w:rsidR="004C741F">
        <w:t xml:space="preserve">. </w:t>
      </w:r>
      <w:r w:rsidR="00366D29">
        <w:t>Code in t</w:t>
      </w:r>
      <w:r w:rsidR="004C741F">
        <w:t xml:space="preserve">his </w:t>
      </w:r>
      <w:r w:rsidR="00366D29">
        <w:t xml:space="preserve">directory </w:t>
      </w:r>
      <w:r w:rsidR="004C741F">
        <w:t xml:space="preserve">is used to </w:t>
      </w:r>
      <w:r>
        <w:tab/>
      </w:r>
      <w:r>
        <w:tab/>
      </w:r>
      <w:r>
        <w:tab/>
      </w:r>
      <w:r w:rsidR="004C741F">
        <w:t>generate seed points for vascular networks</w:t>
      </w:r>
      <w:r w:rsidR="00366D29">
        <w:t xml:space="preserve">. Refer to the following citation for how </w:t>
      </w:r>
      <w:r>
        <w:tab/>
      </w:r>
      <w:r>
        <w:tab/>
      </w:r>
      <w:r>
        <w:tab/>
      </w:r>
      <w:proofErr w:type="spellStart"/>
      <w:r w:rsidR="00366D29">
        <w:t>PolyMesher</w:t>
      </w:r>
      <w:proofErr w:type="spellEnd"/>
      <w:r w:rsidR="00366D29">
        <w:t xml:space="preserve"> works</w:t>
      </w:r>
    </w:p>
    <w:p w14:paraId="6E3269B3" w14:textId="687B43F2" w:rsidR="004C741F" w:rsidRDefault="004C741F" w:rsidP="00E40A51">
      <w:r>
        <w:tab/>
      </w:r>
      <w:r w:rsidR="00A33DC8">
        <w:tab/>
      </w:r>
      <w:proofErr w:type="spellStart"/>
      <w:r w:rsidRPr="004C741F">
        <w:t>Talischi</w:t>
      </w:r>
      <w:proofErr w:type="spellEnd"/>
      <w:r w:rsidRPr="004C741F">
        <w:t xml:space="preserve">, C., </w:t>
      </w:r>
      <w:proofErr w:type="spellStart"/>
      <w:r w:rsidRPr="004C741F">
        <w:t>Paulino</w:t>
      </w:r>
      <w:proofErr w:type="spellEnd"/>
      <w:r w:rsidRPr="004C741F">
        <w:t xml:space="preserve">, G. H., Pereira, A., &amp; Menezes, I. F. (2012). </w:t>
      </w:r>
      <w:proofErr w:type="spellStart"/>
      <w:r w:rsidRPr="004C741F">
        <w:t>PolyMesher</w:t>
      </w:r>
      <w:proofErr w:type="spellEnd"/>
      <w:r w:rsidRPr="004C741F">
        <w:t>: a general-</w:t>
      </w:r>
      <w:r w:rsidR="00A33DC8">
        <w:tab/>
      </w:r>
      <w:r w:rsidR="00A33DC8">
        <w:tab/>
      </w:r>
      <w:r w:rsidR="00A33DC8">
        <w:tab/>
      </w:r>
      <w:r w:rsidRPr="004C741F">
        <w:t xml:space="preserve">purpose mesh generator for polygonal elements written in </w:t>
      </w:r>
      <w:proofErr w:type="spellStart"/>
      <w:r w:rsidRPr="004C741F">
        <w:t>Matlab</w:t>
      </w:r>
      <w:proofErr w:type="spellEnd"/>
      <w:r w:rsidRPr="004C741F">
        <w:t xml:space="preserve">. Structural and </w:t>
      </w:r>
      <w:r w:rsidR="00A33DC8">
        <w:tab/>
      </w:r>
      <w:r w:rsidR="00A33DC8">
        <w:tab/>
      </w:r>
      <w:r w:rsidR="00A33DC8">
        <w:tab/>
      </w:r>
      <w:r w:rsidRPr="004C741F">
        <w:t>Multidisciplinary Optimization, 45(3), 309-328.</w:t>
      </w:r>
    </w:p>
    <w:p w14:paraId="54579F46" w14:textId="25A4D0DF" w:rsidR="002F52D2" w:rsidRDefault="00CA78CB" w:rsidP="00E40A51">
      <w:r>
        <w:t xml:space="preserve">The </w:t>
      </w:r>
      <w:r w:rsidR="00BD64DF">
        <w:t xml:space="preserve">general workflow is to first generate a </w:t>
      </w:r>
      <w:r w:rsidR="00160112">
        <w:t xml:space="preserve">spatial mesh </w:t>
      </w:r>
      <w:r w:rsidR="0088233A">
        <w:t>with</w:t>
      </w:r>
      <w:r w:rsidR="00160112">
        <w:t xml:space="preserve"> </w:t>
      </w:r>
      <w:proofErr w:type="spellStart"/>
      <w:r w:rsidR="00160112">
        <w:t>PolyMesher</w:t>
      </w:r>
      <w:proofErr w:type="spellEnd"/>
      <w:r w:rsidR="00160112">
        <w:t>. The ‘’</w:t>
      </w:r>
      <w:proofErr w:type="spellStart"/>
      <w:r w:rsidR="00160112">
        <w:t>addpath</w:t>
      </w:r>
      <w:proofErr w:type="spellEnd"/>
      <w:r w:rsidR="00160112">
        <w:t xml:space="preserve">” command is used in </w:t>
      </w:r>
      <w:proofErr w:type="spellStart"/>
      <w:r w:rsidR="00160112">
        <w:t>VascNetwork</w:t>
      </w:r>
      <w:proofErr w:type="spellEnd"/>
      <w:r w:rsidR="00160112">
        <w:t xml:space="preserve"> to have access to the .mat files made by </w:t>
      </w:r>
      <w:proofErr w:type="spellStart"/>
      <w:r w:rsidR="00160112">
        <w:t>PolyMesher</w:t>
      </w:r>
      <w:proofErr w:type="spellEnd"/>
      <w:r w:rsidR="00160112">
        <w:t xml:space="preserve">. </w:t>
      </w:r>
      <w:r w:rsidR="0088233A">
        <w:t xml:space="preserve">Scripts in </w:t>
      </w:r>
      <w:proofErr w:type="spellStart"/>
      <w:r w:rsidR="00160112">
        <w:t>Va</w:t>
      </w:r>
      <w:r w:rsidR="00276BB4">
        <w:t>scNetwork</w:t>
      </w:r>
      <w:proofErr w:type="spellEnd"/>
      <w:r w:rsidR="00276BB4">
        <w:t xml:space="preserve"> </w:t>
      </w:r>
      <w:r w:rsidR="0088233A">
        <w:t>are</w:t>
      </w:r>
      <w:r w:rsidR="00276BB4">
        <w:t xml:space="preserve"> used to generate a network topology/geometry. “</w:t>
      </w:r>
      <w:proofErr w:type="spellStart"/>
      <w:r w:rsidR="00276BB4">
        <w:t>addpath</w:t>
      </w:r>
      <w:proofErr w:type="spellEnd"/>
      <w:r w:rsidR="00276BB4">
        <w:t xml:space="preserve">” is again used in </w:t>
      </w:r>
      <w:r w:rsidR="001E7F3B">
        <w:t xml:space="preserve">the </w:t>
      </w:r>
      <w:proofErr w:type="spellStart"/>
      <w:r w:rsidR="001E7F3B">
        <w:t>runfiles</w:t>
      </w:r>
      <w:proofErr w:type="spellEnd"/>
      <w:r w:rsidR="001E7F3B">
        <w:t xml:space="preserve"> of </w:t>
      </w:r>
      <w:proofErr w:type="spellStart"/>
      <w:r w:rsidR="001E7F3B">
        <w:t>VQmodel</w:t>
      </w:r>
      <w:proofErr w:type="spellEnd"/>
      <w:r w:rsidR="00276BB4">
        <w:t xml:space="preserve"> to </w:t>
      </w:r>
      <w:r w:rsidR="001A2DCA">
        <w:t xml:space="preserve">have access .mat files made in </w:t>
      </w:r>
      <w:proofErr w:type="spellStart"/>
      <w:r w:rsidR="001A2DCA">
        <w:t>VascNetwork</w:t>
      </w:r>
      <w:proofErr w:type="spellEnd"/>
      <w:r w:rsidR="001A2DCA">
        <w:t>.</w:t>
      </w:r>
    </w:p>
    <w:p w14:paraId="1EA946C7" w14:textId="6248235E" w:rsidR="00834C8E" w:rsidRPr="008B5FBB" w:rsidRDefault="00D96A0C" w:rsidP="00E40A51">
      <w:pPr>
        <w:rPr>
          <w:b/>
          <w:bCs/>
          <w:i/>
          <w:iCs/>
          <w:u w:val="single"/>
        </w:rPr>
      </w:pPr>
      <w:proofErr w:type="spellStart"/>
      <w:r w:rsidRPr="008B5FBB">
        <w:rPr>
          <w:b/>
          <w:bCs/>
          <w:i/>
          <w:iCs/>
          <w:u w:val="single"/>
        </w:rPr>
        <w:t>VascNetwork</w:t>
      </w:r>
      <w:proofErr w:type="spellEnd"/>
    </w:p>
    <w:p w14:paraId="0481AE2F" w14:textId="620F7FDC" w:rsidR="00D96A0C" w:rsidRDefault="00506155" w:rsidP="00E40A51">
      <w:proofErr w:type="spellStart"/>
      <w:r>
        <w:rPr>
          <w:b/>
          <w:bCs/>
        </w:rPr>
        <w:t>n</w:t>
      </w:r>
      <w:r w:rsidR="00AE4E98">
        <w:rPr>
          <w:b/>
          <w:bCs/>
        </w:rPr>
        <w:t>etwork</w:t>
      </w:r>
      <w:r w:rsidR="00B041D8">
        <w:rPr>
          <w:b/>
          <w:bCs/>
        </w:rPr>
        <w:t>_</w:t>
      </w:r>
      <w:r w:rsidR="00AE4E98">
        <w:rPr>
          <w:b/>
          <w:bCs/>
        </w:rPr>
        <w:t>run</w:t>
      </w:r>
      <w:r w:rsidR="00B041D8">
        <w:rPr>
          <w:b/>
          <w:bCs/>
        </w:rPr>
        <w:t>.m</w:t>
      </w:r>
      <w:proofErr w:type="spellEnd"/>
      <w:r w:rsidR="00B041D8">
        <w:t xml:space="preserve"> – </w:t>
      </w:r>
      <w:proofErr w:type="spellStart"/>
      <w:r w:rsidR="00B041D8">
        <w:t>runfile</w:t>
      </w:r>
      <w:proofErr w:type="spellEnd"/>
      <w:r w:rsidR="00B041D8">
        <w:t xml:space="preserve"> to generate vascular networks. This script needs access to the “</w:t>
      </w:r>
      <w:proofErr w:type="spellStart"/>
      <w:r w:rsidR="00B041D8">
        <w:t>PolyMesher</w:t>
      </w:r>
      <w:proofErr w:type="spellEnd"/>
      <w:r w:rsidR="00B041D8">
        <w:t xml:space="preserve">” directory. There are a few options </w:t>
      </w:r>
      <w:r w:rsidR="00166166">
        <w:t xml:space="preserve">you can adjust at the top of the file – </w:t>
      </w:r>
      <w:r w:rsidR="00AB517A">
        <w:t>“</w:t>
      </w:r>
      <w:r w:rsidR="00166166">
        <w:t>FLAG</w:t>
      </w:r>
      <w:r w:rsidR="00AB517A">
        <w:t>”</w:t>
      </w:r>
      <w:r w:rsidR="00166166">
        <w:t xml:space="preserve"> lets you select which mesh you would like to use, </w:t>
      </w:r>
      <w:r w:rsidR="00AB517A">
        <w:t>“display” lets you configure how often you want the network generation algorithm to print it’s progress to the console</w:t>
      </w:r>
      <w:r w:rsidR="00994F6C">
        <w:t>, and “</w:t>
      </w:r>
      <w:proofErr w:type="spellStart"/>
      <w:r w:rsidR="00994F6C">
        <w:t>savB</w:t>
      </w:r>
      <w:proofErr w:type="spellEnd"/>
      <w:r w:rsidR="00994F6C">
        <w:t xml:space="preserve">” is a </w:t>
      </w:r>
      <w:proofErr w:type="spellStart"/>
      <w:r w:rsidR="00994F6C">
        <w:t>boolean</w:t>
      </w:r>
      <w:proofErr w:type="spellEnd"/>
      <w:r w:rsidR="00994F6C">
        <w:t xml:space="preserve"> used to </w:t>
      </w:r>
      <w:r w:rsidR="00F8060E">
        <w:t xml:space="preserve">turn on/off automatically </w:t>
      </w:r>
      <w:r w:rsidR="00994F6C">
        <w:lastRenderedPageBreak/>
        <w:t>sav</w:t>
      </w:r>
      <w:r w:rsidR="00F8060E">
        <w:t>ing</w:t>
      </w:r>
      <w:r w:rsidR="00994F6C">
        <w:t xml:space="preserve"> the results of network generation</w:t>
      </w:r>
      <w:r w:rsidR="0000787A">
        <w:t xml:space="preserve">. This script organizes </w:t>
      </w:r>
      <w:r w:rsidR="0058218B">
        <w:t xml:space="preserve">the vascular network into data structures saves to .mat files that can be loaded by </w:t>
      </w:r>
      <w:proofErr w:type="spellStart"/>
      <w:r w:rsidR="0058218B">
        <w:t>runfiles</w:t>
      </w:r>
      <w:proofErr w:type="spellEnd"/>
      <w:r w:rsidR="0058218B">
        <w:t xml:space="preserve"> in </w:t>
      </w:r>
      <w:proofErr w:type="spellStart"/>
      <w:r w:rsidR="0058218B">
        <w:t>VQmodel</w:t>
      </w:r>
      <w:proofErr w:type="spellEnd"/>
      <w:r w:rsidR="0000500A">
        <w:t xml:space="preserve"> to run simulations.</w:t>
      </w:r>
    </w:p>
    <w:p w14:paraId="6A28764C" w14:textId="69BAB9EA" w:rsidR="00B02324" w:rsidRDefault="00B02324" w:rsidP="00E40A51">
      <w:r>
        <w:tab/>
      </w:r>
      <w:proofErr w:type="spellStart"/>
      <w:r>
        <w:rPr>
          <w:b/>
          <w:bCs/>
        </w:rPr>
        <w:t>NET_GEN.m</w:t>
      </w:r>
      <w:proofErr w:type="spellEnd"/>
      <w:r>
        <w:t xml:space="preserve"> </w:t>
      </w:r>
      <w:r w:rsidR="00506155">
        <w:t>–</w:t>
      </w:r>
      <w:r>
        <w:t xml:space="preserve"> </w:t>
      </w:r>
      <w:r w:rsidR="00506155">
        <w:t xml:space="preserve">Function called in </w:t>
      </w:r>
      <w:proofErr w:type="spellStart"/>
      <w:r w:rsidR="00506155">
        <w:t>network_run.m</w:t>
      </w:r>
      <w:proofErr w:type="spellEnd"/>
      <w:r w:rsidR="00506155">
        <w:t xml:space="preserve">. </w:t>
      </w:r>
      <w:r w:rsidR="00B412AB">
        <w:t xml:space="preserve">Generates the topology of the vascular </w:t>
      </w:r>
      <w:r w:rsidR="00635727">
        <w:tab/>
      </w:r>
      <w:r w:rsidR="00B412AB">
        <w:t>network based on user defined settings.</w:t>
      </w:r>
      <w:r w:rsidR="00635727">
        <w:t xml:space="preserve"> Outputs data structures of the network</w:t>
      </w:r>
      <w:r w:rsidR="00662A8C">
        <w:t xml:space="preserve"> connectivity </w:t>
      </w:r>
      <w:r w:rsidR="00662A8C">
        <w:tab/>
        <w:t>and spatial coordinates.</w:t>
      </w:r>
    </w:p>
    <w:p w14:paraId="636C7B31" w14:textId="156166D0" w:rsidR="00635727" w:rsidRDefault="00635727" w:rsidP="00E40A51">
      <w:r>
        <w:tab/>
      </w:r>
      <w:proofErr w:type="spellStart"/>
      <w:r w:rsidR="00595EC7">
        <w:rPr>
          <w:b/>
          <w:bCs/>
        </w:rPr>
        <w:t>ANATOMY_STATS.m</w:t>
      </w:r>
      <w:proofErr w:type="spellEnd"/>
      <w:r w:rsidR="00595EC7">
        <w:t xml:space="preserve"> – Function called in </w:t>
      </w:r>
      <w:proofErr w:type="spellStart"/>
      <w:r w:rsidR="00595EC7">
        <w:t>network_run.m</w:t>
      </w:r>
      <w:proofErr w:type="spellEnd"/>
      <w:r w:rsidR="00595EC7">
        <w:t xml:space="preserve">. </w:t>
      </w:r>
      <w:r w:rsidR="00646725">
        <w:t xml:space="preserve">Takes the output from </w:t>
      </w:r>
      <w:proofErr w:type="spellStart"/>
      <w:r w:rsidR="00646725">
        <w:t>NET_GEN.m</w:t>
      </w:r>
      <w:proofErr w:type="spellEnd"/>
      <w:r w:rsidR="00646725">
        <w:t xml:space="preserve"> </w:t>
      </w:r>
      <w:r w:rsidR="005C4841">
        <w:t xml:space="preserve">as </w:t>
      </w:r>
      <w:r w:rsidR="005C4841">
        <w:tab/>
        <w:t xml:space="preserve">inputs </w:t>
      </w:r>
      <w:r w:rsidR="00646725">
        <w:t xml:space="preserve">and </w:t>
      </w:r>
      <w:r w:rsidR="00CB1704">
        <w:t xml:space="preserve">computes anatomical information for the vascular network. Namely, it calculates the </w:t>
      </w:r>
      <w:r w:rsidR="005C4841">
        <w:tab/>
      </w:r>
      <w:r w:rsidR="00CB1704">
        <w:t>radius</w:t>
      </w:r>
      <w:r w:rsidR="005C4841">
        <w:t xml:space="preserve"> </w:t>
      </w:r>
      <w:r w:rsidR="00CB1704">
        <w:t>of each vessel segment</w:t>
      </w:r>
      <w:r w:rsidR="001F6C1F">
        <w:t>. Outputs data structures for vessel segment connectivity, length</w:t>
      </w:r>
      <w:r w:rsidR="00B7058D">
        <w:t xml:space="preserve">, </w:t>
      </w:r>
      <w:r w:rsidR="005C4841">
        <w:tab/>
      </w:r>
      <w:r w:rsidR="00B7058D">
        <w:t>and radius.</w:t>
      </w:r>
    </w:p>
    <w:p w14:paraId="54B20850" w14:textId="339C0405" w:rsidR="00945712" w:rsidRPr="00945712" w:rsidRDefault="00945712" w:rsidP="00E40A51">
      <w:r>
        <w:tab/>
      </w:r>
      <w:r w:rsidR="00E57E11">
        <w:tab/>
      </w:r>
      <w:proofErr w:type="spellStart"/>
      <w:r>
        <w:rPr>
          <w:b/>
          <w:bCs/>
        </w:rPr>
        <w:t>RAD_MIN.m</w:t>
      </w:r>
      <w:proofErr w:type="spellEnd"/>
      <w:r>
        <w:t xml:space="preserve"> – function </w:t>
      </w:r>
      <w:r w:rsidR="00E57E11">
        <w:t xml:space="preserve">used to numerically estimate vessel radius – called in </w:t>
      </w:r>
      <w:r w:rsidR="00E57E11">
        <w:tab/>
      </w:r>
      <w:r w:rsidR="00E57E11">
        <w:tab/>
      </w:r>
      <w:r w:rsidR="00E57E11">
        <w:tab/>
      </w:r>
      <w:r w:rsidR="00E57E11">
        <w:tab/>
      </w:r>
      <w:proofErr w:type="spellStart"/>
      <w:r w:rsidR="00E57E11">
        <w:t>ANATOMY_STATS.m</w:t>
      </w:r>
      <w:proofErr w:type="spellEnd"/>
      <w:r w:rsidR="00C93EAF">
        <w:t xml:space="preserve"> via MATLAB’s </w:t>
      </w:r>
      <w:proofErr w:type="spellStart"/>
      <w:r w:rsidR="00C93EAF">
        <w:t>fzero</w:t>
      </w:r>
      <w:proofErr w:type="spellEnd"/>
    </w:p>
    <w:p w14:paraId="61CEDBF7" w14:textId="4750F33F" w:rsidR="00945712" w:rsidRPr="00E57E11" w:rsidRDefault="00945712" w:rsidP="001D7545">
      <w:pPr>
        <w:ind w:left="2160"/>
      </w:pPr>
      <w:proofErr w:type="spellStart"/>
      <w:r>
        <w:rPr>
          <w:b/>
          <w:bCs/>
        </w:rPr>
        <w:t>VISCOSITY.m</w:t>
      </w:r>
      <w:proofErr w:type="spellEnd"/>
      <w:r w:rsidR="00E57E11">
        <w:rPr>
          <w:b/>
          <w:bCs/>
        </w:rPr>
        <w:t xml:space="preserve"> – </w:t>
      </w:r>
      <w:r w:rsidR="00E57E11">
        <w:t xml:space="preserve">function </w:t>
      </w:r>
      <w:r w:rsidR="001D7545">
        <w:t xml:space="preserve">that defines </w:t>
      </w:r>
      <w:proofErr w:type="spellStart"/>
      <w:r w:rsidR="001D7545">
        <w:t>Pries’s</w:t>
      </w:r>
      <w:proofErr w:type="spellEnd"/>
      <w:r w:rsidR="001D7545">
        <w:t xml:space="preserve"> “in vivo” viscosity law. Called in </w:t>
      </w:r>
      <w:proofErr w:type="spellStart"/>
      <w:r w:rsidR="001D7545">
        <w:t>RAD_MIN.m</w:t>
      </w:r>
      <w:proofErr w:type="spellEnd"/>
    </w:p>
    <w:p w14:paraId="6A2ACEB1" w14:textId="0F27C854" w:rsidR="00B7058D" w:rsidRDefault="00B7058D" w:rsidP="00E40A51">
      <w:r>
        <w:tab/>
      </w:r>
      <w:proofErr w:type="spellStart"/>
      <w:r w:rsidR="0048530A">
        <w:rPr>
          <w:b/>
          <w:bCs/>
        </w:rPr>
        <w:t>DdStrahler_order.m</w:t>
      </w:r>
      <w:proofErr w:type="spellEnd"/>
      <w:r w:rsidR="00170A89">
        <w:rPr>
          <w:b/>
          <w:bCs/>
        </w:rPr>
        <w:t xml:space="preserve"> </w:t>
      </w:r>
      <w:r w:rsidR="00170A89">
        <w:t xml:space="preserve">– Function called in </w:t>
      </w:r>
      <w:proofErr w:type="spellStart"/>
      <w:r w:rsidR="00170A89">
        <w:t>network_run.m</w:t>
      </w:r>
      <w:proofErr w:type="spellEnd"/>
      <w:r w:rsidR="00170A89">
        <w:t>. Takes output</w:t>
      </w:r>
      <w:r w:rsidR="005C4841">
        <w:t>s</w:t>
      </w:r>
      <w:r w:rsidR="00170A89">
        <w:t xml:space="preserve"> from </w:t>
      </w:r>
      <w:proofErr w:type="spellStart"/>
      <w:r w:rsidR="00170A89">
        <w:t>NET_GEN.m</w:t>
      </w:r>
      <w:proofErr w:type="spellEnd"/>
      <w:r w:rsidR="00170A89">
        <w:t xml:space="preserve"> and </w:t>
      </w:r>
      <w:r w:rsidR="00880548">
        <w:tab/>
      </w:r>
      <w:proofErr w:type="spellStart"/>
      <w:r w:rsidR="00170A89">
        <w:t>ANATOMY_STATS.m</w:t>
      </w:r>
      <w:proofErr w:type="spellEnd"/>
      <w:r w:rsidR="00170A89">
        <w:t xml:space="preserve"> </w:t>
      </w:r>
      <w:r w:rsidR="005C4841">
        <w:t xml:space="preserve">as inputs </w:t>
      </w:r>
      <w:r w:rsidR="00170A89">
        <w:t xml:space="preserve">and determines the diameter-defined Strahler orders </w:t>
      </w:r>
      <w:r w:rsidR="00055CC6">
        <w:t xml:space="preserve">of the </w:t>
      </w:r>
      <w:r w:rsidR="00880548">
        <w:tab/>
      </w:r>
      <w:r w:rsidR="00055CC6">
        <w:t>vascular network.</w:t>
      </w:r>
    </w:p>
    <w:p w14:paraId="043D0960" w14:textId="2A7BC9AA" w:rsidR="00880548" w:rsidRDefault="007D327E" w:rsidP="00E82149">
      <w:pPr>
        <w:ind w:left="720"/>
      </w:pPr>
      <w:r>
        <w:rPr>
          <w:b/>
          <w:bCs/>
        </w:rPr>
        <w:t>PLOT_PERFUSION_ZONES</w:t>
      </w:r>
      <w:r>
        <w:t xml:space="preserve"> – </w:t>
      </w:r>
      <w:r w:rsidR="00957B66">
        <w:t xml:space="preserve">Function that plots </w:t>
      </w:r>
      <w:r w:rsidR="00762947">
        <w:t>quantities</w:t>
      </w:r>
      <w:r w:rsidR="00957B66">
        <w:t xml:space="preserve"> associated with the perfusion zones corresponding to each network terminal. Very useful for visualization</w:t>
      </w:r>
      <w:r w:rsidR="00E82149">
        <w:t>.</w:t>
      </w:r>
    </w:p>
    <w:p w14:paraId="2E20996B" w14:textId="7BCA3552" w:rsidR="00E82149" w:rsidRDefault="00E82149" w:rsidP="00E40A51">
      <w:r>
        <w:tab/>
      </w:r>
      <w:r>
        <w:rPr>
          <w:b/>
          <w:bCs/>
        </w:rPr>
        <w:t>NETWORK_PLOT</w:t>
      </w:r>
      <w:r>
        <w:t xml:space="preserve"> – Function that plots quantities associated with each </w:t>
      </w:r>
      <w:r w:rsidR="000948E8">
        <w:t xml:space="preserve">vessel segment. Made </w:t>
      </w:r>
      <w:r w:rsidR="00762947">
        <w:tab/>
      </w:r>
      <w:r w:rsidR="000948E8">
        <w:t xml:space="preserve">originally to </w:t>
      </w:r>
      <w:r w:rsidR="00107E5A">
        <w:t>confirm</w:t>
      </w:r>
      <w:r w:rsidR="000948E8">
        <w:t xml:space="preserve"> that we were assigning radii and Strahler orders correctly.</w:t>
      </w:r>
    </w:p>
    <w:p w14:paraId="176C80E1" w14:textId="68B149E7" w:rsidR="00DB16EB" w:rsidRDefault="00FD1BCC" w:rsidP="00E40A51">
      <w:r>
        <w:rPr>
          <w:b/>
          <w:bCs/>
        </w:rPr>
        <w:t>Scalebar</w:t>
      </w:r>
      <w:r>
        <w:t xml:space="preserve">, and </w:t>
      </w:r>
      <w:r>
        <w:rPr>
          <w:b/>
          <w:bCs/>
        </w:rPr>
        <w:t>gplot2</w:t>
      </w:r>
      <w:r>
        <w:t xml:space="preserve"> are function</w:t>
      </w:r>
      <w:r w:rsidR="005F61C7">
        <w:t>s</w:t>
      </w:r>
      <w:r>
        <w:t xml:space="preserve"> NOT written by me. They were found on MathWorks file exchange. </w:t>
      </w:r>
      <w:r w:rsidR="0033533F">
        <w:t xml:space="preserve">Scalebar lets you plot scalebars, and gplot2 is a slightly better version of MATLAB’s </w:t>
      </w:r>
      <w:proofErr w:type="spellStart"/>
      <w:r w:rsidR="0033533F">
        <w:t>gplot</w:t>
      </w:r>
      <w:proofErr w:type="spellEnd"/>
      <w:r w:rsidR="0033533F">
        <w:t xml:space="preserve"> (gplot2 lets you change the linewidth </w:t>
      </w:r>
      <w:r w:rsidR="00685FF8">
        <w:t xml:space="preserve">and other settings </w:t>
      </w:r>
      <w:r w:rsidR="0033533F">
        <w:t>of the plotted graphs</w:t>
      </w:r>
      <w:r w:rsidR="00684285">
        <w:t xml:space="preserve">. </w:t>
      </w:r>
      <w:proofErr w:type="spellStart"/>
      <w:r w:rsidR="00684285">
        <w:t>gplot</w:t>
      </w:r>
      <w:proofErr w:type="spellEnd"/>
      <w:r w:rsidR="00684285">
        <w:t xml:space="preserve"> is still in the stone age on this front)</w:t>
      </w:r>
    </w:p>
    <w:p w14:paraId="5378E3D7" w14:textId="79C51E03" w:rsidR="00D64E97" w:rsidRPr="00D64E97" w:rsidRDefault="00D64E97" w:rsidP="00E40A51">
      <w:r>
        <w:rPr>
          <w:b/>
          <w:bCs/>
        </w:rPr>
        <w:t>COMPARE_NETWORK_</w:t>
      </w:r>
      <w:proofErr w:type="gramStart"/>
      <w:r>
        <w:rPr>
          <w:b/>
          <w:bCs/>
        </w:rPr>
        <w:t xml:space="preserve">PLOT </w:t>
      </w:r>
      <w:r>
        <w:t xml:space="preserve"> and</w:t>
      </w:r>
      <w:proofErr w:type="gramEnd"/>
      <w:r>
        <w:t xml:space="preserve"> </w:t>
      </w:r>
      <w:r>
        <w:rPr>
          <w:b/>
          <w:bCs/>
        </w:rPr>
        <w:t>COMPARE_PERFUSION_ZONES</w:t>
      </w:r>
      <w:r w:rsidR="00506253">
        <w:t xml:space="preserve"> are virtually the same as </w:t>
      </w:r>
      <w:proofErr w:type="spellStart"/>
      <w:r w:rsidR="00506253">
        <w:t>NETWORK_PLOT.m</w:t>
      </w:r>
      <w:proofErr w:type="spellEnd"/>
      <w:r w:rsidR="00506253">
        <w:t xml:space="preserve"> and </w:t>
      </w:r>
      <w:proofErr w:type="spellStart"/>
      <w:r w:rsidR="00506253">
        <w:t>PLOT_PEFUSION_ZONES.m</w:t>
      </w:r>
      <w:proofErr w:type="spellEnd"/>
      <w:r w:rsidR="00506253">
        <w:t>, but allow you to compare two networks.</w:t>
      </w:r>
      <w:r w:rsidR="00006C19">
        <w:t xml:space="preserve"> Note that these functions are not intended to compare different networks, they are intended to compare the same network but with different properties</w:t>
      </w:r>
      <w:r w:rsidR="005A0B91">
        <w:t xml:space="preserve"> (ex: with and without regulation from HPV)</w:t>
      </w:r>
      <w:r w:rsidR="0050244D">
        <w:t>.</w:t>
      </w:r>
    </w:p>
    <w:p w14:paraId="6386269B" w14:textId="0D86434C" w:rsidR="00762947" w:rsidRPr="00762947" w:rsidRDefault="00762947" w:rsidP="00E40A51">
      <w:pPr>
        <w:rPr>
          <w:i/>
          <w:iCs/>
          <w:u w:val="single"/>
        </w:rPr>
      </w:pPr>
      <w:proofErr w:type="spellStart"/>
      <w:r w:rsidRPr="00762947">
        <w:rPr>
          <w:b/>
          <w:bCs/>
          <w:i/>
          <w:iCs/>
          <w:u w:val="single"/>
        </w:rPr>
        <w:t>VQmodel</w:t>
      </w:r>
      <w:proofErr w:type="spellEnd"/>
    </w:p>
    <w:p w14:paraId="72D06B16" w14:textId="78BBC55B" w:rsidR="00762947" w:rsidRDefault="009D4E38" w:rsidP="00E40A51">
      <w:proofErr w:type="spellStart"/>
      <w:r>
        <w:rPr>
          <w:b/>
          <w:bCs/>
        </w:rPr>
        <w:t>model_runfile.m</w:t>
      </w:r>
      <w:proofErr w:type="spellEnd"/>
      <w:r>
        <w:t xml:space="preserve"> </w:t>
      </w:r>
      <w:r w:rsidR="00A56C58">
        <w:t>–</w:t>
      </w:r>
      <w:r>
        <w:t xml:space="preserve"> </w:t>
      </w:r>
      <w:r w:rsidR="00A56C58">
        <w:t xml:space="preserve">the operative script that solves ODEs and plots model solutions. </w:t>
      </w:r>
      <w:r w:rsidR="00AB67B5">
        <w:t>There are a h</w:t>
      </w:r>
      <w:r w:rsidR="00155B6B">
        <w:t>andful of settings at the top of the file</w:t>
      </w:r>
      <w:r w:rsidR="00837294">
        <w:t xml:space="preserve"> you can adjust</w:t>
      </w:r>
      <w:r w:rsidR="00155B6B">
        <w:t xml:space="preserve"> – “FLAG” lets you select which network you want to simulate, </w:t>
      </w:r>
      <w:r w:rsidR="00E24F95">
        <w:t>“</w:t>
      </w:r>
      <w:proofErr w:type="spellStart"/>
      <w:r w:rsidR="00E24F95">
        <w:t>fFodP</w:t>
      </w:r>
      <w:proofErr w:type="spellEnd"/>
      <w:r w:rsidR="00E24F95">
        <w:t>” let you use either fixed flow rate or a fixed pressure drop across the entire network (</w:t>
      </w:r>
      <w:r w:rsidR="00C5273A">
        <w:t xml:space="preserve">be warned that </w:t>
      </w:r>
      <w:r w:rsidR="00E24F95">
        <w:t>fixed flow gives you unrealistic pressure drops)</w:t>
      </w:r>
      <w:r w:rsidR="00C5273A">
        <w:t>, “</w:t>
      </w:r>
      <w:proofErr w:type="spellStart"/>
      <w:r w:rsidR="00C5273A">
        <w:t>iIC</w:t>
      </w:r>
      <w:proofErr w:type="spellEnd"/>
      <w:r w:rsidR="00C5273A">
        <w:t xml:space="preserve">” lets you initialize the model with initial conditions loaded from a .mat file, </w:t>
      </w:r>
      <w:r w:rsidR="0050350F">
        <w:t xml:space="preserve">and </w:t>
      </w:r>
      <w:r w:rsidR="00C5273A">
        <w:t>“</w:t>
      </w:r>
      <w:r w:rsidR="0050350F">
        <w:t>HPV</w:t>
      </w:r>
      <w:r w:rsidR="00C5273A">
        <w:t>”</w:t>
      </w:r>
      <w:r w:rsidR="0050350F">
        <w:t xml:space="preserve"> lets your turn on/off using the empirical HPV model</w:t>
      </w:r>
      <w:r w:rsidR="00AB67B5">
        <w:t xml:space="preserve"> or use uniform vasoconstriction. There are also </w:t>
      </w:r>
      <w:proofErr w:type="spellStart"/>
      <w:r w:rsidR="007B395C">
        <w:t>b</w:t>
      </w:r>
      <w:r w:rsidR="0036762C">
        <w:t>oolean</w:t>
      </w:r>
      <w:proofErr w:type="spellEnd"/>
      <w:r w:rsidR="0036762C">
        <w:t xml:space="preserve"> </w:t>
      </w:r>
      <w:r w:rsidR="007B395C">
        <w:t xml:space="preserve">options </w:t>
      </w:r>
      <w:r w:rsidR="0036762C">
        <w:t>that can be used to save results from simulations – in general</w:t>
      </w:r>
      <w:r w:rsidR="007B395C">
        <w:t>,</w:t>
      </w:r>
      <w:r w:rsidR="0036762C">
        <w:t xml:space="preserve"> I would advise saving one thing at a time.</w:t>
      </w:r>
    </w:p>
    <w:p w14:paraId="654A394F" w14:textId="1B4C81CF" w:rsidR="007B395C" w:rsidRDefault="007B395C" w:rsidP="00E40A51">
      <w:r>
        <w:tab/>
      </w:r>
      <w:proofErr w:type="spellStart"/>
      <w:r>
        <w:rPr>
          <w:b/>
          <w:bCs/>
        </w:rPr>
        <w:t>load_network_par.m</w:t>
      </w:r>
      <w:proofErr w:type="spellEnd"/>
      <w:r>
        <w:t xml:space="preserve"> – This function </w:t>
      </w:r>
      <w:r w:rsidR="0002753C">
        <w:t>organizes all of</w:t>
      </w:r>
      <w:r>
        <w:t xml:space="preserve"> the </w:t>
      </w:r>
      <w:r w:rsidR="0002753C">
        <w:t xml:space="preserve">nominal </w:t>
      </w:r>
      <w:r>
        <w:t>parameters</w:t>
      </w:r>
      <w:r w:rsidR="0002753C">
        <w:t xml:space="preserve">, </w:t>
      </w:r>
      <w:r>
        <w:t>ini</w:t>
      </w:r>
      <w:r w:rsidR="0002753C">
        <w:t xml:space="preserve">tial conditions, </w:t>
      </w:r>
      <w:r w:rsidR="00D44CAF">
        <w:tab/>
      </w:r>
      <w:r w:rsidR="0002753C">
        <w:t xml:space="preserve">and network connectivity/geometry info for a given network and outputs them in neatly packed </w:t>
      </w:r>
      <w:r w:rsidR="00D44CAF">
        <w:tab/>
      </w:r>
      <w:r w:rsidR="0002753C">
        <w:t>st</w:t>
      </w:r>
      <w:r w:rsidR="006F0E52">
        <w:t>r</w:t>
      </w:r>
      <w:r w:rsidR="0002753C">
        <w:t>ucts.</w:t>
      </w:r>
    </w:p>
    <w:p w14:paraId="20C48D38" w14:textId="5BFDA5B5" w:rsidR="00D44CAF" w:rsidRDefault="00D44CAF" w:rsidP="00E40A51">
      <w:r>
        <w:lastRenderedPageBreak/>
        <w:tab/>
      </w:r>
      <w:proofErr w:type="spellStart"/>
      <w:r>
        <w:rPr>
          <w:b/>
          <w:bCs/>
        </w:rPr>
        <w:t>VQ_RHS.m</w:t>
      </w:r>
      <w:proofErr w:type="spellEnd"/>
      <w:r>
        <w:t xml:space="preserve"> – This function defines the right-hand-side of the </w:t>
      </w:r>
      <w:r w:rsidR="002D3C19">
        <w:t xml:space="preserve">ordinary differential equations that </w:t>
      </w:r>
      <w:r w:rsidR="00DD2D25">
        <w:tab/>
      </w:r>
      <w:r w:rsidR="002D3C19">
        <w:t xml:space="preserve">govern the model. </w:t>
      </w:r>
      <w:r w:rsidR="00584B41">
        <w:t xml:space="preserve">We use MATLAB’s ode15s solver as the system is pretty stiff (ode45 gets </w:t>
      </w:r>
      <w:r w:rsidR="00315AF3">
        <w:tab/>
      </w:r>
      <w:r w:rsidR="00584B41">
        <w:t>stuck or takes an outrageous amount of time</w:t>
      </w:r>
      <w:r w:rsidR="00315AF3">
        <w:t xml:space="preserve"> to finish running</w:t>
      </w:r>
      <w:r w:rsidR="00584B41">
        <w:t>)</w:t>
      </w:r>
    </w:p>
    <w:p w14:paraId="15029BF0" w14:textId="65F31CA2" w:rsidR="00DD2D25" w:rsidRDefault="00DD2D25" w:rsidP="00E40A51">
      <w:r>
        <w:tab/>
      </w:r>
      <w:proofErr w:type="spellStart"/>
      <w:r>
        <w:rPr>
          <w:b/>
          <w:bCs/>
        </w:rPr>
        <w:t>GET_OUT.m</w:t>
      </w:r>
      <w:proofErr w:type="spellEnd"/>
      <w:r>
        <w:t xml:space="preserve"> – This function computes the outlet pressures for each vessel segment. </w:t>
      </w:r>
      <w:r w:rsidR="006E2266">
        <w:t xml:space="preserve">Used when </w:t>
      </w:r>
      <w:r w:rsidR="008E587F">
        <w:tab/>
      </w:r>
      <w:r w:rsidR="006E2266">
        <w:t xml:space="preserve">processing of model solutions that </w:t>
      </w:r>
      <w:r w:rsidR="008E587F">
        <w:t>come from</w:t>
      </w:r>
      <w:r w:rsidR="006E2266">
        <w:t xml:space="preserve"> VQ_RHS</w:t>
      </w:r>
    </w:p>
    <w:p w14:paraId="3A9E5921" w14:textId="07EDB069" w:rsidR="008E587F" w:rsidRDefault="008E587F" w:rsidP="00E40A51">
      <w:r>
        <w:tab/>
      </w:r>
      <w:proofErr w:type="spellStart"/>
      <w:r>
        <w:rPr>
          <w:b/>
          <w:bCs/>
        </w:rPr>
        <w:t>TT_deconvolution</w:t>
      </w:r>
      <w:r w:rsidR="006E3D0F">
        <w:rPr>
          <w:b/>
          <w:bCs/>
        </w:rPr>
        <w:t>.m</w:t>
      </w:r>
      <w:proofErr w:type="spellEnd"/>
      <w:r>
        <w:t xml:space="preserve"> – this function computes the </w:t>
      </w:r>
      <w:r w:rsidR="00E619A9">
        <w:t>red blood cell</w:t>
      </w:r>
      <w:r>
        <w:t xml:space="preserve"> transit time distribution. </w:t>
      </w:r>
      <w:r w:rsidR="00420414">
        <w:t xml:space="preserve">At its </w:t>
      </w:r>
      <w:r w:rsidR="00E619A9">
        <w:tab/>
      </w:r>
      <w:r w:rsidR="00420414">
        <w:t>most basic level, it is a</w:t>
      </w:r>
      <w:r w:rsidR="00315AF3">
        <w:t>n implementation of</w:t>
      </w:r>
      <w:r w:rsidR="00420414">
        <w:t xml:space="preserve"> </w:t>
      </w:r>
      <w:r>
        <w:t xml:space="preserve">numerical deconvolution </w:t>
      </w:r>
      <w:r w:rsidR="00370BBA">
        <w:t xml:space="preserve">for indicator-dilution </w:t>
      </w:r>
      <w:r w:rsidR="006E3D0F">
        <w:tab/>
      </w:r>
      <w:r w:rsidR="00370BBA">
        <w:t>experiments</w:t>
      </w:r>
    </w:p>
    <w:p w14:paraId="59C26423" w14:textId="06E348D4" w:rsidR="00A41C45" w:rsidRDefault="00A41C45" w:rsidP="00E40A51">
      <w:proofErr w:type="spellStart"/>
      <w:r>
        <w:rPr>
          <w:b/>
          <w:bCs/>
        </w:rPr>
        <w:t>NETWORK_PREDICIONS_FIG.m</w:t>
      </w:r>
      <w:proofErr w:type="spellEnd"/>
      <w:r>
        <w:t xml:space="preserve"> – this script loads the results from </w:t>
      </w:r>
      <w:proofErr w:type="spellStart"/>
      <w:r>
        <w:t>model_runfile.m</w:t>
      </w:r>
      <w:proofErr w:type="spellEnd"/>
      <w:r>
        <w:t xml:space="preserve"> (simulations run without regulation from HPV, run with regulation from HPV, and with uniform vasoconstriction)</w:t>
      </w:r>
      <w:r w:rsidR="00846706">
        <w:t>,</w:t>
      </w:r>
      <w:r>
        <w:t xml:space="preserve"> </w:t>
      </w:r>
      <w:r w:rsidR="00E357E7">
        <w:t>computes descriptive statistics</w:t>
      </w:r>
      <w:r w:rsidR="00846706">
        <w:t xml:space="preserve"> for these results</w:t>
      </w:r>
      <w:r w:rsidR="00E357E7">
        <w:t xml:space="preserve">, organizes results for </w:t>
      </w:r>
      <w:r w:rsidR="00846706">
        <w:t>visualization, and makes pretty plots.</w:t>
      </w:r>
    </w:p>
    <w:p w14:paraId="586D9E51" w14:textId="63C1B8EF" w:rsidR="00930E9E" w:rsidRPr="00930E9E" w:rsidRDefault="00930E9E" w:rsidP="00E40A51">
      <w:r>
        <w:tab/>
      </w:r>
      <w:r>
        <w:rPr>
          <w:b/>
          <w:bCs/>
        </w:rPr>
        <w:t>COMPARE_3PERFUSION_ZONES</w:t>
      </w:r>
      <w:r w:rsidR="00470527">
        <w:rPr>
          <w:b/>
          <w:bCs/>
        </w:rPr>
        <w:t>.m</w:t>
      </w:r>
      <w:r>
        <w:t xml:space="preserve"> – effectively another version of PLOT_PERFUSION_ZONES </w:t>
      </w:r>
      <w:r w:rsidR="00F55702">
        <w:tab/>
      </w:r>
      <w:r>
        <w:t xml:space="preserve">but allows you to compare results from 3 versions of the same network. </w:t>
      </w:r>
      <w:r w:rsidR="00B041C5">
        <w:t xml:space="preserve">This function calls </w:t>
      </w:r>
      <w:r w:rsidR="00F55702">
        <w:tab/>
      </w:r>
      <w:proofErr w:type="spellStart"/>
      <w:r w:rsidR="00B041C5" w:rsidRPr="00470527">
        <w:rPr>
          <w:b/>
          <w:bCs/>
        </w:rPr>
        <w:t>calctick</w:t>
      </w:r>
      <w:r w:rsidR="00470527" w:rsidRPr="00470527">
        <w:rPr>
          <w:b/>
          <w:bCs/>
        </w:rPr>
        <w:t>s.m</w:t>
      </w:r>
      <w:proofErr w:type="spellEnd"/>
      <w:r w:rsidR="00470527">
        <w:t xml:space="preserve"> which is a function that I did not write – I found it on MathWorks file exchange. </w:t>
      </w:r>
      <w:r w:rsidR="00F55702">
        <w:tab/>
      </w:r>
      <w:proofErr w:type="spellStart"/>
      <w:r w:rsidR="00470527">
        <w:t>calcticks</w:t>
      </w:r>
      <w:proofErr w:type="spellEnd"/>
      <w:r w:rsidR="00470527">
        <w:t xml:space="preserve"> calculates tick labels for custom axes – here it is used to make coherent tick labels for </w:t>
      </w:r>
      <w:r w:rsidR="002624EE">
        <w:tab/>
      </w:r>
      <w:r w:rsidR="00470527">
        <w:t xml:space="preserve">the network visualization </w:t>
      </w:r>
      <w:proofErr w:type="spellStart"/>
      <w:r w:rsidR="00470527">
        <w:t>colorbars</w:t>
      </w:r>
      <w:proofErr w:type="spellEnd"/>
      <w:r w:rsidR="00470527">
        <w:t>.</w:t>
      </w:r>
    </w:p>
    <w:sectPr w:rsidR="00930E9E" w:rsidRPr="0093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94FCA"/>
    <w:multiLevelType w:val="hybridMultilevel"/>
    <w:tmpl w:val="17BA9F32"/>
    <w:lvl w:ilvl="0" w:tplc="1570A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1"/>
    <w:rsid w:val="0000500A"/>
    <w:rsid w:val="00006C19"/>
    <w:rsid w:val="0000787A"/>
    <w:rsid w:val="0002753C"/>
    <w:rsid w:val="00051408"/>
    <w:rsid w:val="00055CC6"/>
    <w:rsid w:val="0008744D"/>
    <w:rsid w:val="000934A6"/>
    <w:rsid w:val="000948E8"/>
    <w:rsid w:val="000A1FB0"/>
    <w:rsid w:val="000A6AE2"/>
    <w:rsid w:val="000E7895"/>
    <w:rsid w:val="000F60F0"/>
    <w:rsid w:val="00107E5A"/>
    <w:rsid w:val="00155B6B"/>
    <w:rsid w:val="0015616D"/>
    <w:rsid w:val="00160112"/>
    <w:rsid w:val="00166166"/>
    <w:rsid w:val="00170A89"/>
    <w:rsid w:val="001A2DCA"/>
    <w:rsid w:val="001D7545"/>
    <w:rsid w:val="001E7F3B"/>
    <w:rsid w:val="001F6C1F"/>
    <w:rsid w:val="00240749"/>
    <w:rsid w:val="002624EE"/>
    <w:rsid w:val="00276BB4"/>
    <w:rsid w:val="002D3C19"/>
    <w:rsid w:val="002F52D2"/>
    <w:rsid w:val="00306FA0"/>
    <w:rsid w:val="00315AF3"/>
    <w:rsid w:val="0033533F"/>
    <w:rsid w:val="00366D29"/>
    <w:rsid w:val="0036762C"/>
    <w:rsid w:val="00370BBA"/>
    <w:rsid w:val="003F3B34"/>
    <w:rsid w:val="004103A4"/>
    <w:rsid w:val="00420414"/>
    <w:rsid w:val="004317B7"/>
    <w:rsid w:val="00470527"/>
    <w:rsid w:val="0048530A"/>
    <w:rsid w:val="00493AAC"/>
    <w:rsid w:val="004C5E7D"/>
    <w:rsid w:val="004C741F"/>
    <w:rsid w:val="004F0AD0"/>
    <w:rsid w:val="0050244D"/>
    <w:rsid w:val="0050350F"/>
    <w:rsid w:val="00506155"/>
    <w:rsid w:val="00506253"/>
    <w:rsid w:val="0058218B"/>
    <w:rsid w:val="00584B41"/>
    <w:rsid w:val="00595EC7"/>
    <w:rsid w:val="005A0B91"/>
    <w:rsid w:val="005C4841"/>
    <w:rsid w:val="005F61C7"/>
    <w:rsid w:val="00617E50"/>
    <w:rsid w:val="00622207"/>
    <w:rsid w:val="00635727"/>
    <w:rsid w:val="00646725"/>
    <w:rsid w:val="00662A8C"/>
    <w:rsid w:val="00684285"/>
    <w:rsid w:val="00685FF8"/>
    <w:rsid w:val="00686D56"/>
    <w:rsid w:val="006E2266"/>
    <w:rsid w:val="006E3D0F"/>
    <w:rsid w:val="006F0E52"/>
    <w:rsid w:val="00762947"/>
    <w:rsid w:val="007B395C"/>
    <w:rsid w:val="007C48F3"/>
    <w:rsid w:val="007D327E"/>
    <w:rsid w:val="00834C8E"/>
    <w:rsid w:val="00837294"/>
    <w:rsid w:val="00846706"/>
    <w:rsid w:val="00880548"/>
    <w:rsid w:val="0088233A"/>
    <w:rsid w:val="008B5FBB"/>
    <w:rsid w:val="008E587F"/>
    <w:rsid w:val="008E6240"/>
    <w:rsid w:val="009053F2"/>
    <w:rsid w:val="00930E9E"/>
    <w:rsid w:val="00945712"/>
    <w:rsid w:val="00957B66"/>
    <w:rsid w:val="00973F05"/>
    <w:rsid w:val="0098527B"/>
    <w:rsid w:val="0098565B"/>
    <w:rsid w:val="00994F6C"/>
    <w:rsid w:val="009D4E38"/>
    <w:rsid w:val="00A33DC8"/>
    <w:rsid w:val="00A350F5"/>
    <w:rsid w:val="00A41C45"/>
    <w:rsid w:val="00A56C58"/>
    <w:rsid w:val="00A77205"/>
    <w:rsid w:val="00AB517A"/>
    <w:rsid w:val="00AB67B5"/>
    <w:rsid w:val="00AC5313"/>
    <w:rsid w:val="00AE4E98"/>
    <w:rsid w:val="00B02324"/>
    <w:rsid w:val="00B041C5"/>
    <w:rsid w:val="00B041D8"/>
    <w:rsid w:val="00B31980"/>
    <w:rsid w:val="00B412AB"/>
    <w:rsid w:val="00B7058D"/>
    <w:rsid w:val="00B721F4"/>
    <w:rsid w:val="00B8457B"/>
    <w:rsid w:val="00BD64DF"/>
    <w:rsid w:val="00C41A5C"/>
    <w:rsid w:val="00C5273A"/>
    <w:rsid w:val="00C922E3"/>
    <w:rsid w:val="00C93EAF"/>
    <w:rsid w:val="00CA78CB"/>
    <w:rsid w:val="00CB1704"/>
    <w:rsid w:val="00CC0529"/>
    <w:rsid w:val="00CE62D7"/>
    <w:rsid w:val="00D44CAF"/>
    <w:rsid w:val="00D64E97"/>
    <w:rsid w:val="00D96A0C"/>
    <w:rsid w:val="00DA2169"/>
    <w:rsid w:val="00DB16EB"/>
    <w:rsid w:val="00DD2D25"/>
    <w:rsid w:val="00E24F95"/>
    <w:rsid w:val="00E2646F"/>
    <w:rsid w:val="00E357E7"/>
    <w:rsid w:val="00E40A51"/>
    <w:rsid w:val="00E57E11"/>
    <w:rsid w:val="00E619A9"/>
    <w:rsid w:val="00E70294"/>
    <w:rsid w:val="00E82149"/>
    <w:rsid w:val="00E9239E"/>
    <w:rsid w:val="00F55702"/>
    <w:rsid w:val="00F8060E"/>
    <w:rsid w:val="00F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1088"/>
  <w15:chartTrackingRefBased/>
  <w15:docId w15:val="{E491A5F3-13E2-4F7F-8521-3E1FA513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1EaidR1VLS8ov2u1Ca5Yz65ln3uiEMQ-?usp=sharing" TargetMode="External"/><Relationship Id="rId5" Type="http://schemas.openxmlformats.org/officeDocument/2006/relationships/hyperlink" Target="mailto:admarqui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Marquis</dc:creator>
  <cp:keywords/>
  <dc:description/>
  <cp:lastModifiedBy>Marquis, Andrew</cp:lastModifiedBy>
  <cp:revision>122</cp:revision>
  <dcterms:created xsi:type="dcterms:W3CDTF">2019-02-25T15:51:00Z</dcterms:created>
  <dcterms:modified xsi:type="dcterms:W3CDTF">2020-02-07T20:45:00Z</dcterms:modified>
</cp:coreProperties>
</file>