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5F5C2" w14:textId="4A36F7A8" w:rsidR="005A6DC5" w:rsidRDefault="00E8773B" w:rsidP="00E8773B">
      <w:pPr>
        <w:pStyle w:val="Title"/>
      </w:pPr>
      <w:r>
        <w:t>Test</w:t>
      </w:r>
      <w:r w:rsidR="003D252E">
        <w:t>-</w:t>
      </w:r>
      <w:r>
        <w:t>Driven Development (TDD)</w:t>
      </w:r>
    </w:p>
    <w:p w14:paraId="69F17C2C" w14:textId="1D7B0841" w:rsidR="00E8773B" w:rsidRPr="00E8773B" w:rsidRDefault="00AB55D2" w:rsidP="00E8773B">
      <w:pPr>
        <w:rPr>
          <w:b/>
          <w:bCs/>
        </w:rPr>
      </w:pPr>
      <w:hyperlink r:id="rId8" w:anchor="q=~(infinite~false~filters~(postType~(~'page~'post~'aa_book~'aa_event_session~'aa_experience_report~'aa_glossary~'aa_research_paper~'aa_video)~tags~(~'tdd))~searchTerm~'~sort~false~sortDirection~'asc~page~1)" w:history="1">
        <w:r w:rsidR="00E8773B" w:rsidRPr="00805750">
          <w:rPr>
            <w:rStyle w:val="Hyperlink"/>
            <w:b/>
            <w:bCs/>
          </w:rPr>
          <w:t>Test-driven development (TDD)</w:t>
        </w:r>
      </w:hyperlink>
      <w:r w:rsidR="00E8773B" w:rsidRPr="00E8773B">
        <w:rPr>
          <w:b/>
          <w:bCs/>
        </w:rPr>
        <w:t xml:space="preserve"> </w:t>
      </w:r>
      <w:r w:rsidR="00E8773B" w:rsidRPr="00E8773B">
        <w:t xml:space="preserve">is a software development process relying on software requirements being converted to test cases before software is fully </w:t>
      </w:r>
      <w:proofErr w:type="gramStart"/>
      <w:r w:rsidR="00E8773B" w:rsidRPr="00E8773B">
        <w:t>developed, and</w:t>
      </w:r>
      <w:proofErr w:type="gramEnd"/>
      <w:r w:rsidR="00E8773B" w:rsidRPr="00E8773B">
        <w:t xml:space="preserve"> tracking all software development by repeatedly testing the software against all test cases. This is opposed to software being developed first and test cases created later.</w:t>
      </w:r>
    </w:p>
    <w:p w14:paraId="6AB48B4D" w14:textId="23E0C9AE" w:rsidR="003D252E" w:rsidRPr="00805750" w:rsidRDefault="003D252E" w:rsidP="003D252E">
      <w:pPr>
        <w:rPr>
          <w:i/>
          <w:iCs/>
        </w:rPr>
      </w:pPr>
      <w:r w:rsidRPr="00805750">
        <w:rPr>
          <w:i/>
          <w:iCs/>
        </w:rPr>
        <w:t>You should use test-driven development for at least part of your computer project.</w:t>
      </w:r>
    </w:p>
    <w:p w14:paraId="01A5EADC" w14:textId="50E6DF2A" w:rsidR="003D252E" w:rsidRDefault="00665386" w:rsidP="003D252E">
      <w:r>
        <w:t xml:space="preserve">Use this sheet to practise test-driven development in the case of creating a </w:t>
      </w:r>
      <w:r w:rsidR="00AB506A">
        <w:t>Vigen</w:t>
      </w:r>
      <w:r w:rsidR="00FC0671">
        <w:t>è</w:t>
      </w:r>
      <w:r w:rsidR="00AB506A">
        <w:t xml:space="preserve">re cipher </w:t>
      </w:r>
      <w:r w:rsidR="00F02097">
        <w:t>encode and decode object.</w:t>
      </w:r>
    </w:p>
    <w:p w14:paraId="440C4086" w14:textId="0C396937" w:rsidR="00F02097" w:rsidRDefault="00F02097" w:rsidP="00F02097">
      <w:pPr>
        <w:pStyle w:val="Heading2"/>
      </w:pPr>
      <w:r>
        <w:t>The Vigenère Code</w:t>
      </w:r>
    </w:p>
    <w:p w14:paraId="42A6F500" w14:textId="60607975" w:rsidR="00F02097" w:rsidRDefault="00F02097" w:rsidP="00F02097">
      <w:r>
        <w:t xml:space="preserve">Recall that the Vigenère code uses </w:t>
      </w:r>
      <w:r w:rsidR="00EE0102">
        <w:t xml:space="preserve">the Vigenère grid and a key word. The key word is repeated </w:t>
      </w:r>
      <w:r w:rsidR="00452F81">
        <w:t xml:space="preserve">along the top of the </w:t>
      </w:r>
      <w:r w:rsidR="00751028">
        <w:t xml:space="preserve">plaintext word. For each letter in the plaintext, the </w:t>
      </w:r>
      <w:r w:rsidR="00995688">
        <w:t xml:space="preserve">ciphertext letter is created by </w:t>
      </w:r>
      <w:r w:rsidR="00C21A41">
        <w:t>cross referencing</w:t>
      </w:r>
      <w:r w:rsidR="00995688">
        <w:t xml:space="preserve"> the </w:t>
      </w:r>
      <w:r w:rsidR="00471B82">
        <w:t xml:space="preserve">key word letter on the column and the </w:t>
      </w:r>
      <w:r w:rsidR="005464F6">
        <w:t xml:space="preserve">plain text </w:t>
      </w:r>
      <w:r w:rsidR="00C21A41">
        <w:t>letter on the row.</w:t>
      </w:r>
    </w:p>
    <w:p w14:paraId="1AE214E4" w14:textId="0113A5EB" w:rsidR="00726894" w:rsidRPr="00F02097" w:rsidRDefault="00726894" w:rsidP="00F02097">
      <w:r>
        <w:rPr>
          <w:noProof/>
        </w:rPr>
        <w:drawing>
          <wp:inline distT="0" distB="0" distL="0" distR="0" wp14:anchorId="5B9385DE" wp14:editId="55C83F91">
            <wp:extent cx="5201392" cy="4500074"/>
            <wp:effectExtent l="0" t="0" r="0" b="0"/>
            <wp:docPr id="1" name="Picture 1" descr="4: The vigenere cipher 26?26 Grid [4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: The vigenere cipher 26?26 Grid [43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91" cy="451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CBDD" w14:textId="62BF12CE" w:rsidR="00E8773B" w:rsidRDefault="00EE0102" w:rsidP="00E8773B">
      <w:r>
        <w:t xml:space="preserve">For example, </w:t>
      </w:r>
      <w:r w:rsidR="00A22855">
        <w:t>encode this message using the keyword "TRAIN":</w:t>
      </w:r>
    </w:p>
    <w:tbl>
      <w:tblPr>
        <w:tblStyle w:val="TableGrid"/>
        <w:tblW w:w="6675" w:type="dxa"/>
        <w:tblLook w:val="04A0" w:firstRow="1" w:lastRow="0" w:firstColumn="1" w:lastColumn="0" w:noHBand="0" w:noVBand="1"/>
      </w:tblPr>
      <w:tblGrid>
        <w:gridCol w:w="1271"/>
        <w:gridCol w:w="360"/>
        <w:gridCol w:w="360"/>
        <w:gridCol w:w="360"/>
        <w:gridCol w:w="36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2"/>
        <w:gridCol w:w="360"/>
      </w:tblGrid>
      <w:tr w:rsidR="00A22855" w:rsidRPr="00A22855" w14:paraId="5DE4AA20" w14:textId="77777777" w:rsidTr="00D24BAD">
        <w:trPr>
          <w:trHeight w:val="300"/>
        </w:trPr>
        <w:tc>
          <w:tcPr>
            <w:tcW w:w="1271" w:type="dxa"/>
            <w:noWrap/>
            <w:hideMark/>
          </w:tcPr>
          <w:p w14:paraId="6A8FBDA5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Key Word</w:t>
            </w:r>
          </w:p>
        </w:tc>
        <w:tc>
          <w:tcPr>
            <w:tcW w:w="360" w:type="dxa"/>
            <w:noWrap/>
            <w:hideMark/>
          </w:tcPr>
          <w:p w14:paraId="276B60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5D6E381F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686BE350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2" w:type="dxa"/>
            <w:noWrap/>
            <w:hideMark/>
          </w:tcPr>
          <w:p w14:paraId="0DFC5D0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258A0E7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3C59D029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5C93821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21F1C9D4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0" w:type="dxa"/>
            <w:noWrap/>
            <w:hideMark/>
          </w:tcPr>
          <w:p w14:paraId="53D882F6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3424F30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088B4C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630EFDDC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512DDE80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2" w:type="dxa"/>
            <w:noWrap/>
            <w:hideMark/>
          </w:tcPr>
          <w:p w14:paraId="67BDBED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754E74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231B0" w:rsidRPr="00A22855" w14:paraId="502BC835" w14:textId="77777777" w:rsidTr="00D24BAD">
        <w:trPr>
          <w:trHeight w:val="300"/>
        </w:trPr>
        <w:tc>
          <w:tcPr>
            <w:tcW w:w="1271" w:type="dxa"/>
            <w:noWrap/>
            <w:hideMark/>
          </w:tcPr>
          <w:p w14:paraId="285F87FC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Plain Text</w:t>
            </w:r>
          </w:p>
        </w:tc>
        <w:tc>
          <w:tcPr>
            <w:tcW w:w="360" w:type="dxa"/>
            <w:noWrap/>
            <w:hideMark/>
          </w:tcPr>
          <w:p w14:paraId="73F099C6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360" w:type="dxa"/>
            <w:noWrap/>
            <w:hideMark/>
          </w:tcPr>
          <w:p w14:paraId="704828D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1B54310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362" w:type="dxa"/>
            <w:noWrap/>
            <w:hideMark/>
          </w:tcPr>
          <w:p w14:paraId="07E8A5F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360" w:type="dxa"/>
            <w:noWrap/>
            <w:hideMark/>
          </w:tcPr>
          <w:p w14:paraId="0332D955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360" w:type="dxa"/>
            <w:noWrap/>
            <w:hideMark/>
          </w:tcPr>
          <w:p w14:paraId="50C84FFE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360" w:type="dxa"/>
            <w:noWrap/>
            <w:hideMark/>
          </w:tcPr>
          <w:p w14:paraId="2FB1B35F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360" w:type="dxa"/>
            <w:noWrap/>
            <w:hideMark/>
          </w:tcPr>
          <w:p w14:paraId="4F3B03CD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260DA37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7444FDD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360" w:type="dxa"/>
            <w:noWrap/>
            <w:hideMark/>
          </w:tcPr>
          <w:p w14:paraId="15CA493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360" w:type="dxa"/>
            <w:noWrap/>
            <w:hideMark/>
          </w:tcPr>
          <w:p w14:paraId="0C679A6D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7D9BFA19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</w:p>
        </w:tc>
        <w:tc>
          <w:tcPr>
            <w:tcW w:w="362" w:type="dxa"/>
            <w:noWrap/>
            <w:hideMark/>
          </w:tcPr>
          <w:p w14:paraId="63D67B4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360" w:type="dxa"/>
            <w:noWrap/>
            <w:hideMark/>
          </w:tcPr>
          <w:p w14:paraId="3643554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231B0" w:rsidRPr="00A22855" w14:paraId="01178AE4" w14:textId="77777777" w:rsidTr="00D24BAD">
        <w:trPr>
          <w:trHeight w:val="300"/>
        </w:trPr>
        <w:tc>
          <w:tcPr>
            <w:tcW w:w="1271" w:type="dxa"/>
            <w:noWrap/>
          </w:tcPr>
          <w:p w14:paraId="505BA78E" w14:textId="3B62E0B8" w:rsidR="004231B0" w:rsidRPr="00A22855" w:rsidRDefault="00D24BAD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Cipher Text</w:t>
            </w:r>
          </w:p>
        </w:tc>
        <w:tc>
          <w:tcPr>
            <w:tcW w:w="360" w:type="dxa"/>
            <w:noWrap/>
          </w:tcPr>
          <w:p w14:paraId="6737CDC6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62DE00F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79D6F97C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2" w:type="dxa"/>
            <w:noWrap/>
          </w:tcPr>
          <w:p w14:paraId="472E056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4B91337A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1C70B5F9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B01E574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02CC5E5F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754D2412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B6DC446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D0F740B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44E38FD4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69119CF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2" w:type="dxa"/>
            <w:noWrap/>
          </w:tcPr>
          <w:p w14:paraId="63BEBD17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768F8A5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74152DC" w14:textId="161524FC" w:rsidR="00D24BAD" w:rsidRDefault="00D24BAD" w:rsidP="00E8773B"/>
    <w:p w14:paraId="44388747" w14:textId="77777777" w:rsidR="00D24BAD" w:rsidRDefault="00D24BAD">
      <w:r>
        <w:br w:type="page"/>
      </w:r>
    </w:p>
    <w:p w14:paraId="391C8488" w14:textId="123ED3B4" w:rsidR="00A22855" w:rsidRDefault="00EE3AC2" w:rsidP="00EE3AC2">
      <w:pPr>
        <w:pStyle w:val="Heading2"/>
      </w:pPr>
      <w:r>
        <w:lastRenderedPageBreak/>
        <w:t xml:space="preserve">Set-up </w:t>
      </w:r>
      <w:r w:rsidR="00CB7DE5">
        <w:t>a testing case with a Vigenère Cipher class</w:t>
      </w:r>
    </w:p>
    <w:p w14:paraId="0F4C5931" w14:textId="085616A4" w:rsidR="00CB7DE5" w:rsidRDefault="00CB7DE5" w:rsidP="003C4E20">
      <w:pPr>
        <w:pStyle w:val="ListParagraph"/>
        <w:numPr>
          <w:ilvl w:val="0"/>
          <w:numId w:val="1"/>
        </w:numPr>
      </w:pPr>
      <w:r>
        <w:t>S</w:t>
      </w:r>
      <w:r w:rsidR="00BE07DD">
        <w:t>tart</w:t>
      </w:r>
      <w:r w:rsidR="006875F5">
        <w:t>-</w:t>
      </w:r>
      <w:r w:rsidR="00BE07DD">
        <w:t>up</w:t>
      </w:r>
      <w:r w:rsidR="006875F5">
        <w:t xml:space="preserve"> a new PyCharm project</w:t>
      </w:r>
      <w:r w:rsidR="00D96C59">
        <w:t xml:space="preserve"> and</w:t>
      </w:r>
      <w:r w:rsidR="006875F5">
        <w:t xml:space="preserve"> call it </w:t>
      </w:r>
      <w:proofErr w:type="spellStart"/>
      <w:r w:rsidR="006875F5">
        <w:t>Vigen</w:t>
      </w:r>
      <w:r w:rsidR="00D96C59">
        <w:t>e</w:t>
      </w:r>
      <w:r w:rsidR="006875F5">
        <w:t>re</w:t>
      </w:r>
      <w:proofErr w:type="spellEnd"/>
      <w:r w:rsidR="008E5E1F">
        <w:t xml:space="preserve"> (</w:t>
      </w:r>
      <w:r w:rsidR="00AA3B0B">
        <w:t xml:space="preserve">you don't need a </w:t>
      </w:r>
      <w:proofErr w:type="spellStart"/>
      <w:r w:rsidR="00F429D9">
        <w:t>Virtualenv</w:t>
      </w:r>
      <w:proofErr w:type="spellEnd"/>
      <w:r w:rsidR="00F429D9">
        <w:t xml:space="preserve">, you can </w:t>
      </w:r>
      <w:r w:rsidR="002739D7">
        <w:t xml:space="preserve">choose a "previously configured interpreter and </w:t>
      </w:r>
      <w:r w:rsidR="00544DB0">
        <w:t>choose the interpreter C:\Pythopn381-64\python.exe)</w:t>
      </w:r>
    </w:p>
    <w:p w14:paraId="4AB25A9A" w14:textId="4BC4294B" w:rsidR="00544DB0" w:rsidRDefault="006D42F8" w:rsidP="003C4E20">
      <w:pPr>
        <w:pStyle w:val="ListParagraph"/>
        <w:numPr>
          <w:ilvl w:val="0"/>
          <w:numId w:val="1"/>
        </w:numPr>
      </w:pPr>
      <w:r>
        <w:t>Create a main.py file for your code and then do File -&gt; New</w:t>
      </w:r>
      <w:r w:rsidR="00AF0F05">
        <w:t xml:space="preserve"> -&gt; Python file and choose Python unit test. Call the file "</w:t>
      </w:r>
      <w:proofErr w:type="spellStart"/>
      <w:r w:rsidR="00AF0F05">
        <w:t>test</w:t>
      </w:r>
      <w:r w:rsidR="008960C7">
        <w:t>_</w:t>
      </w:r>
      <w:r w:rsidR="00AF0F05">
        <w:t>main</w:t>
      </w:r>
      <w:proofErr w:type="spellEnd"/>
      <w:r w:rsidR="00AF0F05">
        <w:t>"</w:t>
      </w:r>
    </w:p>
    <w:p w14:paraId="3F710381" w14:textId="44025F13" w:rsidR="00773F59" w:rsidRDefault="0062737D" w:rsidP="003C4E20">
      <w:pPr>
        <w:pStyle w:val="ListParagraph"/>
        <w:numPr>
          <w:ilvl w:val="0"/>
          <w:numId w:val="1"/>
        </w:numPr>
      </w:pPr>
      <w:r>
        <w:t xml:space="preserve">Start building a bare bones </w:t>
      </w:r>
      <w:proofErr w:type="spellStart"/>
      <w:r>
        <w:t>VignereCipher</w:t>
      </w:r>
      <w:proofErr w:type="spellEnd"/>
      <w:r>
        <w:t xml:space="preserve"> class in main.py:</w:t>
      </w:r>
    </w:p>
    <w:p w14:paraId="2A06333C" w14:textId="77777777" w:rsidR="001A0AF6" w:rsidRDefault="001A0AF6" w:rsidP="001A0AF6">
      <w:pPr>
        <w:pStyle w:val="ListParagraph"/>
      </w:pPr>
    </w:p>
    <w:p w14:paraId="01149223" w14:textId="77777777" w:rsidR="001A0AF6" w:rsidRDefault="001A0A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2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keyword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keyword</w:t>
      </w:r>
    </w:p>
    <w:p w14:paraId="0D370A6E" w14:textId="77777777" w:rsidR="001A0AF6" w:rsidRDefault="001A0A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2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C38FB3" w14:textId="1397DCE8" w:rsidR="0062737D" w:rsidRDefault="001A0AF6" w:rsidP="0062737D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395B97" w14:textId="34BA6798" w:rsidR="00773F59" w:rsidRDefault="00330C51" w:rsidP="00330C51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will have already started writin</w:t>
      </w:r>
      <w:r w:rsidR="001060BF">
        <w:t xml:space="preserve">g some of the </w:t>
      </w:r>
      <w:proofErr w:type="spellStart"/>
      <w:r w:rsidR="001060BF">
        <w:t>the</w:t>
      </w:r>
      <w:proofErr w:type="spellEnd"/>
      <w:r w:rsidR="001060BF">
        <w:t xml:space="preserve"> </w:t>
      </w:r>
      <w:proofErr w:type="spellStart"/>
      <w:r w:rsidR="001060BF">
        <w:t>test_main</w:t>
      </w:r>
      <w:proofErr w:type="spellEnd"/>
      <w:r w:rsidR="001060BF">
        <w:t xml:space="preserve"> module. Edit it to </w:t>
      </w:r>
      <w:r w:rsidR="0056420F">
        <w:t xml:space="preserve">test that an instance of the </w:t>
      </w:r>
      <w:proofErr w:type="spellStart"/>
      <w:r w:rsidR="0056420F">
        <w:t>VigenereCipher</w:t>
      </w:r>
      <w:proofErr w:type="spellEnd"/>
      <w:r w:rsidR="0056420F">
        <w:t xml:space="preserve"> can </w:t>
      </w:r>
      <w:r w:rsidR="00570AF7">
        <w:t>be created with a keyword attribute:</w:t>
      </w:r>
    </w:p>
    <w:p w14:paraId="6E250397" w14:textId="69AF3ADD" w:rsidR="00570AF7" w:rsidRDefault="00570AF7" w:rsidP="00570AF7"/>
    <w:p w14:paraId="264167CA" w14:textId="59BFB6FE" w:rsidR="00575B5E" w:rsidRDefault="00575B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583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assertEqual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keyword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__name__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'__main__'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02720D5A" w14:textId="0934DB9C" w:rsidR="00D96C59" w:rsidRDefault="00575B5E" w:rsidP="00570A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BD9AD56" w14:textId="66889672" w:rsidR="00575B5E" w:rsidRDefault="00B24C17" w:rsidP="00B24C17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setUp</w:t>
      </w:r>
      <w:proofErr w:type="spellEnd"/>
      <w:r>
        <w:t xml:space="preserve"> function runs before </w:t>
      </w:r>
      <w:r w:rsidR="00DE2CCD">
        <w:t xml:space="preserve">any other tests </w:t>
      </w:r>
      <w:r w:rsidR="00405061">
        <w:t>– in this case it</w:t>
      </w:r>
      <w:r w:rsidR="00DE2CCD">
        <w:t xml:space="preserve"> creates a </w:t>
      </w:r>
      <w:proofErr w:type="spellStart"/>
      <w:r w:rsidR="00DE2CCD">
        <w:t>VigenereCipher</w:t>
      </w:r>
      <w:proofErr w:type="spellEnd"/>
      <w:r w:rsidR="00DE2CCD">
        <w:t xml:space="preserve"> instance in </w:t>
      </w:r>
      <w:proofErr w:type="spellStart"/>
      <w:proofErr w:type="gramStart"/>
      <w:r w:rsidR="00DE2CCD">
        <w:t>self.cipher</w:t>
      </w:r>
      <w:proofErr w:type="spellEnd"/>
      <w:proofErr w:type="gramEnd"/>
      <w:r w:rsidR="00B7187C">
        <w:t>, with the keyword "TRAIN"</w:t>
      </w:r>
    </w:p>
    <w:p w14:paraId="05F74988" w14:textId="301529E2" w:rsidR="00DE2CCD" w:rsidRDefault="00700F07" w:rsidP="00B24C17">
      <w:pPr>
        <w:pStyle w:val="ListParagraph"/>
        <w:numPr>
          <w:ilvl w:val="0"/>
          <w:numId w:val="2"/>
        </w:numPr>
      </w:pPr>
      <w:r>
        <w:t>Run the test – it should pass successfully!</w:t>
      </w:r>
    </w:p>
    <w:p w14:paraId="36F4961F" w14:textId="7F9BACD0" w:rsidR="003C5D6B" w:rsidRDefault="005E31AB" w:rsidP="005E31AB">
      <w:pPr>
        <w:pStyle w:val="IntenseQuote"/>
      </w:pPr>
      <w:r>
        <w:t xml:space="preserve">STOP </w:t>
      </w:r>
      <w:r w:rsidR="00A32FBD">
        <w:t>–</w:t>
      </w:r>
      <w:r>
        <w:t xml:space="preserve"> </w:t>
      </w:r>
      <w:r w:rsidR="00A32FBD">
        <w:t xml:space="preserve">DISCUSS HOW YOU CAN BREAK DOWN THE PROBLEM OF CODING AND DECODING </w:t>
      </w:r>
      <w:r w:rsidR="00F25DA1">
        <w:t xml:space="preserve">MESSAGES USING THE VIGENERE CIPHER. WHAT METHODS WILL </w:t>
      </w:r>
      <w:r w:rsidR="000610C2">
        <w:t xml:space="preserve">YOU WRITE FOR </w:t>
      </w:r>
      <w:r w:rsidR="00D62E14">
        <w:t>THE VIGENERECIPHER CLASS TO</w:t>
      </w:r>
      <w:r w:rsidR="003C5D6B">
        <w:t xml:space="preserve"> BREAK DOWN THE PROBLEM</w:t>
      </w:r>
      <w:r w:rsidR="00AB55D2">
        <w:t>?</w:t>
      </w:r>
    </w:p>
    <w:p w14:paraId="0CBA8ECE" w14:textId="77777777" w:rsidR="003C5D6B" w:rsidRDefault="003C5D6B">
      <w:pPr>
        <w:rPr>
          <w:i/>
          <w:iCs/>
          <w:color w:val="4472C4" w:themeColor="accent1"/>
        </w:rPr>
      </w:pPr>
      <w:r>
        <w:br w:type="page"/>
      </w:r>
    </w:p>
    <w:p w14:paraId="590EB9F0" w14:textId="0E369DCC" w:rsidR="005E31AB" w:rsidRDefault="003C5D6B" w:rsidP="003C5D6B">
      <w:pPr>
        <w:pStyle w:val="Heading2"/>
      </w:pPr>
      <w:proofErr w:type="spellStart"/>
      <w:r>
        <w:lastRenderedPageBreak/>
        <w:t>VigenereCipher</w:t>
      </w:r>
      <w:proofErr w:type="spellEnd"/>
      <w:r>
        <w:t xml:space="preserve"> Methods</w:t>
      </w:r>
    </w:p>
    <w:p w14:paraId="5E65767A" w14:textId="6327997C" w:rsidR="003C5D6B" w:rsidRDefault="008465FB" w:rsidP="003C5D6B">
      <w:r>
        <w:t xml:space="preserve">Let us assume that we decide to </w:t>
      </w:r>
      <w:r w:rsidR="003B1A2B">
        <w:t xml:space="preserve">break the </w:t>
      </w:r>
      <w:proofErr w:type="spellStart"/>
      <w:r w:rsidR="003B1A2B">
        <w:t>Vigenere</w:t>
      </w:r>
      <w:proofErr w:type="spellEnd"/>
      <w:r w:rsidR="003B1A2B">
        <w:t xml:space="preserve"> cipher down </w:t>
      </w:r>
      <w:r w:rsidR="009B77C3">
        <w:t>into the following methods:</w:t>
      </w:r>
    </w:p>
    <w:p w14:paraId="27E3BBD2" w14:textId="59FA2379" w:rsidR="004645F8" w:rsidRDefault="00D75C3A" w:rsidP="004645F8">
      <w:pPr>
        <w:ind w:right="-472"/>
      </w:pPr>
      <w:r>
        <w:t>.</w:t>
      </w:r>
      <w:proofErr w:type="spellStart"/>
      <w:r w:rsidR="00D3364A">
        <w:t>combine_character</w:t>
      </w:r>
      <w:proofErr w:type="spellEnd"/>
      <w:r w:rsidR="00D3364A">
        <w:t>(</w:t>
      </w:r>
      <w:proofErr w:type="spellStart"/>
      <w:r w:rsidR="00AC5910">
        <w:t>plain_letter</w:t>
      </w:r>
      <w:proofErr w:type="spellEnd"/>
      <w:r w:rsidR="00AC5910">
        <w:t xml:space="preserve">, </w:t>
      </w:r>
      <w:proofErr w:type="spellStart"/>
      <w:r w:rsidR="00AC5910">
        <w:t>keyword_letter</w:t>
      </w:r>
      <w:proofErr w:type="spellEnd"/>
      <w:r w:rsidR="00AC5910">
        <w:t>)</w:t>
      </w:r>
      <w:r w:rsidR="00AC5910">
        <w:tab/>
      </w:r>
      <w:r w:rsidR="00AC5910">
        <w:tab/>
        <w:t xml:space="preserve"># </w:t>
      </w:r>
      <w:r w:rsidR="00DA0D08">
        <w:t xml:space="preserve">encode a </w:t>
      </w:r>
      <w:r w:rsidR="006861BB">
        <w:t>single character</w:t>
      </w:r>
      <w:r w:rsidR="006861BB">
        <w:br/>
        <w:t>.</w:t>
      </w:r>
      <w:proofErr w:type="spellStart"/>
      <w:r w:rsidR="008130F4">
        <w:t>extend_keyword</w:t>
      </w:r>
      <w:proofErr w:type="spellEnd"/>
      <w:r w:rsidR="008130F4">
        <w:t>(</w:t>
      </w:r>
      <w:r w:rsidR="000E10FD">
        <w:t xml:space="preserve">self, </w:t>
      </w:r>
      <w:proofErr w:type="spellStart"/>
      <w:r w:rsidR="00C42531">
        <w:t>rqd_length</w:t>
      </w:r>
      <w:proofErr w:type="spellEnd"/>
      <w:r w:rsidR="00C42531">
        <w:t>)</w:t>
      </w:r>
      <w:r w:rsidR="00C42531">
        <w:tab/>
      </w:r>
      <w:r w:rsidR="00C42531">
        <w:tab/>
      </w:r>
      <w:r w:rsidR="00C42531">
        <w:tab/>
      </w:r>
      <w:r w:rsidR="00C42531">
        <w:tab/>
        <w:t># copies keyword to require length</w:t>
      </w:r>
      <w:r w:rsidR="00C42531">
        <w:br/>
        <w:t>.</w:t>
      </w:r>
      <w:r w:rsidR="004A422A">
        <w:t>encode</w:t>
      </w:r>
      <w:r w:rsidR="00EE6431">
        <w:t xml:space="preserve">(self, </w:t>
      </w:r>
      <w:r w:rsidR="00174668">
        <w:t>plaintext</w:t>
      </w:r>
      <w:r w:rsidR="00F75D37">
        <w:t>)</w:t>
      </w:r>
      <w:r w:rsidR="00F75D37">
        <w:tab/>
      </w:r>
      <w:r w:rsidR="00F75D37">
        <w:tab/>
      </w:r>
      <w:r w:rsidR="00F75D37">
        <w:tab/>
      </w:r>
      <w:r w:rsidR="00F75D37">
        <w:tab/>
      </w:r>
      <w:r w:rsidR="00F75D37">
        <w:tab/>
      </w:r>
      <w:r w:rsidR="00F75D37">
        <w:tab/>
        <w:t># encodes plaintext using keyword</w:t>
      </w:r>
      <w:r w:rsidR="00F75D37">
        <w:br/>
        <w:t>.</w:t>
      </w:r>
      <w:proofErr w:type="spellStart"/>
      <w:r w:rsidR="00BB4B60">
        <w:t>separate</w:t>
      </w:r>
      <w:r w:rsidR="00F75D37">
        <w:t>_character</w:t>
      </w:r>
      <w:proofErr w:type="spellEnd"/>
      <w:r w:rsidR="00F75D37">
        <w:t>(</w:t>
      </w:r>
      <w:proofErr w:type="spellStart"/>
      <w:r w:rsidR="00D65103">
        <w:t>cipher</w:t>
      </w:r>
      <w:r w:rsidR="00225EF8">
        <w:t>_letter</w:t>
      </w:r>
      <w:proofErr w:type="spellEnd"/>
      <w:r w:rsidR="00225EF8">
        <w:t xml:space="preserve">, </w:t>
      </w:r>
      <w:proofErr w:type="spellStart"/>
      <w:r w:rsidR="00225EF8">
        <w:t>keyword_letter</w:t>
      </w:r>
      <w:proofErr w:type="spellEnd"/>
      <w:r w:rsidR="00225EF8">
        <w:t>)</w:t>
      </w:r>
      <w:r w:rsidR="00225EF8">
        <w:tab/>
      </w:r>
      <w:r w:rsidR="00225EF8">
        <w:tab/>
        <w:t xml:space="preserve"># </w:t>
      </w:r>
      <w:r w:rsidR="009A7C15">
        <w:t>translate a cipher letter to plaintext</w:t>
      </w:r>
      <w:r w:rsidR="004645F8">
        <w:br/>
        <w:t>.decode(self, ciphertext)</w:t>
      </w:r>
      <w:r w:rsidR="004645F8">
        <w:tab/>
      </w:r>
      <w:r w:rsidR="004645F8">
        <w:tab/>
      </w:r>
      <w:r w:rsidR="004645F8">
        <w:tab/>
      </w:r>
      <w:r w:rsidR="004645F8">
        <w:tab/>
      </w:r>
      <w:r w:rsidR="004645F8">
        <w:tab/>
        <w:t># decode ciphertext using keyword</w:t>
      </w:r>
    </w:p>
    <w:p w14:paraId="5E3F8BE6" w14:textId="46E6ED04" w:rsidR="007A571B" w:rsidRDefault="007A571B" w:rsidP="004645F8">
      <w:pPr>
        <w:ind w:right="-472"/>
      </w:pPr>
    </w:p>
    <w:p w14:paraId="65D3F6A2" w14:textId="77777777" w:rsidR="00F44538" w:rsidRDefault="007A571B" w:rsidP="004645F8">
      <w:pPr>
        <w:ind w:right="-472"/>
      </w:pPr>
      <w:r>
        <w:t xml:space="preserve">The test-driven cycle now proceeds </w:t>
      </w:r>
      <w:r w:rsidR="00F44538">
        <w:t>as follows:</w:t>
      </w:r>
    </w:p>
    <w:p w14:paraId="5E6F7C7F" w14:textId="77777777" w:rsidR="00EA26F8" w:rsidRDefault="001F1512" w:rsidP="001F1512">
      <w:pPr>
        <w:pStyle w:val="ListParagraph"/>
        <w:numPr>
          <w:ilvl w:val="0"/>
          <w:numId w:val="3"/>
        </w:numPr>
        <w:ind w:right="-472"/>
      </w:pPr>
      <w:r>
        <w:t>Write tests in your test plan</w:t>
      </w:r>
      <w:r w:rsidR="00570D96">
        <w:t xml:space="preserve"> </w:t>
      </w:r>
      <w:r w:rsidR="00EA26F8">
        <w:t>describing the input and the expected output of each test.</w:t>
      </w:r>
    </w:p>
    <w:p w14:paraId="4A8F3804" w14:textId="04B1C410" w:rsidR="00E6781A" w:rsidRPr="00E6781A" w:rsidRDefault="00E6781A" w:rsidP="001F1512">
      <w:pPr>
        <w:pStyle w:val="ListParagraph"/>
        <w:numPr>
          <w:ilvl w:val="0"/>
          <w:numId w:val="3"/>
        </w:numPr>
        <w:ind w:right="-472"/>
      </w:pPr>
      <w:r>
        <w:t xml:space="preserve">Write a unit test in the </w:t>
      </w:r>
      <w:proofErr w:type="spellStart"/>
      <w:proofErr w:type="gramStart"/>
      <w:r>
        <w:t>test.main</w:t>
      </w:r>
      <w:proofErr w:type="spellEnd"/>
      <w:proofErr w:type="gramEnd"/>
      <w:r>
        <w:t xml:space="preserve"> module</w:t>
      </w:r>
      <w:r w:rsidR="00507282">
        <w:t xml:space="preserve"> </w:t>
      </w:r>
      <w:r w:rsidR="002F5B8E">
        <w:t>that will use assert statements to check that the output from your functions</w:t>
      </w:r>
      <w:r w:rsidR="00675FB8">
        <w:t xml:space="preserve"> or methods is as expected</w:t>
      </w:r>
      <w:r w:rsidR="00507282">
        <w:t xml:space="preserve"> </w:t>
      </w:r>
    </w:p>
    <w:p w14:paraId="241F92F6" w14:textId="6C3AD11E" w:rsidR="008E0FFA" w:rsidRDefault="00675FB8" w:rsidP="001F1512">
      <w:pPr>
        <w:pStyle w:val="ListParagraph"/>
        <w:numPr>
          <w:ilvl w:val="0"/>
          <w:numId w:val="3"/>
        </w:numPr>
        <w:ind w:right="-472"/>
      </w:pPr>
      <w:r w:rsidRPr="00675FB8">
        <w:t>Finally</w:t>
      </w:r>
      <w:r w:rsidR="007A571B">
        <w:t xml:space="preserve"> writ</w:t>
      </w:r>
      <w:r>
        <w:t>e</w:t>
      </w:r>
      <w:r w:rsidR="007A571B">
        <w:t xml:space="preserve"> the method code. If the tests don't pass</w:t>
      </w:r>
      <w:r w:rsidR="000E76C5">
        <w:t xml:space="preserve">, the code </w:t>
      </w:r>
      <w:r w:rsidR="00057744">
        <w:t>should be debugged to ensure that it works before moving onto other methods.</w:t>
      </w:r>
    </w:p>
    <w:p w14:paraId="6A80384B" w14:textId="77777777" w:rsidR="00C874BA" w:rsidRDefault="00C874BA"/>
    <w:p w14:paraId="0DE05875" w14:textId="77777777" w:rsidR="0069526E" w:rsidRDefault="00C874BA">
      <w:r>
        <w:t xml:space="preserve">The test plan on the next page includes some initial tests. </w:t>
      </w:r>
      <w:r w:rsidR="0069526E">
        <w:t>Two of the tests are shown below:</w:t>
      </w:r>
    </w:p>
    <w:p w14:paraId="59AAD994" w14:textId="56AE4272" w:rsidR="00C10186" w:rsidRDefault="00C101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832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unittest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TestCase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assertEqual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keyword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"TRAIN"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test_combine_charac</w:t>
      </w:r>
      <w:r w:rsidR="003C63BC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assertEqual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combine_character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"D"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"E"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"H"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test_combine_non_alpha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assertRaises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ValueError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cipher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combine_character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"@"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54C2E5A" w14:textId="77777777" w:rsidR="00C10186" w:rsidRDefault="00C10186" w:rsidP="008E0FFA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986604" w14:textId="7E1D447B" w:rsidR="001922E8" w:rsidRDefault="00B34310" w:rsidP="00B34310">
      <w:r>
        <w:t xml:space="preserve">Write the remaining tests </w:t>
      </w:r>
      <w:r w:rsidR="003C63BC">
        <w:t xml:space="preserve">in the test plan as </w:t>
      </w:r>
      <w:proofErr w:type="spellStart"/>
      <w:r w:rsidR="003C63BC">
        <w:t>TestCases</w:t>
      </w:r>
      <w:proofErr w:type="spellEnd"/>
      <w:r w:rsidR="001922E8">
        <w:t xml:space="preserve">. Then write </w:t>
      </w:r>
      <w:proofErr w:type="gramStart"/>
      <w:r w:rsidR="001922E8">
        <w:t>the .</w:t>
      </w:r>
      <w:proofErr w:type="spellStart"/>
      <w:r w:rsidR="001922E8">
        <w:t>combine</w:t>
      </w:r>
      <w:proofErr w:type="gramEnd"/>
      <w:r w:rsidR="001922E8">
        <w:t>_charater</w:t>
      </w:r>
      <w:proofErr w:type="spellEnd"/>
      <w:r w:rsidR="001922E8">
        <w:t xml:space="preserve"> </w:t>
      </w:r>
      <w:r w:rsidR="00FC3FD9">
        <w:t>method</w:t>
      </w:r>
      <w:r w:rsidR="001922E8">
        <w:t xml:space="preserve"> and check that it passes all of the tests.</w:t>
      </w:r>
    </w:p>
    <w:p w14:paraId="0A361C4E" w14:textId="5381B7EF" w:rsidR="00C10186" w:rsidRDefault="00FC3FD9" w:rsidP="00B34310">
      <w:pPr>
        <w:rPr>
          <w:rFonts w:eastAsiaTheme="majorEastAsia"/>
        </w:rPr>
      </w:pPr>
      <w:r>
        <w:t xml:space="preserve">Proceed to fill in the Test Plan, write </w:t>
      </w:r>
      <w:proofErr w:type="spellStart"/>
      <w:r>
        <w:t>TestCases</w:t>
      </w:r>
      <w:proofErr w:type="spellEnd"/>
      <w:r>
        <w:t xml:space="preserve"> and finally writ</w:t>
      </w:r>
      <w:r w:rsidR="001439F3">
        <w:t>e methods which satisfy the requirements of the Test Plan.</w:t>
      </w:r>
      <w:r w:rsidR="00C10186">
        <w:br w:type="page"/>
      </w:r>
    </w:p>
    <w:p w14:paraId="01DDB4C5" w14:textId="4716C548" w:rsidR="007A571B" w:rsidRDefault="008E0FFA" w:rsidP="008E0FFA">
      <w:pPr>
        <w:pStyle w:val="Heading2"/>
      </w:pPr>
      <w:r>
        <w:lastRenderedPageBreak/>
        <w:t>Test Plan</w:t>
      </w:r>
      <w:r w:rsidR="008D5CBD">
        <w:t xml:space="preserve"> – </w:t>
      </w:r>
      <w:proofErr w:type="spellStart"/>
      <w:r w:rsidR="008D5CBD">
        <w:t>VigenereCipher</w:t>
      </w:r>
      <w:proofErr w:type="spellEnd"/>
      <w:r w:rsidR="008D5CBD">
        <w:t xml:space="preserve"> Object</w:t>
      </w:r>
    </w:p>
    <w:tbl>
      <w:tblPr>
        <w:tblW w:w="9870" w:type="dxa"/>
        <w:tblLook w:val="04A0" w:firstRow="1" w:lastRow="0" w:firstColumn="1" w:lastColumn="0" w:noHBand="0" w:noVBand="1"/>
      </w:tblPr>
      <w:tblGrid>
        <w:gridCol w:w="2006"/>
        <w:gridCol w:w="3224"/>
        <w:gridCol w:w="640"/>
        <w:gridCol w:w="2000"/>
        <w:gridCol w:w="2000"/>
      </w:tblGrid>
      <w:tr w:rsidR="008E2A85" w:rsidRPr="008E2A85" w14:paraId="5A705C9D" w14:textId="77777777" w:rsidTr="00EC2991">
        <w:trPr>
          <w:trHeight w:val="2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EEC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Test Name</w:t>
            </w:r>
          </w:p>
        </w:tc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1D6D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Testing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65F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F74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Input Data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9A7C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Expected Output</w:t>
            </w:r>
          </w:p>
        </w:tc>
      </w:tr>
      <w:tr w:rsidR="008E2A85" w:rsidRPr="008E2A85" w14:paraId="101B8F81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DD8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test_init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A25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 is successfully passed to keyword attribute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9C7A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C91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 = "TRAIN"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555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self.keyword</w:t>
            </w:r>
            <w:proofErr w:type="spellEnd"/>
            <w:proofErr w:type="gram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"TRAIN"</w:t>
            </w:r>
          </w:p>
        </w:tc>
      </w:tr>
      <w:tr w:rsidR="008E2A85" w:rsidRPr="008E2A85" w14:paraId="1B573CDE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FCB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test_combine_character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C7F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 is correctly shifted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9137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BFF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"D" 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"E"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A65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"H"</w:t>
            </w:r>
          </w:p>
        </w:tc>
      </w:tr>
      <w:tr w:rsidR="008E2A85" w:rsidRPr="008E2A85" w14:paraId="48CE6DEF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C68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character_mod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CD2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 is shifted past the end of the alphabet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66A6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7D68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"W" 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"F"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EC4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"B"</w:t>
            </w:r>
          </w:p>
        </w:tc>
      </w:tr>
      <w:tr w:rsidR="008E2A85" w:rsidRPr="008E2A85" w14:paraId="768B14BF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3341" w14:textId="0B3F0668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proofErr w:type="spellStart"/>
            <w:r w:rsidR="00752868"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test_combine_</w:t>
            </w:r>
            <w:r w:rsidR="00CF6F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lower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1EC1" w14:textId="5F40F969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75286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Check that </w:t>
            </w:r>
            <w:r w:rsidR="001B4E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combine character works with lower case characters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994B" w14:textId="3DFAFB28" w:rsidR="008E2A85" w:rsidRPr="008E2A85" w:rsidRDefault="001B4EF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C184" w14:textId="2111890A" w:rsidR="008E2A85" w:rsidRPr="008E2A85" w:rsidRDefault="00DB3596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</w:t>
            </w:r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y"</w:t>
            </w:r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="00324A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B4C0" w14:textId="338AA4D9" w:rsidR="008E2A85" w:rsidRPr="008E2A85" w:rsidRDefault="00324A04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"R"</w:t>
            </w:r>
          </w:p>
        </w:tc>
      </w:tr>
      <w:tr w:rsidR="008E2A85" w:rsidRPr="008E2A85" w14:paraId="03F4CCBC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ADFA" w14:textId="77777777" w:rsidR="00EC2991" w:rsidRDefault="00457BD6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</w:t>
            </w:r>
          </w:p>
          <w:p w14:paraId="50A7CBE9" w14:textId="302756FB" w:rsidR="008E2A85" w:rsidRPr="008E2A85" w:rsidRDefault="00AF7E10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non_alpha</w:t>
            </w:r>
            <w:proofErr w:type="spellEnd"/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9278" w14:textId="434D88C1" w:rsidR="008E2A85" w:rsidRPr="008E2A85" w:rsidRDefault="00AF7E10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</w:t>
            </w:r>
            <w:r w:rsidR="00EC29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eck that an error is raised if inputs are not alphabetic (a-z or A-Z)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E3DB" w14:textId="4D50390A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6F08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0F5E" w14:textId="6C71560F" w:rsidR="008E2A85" w:rsidRPr="008E2A85" w:rsidRDefault="006F0808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</w:t>
            </w:r>
            <w:r w:rsidR="005B14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@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</w:t>
            </w:r>
            <w:r w:rsidR="005B14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word_letter</w:t>
            </w:r>
            <w:proofErr w:type="spellEnd"/>
            <w:r w:rsidR="005B14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5593" w14:textId="77AC5BA4" w:rsidR="008E2A85" w:rsidRPr="008E2A85" w:rsidRDefault="005B14AE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ValueError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raised</w:t>
            </w:r>
          </w:p>
        </w:tc>
      </w:tr>
      <w:tr w:rsidR="008E2A85" w:rsidRPr="008E2A85" w14:paraId="0E1E55CC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0417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CBE40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5332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9CFA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E762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31F6381C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399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395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A6E0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C00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D8E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6FDC579D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5420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342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9968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1CAC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CFE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17BB2119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BCA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1B07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51E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71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2DD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1E94A073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7D5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7AD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D309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D22A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838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1948AC5F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28B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565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6BD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D4D0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F33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39BA506E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8A4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E65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3B59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9176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2452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037B3FE9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6281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C0D5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A0A3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97AF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E1D3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2511B6C3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278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119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433E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9CDB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56CD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8E2A85" w:rsidRPr="008E2A85" w14:paraId="4ABD6B76" w14:textId="77777777" w:rsidTr="00EC2991">
        <w:trPr>
          <w:trHeight w:val="68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2AD6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1EF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806" w14:textId="77777777" w:rsidR="008E2A85" w:rsidRPr="008E2A85" w:rsidRDefault="008E2A85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AF2E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6FF9" w14:textId="77777777" w:rsidR="008E2A85" w:rsidRPr="008E2A85" w:rsidRDefault="008E2A85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10BBCBE8" w14:textId="2F6964EF" w:rsidR="008E0FFA" w:rsidRDefault="008E0FFA" w:rsidP="008E0FFA"/>
    <w:p w14:paraId="79520268" w14:textId="11EDDB8B" w:rsidR="00C53FC8" w:rsidRDefault="00C53FC8" w:rsidP="00C53FC8">
      <w:pPr>
        <w:pStyle w:val="Heading2"/>
      </w:pPr>
      <w:r>
        <w:t>Refactoring</w:t>
      </w:r>
    </w:p>
    <w:p w14:paraId="6D0C0F2D" w14:textId="120473CC" w:rsidR="00FD1516" w:rsidRDefault="00940232" w:rsidP="00940232">
      <w:pPr>
        <w:rPr>
          <w:shd w:val="clear" w:color="auto" w:fill="FFFFFF"/>
        </w:rPr>
      </w:pPr>
      <w:r w:rsidRPr="00940232">
        <w:rPr>
          <w:shd w:val="clear" w:color="auto" w:fill="FFFFFF"/>
        </w:rPr>
        <w:t>One of the principles of programming is Don't Repeat Yourself (DRY). Look at the code that you have written. Have you repeated yourself anywhere? Could you </w:t>
      </w:r>
      <w:hyperlink r:id="rId10" w:tgtFrame="_blank" w:history="1">
        <w:r w:rsidRPr="00940232">
          <w:rPr>
            <w:i/>
            <w:iCs/>
            <w:color w:val="0000FF"/>
            <w:u w:val="single"/>
          </w:rPr>
          <w:t>refactor</w:t>
        </w:r>
      </w:hyperlink>
      <w:r w:rsidRPr="00940232">
        <w:rPr>
          <w:shd w:val="clear" w:color="auto" w:fill="FFFFFF"/>
        </w:rPr>
        <w:t> your code so that repeated lines are put into a single helper method? One of the benefits of the test-driven approach is that the refactoring should not change the functionality of the code so that your unit tests should still work. </w:t>
      </w:r>
    </w:p>
    <w:p w14:paraId="4FDB193F" w14:textId="77777777" w:rsidR="00FD1516" w:rsidRDefault="00FD1516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177846B" w14:textId="2438DDBA" w:rsidR="000925FA" w:rsidRDefault="000925FA" w:rsidP="000925FA">
      <w:pPr>
        <w:pStyle w:val="Heading1"/>
      </w:pPr>
      <w:r>
        <w:lastRenderedPageBreak/>
        <w:t>The Test-Driven Development Environment</w:t>
      </w:r>
    </w:p>
    <w:p w14:paraId="5B3236B4" w14:textId="422D0141" w:rsidR="008F279F" w:rsidRDefault="00844163" w:rsidP="000925FA">
      <w:r>
        <w:t xml:space="preserve">The </w:t>
      </w:r>
      <w:hyperlink r:id="rId11" w:history="1">
        <w:r w:rsidRPr="008F279F">
          <w:rPr>
            <w:rStyle w:val="Hyperlink"/>
          </w:rPr>
          <w:t>test-driven development process is described in Wikipedia</w:t>
        </w:r>
      </w:hyperlink>
      <w:r w:rsidR="008F279F">
        <w:t>:</w:t>
      </w:r>
    </w:p>
    <w:p w14:paraId="12106CF0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1. Add a test</w:t>
      </w:r>
    </w:p>
    <w:p w14:paraId="1B2FF2E1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adding of a new feature begins by writing a test that passes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"https://en.wikipedia.org/wiki/Iff" \o "Iff"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iff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the feature's specifications are met. The developer can discover these specifications by asking about </w:t>
      </w:r>
      <w:hyperlink r:id="rId12" w:tooltip="Use cas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use cases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3" w:tooltip="User st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user stories</w:t>
        </w:r>
      </w:hyperlink>
      <w:r>
        <w:rPr>
          <w:rFonts w:ascii="Arial" w:hAnsi="Arial" w:cs="Arial"/>
          <w:color w:val="202122"/>
          <w:sz w:val="21"/>
          <w:szCs w:val="21"/>
        </w:rPr>
        <w:t>. A key benefit of test-driven development is that it makes the developer focus on requirements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before</w:t>
      </w:r>
      <w:r>
        <w:rPr>
          <w:rFonts w:ascii="Arial" w:hAnsi="Arial" w:cs="Arial"/>
          <w:color w:val="202122"/>
          <w:sz w:val="21"/>
          <w:szCs w:val="21"/>
        </w:rPr>
        <w:t> writing code. This is in contrast with the usual practice, where unit tests are only written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after</w:t>
      </w:r>
      <w:r>
        <w:rPr>
          <w:rFonts w:ascii="Arial" w:hAnsi="Arial" w:cs="Arial"/>
          <w:color w:val="202122"/>
          <w:sz w:val="21"/>
          <w:szCs w:val="21"/>
        </w:rPr>
        <w:t> code.</w:t>
      </w:r>
    </w:p>
    <w:p w14:paraId="1985645A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2. Run all tests. The new test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should fail</w:t>
      </w:r>
      <w:r>
        <w:rPr>
          <w:rFonts w:ascii="Arial" w:hAnsi="Arial" w:cs="Arial"/>
          <w:b/>
          <w:bCs/>
          <w:color w:val="202122"/>
          <w:sz w:val="21"/>
          <w:szCs w:val="21"/>
        </w:rPr>
        <w:t> for expected reasons</w:t>
      </w:r>
    </w:p>
    <w:p w14:paraId="2D679688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This shows that new code is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actually needed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for the desired feature. It validates that the </w:t>
      </w:r>
      <w:hyperlink r:id="rId14" w:tooltip="Test harn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test harness</w:t>
        </w:r>
      </w:hyperlink>
      <w:r>
        <w:rPr>
          <w:rFonts w:ascii="Arial" w:hAnsi="Arial" w:cs="Arial"/>
          <w:color w:val="202122"/>
          <w:sz w:val="21"/>
          <w:szCs w:val="21"/>
        </w:rPr>
        <w:t> is working correctly. It rules out the possibility that the new test is flawed and will always pass.</w:t>
      </w:r>
    </w:p>
    <w:p w14:paraId="7A069DF8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3. Write the simplest code that passes the new test</w:t>
      </w:r>
    </w:p>
    <w:p w14:paraId="6AE726A2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Inelegant or </w:t>
      </w:r>
      <w:hyperlink r:id="rId15" w:tooltip="Hard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hard code</w:t>
        </w:r>
      </w:hyperlink>
      <w:r>
        <w:rPr>
          <w:rFonts w:ascii="Arial" w:hAnsi="Arial" w:cs="Arial"/>
          <w:color w:val="202122"/>
          <w:sz w:val="21"/>
          <w:szCs w:val="21"/>
        </w:rPr>
        <w:t> is acceptable, as long as it passes the test. The code will be honed anyway in Step 5. No code should be added beyond the tested functionality.</w:t>
      </w:r>
    </w:p>
    <w:p w14:paraId="40C1F24A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4. All tests should now pass</w:t>
      </w:r>
    </w:p>
    <w:p w14:paraId="6B78C7D6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If any fail, the new code must be revised until they pass. This ensures the new code meets the </w:t>
      </w:r>
      <w:hyperlink r:id="rId16" w:tooltip="Software requirement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test requirements</w:t>
        </w:r>
      </w:hyperlink>
      <w:r>
        <w:rPr>
          <w:rFonts w:ascii="Arial" w:hAnsi="Arial" w:cs="Arial"/>
          <w:color w:val="202122"/>
          <w:sz w:val="21"/>
          <w:szCs w:val="21"/>
        </w:rPr>
        <w:t> and does not break existing features.</w:t>
      </w:r>
    </w:p>
    <w:p w14:paraId="13975D79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5. Refactor as needed, using tests after each refactor to ensure that functionality is preserved</w:t>
      </w:r>
    </w:p>
    <w:p w14:paraId="30E9A0D5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Code is </w:t>
      </w:r>
      <w:hyperlink r:id="rId17" w:tooltip="Code refactor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refactored</w:t>
        </w:r>
      </w:hyperlink>
      <w:r>
        <w:rPr>
          <w:rFonts w:ascii="Arial" w:hAnsi="Arial" w:cs="Arial"/>
          <w:color w:val="202122"/>
          <w:sz w:val="21"/>
          <w:szCs w:val="21"/>
        </w:rPr>
        <w:t> for </w:t>
      </w:r>
      <w:hyperlink r:id="rId18" w:anchor="Readability_of_source_code" w:tooltip="Computer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readability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and maintainability.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In particular, hard-coded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test data should be removed. Running the test suite after each refactor helps ensure that no existing functionality is broken.</w:t>
      </w:r>
    </w:p>
    <w:p w14:paraId="0DCBD5DC" w14:textId="77777777" w:rsidR="0009690E" w:rsidRDefault="0009690E" w:rsidP="0009690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Examples of refactoring:</w:t>
      </w:r>
    </w:p>
    <w:p w14:paraId="5FD82187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moving code to where it most logically belongs</w:t>
      </w:r>
    </w:p>
    <w:p w14:paraId="018B1243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removing </w:t>
      </w:r>
      <w:hyperlink r:id="rId19" w:tooltip="Duplicate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duplicate code</w:t>
        </w:r>
      </w:hyperlink>
    </w:p>
    <w:p w14:paraId="4F483C20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making </w:t>
      </w:r>
      <w:hyperlink r:id="rId20" w:tooltip="Nam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names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Self-documenting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self-documenting</w:t>
        </w:r>
      </w:hyperlink>
    </w:p>
    <w:p w14:paraId="213782C7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splitting methods into smaller pieces</w:t>
      </w:r>
    </w:p>
    <w:p w14:paraId="69A0C17D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re-arranging </w:t>
      </w:r>
      <w:hyperlink r:id="rId22" w:tooltip="Inheritance (object-oriented 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inheritance hierarchies</w:t>
        </w:r>
      </w:hyperlink>
    </w:p>
    <w:p w14:paraId="572BD743" w14:textId="77777777" w:rsidR="0009690E" w:rsidRDefault="0009690E" w:rsidP="0009690E">
      <w:pPr>
        <w:shd w:val="clear" w:color="auto" w:fill="FFFFFF"/>
        <w:spacing w:after="24"/>
        <w:ind w:left="192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Repeat</w:t>
      </w:r>
    </w:p>
    <w:p w14:paraId="47EE1309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cycle above is repeated for each new piece of functionality. Tests should be small and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incremental, and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commits made often. That way, if new code fails some tests, the programmer can simply </w:t>
      </w:r>
      <w:hyperlink r:id="rId23" w:tooltip="Und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undo</w:t>
        </w:r>
      </w:hyperlink>
      <w:r>
        <w:rPr>
          <w:rFonts w:ascii="Arial" w:hAnsi="Arial" w:cs="Arial"/>
          <w:color w:val="202122"/>
          <w:sz w:val="21"/>
          <w:szCs w:val="21"/>
        </w:rPr>
        <w:t> or revert rather than </w:t>
      </w:r>
      <w:hyperlink r:id="rId24" w:tooltip="Debu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debug</w:t>
        </w:r>
      </w:hyperlink>
      <w:r>
        <w:rPr>
          <w:rFonts w:ascii="Arial" w:hAnsi="Arial" w:cs="Arial"/>
          <w:color w:val="202122"/>
          <w:sz w:val="21"/>
          <w:szCs w:val="21"/>
        </w:rPr>
        <w:t> excessively. When using </w:t>
      </w:r>
      <w:hyperlink r:id="rId25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external libraries</w:t>
        </w:r>
      </w:hyperlink>
      <w:r>
        <w:rPr>
          <w:rFonts w:ascii="Arial" w:hAnsi="Arial" w:cs="Arial"/>
          <w:color w:val="202122"/>
          <w:sz w:val="21"/>
          <w:szCs w:val="21"/>
        </w:rPr>
        <w:t>, it is important not to write tests that are so small as to effectively test merely the library itself,</w:t>
      </w:r>
      <w:hyperlink r:id="rId26" w:anchor="cite_note-Newkirk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unless there is some reason to believe that the library is buggy or not feature-rich enough to serve all the needs of the software under development.</w:t>
      </w:r>
    </w:p>
    <w:p w14:paraId="5395F1FB" w14:textId="77777777" w:rsidR="008F279F" w:rsidRPr="000925FA" w:rsidRDefault="008F279F" w:rsidP="000925FA"/>
    <w:sectPr w:rsidR="008F279F" w:rsidRPr="000925FA" w:rsidSect="00C10186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4CE"/>
    <w:multiLevelType w:val="hybridMultilevel"/>
    <w:tmpl w:val="C9B26EF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45D3EAC"/>
    <w:multiLevelType w:val="multilevel"/>
    <w:tmpl w:val="39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82384"/>
    <w:multiLevelType w:val="hybridMultilevel"/>
    <w:tmpl w:val="983A8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15BC7"/>
    <w:multiLevelType w:val="hybridMultilevel"/>
    <w:tmpl w:val="3CD4F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B"/>
    <w:rsid w:val="000218FB"/>
    <w:rsid w:val="00041839"/>
    <w:rsid w:val="00057744"/>
    <w:rsid w:val="000610C2"/>
    <w:rsid w:val="000925FA"/>
    <w:rsid w:val="0009690E"/>
    <w:rsid w:val="000E10FD"/>
    <w:rsid w:val="000E76C5"/>
    <w:rsid w:val="001060BF"/>
    <w:rsid w:val="001439F3"/>
    <w:rsid w:val="00174668"/>
    <w:rsid w:val="001922E8"/>
    <w:rsid w:val="001A0AF6"/>
    <w:rsid w:val="001B4EF5"/>
    <w:rsid w:val="001F1512"/>
    <w:rsid w:val="00225EF8"/>
    <w:rsid w:val="002739D7"/>
    <w:rsid w:val="002F5B8E"/>
    <w:rsid w:val="00324A04"/>
    <w:rsid w:val="00330C51"/>
    <w:rsid w:val="00337BCD"/>
    <w:rsid w:val="003544AE"/>
    <w:rsid w:val="003B1A2B"/>
    <w:rsid w:val="003C1C32"/>
    <w:rsid w:val="003C4E20"/>
    <w:rsid w:val="003C5D6B"/>
    <w:rsid w:val="003C63BC"/>
    <w:rsid w:val="003D252E"/>
    <w:rsid w:val="003F4922"/>
    <w:rsid w:val="00405061"/>
    <w:rsid w:val="004231B0"/>
    <w:rsid w:val="00452F81"/>
    <w:rsid w:val="00457BD6"/>
    <w:rsid w:val="004645F8"/>
    <w:rsid w:val="00471B82"/>
    <w:rsid w:val="004776DE"/>
    <w:rsid w:val="004940DD"/>
    <w:rsid w:val="004A422A"/>
    <w:rsid w:val="004C4227"/>
    <w:rsid w:val="0050086A"/>
    <w:rsid w:val="00507282"/>
    <w:rsid w:val="00544DB0"/>
    <w:rsid w:val="005464F6"/>
    <w:rsid w:val="0056420F"/>
    <w:rsid w:val="00570AF7"/>
    <w:rsid w:val="00570D96"/>
    <w:rsid w:val="00575B5E"/>
    <w:rsid w:val="005A6DC5"/>
    <w:rsid w:val="005B14AE"/>
    <w:rsid w:val="005E31AB"/>
    <w:rsid w:val="0062737D"/>
    <w:rsid w:val="00665386"/>
    <w:rsid w:val="00675FB8"/>
    <w:rsid w:val="006861BB"/>
    <w:rsid w:val="006875F5"/>
    <w:rsid w:val="0069526E"/>
    <w:rsid w:val="006D42F8"/>
    <w:rsid w:val="006F0808"/>
    <w:rsid w:val="00700F07"/>
    <w:rsid w:val="00726894"/>
    <w:rsid w:val="00751028"/>
    <w:rsid w:val="00752868"/>
    <w:rsid w:val="00773F59"/>
    <w:rsid w:val="007A571B"/>
    <w:rsid w:val="00805750"/>
    <w:rsid w:val="008130F4"/>
    <w:rsid w:val="00844163"/>
    <w:rsid w:val="008465FB"/>
    <w:rsid w:val="008960C7"/>
    <w:rsid w:val="008D5CBD"/>
    <w:rsid w:val="008E0FFA"/>
    <w:rsid w:val="008E2A85"/>
    <w:rsid w:val="008E5E1F"/>
    <w:rsid w:val="008F279F"/>
    <w:rsid w:val="00940232"/>
    <w:rsid w:val="00995688"/>
    <w:rsid w:val="009A7C15"/>
    <w:rsid w:val="009B77C3"/>
    <w:rsid w:val="00A22855"/>
    <w:rsid w:val="00A32FBD"/>
    <w:rsid w:val="00A80F93"/>
    <w:rsid w:val="00AA3B0B"/>
    <w:rsid w:val="00AB506A"/>
    <w:rsid w:val="00AB55D2"/>
    <w:rsid w:val="00AC5910"/>
    <w:rsid w:val="00AF0F05"/>
    <w:rsid w:val="00AF7E10"/>
    <w:rsid w:val="00B24C17"/>
    <w:rsid w:val="00B34310"/>
    <w:rsid w:val="00B7187C"/>
    <w:rsid w:val="00BB4B60"/>
    <w:rsid w:val="00BE07DD"/>
    <w:rsid w:val="00BE4CB7"/>
    <w:rsid w:val="00BE668E"/>
    <w:rsid w:val="00C10186"/>
    <w:rsid w:val="00C21A41"/>
    <w:rsid w:val="00C42531"/>
    <w:rsid w:val="00C53FC8"/>
    <w:rsid w:val="00C874BA"/>
    <w:rsid w:val="00CB1372"/>
    <w:rsid w:val="00CB7DE5"/>
    <w:rsid w:val="00CD534C"/>
    <w:rsid w:val="00CF6F75"/>
    <w:rsid w:val="00D24BAD"/>
    <w:rsid w:val="00D3364A"/>
    <w:rsid w:val="00D62E14"/>
    <w:rsid w:val="00D65103"/>
    <w:rsid w:val="00D75C3A"/>
    <w:rsid w:val="00D96C59"/>
    <w:rsid w:val="00DA0D08"/>
    <w:rsid w:val="00DB3596"/>
    <w:rsid w:val="00DE2CCD"/>
    <w:rsid w:val="00E6781A"/>
    <w:rsid w:val="00E868FF"/>
    <w:rsid w:val="00E8773B"/>
    <w:rsid w:val="00EA26F8"/>
    <w:rsid w:val="00EC2991"/>
    <w:rsid w:val="00EE0102"/>
    <w:rsid w:val="00EE3AC2"/>
    <w:rsid w:val="00EE6431"/>
    <w:rsid w:val="00F02097"/>
    <w:rsid w:val="00F25DA1"/>
    <w:rsid w:val="00F36516"/>
    <w:rsid w:val="00F429D9"/>
    <w:rsid w:val="00F44538"/>
    <w:rsid w:val="00F75D37"/>
    <w:rsid w:val="00FC0671"/>
    <w:rsid w:val="00FC3FD9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B1BC"/>
  <w15:chartTrackingRefBased/>
  <w15:docId w15:val="{8652FB37-AAC2-40CA-AF2F-40ECC55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7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73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02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E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AF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0A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A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C4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alliance.org/glossary/tdd/" TargetMode="External"/><Relationship Id="rId13" Type="http://schemas.openxmlformats.org/officeDocument/2006/relationships/hyperlink" Target="https://en.wikipedia.org/wiki/User_story" TargetMode="External"/><Relationship Id="rId18" Type="http://schemas.openxmlformats.org/officeDocument/2006/relationships/hyperlink" Target="https://en.wikipedia.org/wiki/Computer_programming" TargetMode="External"/><Relationship Id="rId26" Type="http://schemas.openxmlformats.org/officeDocument/2006/relationships/hyperlink" Target="https://en.wikipedia.org/wiki/Test-driven_developmen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elf-documenting_cod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Use_case" TargetMode="External"/><Relationship Id="rId17" Type="http://schemas.openxmlformats.org/officeDocument/2006/relationships/hyperlink" Target="https://en.wikipedia.org/wiki/Code_refactoring" TargetMode="External"/><Relationship Id="rId25" Type="http://schemas.openxmlformats.org/officeDocument/2006/relationships/hyperlink" Target="https://en.wikipedia.org/wiki/Library_(computing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Software_requirements" TargetMode="External"/><Relationship Id="rId20" Type="http://schemas.openxmlformats.org/officeDocument/2006/relationships/hyperlink" Target="https://en.wikipedia.org/wiki/Na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Test-driven_development" TargetMode="External"/><Relationship Id="rId24" Type="http://schemas.openxmlformats.org/officeDocument/2006/relationships/hyperlink" Target="https://en.wikipedia.org/wiki/Debug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Hard_code" TargetMode="External"/><Relationship Id="rId23" Type="http://schemas.openxmlformats.org/officeDocument/2006/relationships/hyperlink" Target="https://en.wikipedia.org/wiki/Und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ode_refactoring" TargetMode="External"/><Relationship Id="rId19" Type="http://schemas.openxmlformats.org/officeDocument/2006/relationships/hyperlink" Target="https://en.wikipedia.org/wiki/Duplicate_cod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Test_harness" TargetMode="External"/><Relationship Id="rId22" Type="http://schemas.openxmlformats.org/officeDocument/2006/relationships/hyperlink" Target="https://en.wikipedia.org/wiki/Inheritance_(object-oriented_programming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CD6C8B5-21BE-489D-99B8-B4FA27ACCDFB}">
  <we:reference id="3395c997-ff93-4b86-9979-96eff1c74fdb" version="1.1.0.0" store="EXCatalog" storeType="EXCatalog"/>
  <we:alternateReferences>
    <we:reference id="WA104382008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E7F91F-E99B-4492-BB48-905EFD260A23}">
  <we:reference id="4b785c87-866c-4bad-85d8-5d1ae467ac9a" version="1.0.0.2" store="EXCatalog" storeType="EXCatalog"/>
  <we:alternateReferences>
    <we:reference id="WA104381909" version="1.0.0.2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E695DB99E064E918E4AD24E4F5121" ma:contentTypeVersion="12" ma:contentTypeDescription="Create a new document." ma:contentTypeScope="" ma:versionID="7ea53df16cdd3a53c42b3a8fd3578e64">
  <xsd:schema xmlns:xsd="http://www.w3.org/2001/XMLSchema" xmlns:xs="http://www.w3.org/2001/XMLSchema" xmlns:p="http://schemas.microsoft.com/office/2006/metadata/properties" xmlns:ns2="152b2f89-235b-44b2-9c4d-505f768c952d" xmlns:ns3="ec4559bc-3ccd-4caf-8195-39d47e00037c" targetNamespace="http://schemas.microsoft.com/office/2006/metadata/properties" ma:root="true" ma:fieldsID="da32bd6778167ed8e587f2535d4aa033" ns2:_="" ns3:_="">
    <xsd:import namespace="152b2f89-235b-44b2-9c4d-505f768c952d"/>
    <xsd:import namespace="ec4559bc-3ccd-4caf-8195-39d47e000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b2f89-235b-44b2-9c4d-505f768c9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59bc-3ccd-4caf-8195-39d47e000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BA5EC-389F-4476-93A6-265A5ACE28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0B023D-2FE9-4E62-9B61-F1A3EA269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25C9F-34DA-4AAD-8B74-5B1B12237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b2f89-235b-44b2-9c4d-505f768c952d"/>
    <ds:schemaRef ds:uri="ec4559bc-3ccd-4caf-8195-39d47e000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Dales</dc:creator>
  <cp:keywords/>
  <dc:description/>
  <cp:lastModifiedBy>Andrew Dales</cp:lastModifiedBy>
  <cp:revision>124</cp:revision>
  <dcterms:created xsi:type="dcterms:W3CDTF">2021-04-18T12:52:00Z</dcterms:created>
  <dcterms:modified xsi:type="dcterms:W3CDTF">2021-04-28T13:18:00Z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0x010100CB8E695DB99E064E918E4AD24E4F5121</vt:lpwstr>
  </property>
</Properties>
</file>