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6F3B2F" w:rsidRDefault="001E3EB8" w:rsidP="00874716">
      <w:pPr>
        <w:pStyle w:val="a3"/>
        <w:rPr>
          <w:color w:val="000000"/>
          <w:lang w:val="en-US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2F75D3">
        <w:rPr>
          <w:rFonts w:ascii="Calibri" w:eastAsia="Calibri" w:hAnsi="Calibri" w:cs="Calibri"/>
          <w:color w:val="000000"/>
          <w:lang w:val="en-US"/>
        </w:rPr>
        <w:t>3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6F23E5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2F75D3" w:rsidRPr="002F75D3">
        <w:rPr>
          <w:rFonts w:eastAsia="Calibri"/>
          <w:color w:val="000000"/>
          <w:sz w:val="36"/>
          <w:szCs w:val="36"/>
        </w:rPr>
        <w:t xml:space="preserve">Конфігурація в ASP.NET </w:t>
      </w:r>
      <w:proofErr w:type="spellStart"/>
      <w:r w:rsidR="002F75D3" w:rsidRPr="002F75D3">
        <w:rPr>
          <w:rFonts w:eastAsia="Calibri"/>
          <w:color w:val="000000"/>
          <w:sz w:val="36"/>
          <w:szCs w:val="36"/>
        </w:rPr>
        <w:t>Core</w:t>
      </w:r>
      <w:proofErr w:type="spellEnd"/>
      <w:r w:rsidR="002F75D3" w:rsidRPr="002F75D3">
        <w:rPr>
          <w:rFonts w:eastAsia="Calibri"/>
          <w:color w:val="000000"/>
          <w:sz w:val="36"/>
          <w:szCs w:val="36"/>
        </w:rPr>
        <w:t xml:space="preserve"> застосунку 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874716" w:rsidRPr="002F75D3" w:rsidRDefault="006F23E5" w:rsidP="002F75D3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- 2025</w:t>
      </w:r>
      <w:r w:rsidR="00293A14">
        <w:rPr>
          <w:rFonts w:ascii="Calibri" w:eastAsia="Calibri" w:hAnsi="Calibri" w:cs="Calibri"/>
          <w:b/>
          <w:color w:val="000000"/>
        </w:rPr>
        <w:t>р.</w:t>
      </w:r>
    </w:p>
    <w:p w:rsidR="00E22A55" w:rsidRDefault="00E22A55" w:rsidP="00874716">
      <w:pPr>
        <w:pStyle w:val="3"/>
        <w:jc w:val="center"/>
        <w:rPr>
          <w:sz w:val="36"/>
          <w:szCs w:val="36"/>
        </w:rPr>
      </w:pP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t>Хід виконання роботи</w:t>
      </w:r>
    </w:p>
    <w:p w:rsidR="00874716" w:rsidRDefault="00874716" w:rsidP="00874716">
      <w:pPr>
        <w:pStyle w:val="a5"/>
        <w:rPr>
          <w:b/>
          <w:bCs/>
          <w:sz w:val="28"/>
          <w:szCs w:val="28"/>
        </w:rPr>
      </w:pPr>
    </w:p>
    <w:p w:rsidR="00874716" w:rsidRPr="00874716" w:rsidRDefault="00874716" w:rsidP="00D67C9E">
      <w:pPr>
        <w:pStyle w:val="a5"/>
        <w:jc w:val="both"/>
        <w:rPr>
          <w:sz w:val="28"/>
          <w:szCs w:val="28"/>
        </w:rPr>
      </w:pPr>
      <w:r w:rsidRPr="00874716">
        <w:rPr>
          <w:b/>
          <w:bCs/>
          <w:sz w:val="28"/>
          <w:szCs w:val="28"/>
        </w:rPr>
        <w:t>Тема:</w:t>
      </w:r>
      <w:r w:rsidRPr="00874716">
        <w:rPr>
          <w:sz w:val="28"/>
          <w:szCs w:val="28"/>
        </w:rPr>
        <w:t xml:space="preserve"> </w:t>
      </w:r>
      <w:r w:rsidR="002F75D3" w:rsidRPr="002F75D3">
        <w:rPr>
          <w:sz w:val="28"/>
          <w:szCs w:val="28"/>
        </w:rPr>
        <w:t xml:space="preserve">Конфігурація в ASP.NET </w:t>
      </w:r>
      <w:proofErr w:type="spellStart"/>
      <w:r w:rsidR="002F75D3" w:rsidRPr="002F75D3">
        <w:rPr>
          <w:sz w:val="28"/>
          <w:szCs w:val="28"/>
        </w:rPr>
        <w:t>Core</w:t>
      </w:r>
      <w:proofErr w:type="spellEnd"/>
      <w:r w:rsidR="002F75D3" w:rsidRPr="002F75D3">
        <w:rPr>
          <w:sz w:val="28"/>
          <w:szCs w:val="28"/>
        </w:rPr>
        <w:t xml:space="preserve"> застосунку</w:t>
      </w:r>
      <w:r w:rsidR="006F23E5">
        <w:rPr>
          <w:sz w:val="28"/>
          <w:szCs w:val="28"/>
        </w:rPr>
        <w:t>.</w:t>
      </w:r>
    </w:p>
    <w:p w:rsidR="00874716" w:rsidRPr="00874716" w:rsidRDefault="00874716" w:rsidP="004C03D7">
      <w:pPr>
        <w:pStyle w:val="a5"/>
        <w:jc w:val="both"/>
      </w:pPr>
      <w:r w:rsidRPr="00874716">
        <w:rPr>
          <w:b/>
          <w:bCs/>
          <w:sz w:val="28"/>
          <w:szCs w:val="28"/>
        </w:rPr>
        <w:t>Мета:</w:t>
      </w:r>
      <w:r w:rsidRPr="00874716">
        <w:rPr>
          <w:sz w:val="28"/>
          <w:szCs w:val="28"/>
        </w:rPr>
        <w:t xml:space="preserve"> </w:t>
      </w:r>
      <w:r w:rsidR="004C03D7" w:rsidRPr="004C03D7">
        <w:rPr>
          <w:sz w:val="28"/>
          <w:szCs w:val="28"/>
        </w:rPr>
        <w:t xml:space="preserve">Метою даної лабораторної роботи є здобуття практичних навичок з налаштування конфігурації </w:t>
      </w:r>
      <w:proofErr w:type="spellStart"/>
      <w:r w:rsidR="004C03D7" w:rsidRPr="004C03D7">
        <w:rPr>
          <w:sz w:val="28"/>
          <w:szCs w:val="28"/>
        </w:rPr>
        <w:t>проєкту</w:t>
      </w:r>
      <w:proofErr w:type="spellEnd"/>
      <w:r w:rsidR="004C03D7" w:rsidRPr="004C03D7">
        <w:rPr>
          <w:sz w:val="28"/>
          <w:szCs w:val="28"/>
        </w:rPr>
        <w:t xml:space="preserve"> ASP.NET </w:t>
      </w:r>
      <w:proofErr w:type="spellStart"/>
      <w:r w:rsidR="004C03D7" w:rsidRPr="004C03D7">
        <w:rPr>
          <w:sz w:val="28"/>
          <w:szCs w:val="28"/>
        </w:rPr>
        <w:t>Core</w:t>
      </w:r>
      <w:proofErr w:type="spellEnd"/>
      <w:r w:rsidR="004C03D7" w:rsidRPr="004C03D7">
        <w:rPr>
          <w:sz w:val="28"/>
          <w:szCs w:val="28"/>
        </w:rPr>
        <w:t>. Це включає вивчення механізму постачальників конфігурації , реалізацію багатошарової конфігурації для різних середовищ (</w:t>
      </w:r>
      <w:proofErr w:type="spellStart"/>
      <w:r w:rsidR="004C03D7" w:rsidRPr="004C03D7">
        <w:rPr>
          <w:sz w:val="28"/>
          <w:szCs w:val="28"/>
        </w:rPr>
        <w:t>Development</w:t>
      </w:r>
      <w:proofErr w:type="spellEnd"/>
      <w:r w:rsidR="004C03D7" w:rsidRPr="004C03D7">
        <w:rPr>
          <w:sz w:val="28"/>
          <w:szCs w:val="28"/>
        </w:rPr>
        <w:t xml:space="preserve">, </w:t>
      </w:r>
      <w:proofErr w:type="spellStart"/>
      <w:r w:rsidR="004C03D7" w:rsidRPr="004C03D7">
        <w:rPr>
          <w:sz w:val="28"/>
          <w:szCs w:val="28"/>
        </w:rPr>
        <w:t>Production</w:t>
      </w:r>
      <w:proofErr w:type="spellEnd"/>
      <w:r w:rsidR="004C03D7" w:rsidRPr="004C03D7">
        <w:rPr>
          <w:sz w:val="28"/>
          <w:szCs w:val="28"/>
        </w:rPr>
        <w:t xml:space="preserve">) та безпечне зберігання конфіденційних даних (секретів) за допомогою </w:t>
      </w:r>
      <w:proofErr w:type="spellStart"/>
      <w:r w:rsidR="004C03D7" w:rsidRPr="004C03D7">
        <w:rPr>
          <w:sz w:val="28"/>
          <w:szCs w:val="28"/>
        </w:rPr>
        <w:t>User</w:t>
      </w:r>
      <w:proofErr w:type="spellEnd"/>
      <w:r w:rsidR="004C03D7" w:rsidRPr="004C03D7">
        <w:rPr>
          <w:sz w:val="28"/>
          <w:szCs w:val="28"/>
        </w:rPr>
        <w:t xml:space="preserve"> </w:t>
      </w:r>
      <w:proofErr w:type="spellStart"/>
      <w:r w:rsidR="004C03D7" w:rsidRPr="004C03D7">
        <w:rPr>
          <w:sz w:val="28"/>
          <w:szCs w:val="28"/>
        </w:rPr>
        <w:t>Secrets</w:t>
      </w:r>
      <w:proofErr w:type="spellEnd"/>
      <w:r w:rsidR="004C03D7" w:rsidRPr="004C03D7">
        <w:rPr>
          <w:sz w:val="28"/>
          <w:szCs w:val="28"/>
        </w:rPr>
        <w:t xml:space="preserve"> та змінних середовища .</w:t>
      </w:r>
      <w:r w:rsidR="006F23E5">
        <w:tab/>
      </w:r>
    </w:p>
    <w:p w:rsidR="00E22A55" w:rsidRDefault="00E22A55" w:rsidP="00874716">
      <w:pPr>
        <w:pStyle w:val="a5"/>
        <w:jc w:val="center"/>
        <w:rPr>
          <w:b/>
          <w:bCs/>
          <w:sz w:val="32"/>
          <w:szCs w:val="32"/>
        </w:rPr>
      </w:pPr>
    </w:p>
    <w:p w:rsidR="00874716" w:rsidRPr="002F75D3" w:rsidRDefault="002F75D3" w:rsidP="00874716">
      <w:pPr>
        <w:pStyle w:val="a5"/>
        <w:jc w:val="center"/>
        <w:rPr>
          <w:b/>
          <w:bCs/>
          <w:sz w:val="32"/>
          <w:szCs w:val="32"/>
        </w:rPr>
      </w:pPr>
      <w:r w:rsidRPr="002F75D3">
        <w:rPr>
          <w:b/>
          <w:bCs/>
          <w:sz w:val="32"/>
          <w:szCs w:val="32"/>
        </w:rPr>
        <w:t xml:space="preserve">Забезпечте </w:t>
      </w:r>
      <w:proofErr w:type="spellStart"/>
      <w:r w:rsidRPr="002F75D3">
        <w:rPr>
          <w:b/>
          <w:bCs/>
          <w:sz w:val="32"/>
          <w:szCs w:val="32"/>
        </w:rPr>
        <w:t>проєкт</w:t>
      </w:r>
      <w:proofErr w:type="spellEnd"/>
      <w:r w:rsidRPr="002F75D3">
        <w:rPr>
          <w:b/>
          <w:bCs/>
          <w:sz w:val="32"/>
          <w:szCs w:val="32"/>
        </w:rPr>
        <w:t xml:space="preserve"> файлами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особливої конфігурації</w:t>
      </w:r>
    </w:p>
    <w:p w:rsidR="002F75D3" w:rsidRDefault="002F75D3" w:rsidP="002F75D3">
      <w:pPr>
        <w:pStyle w:val="a5"/>
        <w:tabs>
          <w:tab w:val="left" w:pos="984"/>
        </w:tabs>
        <w:jc w:val="both"/>
        <w:rPr>
          <w:sz w:val="28"/>
          <w:szCs w:val="28"/>
        </w:rPr>
      </w:pPr>
    </w:p>
    <w:p w:rsidR="002F75D3" w:rsidRDefault="002F75D3" w:rsidP="002F75D3">
      <w:pPr>
        <w:pStyle w:val="a5"/>
        <w:tabs>
          <w:tab w:val="left" w:pos="984"/>
        </w:tabs>
        <w:jc w:val="both"/>
        <w:rPr>
          <w:sz w:val="28"/>
          <w:szCs w:val="28"/>
        </w:rPr>
      </w:pPr>
      <w:r w:rsidRPr="002F75D3">
        <w:rPr>
          <w:sz w:val="28"/>
          <w:szCs w:val="28"/>
        </w:rPr>
        <w:t xml:space="preserve">Для забезпечення гнучкості та безпеки конфігурації, </w:t>
      </w:r>
      <w:proofErr w:type="spellStart"/>
      <w:r w:rsidRPr="002F75D3">
        <w:rPr>
          <w:sz w:val="28"/>
          <w:szCs w:val="28"/>
        </w:rPr>
        <w:t>проєкт</w:t>
      </w:r>
      <w:proofErr w:type="spellEnd"/>
      <w:r w:rsidRPr="002F75D3">
        <w:rPr>
          <w:sz w:val="28"/>
          <w:szCs w:val="28"/>
        </w:rPr>
        <w:t xml:space="preserve"> було доповнено файлами </w:t>
      </w:r>
      <w:proofErr w:type="spellStart"/>
      <w:r w:rsidRPr="002F75D3">
        <w:rPr>
          <w:sz w:val="28"/>
          <w:szCs w:val="28"/>
        </w:rPr>
        <w:t>sharedsettings.json</w:t>
      </w:r>
      <w:proofErr w:type="spellEnd"/>
      <w:r w:rsidRPr="002F75D3">
        <w:rPr>
          <w:sz w:val="28"/>
          <w:szCs w:val="28"/>
        </w:rPr>
        <w:t xml:space="preserve"> (для спільних н</w:t>
      </w:r>
      <w:r>
        <w:rPr>
          <w:sz w:val="28"/>
          <w:szCs w:val="28"/>
        </w:rPr>
        <w:t xml:space="preserve">алаштувань, які не є </w:t>
      </w:r>
      <w:r w:rsidRPr="002F75D3">
        <w:rPr>
          <w:sz w:val="28"/>
          <w:szCs w:val="28"/>
        </w:rPr>
        <w:t xml:space="preserve">секретами), </w:t>
      </w:r>
      <w:proofErr w:type="spellStart"/>
      <w:r w:rsidRPr="002F75D3">
        <w:rPr>
          <w:sz w:val="28"/>
          <w:szCs w:val="28"/>
        </w:rPr>
        <w:t>appsettings.Development.json</w:t>
      </w:r>
      <w:proofErr w:type="spellEnd"/>
      <w:r w:rsidRPr="002F75D3">
        <w:rPr>
          <w:sz w:val="28"/>
          <w:szCs w:val="28"/>
        </w:rPr>
        <w:t xml:space="preserve"> (для середовища розробки) та </w:t>
      </w:r>
      <w:proofErr w:type="spellStart"/>
      <w:r w:rsidRPr="002F75D3">
        <w:rPr>
          <w:sz w:val="28"/>
          <w:szCs w:val="28"/>
        </w:rPr>
        <w:t>appsettings.Production.json</w:t>
      </w:r>
      <w:proofErr w:type="spellEnd"/>
      <w:r w:rsidRPr="002F75D3">
        <w:rPr>
          <w:sz w:val="28"/>
          <w:szCs w:val="28"/>
        </w:rPr>
        <w:t xml:space="preserve"> (для промислового середовища). У кожному файлі було задано різні значення для параметрів </w:t>
      </w:r>
      <w:proofErr w:type="spellStart"/>
      <w:r w:rsidRPr="002F75D3">
        <w:rPr>
          <w:sz w:val="28"/>
          <w:szCs w:val="28"/>
        </w:rPr>
        <w:t>ApplicationName</w:t>
      </w:r>
      <w:proofErr w:type="spellEnd"/>
      <w:r w:rsidRPr="002F75D3">
        <w:rPr>
          <w:sz w:val="28"/>
          <w:szCs w:val="28"/>
        </w:rPr>
        <w:t xml:space="preserve"> та </w:t>
      </w:r>
      <w:proofErr w:type="spellStart"/>
      <w:r w:rsidRPr="002F75D3">
        <w:rPr>
          <w:sz w:val="28"/>
          <w:szCs w:val="28"/>
        </w:rPr>
        <w:t>MySpecificSetting:ApiUrl</w:t>
      </w:r>
      <w:proofErr w:type="spellEnd"/>
      <w:r w:rsidRPr="002F75D3">
        <w:rPr>
          <w:sz w:val="28"/>
          <w:szCs w:val="28"/>
        </w:rPr>
        <w:t>, що дозволяє застосунку змінювати поведінку залежно від середовища (рис. 1).</w:t>
      </w:r>
    </w:p>
    <w:p w:rsidR="002F75D3" w:rsidRPr="002F75D3" w:rsidRDefault="002F75D3" w:rsidP="002F75D3">
      <w:pPr>
        <w:pStyle w:val="a5"/>
        <w:tabs>
          <w:tab w:val="left" w:pos="984"/>
        </w:tabs>
        <w:jc w:val="both"/>
        <w:rPr>
          <w:sz w:val="28"/>
          <w:szCs w:val="28"/>
        </w:rPr>
      </w:pPr>
    </w:p>
    <w:p w:rsidR="002F75D3" w:rsidRDefault="002F75D3" w:rsidP="002F75D3">
      <w:pPr>
        <w:pStyle w:val="a5"/>
        <w:tabs>
          <w:tab w:val="left" w:pos="984"/>
        </w:tabs>
        <w:jc w:val="center"/>
        <w:rPr>
          <w:sz w:val="28"/>
          <w:szCs w:val="28"/>
        </w:rPr>
      </w:pPr>
      <w:r w:rsidRPr="002F75D3">
        <w:rPr>
          <w:sz w:val="28"/>
          <w:szCs w:val="28"/>
        </w:rPr>
        <w:drawing>
          <wp:inline distT="0" distB="0" distL="0" distR="0" wp14:anchorId="5B2BAF4D" wp14:editId="4B357C01">
            <wp:extent cx="6645910" cy="2891155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D3" w:rsidRDefault="002F75D3" w:rsidP="002F75D3">
      <w:pPr>
        <w:pStyle w:val="a5"/>
        <w:tabs>
          <w:tab w:val="left" w:pos="9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Рис. 1 – Файли конфігурації.</w:t>
      </w:r>
    </w:p>
    <w:p w:rsidR="002F75D3" w:rsidRPr="002F75D3" w:rsidRDefault="002F75D3" w:rsidP="002F75D3">
      <w:pPr>
        <w:pStyle w:val="a5"/>
        <w:tabs>
          <w:tab w:val="left" w:pos="984"/>
        </w:tabs>
        <w:jc w:val="center"/>
        <w:rPr>
          <w:sz w:val="28"/>
          <w:szCs w:val="28"/>
        </w:rPr>
      </w:pPr>
    </w:p>
    <w:p w:rsidR="00E22A55" w:rsidRDefault="002F75D3" w:rsidP="00E22A55">
      <w:pPr>
        <w:pStyle w:val="a5"/>
        <w:tabs>
          <w:tab w:val="left" w:pos="984"/>
        </w:tabs>
        <w:jc w:val="both"/>
        <w:rPr>
          <w:sz w:val="28"/>
          <w:szCs w:val="28"/>
        </w:rPr>
      </w:pPr>
      <w:r w:rsidRPr="002F75D3">
        <w:rPr>
          <w:sz w:val="28"/>
          <w:szCs w:val="28"/>
        </w:rPr>
        <w:t xml:space="preserve">Ключовим кроком є налаштування порядку завантаження у файлі </w:t>
      </w:r>
      <w:proofErr w:type="spellStart"/>
      <w:r w:rsidRPr="002F75D3">
        <w:rPr>
          <w:sz w:val="28"/>
          <w:szCs w:val="28"/>
        </w:rPr>
        <w:t>Program.cs</w:t>
      </w:r>
      <w:proofErr w:type="spellEnd"/>
      <w:r w:rsidRPr="002F75D3">
        <w:rPr>
          <w:sz w:val="28"/>
          <w:szCs w:val="28"/>
        </w:rPr>
        <w:t>. Джерела конфігурації за замовчуванням були очищені (</w:t>
      </w:r>
      <w:proofErr w:type="spellStart"/>
      <w:r w:rsidRPr="002F75D3">
        <w:rPr>
          <w:sz w:val="28"/>
          <w:szCs w:val="28"/>
        </w:rPr>
        <w:t>builder.Configuration.Sources.Clear</w:t>
      </w:r>
      <w:proofErr w:type="spellEnd"/>
      <w:r w:rsidRPr="002F75D3">
        <w:rPr>
          <w:sz w:val="28"/>
          <w:szCs w:val="28"/>
        </w:rPr>
        <w:t xml:space="preserve">()), після чого файли були додані у порядку зростання пріоритету: </w:t>
      </w:r>
      <w:proofErr w:type="spellStart"/>
      <w:r w:rsidRPr="002F75D3">
        <w:rPr>
          <w:sz w:val="28"/>
          <w:szCs w:val="28"/>
        </w:rPr>
        <w:t>sharedsettings.json</w:t>
      </w:r>
      <w:proofErr w:type="spellEnd"/>
      <w:r w:rsidRPr="002F75D3">
        <w:rPr>
          <w:sz w:val="28"/>
          <w:szCs w:val="28"/>
        </w:rPr>
        <w:t xml:space="preserve"> -&gt; </w:t>
      </w:r>
      <w:proofErr w:type="spellStart"/>
      <w:r w:rsidRPr="002F75D3">
        <w:rPr>
          <w:sz w:val="28"/>
          <w:szCs w:val="28"/>
        </w:rPr>
        <w:t>appsettings.json</w:t>
      </w:r>
      <w:proofErr w:type="spellEnd"/>
      <w:r w:rsidRPr="002F75D3">
        <w:rPr>
          <w:sz w:val="28"/>
          <w:szCs w:val="28"/>
        </w:rPr>
        <w:t xml:space="preserve"> -&gt; </w:t>
      </w:r>
      <w:proofErr w:type="spellStart"/>
      <w:r w:rsidRPr="002F75D3">
        <w:rPr>
          <w:sz w:val="28"/>
          <w:szCs w:val="28"/>
        </w:rPr>
        <w:t>appsettings</w:t>
      </w:r>
      <w:proofErr w:type="spellEnd"/>
      <w:r w:rsidRPr="002F75D3">
        <w:rPr>
          <w:sz w:val="28"/>
          <w:szCs w:val="28"/>
        </w:rPr>
        <w:t>.{</w:t>
      </w:r>
      <w:proofErr w:type="spellStart"/>
      <w:r w:rsidRPr="002F75D3">
        <w:rPr>
          <w:sz w:val="28"/>
          <w:szCs w:val="28"/>
        </w:rPr>
        <w:t>EnvironmentName</w:t>
      </w:r>
      <w:proofErr w:type="spellEnd"/>
      <w:r w:rsidRPr="002F75D3">
        <w:rPr>
          <w:sz w:val="28"/>
          <w:szCs w:val="28"/>
        </w:rPr>
        <w:t>}.</w:t>
      </w:r>
      <w:proofErr w:type="spellStart"/>
      <w:r w:rsidRPr="002F75D3">
        <w:rPr>
          <w:sz w:val="28"/>
          <w:szCs w:val="28"/>
        </w:rPr>
        <w:t>json</w:t>
      </w:r>
      <w:proofErr w:type="spellEnd"/>
      <w:r w:rsidRPr="002F75D3">
        <w:rPr>
          <w:sz w:val="28"/>
          <w:szCs w:val="28"/>
        </w:rPr>
        <w:t xml:space="preserve"> . Це гарантує, що специфічні для середовища налаштування (наприклад, з </w:t>
      </w:r>
      <w:proofErr w:type="spellStart"/>
      <w:r w:rsidRPr="002F75D3">
        <w:rPr>
          <w:sz w:val="28"/>
          <w:szCs w:val="28"/>
        </w:rPr>
        <w:t>appsettings.Development.json</w:t>
      </w:r>
      <w:proofErr w:type="spellEnd"/>
      <w:r w:rsidRPr="002F75D3">
        <w:rPr>
          <w:sz w:val="28"/>
          <w:szCs w:val="28"/>
        </w:rPr>
        <w:t xml:space="preserve">) </w:t>
      </w:r>
      <w:proofErr w:type="spellStart"/>
      <w:r w:rsidRPr="002F75D3">
        <w:rPr>
          <w:sz w:val="28"/>
          <w:szCs w:val="28"/>
        </w:rPr>
        <w:t>коректно</w:t>
      </w:r>
      <w:proofErr w:type="spellEnd"/>
      <w:r w:rsidRPr="002F75D3">
        <w:rPr>
          <w:sz w:val="28"/>
          <w:szCs w:val="28"/>
        </w:rPr>
        <w:t xml:space="preserve"> перезапишуть базові  (рис. 2).</w:t>
      </w:r>
    </w:p>
    <w:p w:rsidR="00E22A55" w:rsidRDefault="002F75D3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  <w:r w:rsidRPr="002F75D3">
        <w:rPr>
          <w:sz w:val="28"/>
          <w:szCs w:val="28"/>
        </w:rPr>
        <w:lastRenderedPageBreak/>
        <w:drawing>
          <wp:inline distT="0" distB="0" distL="0" distR="0" wp14:anchorId="452675E8" wp14:editId="27396A86">
            <wp:extent cx="6502400" cy="41846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207"/>
                    <a:stretch/>
                  </pic:blipFill>
                  <pic:spPr bwMode="auto">
                    <a:xfrm>
                      <a:off x="0" y="0"/>
                      <a:ext cx="6524035" cy="419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2A55" w:rsidRPr="00E22A55">
        <w:rPr>
          <w:sz w:val="28"/>
          <w:szCs w:val="28"/>
        </w:rPr>
        <w:t xml:space="preserve"> </w:t>
      </w:r>
    </w:p>
    <w:p w:rsidR="00E22A55" w:rsidRDefault="00E22A55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Pr="002F75D3">
        <w:rPr>
          <w:sz w:val="28"/>
          <w:szCs w:val="28"/>
        </w:rPr>
        <w:t xml:space="preserve">налаштування порядку завантаження у файлі </w:t>
      </w:r>
      <w:proofErr w:type="spellStart"/>
      <w:r w:rsidRPr="002F75D3">
        <w:rPr>
          <w:sz w:val="28"/>
          <w:szCs w:val="28"/>
        </w:rPr>
        <w:t>Program.cs</w:t>
      </w:r>
      <w:proofErr w:type="spellEnd"/>
      <w:r>
        <w:rPr>
          <w:sz w:val="28"/>
          <w:szCs w:val="28"/>
        </w:rPr>
        <w:t>.</w:t>
      </w:r>
    </w:p>
    <w:p w:rsidR="002F75D3" w:rsidRDefault="002F75D3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</w:p>
    <w:p w:rsidR="00E22A55" w:rsidRDefault="00E22A55" w:rsidP="00E22A55">
      <w:pPr>
        <w:pStyle w:val="a5"/>
        <w:tabs>
          <w:tab w:val="left" w:pos="984"/>
        </w:tabs>
        <w:jc w:val="center"/>
        <w:rPr>
          <w:b/>
          <w:sz w:val="36"/>
          <w:szCs w:val="36"/>
        </w:rPr>
      </w:pPr>
      <w:r w:rsidRPr="00E22A55">
        <w:rPr>
          <w:b/>
          <w:sz w:val="36"/>
          <w:szCs w:val="36"/>
        </w:rPr>
        <w:t xml:space="preserve">Безпечне зберігання </w:t>
      </w:r>
      <w:proofErr w:type="spellStart"/>
      <w:r w:rsidRPr="00E22A55">
        <w:rPr>
          <w:b/>
          <w:sz w:val="36"/>
          <w:szCs w:val="36"/>
        </w:rPr>
        <w:t>ConnectionString</w:t>
      </w:r>
      <w:proofErr w:type="spellEnd"/>
    </w:p>
    <w:p w:rsidR="00E22A55" w:rsidRDefault="00E22A55" w:rsidP="00E22A55">
      <w:pPr>
        <w:pStyle w:val="a5"/>
        <w:tabs>
          <w:tab w:val="left" w:pos="984"/>
        </w:tabs>
        <w:jc w:val="center"/>
        <w:rPr>
          <w:b/>
          <w:sz w:val="36"/>
          <w:szCs w:val="36"/>
        </w:rPr>
      </w:pPr>
    </w:p>
    <w:p w:rsidR="00E22A55" w:rsidRDefault="00E22A55" w:rsidP="00E22A55">
      <w:pPr>
        <w:pStyle w:val="ad"/>
        <w:jc w:val="both"/>
        <w:rPr>
          <w:sz w:val="28"/>
          <w:szCs w:val="28"/>
        </w:rPr>
      </w:pPr>
      <w:r w:rsidRPr="00E22A55">
        <w:rPr>
          <w:sz w:val="28"/>
          <w:szCs w:val="28"/>
        </w:rPr>
        <w:t xml:space="preserve">З метою запобігання потраплянню конфіденційних даних (рядків підключення) у систему контролю версій, параметр </w:t>
      </w:r>
      <w:proofErr w:type="spellStart"/>
      <w:r w:rsidRPr="00E22A55">
        <w:rPr>
          <w:sz w:val="28"/>
          <w:szCs w:val="28"/>
        </w:rPr>
        <w:t>ConnectionStrings:DefaultConnection</w:t>
      </w:r>
      <w:proofErr w:type="spellEnd"/>
      <w:r w:rsidRPr="00E22A55">
        <w:rPr>
          <w:sz w:val="28"/>
          <w:szCs w:val="28"/>
        </w:rPr>
        <w:t xml:space="preserve"> було повністю вид</w:t>
      </w:r>
      <w:r>
        <w:rPr>
          <w:sz w:val="28"/>
          <w:szCs w:val="28"/>
        </w:rPr>
        <w:t xml:space="preserve">алено з файлу </w:t>
      </w:r>
      <w:proofErr w:type="spellStart"/>
      <w:r>
        <w:rPr>
          <w:sz w:val="28"/>
          <w:szCs w:val="28"/>
        </w:rPr>
        <w:t>appsettings.json</w:t>
      </w:r>
      <w:proofErr w:type="spellEnd"/>
      <w:r>
        <w:rPr>
          <w:sz w:val="28"/>
          <w:szCs w:val="28"/>
        </w:rPr>
        <w:t xml:space="preserve"> (рис. 3).</w:t>
      </w:r>
    </w:p>
    <w:p w:rsidR="00E22A55" w:rsidRDefault="00E22A55" w:rsidP="00E22A55">
      <w:pPr>
        <w:pStyle w:val="ad"/>
        <w:jc w:val="both"/>
        <w:rPr>
          <w:sz w:val="28"/>
          <w:szCs w:val="28"/>
        </w:rPr>
      </w:pPr>
    </w:p>
    <w:p w:rsidR="00E22A55" w:rsidRDefault="00E22A55" w:rsidP="00E22A55">
      <w:pPr>
        <w:pStyle w:val="ad"/>
        <w:jc w:val="both"/>
        <w:rPr>
          <w:sz w:val="28"/>
          <w:szCs w:val="28"/>
        </w:rPr>
      </w:pPr>
      <w:r w:rsidRPr="00E22A55">
        <w:rPr>
          <w:sz w:val="28"/>
          <w:szCs w:val="28"/>
        </w:rPr>
        <w:drawing>
          <wp:inline distT="0" distB="0" distL="0" distR="0" wp14:anchorId="62732693" wp14:editId="769BC8F0">
            <wp:extent cx="6645910" cy="12750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A55" w:rsidRDefault="00E22A55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3 – Видалення </w:t>
      </w:r>
      <w:proofErr w:type="spellStart"/>
      <w:r w:rsidRPr="00E22A55">
        <w:rPr>
          <w:sz w:val="28"/>
          <w:szCs w:val="28"/>
        </w:rPr>
        <w:t>ConnectionStrings:DefaultConnection</w:t>
      </w:r>
      <w:proofErr w:type="spellEnd"/>
      <w:r>
        <w:rPr>
          <w:sz w:val="28"/>
          <w:szCs w:val="28"/>
        </w:rPr>
        <w:t>.</w:t>
      </w:r>
    </w:p>
    <w:p w:rsidR="00E22A55" w:rsidRPr="00E22A55" w:rsidRDefault="00E22A55" w:rsidP="00E22A55">
      <w:pPr>
        <w:pStyle w:val="ad"/>
        <w:jc w:val="both"/>
        <w:rPr>
          <w:sz w:val="28"/>
          <w:szCs w:val="28"/>
        </w:rPr>
      </w:pPr>
    </w:p>
    <w:p w:rsidR="00E22A55" w:rsidRDefault="00E22A55" w:rsidP="00E22A55">
      <w:pPr>
        <w:pStyle w:val="ad"/>
        <w:jc w:val="both"/>
        <w:rPr>
          <w:sz w:val="28"/>
          <w:szCs w:val="28"/>
        </w:rPr>
      </w:pPr>
      <w:r w:rsidRPr="00E22A55">
        <w:rPr>
          <w:sz w:val="28"/>
          <w:szCs w:val="28"/>
        </w:rPr>
        <w:t>Для середовища розробки (</w:t>
      </w:r>
      <w:proofErr w:type="spellStart"/>
      <w:r w:rsidRPr="00E22A55">
        <w:rPr>
          <w:sz w:val="28"/>
          <w:szCs w:val="28"/>
        </w:rPr>
        <w:t>Development</w:t>
      </w:r>
      <w:proofErr w:type="spellEnd"/>
      <w:r w:rsidRPr="00E22A55">
        <w:rPr>
          <w:sz w:val="28"/>
          <w:szCs w:val="28"/>
        </w:rPr>
        <w:t>) рядок підключення було перенесено у Менеджер Секретів (</w:t>
      </w:r>
      <w:proofErr w:type="spellStart"/>
      <w:r w:rsidRPr="00E22A55">
        <w:rPr>
          <w:sz w:val="28"/>
          <w:szCs w:val="28"/>
        </w:rPr>
        <w:t>User</w:t>
      </w:r>
      <w:proofErr w:type="spellEnd"/>
      <w:r w:rsidRPr="00E22A55">
        <w:rPr>
          <w:sz w:val="28"/>
          <w:szCs w:val="28"/>
        </w:rPr>
        <w:t xml:space="preserve"> </w:t>
      </w:r>
      <w:proofErr w:type="spellStart"/>
      <w:r w:rsidRPr="00E22A55">
        <w:rPr>
          <w:sz w:val="28"/>
          <w:szCs w:val="28"/>
        </w:rPr>
        <w:t>Secrets</w:t>
      </w:r>
      <w:proofErr w:type="spellEnd"/>
      <w:r w:rsidRPr="00E22A55">
        <w:rPr>
          <w:sz w:val="28"/>
          <w:szCs w:val="28"/>
        </w:rPr>
        <w:t xml:space="preserve">). Це безпечне сховище, що не є частиною </w:t>
      </w:r>
      <w:proofErr w:type="spellStart"/>
      <w:r w:rsidRPr="00E22A55">
        <w:rPr>
          <w:sz w:val="28"/>
          <w:szCs w:val="28"/>
        </w:rPr>
        <w:t>проєкту</w:t>
      </w:r>
      <w:proofErr w:type="spellEnd"/>
      <w:r w:rsidRPr="00E22A55">
        <w:rPr>
          <w:sz w:val="28"/>
          <w:szCs w:val="28"/>
        </w:rPr>
        <w:t xml:space="preserve"> і не потрапляє на </w:t>
      </w:r>
      <w:proofErr w:type="spellStart"/>
      <w:r w:rsidRPr="00E22A55">
        <w:rPr>
          <w:sz w:val="28"/>
          <w:szCs w:val="28"/>
        </w:rPr>
        <w:t>GitHub</w:t>
      </w:r>
      <w:proofErr w:type="spellEnd"/>
      <w:r w:rsidRPr="00E22A55">
        <w:rPr>
          <w:sz w:val="28"/>
          <w:szCs w:val="28"/>
        </w:rPr>
        <w:t xml:space="preserve">. Завантаження секретів відбувається у </w:t>
      </w:r>
      <w:proofErr w:type="spellStart"/>
      <w:r w:rsidRPr="00E22A55">
        <w:rPr>
          <w:sz w:val="28"/>
          <w:szCs w:val="28"/>
        </w:rPr>
        <w:t>Program.cs</w:t>
      </w:r>
      <w:proofErr w:type="spellEnd"/>
      <w:r w:rsidRPr="00E22A55">
        <w:rPr>
          <w:sz w:val="28"/>
          <w:szCs w:val="28"/>
        </w:rPr>
        <w:t xml:space="preserve"> лише в режимі розробки через виклик </w:t>
      </w:r>
      <w:proofErr w:type="spellStart"/>
      <w:r w:rsidRPr="00E22A55">
        <w:rPr>
          <w:sz w:val="28"/>
          <w:szCs w:val="28"/>
        </w:rPr>
        <w:t>builder.Configuration.AddUs</w:t>
      </w:r>
      <w:r>
        <w:rPr>
          <w:sz w:val="28"/>
          <w:szCs w:val="28"/>
        </w:rPr>
        <w:t>erSecrets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Program</w:t>
      </w:r>
      <w:proofErr w:type="spellEnd"/>
      <w:r>
        <w:rPr>
          <w:sz w:val="28"/>
          <w:szCs w:val="28"/>
        </w:rPr>
        <w:t>&gt;()  (рис. 4).</w:t>
      </w:r>
    </w:p>
    <w:p w:rsidR="00E22A55" w:rsidRPr="00E22A55" w:rsidRDefault="00E22A55" w:rsidP="00E22A55">
      <w:pPr>
        <w:pStyle w:val="ad"/>
        <w:jc w:val="both"/>
        <w:rPr>
          <w:sz w:val="28"/>
          <w:szCs w:val="28"/>
        </w:rPr>
      </w:pPr>
    </w:p>
    <w:p w:rsidR="00E22A55" w:rsidRDefault="00E22A55" w:rsidP="00E22A55">
      <w:pPr>
        <w:pStyle w:val="ad"/>
        <w:jc w:val="both"/>
        <w:rPr>
          <w:sz w:val="28"/>
          <w:szCs w:val="28"/>
        </w:rPr>
      </w:pPr>
      <w:r w:rsidRPr="00E22A55">
        <w:rPr>
          <w:sz w:val="28"/>
          <w:szCs w:val="28"/>
        </w:rPr>
        <w:t>Для промислового середовища (</w:t>
      </w:r>
      <w:proofErr w:type="spellStart"/>
      <w:r w:rsidRPr="00E22A55">
        <w:rPr>
          <w:sz w:val="28"/>
          <w:szCs w:val="28"/>
        </w:rPr>
        <w:t>Production</w:t>
      </w:r>
      <w:proofErr w:type="spellEnd"/>
      <w:r w:rsidRPr="00E22A55">
        <w:rPr>
          <w:sz w:val="28"/>
          <w:szCs w:val="28"/>
        </w:rPr>
        <w:t>) передбачено використання Змінних Середовища (</w:t>
      </w:r>
      <w:proofErr w:type="spellStart"/>
      <w:r w:rsidRPr="00E22A55">
        <w:rPr>
          <w:sz w:val="28"/>
          <w:szCs w:val="28"/>
        </w:rPr>
        <w:t>Environment</w:t>
      </w:r>
      <w:proofErr w:type="spellEnd"/>
      <w:r w:rsidRPr="00E22A55">
        <w:rPr>
          <w:sz w:val="28"/>
          <w:szCs w:val="28"/>
        </w:rPr>
        <w:t xml:space="preserve"> </w:t>
      </w:r>
      <w:proofErr w:type="spellStart"/>
      <w:r w:rsidRPr="00E22A55">
        <w:rPr>
          <w:sz w:val="28"/>
          <w:szCs w:val="28"/>
        </w:rPr>
        <w:t>Variables</w:t>
      </w:r>
      <w:proofErr w:type="spellEnd"/>
      <w:r w:rsidRPr="00E22A55">
        <w:rPr>
          <w:sz w:val="28"/>
          <w:szCs w:val="28"/>
        </w:rPr>
        <w:t>). Вони завантажуються останніми (</w:t>
      </w:r>
      <w:proofErr w:type="spellStart"/>
      <w:r w:rsidRPr="00E22A55">
        <w:rPr>
          <w:sz w:val="28"/>
          <w:szCs w:val="28"/>
        </w:rPr>
        <w:t>builder.Configuration.AddEnvironmentVariables</w:t>
      </w:r>
      <w:proofErr w:type="spellEnd"/>
      <w:r w:rsidRPr="00E22A55">
        <w:rPr>
          <w:sz w:val="28"/>
          <w:szCs w:val="28"/>
        </w:rPr>
        <w:t xml:space="preserve">()) і мають найвищий пріоритет. Таким чином, код </w:t>
      </w:r>
      <w:proofErr w:type="spellStart"/>
      <w:r w:rsidRPr="00E22A55">
        <w:rPr>
          <w:sz w:val="28"/>
          <w:szCs w:val="28"/>
        </w:rPr>
        <w:t>builder.Configuration.GetConnectionString</w:t>
      </w:r>
      <w:proofErr w:type="spellEnd"/>
      <w:r w:rsidRPr="00E22A55">
        <w:rPr>
          <w:sz w:val="28"/>
          <w:szCs w:val="28"/>
        </w:rPr>
        <w:t>("</w:t>
      </w:r>
      <w:proofErr w:type="spellStart"/>
      <w:r w:rsidRPr="00E22A55">
        <w:rPr>
          <w:sz w:val="28"/>
          <w:szCs w:val="28"/>
        </w:rPr>
        <w:t>DefaultConnection</w:t>
      </w:r>
      <w:proofErr w:type="spellEnd"/>
      <w:r w:rsidRPr="00E22A55">
        <w:rPr>
          <w:sz w:val="28"/>
          <w:szCs w:val="28"/>
        </w:rPr>
        <w:t xml:space="preserve">") </w:t>
      </w:r>
      <w:proofErr w:type="spellStart"/>
      <w:r w:rsidRPr="00E22A55">
        <w:rPr>
          <w:sz w:val="28"/>
          <w:szCs w:val="28"/>
        </w:rPr>
        <w:t>коректно</w:t>
      </w:r>
      <w:proofErr w:type="spellEnd"/>
      <w:r w:rsidRPr="00E22A55">
        <w:rPr>
          <w:sz w:val="28"/>
          <w:szCs w:val="28"/>
        </w:rPr>
        <w:t xml:space="preserve"> обробляє різні значення для різних середовищ, не зберігаючи секрети у коді.</w:t>
      </w:r>
    </w:p>
    <w:p w:rsidR="00E22A55" w:rsidRDefault="00E22A55" w:rsidP="00E22A55">
      <w:pPr>
        <w:pStyle w:val="a5"/>
        <w:tabs>
          <w:tab w:val="left" w:pos="984"/>
        </w:tabs>
        <w:jc w:val="both"/>
        <w:rPr>
          <w:sz w:val="28"/>
          <w:szCs w:val="28"/>
        </w:rPr>
      </w:pPr>
      <w:r w:rsidRPr="00E22A55">
        <w:rPr>
          <w:sz w:val="28"/>
          <w:szCs w:val="28"/>
        </w:rPr>
        <w:lastRenderedPageBreak/>
        <w:drawing>
          <wp:inline distT="0" distB="0" distL="0" distR="0" wp14:anchorId="1D657BE8" wp14:editId="7E000D6C">
            <wp:extent cx="6645910" cy="7086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A55" w:rsidRDefault="00E22A55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Pr="00E22A55">
        <w:rPr>
          <w:sz w:val="28"/>
          <w:szCs w:val="28"/>
        </w:rPr>
        <w:t>Менеджер Секретів (</w:t>
      </w:r>
      <w:proofErr w:type="spellStart"/>
      <w:r w:rsidRPr="00E22A55">
        <w:rPr>
          <w:sz w:val="28"/>
          <w:szCs w:val="28"/>
        </w:rPr>
        <w:t>User</w:t>
      </w:r>
      <w:proofErr w:type="spellEnd"/>
      <w:r w:rsidRPr="00E22A55">
        <w:rPr>
          <w:sz w:val="28"/>
          <w:szCs w:val="28"/>
        </w:rPr>
        <w:t xml:space="preserve"> </w:t>
      </w:r>
      <w:proofErr w:type="spellStart"/>
      <w:r w:rsidRPr="00E22A55">
        <w:rPr>
          <w:sz w:val="28"/>
          <w:szCs w:val="28"/>
        </w:rPr>
        <w:t>Secrets</w:t>
      </w:r>
      <w:proofErr w:type="spellEnd"/>
      <w:r w:rsidRPr="00E22A55">
        <w:rPr>
          <w:sz w:val="28"/>
          <w:szCs w:val="28"/>
        </w:rPr>
        <w:t>).</w:t>
      </w:r>
    </w:p>
    <w:p w:rsidR="00E22A55" w:rsidRDefault="00E22A55" w:rsidP="00E22A55">
      <w:pPr>
        <w:pStyle w:val="a5"/>
        <w:tabs>
          <w:tab w:val="left" w:pos="984"/>
        </w:tabs>
        <w:jc w:val="center"/>
        <w:rPr>
          <w:sz w:val="28"/>
          <w:szCs w:val="28"/>
        </w:rPr>
      </w:pPr>
    </w:p>
    <w:p w:rsidR="00E22A55" w:rsidRDefault="00E22A55" w:rsidP="00E22A55">
      <w:pPr>
        <w:pStyle w:val="a5"/>
        <w:tabs>
          <w:tab w:val="left" w:pos="984"/>
        </w:tabs>
        <w:jc w:val="center"/>
        <w:rPr>
          <w:b/>
          <w:sz w:val="36"/>
          <w:szCs w:val="36"/>
        </w:rPr>
      </w:pPr>
      <w:r w:rsidRPr="00E22A55">
        <w:rPr>
          <w:b/>
          <w:sz w:val="36"/>
          <w:szCs w:val="36"/>
        </w:rPr>
        <w:t>Реалізація шаблону "</w:t>
      </w:r>
      <w:proofErr w:type="spellStart"/>
      <w:r w:rsidRPr="00E22A55">
        <w:rPr>
          <w:b/>
          <w:sz w:val="36"/>
          <w:szCs w:val="36"/>
        </w:rPr>
        <w:t>Options</w:t>
      </w:r>
      <w:proofErr w:type="spellEnd"/>
      <w:r w:rsidRPr="00E22A55">
        <w:rPr>
          <w:b/>
          <w:sz w:val="36"/>
          <w:szCs w:val="36"/>
        </w:rPr>
        <w:t xml:space="preserve"> </w:t>
      </w:r>
      <w:proofErr w:type="spellStart"/>
      <w:r w:rsidRPr="00E22A55">
        <w:rPr>
          <w:b/>
          <w:sz w:val="36"/>
          <w:szCs w:val="36"/>
        </w:rPr>
        <w:t>Pattern</w:t>
      </w:r>
      <w:proofErr w:type="spellEnd"/>
      <w:r w:rsidRPr="00E22A55">
        <w:rPr>
          <w:b/>
          <w:sz w:val="36"/>
          <w:szCs w:val="36"/>
        </w:rPr>
        <w:t>"</w:t>
      </w:r>
    </w:p>
    <w:p w:rsidR="00E22A55" w:rsidRDefault="00E22A55" w:rsidP="00E22A5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E22A55">
        <w:rPr>
          <w:color w:val="auto"/>
          <w:sz w:val="28"/>
          <w:szCs w:val="28"/>
        </w:rPr>
        <w:t>Для уникнення помилок при роботі з рядковими ключами та для дотримання принципів SOLID було реалізовано шаблон "</w:t>
      </w:r>
      <w:proofErr w:type="spellStart"/>
      <w:r w:rsidRPr="00E22A55">
        <w:rPr>
          <w:color w:val="auto"/>
          <w:sz w:val="28"/>
          <w:szCs w:val="28"/>
        </w:rPr>
        <w:t>Options</w:t>
      </w:r>
      <w:proofErr w:type="spellEnd"/>
      <w:r w:rsidRPr="00E22A55">
        <w:rPr>
          <w:color w:val="auto"/>
          <w:sz w:val="28"/>
          <w:szCs w:val="28"/>
        </w:rPr>
        <w:t xml:space="preserve"> </w:t>
      </w:r>
      <w:proofErr w:type="spellStart"/>
      <w:r w:rsidRPr="00E22A55">
        <w:rPr>
          <w:color w:val="auto"/>
          <w:sz w:val="28"/>
          <w:szCs w:val="28"/>
        </w:rPr>
        <w:t>Pattern</w:t>
      </w:r>
      <w:proofErr w:type="spellEnd"/>
      <w:r w:rsidRPr="00E22A55">
        <w:rPr>
          <w:color w:val="auto"/>
          <w:sz w:val="28"/>
          <w:szCs w:val="28"/>
        </w:rPr>
        <w:t xml:space="preserve">". Для цього було створено ієрархію C#-класів ( </w:t>
      </w:r>
      <w:proofErr w:type="spellStart"/>
      <w:r w:rsidRPr="00E22A55">
        <w:rPr>
          <w:color w:val="auto"/>
          <w:sz w:val="28"/>
          <w:szCs w:val="28"/>
        </w:rPr>
        <w:t>WebAppConfiguration</w:t>
      </w:r>
      <w:proofErr w:type="spellEnd"/>
      <w:r w:rsidRPr="00E22A55">
        <w:rPr>
          <w:color w:val="auto"/>
          <w:sz w:val="28"/>
          <w:szCs w:val="28"/>
        </w:rPr>
        <w:t xml:space="preserve">, </w:t>
      </w:r>
      <w:proofErr w:type="spellStart"/>
      <w:r w:rsidRPr="00E22A55">
        <w:rPr>
          <w:color w:val="auto"/>
          <w:sz w:val="28"/>
          <w:szCs w:val="28"/>
        </w:rPr>
        <w:t>MySpecificSettingConfig</w:t>
      </w:r>
      <w:proofErr w:type="spellEnd"/>
      <w:r w:rsidRPr="00E22A55">
        <w:rPr>
          <w:color w:val="auto"/>
          <w:sz w:val="28"/>
          <w:szCs w:val="28"/>
        </w:rPr>
        <w:t xml:space="preserve">, </w:t>
      </w:r>
      <w:proofErr w:type="spellStart"/>
      <w:r w:rsidRPr="00E22A55">
        <w:rPr>
          <w:color w:val="auto"/>
          <w:sz w:val="28"/>
          <w:szCs w:val="28"/>
        </w:rPr>
        <w:t>ConnectionStringsConfig</w:t>
      </w:r>
      <w:proofErr w:type="spellEnd"/>
      <w:r w:rsidRPr="00E22A55">
        <w:rPr>
          <w:color w:val="auto"/>
          <w:sz w:val="28"/>
          <w:szCs w:val="28"/>
        </w:rPr>
        <w:t xml:space="preserve"> тощо), що точно відображають структуру JSON-файлів конфігурації </w:t>
      </w:r>
      <w:r>
        <w:rPr>
          <w:color w:val="auto"/>
          <w:sz w:val="28"/>
          <w:szCs w:val="28"/>
        </w:rPr>
        <w:t>(рис. 5</w:t>
      </w:r>
      <w:r w:rsidRPr="00E22A55">
        <w:rPr>
          <w:color w:val="auto"/>
          <w:sz w:val="28"/>
          <w:szCs w:val="28"/>
        </w:rPr>
        <w:t>).</w:t>
      </w:r>
    </w:p>
    <w:p w:rsidR="00F36177" w:rsidRDefault="00F36177" w:rsidP="00F36177">
      <w:pPr>
        <w:pStyle w:val="a5"/>
        <w:tabs>
          <w:tab w:val="left" w:pos="984"/>
        </w:tabs>
        <w:jc w:val="center"/>
        <w:rPr>
          <w:color w:val="auto"/>
          <w:sz w:val="28"/>
          <w:szCs w:val="28"/>
        </w:rPr>
      </w:pPr>
    </w:p>
    <w:p w:rsidR="00F36177" w:rsidRDefault="00F36177" w:rsidP="00F36177">
      <w:pPr>
        <w:pStyle w:val="a5"/>
        <w:tabs>
          <w:tab w:val="left" w:pos="984"/>
        </w:tabs>
        <w:jc w:val="center"/>
        <w:rPr>
          <w:sz w:val="28"/>
          <w:szCs w:val="28"/>
        </w:rPr>
      </w:pPr>
      <w:r w:rsidRPr="00F36177">
        <w:rPr>
          <w:color w:val="auto"/>
          <w:sz w:val="28"/>
          <w:szCs w:val="28"/>
        </w:rPr>
        <w:drawing>
          <wp:inline distT="0" distB="0" distL="0" distR="0" wp14:anchorId="20392BED" wp14:editId="3EEB9B2E">
            <wp:extent cx="5048885" cy="5715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619" b="1656"/>
                    <a:stretch/>
                  </pic:blipFill>
                  <pic:spPr bwMode="auto">
                    <a:xfrm>
                      <a:off x="0" y="0"/>
                      <a:ext cx="5078076" cy="5748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6177" w:rsidRPr="00E22A55" w:rsidRDefault="00F36177" w:rsidP="00F36177">
      <w:pPr>
        <w:pStyle w:val="a5"/>
        <w:tabs>
          <w:tab w:val="left" w:pos="9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>
        <w:rPr>
          <w:sz w:val="28"/>
          <w:szCs w:val="28"/>
        </w:rPr>
        <w:t xml:space="preserve"> 5 </w:t>
      </w:r>
      <w:r>
        <w:rPr>
          <w:sz w:val="28"/>
          <w:szCs w:val="28"/>
        </w:rPr>
        <w:t xml:space="preserve">– </w:t>
      </w:r>
      <w:proofErr w:type="spellStart"/>
      <w:r w:rsidRPr="00E22A55">
        <w:rPr>
          <w:color w:val="auto"/>
          <w:sz w:val="28"/>
          <w:szCs w:val="28"/>
        </w:rPr>
        <w:t>WebAppConfiguration</w:t>
      </w:r>
      <w:proofErr w:type="spellEnd"/>
      <w:r w:rsidRPr="00E22A55">
        <w:rPr>
          <w:color w:val="auto"/>
          <w:sz w:val="28"/>
          <w:szCs w:val="28"/>
        </w:rPr>
        <w:t xml:space="preserve">, </w:t>
      </w:r>
      <w:proofErr w:type="spellStart"/>
      <w:r w:rsidRPr="00E22A55">
        <w:rPr>
          <w:color w:val="auto"/>
          <w:sz w:val="28"/>
          <w:szCs w:val="28"/>
        </w:rPr>
        <w:t>MySpecificSettingConfig</w:t>
      </w:r>
      <w:proofErr w:type="spellEnd"/>
      <w:r w:rsidRPr="00E22A55">
        <w:rPr>
          <w:color w:val="auto"/>
          <w:sz w:val="28"/>
          <w:szCs w:val="28"/>
        </w:rPr>
        <w:t xml:space="preserve">, </w:t>
      </w:r>
      <w:proofErr w:type="spellStart"/>
      <w:r w:rsidRPr="00E22A55">
        <w:rPr>
          <w:color w:val="auto"/>
          <w:sz w:val="28"/>
          <w:szCs w:val="28"/>
        </w:rPr>
        <w:t>ConnectionStringsConfig</w:t>
      </w:r>
      <w:proofErr w:type="spellEnd"/>
      <w:r>
        <w:rPr>
          <w:sz w:val="28"/>
          <w:szCs w:val="28"/>
        </w:rPr>
        <w:t>.</w:t>
      </w:r>
    </w:p>
    <w:p w:rsidR="00E22A55" w:rsidRDefault="00E22A55" w:rsidP="00E22A5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E22A55">
        <w:rPr>
          <w:color w:val="auto"/>
          <w:sz w:val="28"/>
          <w:szCs w:val="28"/>
        </w:rPr>
        <w:t xml:space="preserve">У </w:t>
      </w:r>
      <w:proofErr w:type="spellStart"/>
      <w:r w:rsidRPr="00E22A55">
        <w:rPr>
          <w:color w:val="auto"/>
          <w:sz w:val="28"/>
          <w:szCs w:val="28"/>
        </w:rPr>
        <w:t>Program.cs</w:t>
      </w:r>
      <w:proofErr w:type="spellEnd"/>
      <w:r w:rsidRPr="00E22A55">
        <w:rPr>
          <w:color w:val="auto"/>
          <w:sz w:val="28"/>
          <w:szCs w:val="28"/>
        </w:rPr>
        <w:t xml:space="preserve"> вся конфігурація була зчитана та прив'язана до екземпляра класу </w:t>
      </w:r>
      <w:proofErr w:type="spellStart"/>
      <w:r w:rsidRPr="00E22A55">
        <w:rPr>
          <w:color w:val="auto"/>
          <w:sz w:val="28"/>
          <w:szCs w:val="28"/>
        </w:rPr>
        <w:t>WebAppConfiguration</w:t>
      </w:r>
      <w:proofErr w:type="spellEnd"/>
      <w:r w:rsidR="00F36177">
        <w:rPr>
          <w:color w:val="auto"/>
          <w:sz w:val="28"/>
          <w:szCs w:val="28"/>
        </w:rPr>
        <w:t xml:space="preserve"> методом</w:t>
      </w:r>
      <w:r>
        <w:rPr>
          <w:color w:val="auto"/>
          <w:sz w:val="28"/>
          <w:szCs w:val="28"/>
        </w:rPr>
        <w:t xml:space="preserve"> </w:t>
      </w:r>
      <w:proofErr w:type="spellStart"/>
      <w:r w:rsidRPr="00E22A55">
        <w:rPr>
          <w:color w:val="auto"/>
          <w:sz w:val="28"/>
          <w:szCs w:val="28"/>
        </w:rPr>
        <w:t>builder.Configuration.Get</w:t>
      </w:r>
      <w:proofErr w:type="spellEnd"/>
      <w:r w:rsidRPr="00E22A55">
        <w:rPr>
          <w:color w:val="auto"/>
          <w:sz w:val="28"/>
          <w:szCs w:val="28"/>
        </w:rPr>
        <w:t>&lt;</w:t>
      </w:r>
      <w:proofErr w:type="spellStart"/>
      <w:r w:rsidRPr="00E22A55">
        <w:rPr>
          <w:color w:val="auto"/>
          <w:sz w:val="28"/>
          <w:szCs w:val="28"/>
        </w:rPr>
        <w:t>WebAppConfiguration</w:t>
      </w:r>
      <w:proofErr w:type="spellEnd"/>
      <w:r w:rsidRPr="00E22A55">
        <w:rPr>
          <w:color w:val="auto"/>
          <w:sz w:val="28"/>
          <w:szCs w:val="28"/>
        </w:rPr>
        <w:t xml:space="preserve">&gt;(). Цей об'єкт був зареєстрований у контейнері впровадження </w:t>
      </w:r>
      <w:proofErr w:type="spellStart"/>
      <w:r w:rsidRPr="00E22A55">
        <w:rPr>
          <w:color w:val="auto"/>
          <w:sz w:val="28"/>
          <w:szCs w:val="28"/>
        </w:rPr>
        <w:t>залежностей</w:t>
      </w:r>
      <w:proofErr w:type="spellEnd"/>
      <w:r w:rsidRPr="00E22A55">
        <w:rPr>
          <w:color w:val="auto"/>
          <w:sz w:val="28"/>
          <w:szCs w:val="28"/>
        </w:rPr>
        <w:t xml:space="preserve"> (DI) з життєвим циклом </w:t>
      </w:r>
      <w:proofErr w:type="spellStart"/>
      <w:r w:rsidRPr="00E22A55">
        <w:rPr>
          <w:color w:val="auto"/>
          <w:sz w:val="28"/>
          <w:szCs w:val="28"/>
        </w:rPr>
        <w:t>Singleton</w:t>
      </w:r>
      <w:proofErr w:type="spellEnd"/>
      <w:r w:rsidRPr="00E22A55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(рис. 6</w:t>
      </w:r>
      <w:r w:rsidRPr="00E22A55">
        <w:rPr>
          <w:color w:val="auto"/>
          <w:sz w:val="28"/>
          <w:szCs w:val="28"/>
        </w:rPr>
        <w:t>).</w:t>
      </w:r>
    </w:p>
    <w:p w:rsidR="00F36177" w:rsidRPr="00E22A55" w:rsidRDefault="00F36177" w:rsidP="00F36177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F36177">
        <w:rPr>
          <w:color w:val="auto"/>
          <w:sz w:val="28"/>
          <w:szCs w:val="28"/>
        </w:rPr>
        <w:lastRenderedPageBreak/>
        <w:drawing>
          <wp:inline distT="0" distB="0" distL="0" distR="0" wp14:anchorId="6D712509" wp14:editId="5694D0D2">
            <wp:extent cx="6645910" cy="2247265"/>
            <wp:effectExtent l="0" t="0" r="254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proofErr w:type="spellStart"/>
      <w:r w:rsidRPr="00E22A55">
        <w:rPr>
          <w:color w:val="auto"/>
          <w:sz w:val="28"/>
          <w:szCs w:val="28"/>
        </w:rPr>
        <w:t>Singleton</w:t>
      </w:r>
      <w:proofErr w:type="spellEnd"/>
      <w:r>
        <w:rPr>
          <w:sz w:val="28"/>
          <w:szCs w:val="28"/>
        </w:rPr>
        <w:t>.</w:t>
      </w:r>
    </w:p>
    <w:p w:rsidR="00E22A55" w:rsidRDefault="00E22A55" w:rsidP="00E22A5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E22A55">
        <w:rPr>
          <w:color w:val="auto"/>
          <w:sz w:val="28"/>
          <w:szCs w:val="28"/>
        </w:rPr>
        <w:t xml:space="preserve">Зареєстрований сервіс конфігурації </w:t>
      </w:r>
      <w:proofErr w:type="spellStart"/>
      <w:r w:rsidRPr="00E22A55">
        <w:rPr>
          <w:color w:val="auto"/>
          <w:sz w:val="28"/>
          <w:szCs w:val="28"/>
        </w:rPr>
        <w:t>WebAppConfiguration</w:t>
      </w:r>
      <w:proofErr w:type="spellEnd"/>
      <w:r w:rsidRPr="00E22A55">
        <w:rPr>
          <w:color w:val="auto"/>
          <w:sz w:val="28"/>
          <w:szCs w:val="28"/>
        </w:rPr>
        <w:t xml:space="preserve"> було "</w:t>
      </w:r>
      <w:proofErr w:type="spellStart"/>
      <w:r w:rsidRPr="00E22A55">
        <w:rPr>
          <w:color w:val="auto"/>
          <w:sz w:val="28"/>
          <w:szCs w:val="28"/>
        </w:rPr>
        <w:t>інжектовано</w:t>
      </w:r>
      <w:proofErr w:type="spellEnd"/>
      <w:r w:rsidRPr="00E22A55">
        <w:rPr>
          <w:color w:val="auto"/>
          <w:sz w:val="28"/>
          <w:szCs w:val="28"/>
        </w:rPr>
        <w:t xml:space="preserve">" через конструктор у </w:t>
      </w:r>
      <w:proofErr w:type="spellStart"/>
      <w:r w:rsidRPr="00E22A55">
        <w:rPr>
          <w:color w:val="auto"/>
          <w:sz w:val="28"/>
          <w:szCs w:val="28"/>
        </w:rPr>
        <w:t>HomeController</w:t>
      </w:r>
      <w:proofErr w:type="spellEnd"/>
      <w:r w:rsidRPr="00E22A55">
        <w:rPr>
          <w:color w:val="auto"/>
          <w:sz w:val="28"/>
          <w:szCs w:val="28"/>
        </w:rPr>
        <w:t xml:space="preserve"> . Параметри </w:t>
      </w:r>
      <w:proofErr w:type="spellStart"/>
      <w:r w:rsidRPr="00E22A55">
        <w:rPr>
          <w:color w:val="auto"/>
          <w:sz w:val="28"/>
          <w:szCs w:val="28"/>
        </w:rPr>
        <w:t>ApplicationName</w:t>
      </w:r>
      <w:proofErr w:type="spellEnd"/>
      <w:r w:rsidRPr="00E22A55">
        <w:rPr>
          <w:color w:val="auto"/>
          <w:sz w:val="28"/>
          <w:szCs w:val="28"/>
        </w:rPr>
        <w:t xml:space="preserve"> та </w:t>
      </w:r>
      <w:proofErr w:type="spellStart"/>
      <w:r w:rsidRPr="00E22A55">
        <w:rPr>
          <w:color w:val="auto"/>
          <w:sz w:val="28"/>
          <w:szCs w:val="28"/>
        </w:rPr>
        <w:t>MySpecificSetting.ApiUrl</w:t>
      </w:r>
      <w:proofErr w:type="spellEnd"/>
      <w:r w:rsidRPr="00E22A55">
        <w:rPr>
          <w:color w:val="auto"/>
          <w:sz w:val="28"/>
          <w:szCs w:val="28"/>
        </w:rPr>
        <w:t xml:space="preserve"> були зчитані з об'єкта конфігурації та передані у </w:t>
      </w:r>
      <w:proofErr w:type="spellStart"/>
      <w:r w:rsidRPr="00E22A55">
        <w:rPr>
          <w:color w:val="auto"/>
          <w:sz w:val="28"/>
          <w:szCs w:val="28"/>
        </w:rPr>
        <w:t>ViewData</w:t>
      </w:r>
      <w:proofErr w:type="spellEnd"/>
      <w:r>
        <w:rPr>
          <w:color w:val="auto"/>
          <w:sz w:val="28"/>
          <w:szCs w:val="28"/>
        </w:rPr>
        <w:t xml:space="preserve"> (рис. 7</w:t>
      </w:r>
      <w:r w:rsidRPr="00E22A55">
        <w:rPr>
          <w:color w:val="auto"/>
          <w:sz w:val="28"/>
          <w:szCs w:val="28"/>
        </w:rPr>
        <w:t>).</w:t>
      </w:r>
    </w:p>
    <w:p w:rsidR="00F36177" w:rsidRPr="00E22A55" w:rsidRDefault="00F36177" w:rsidP="00F36177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F36177">
        <w:rPr>
          <w:color w:val="auto"/>
          <w:sz w:val="28"/>
          <w:szCs w:val="28"/>
        </w:rPr>
        <w:drawing>
          <wp:inline distT="0" distB="0" distL="0" distR="0" wp14:anchorId="5917C96C" wp14:editId="079E56F3">
            <wp:extent cx="6645910" cy="28575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Рис. 7</w:t>
      </w:r>
      <w:r>
        <w:rPr>
          <w:sz w:val="28"/>
          <w:szCs w:val="28"/>
        </w:rPr>
        <w:t xml:space="preserve"> – </w:t>
      </w:r>
      <w:r>
        <w:rPr>
          <w:color w:val="auto"/>
          <w:sz w:val="28"/>
          <w:szCs w:val="28"/>
        </w:rPr>
        <w:t xml:space="preserve">конструктор у </w:t>
      </w:r>
      <w:proofErr w:type="spellStart"/>
      <w:r>
        <w:rPr>
          <w:color w:val="auto"/>
          <w:sz w:val="28"/>
          <w:szCs w:val="28"/>
        </w:rPr>
        <w:t>HomeController</w:t>
      </w:r>
      <w:proofErr w:type="spellEnd"/>
      <w:r>
        <w:rPr>
          <w:color w:val="auto"/>
          <w:sz w:val="28"/>
          <w:szCs w:val="28"/>
        </w:rPr>
        <w:t>.</w:t>
      </w:r>
    </w:p>
    <w:p w:rsidR="00E22A55" w:rsidRPr="00E22A55" w:rsidRDefault="00E22A55" w:rsidP="00E22A55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E22A55">
        <w:rPr>
          <w:color w:val="auto"/>
          <w:sz w:val="28"/>
          <w:szCs w:val="28"/>
        </w:rPr>
        <w:t>На</w:t>
      </w:r>
      <w:r w:rsidR="00F36177">
        <w:rPr>
          <w:color w:val="auto"/>
          <w:sz w:val="28"/>
          <w:szCs w:val="28"/>
        </w:rPr>
        <w:t xml:space="preserve"> </w:t>
      </w:r>
      <w:r w:rsidRPr="00E22A55">
        <w:rPr>
          <w:color w:val="auto"/>
          <w:sz w:val="28"/>
          <w:szCs w:val="28"/>
        </w:rPr>
        <w:t xml:space="preserve">останок, у файлі </w:t>
      </w:r>
      <w:proofErr w:type="spellStart"/>
      <w:r w:rsidRPr="00E22A55">
        <w:rPr>
          <w:color w:val="auto"/>
          <w:sz w:val="28"/>
          <w:szCs w:val="28"/>
        </w:rPr>
        <w:t>Views</w:t>
      </w:r>
      <w:proofErr w:type="spellEnd"/>
      <w:r w:rsidRPr="00E22A55">
        <w:rPr>
          <w:color w:val="auto"/>
          <w:sz w:val="28"/>
          <w:szCs w:val="28"/>
        </w:rPr>
        <w:t>/</w:t>
      </w:r>
      <w:proofErr w:type="spellStart"/>
      <w:r w:rsidRPr="00E22A55">
        <w:rPr>
          <w:color w:val="auto"/>
          <w:sz w:val="28"/>
          <w:szCs w:val="28"/>
        </w:rPr>
        <w:t>Shared</w:t>
      </w:r>
      <w:proofErr w:type="spellEnd"/>
      <w:r w:rsidRPr="00E22A55">
        <w:rPr>
          <w:color w:val="auto"/>
          <w:sz w:val="28"/>
          <w:szCs w:val="28"/>
        </w:rPr>
        <w:t>/_</w:t>
      </w:r>
      <w:proofErr w:type="spellStart"/>
      <w:r w:rsidRPr="00E22A55">
        <w:rPr>
          <w:color w:val="auto"/>
          <w:sz w:val="28"/>
          <w:szCs w:val="28"/>
        </w:rPr>
        <w:t>Layout.cshtml</w:t>
      </w:r>
      <w:proofErr w:type="spellEnd"/>
      <w:r w:rsidRPr="00E22A55">
        <w:rPr>
          <w:color w:val="auto"/>
          <w:sz w:val="28"/>
          <w:szCs w:val="28"/>
        </w:rPr>
        <w:t xml:space="preserve"> ці значення з </w:t>
      </w:r>
      <w:proofErr w:type="spellStart"/>
      <w:r w:rsidRPr="00E22A55">
        <w:rPr>
          <w:color w:val="auto"/>
          <w:sz w:val="28"/>
          <w:szCs w:val="28"/>
        </w:rPr>
        <w:t>ViewData</w:t>
      </w:r>
      <w:proofErr w:type="spellEnd"/>
      <w:r w:rsidRPr="00E22A55">
        <w:rPr>
          <w:color w:val="auto"/>
          <w:sz w:val="28"/>
          <w:szCs w:val="28"/>
        </w:rPr>
        <w:t xml:space="preserve"> були використані для динамічного відображення у </w:t>
      </w:r>
      <w:proofErr w:type="spellStart"/>
      <w:r w:rsidRPr="00E22A55">
        <w:rPr>
          <w:color w:val="auto"/>
          <w:sz w:val="28"/>
          <w:szCs w:val="28"/>
        </w:rPr>
        <w:t>Footer</w:t>
      </w:r>
      <w:proofErr w:type="spellEnd"/>
      <w:r w:rsidRPr="00E22A55">
        <w:rPr>
          <w:color w:val="auto"/>
          <w:sz w:val="28"/>
          <w:szCs w:val="28"/>
        </w:rPr>
        <w:t xml:space="preserve"> веб-інтерфейсу, що демонстр</w:t>
      </w:r>
      <w:r>
        <w:rPr>
          <w:color w:val="auto"/>
          <w:sz w:val="28"/>
          <w:szCs w:val="28"/>
        </w:rPr>
        <w:t>ує роботу всього ланцюга (рис. 8</w:t>
      </w:r>
      <w:r w:rsidRPr="00E22A55">
        <w:rPr>
          <w:color w:val="auto"/>
          <w:sz w:val="28"/>
          <w:szCs w:val="28"/>
        </w:rPr>
        <w:t>).</w:t>
      </w:r>
    </w:p>
    <w:p w:rsidR="00E22A55" w:rsidRDefault="00F36177" w:rsidP="00F36177">
      <w:pPr>
        <w:pStyle w:val="ad"/>
        <w:jc w:val="center"/>
        <w:rPr>
          <w:sz w:val="28"/>
          <w:szCs w:val="28"/>
        </w:rPr>
      </w:pPr>
      <w:r w:rsidRPr="00F36177">
        <w:rPr>
          <w:sz w:val="28"/>
          <w:szCs w:val="28"/>
        </w:rPr>
        <w:drawing>
          <wp:inline distT="0" distB="0" distL="0" distR="0" wp14:anchorId="7AD8BD86" wp14:editId="4671EE26">
            <wp:extent cx="6645910" cy="85979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177" w:rsidRDefault="00F36177" w:rsidP="00F36177">
      <w:pPr>
        <w:pStyle w:val="ad"/>
        <w:jc w:val="center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color w:val="auto"/>
          <w:sz w:val="28"/>
          <w:szCs w:val="28"/>
        </w:rPr>
        <w:t xml:space="preserve">Зміни у </w:t>
      </w:r>
      <w:proofErr w:type="spellStart"/>
      <w:r w:rsidRPr="00E22A55">
        <w:rPr>
          <w:color w:val="auto"/>
          <w:sz w:val="28"/>
          <w:szCs w:val="28"/>
        </w:rPr>
        <w:t>Layout.cshtml</w:t>
      </w:r>
      <w:proofErr w:type="spellEnd"/>
      <w:r>
        <w:rPr>
          <w:color w:val="auto"/>
          <w:sz w:val="28"/>
          <w:szCs w:val="28"/>
        </w:rPr>
        <w:t>.</w:t>
      </w:r>
    </w:p>
    <w:p w:rsidR="005A5977" w:rsidRDefault="005A5977" w:rsidP="00F36177">
      <w:pPr>
        <w:pStyle w:val="ad"/>
        <w:jc w:val="center"/>
        <w:rPr>
          <w:color w:val="auto"/>
          <w:sz w:val="28"/>
          <w:szCs w:val="28"/>
        </w:rPr>
      </w:pPr>
    </w:p>
    <w:p w:rsidR="005A5977" w:rsidRDefault="005A5977" w:rsidP="00F36177">
      <w:pPr>
        <w:pStyle w:val="ad"/>
        <w:jc w:val="center"/>
        <w:rPr>
          <w:b/>
          <w:sz w:val="36"/>
          <w:szCs w:val="36"/>
        </w:rPr>
      </w:pPr>
      <w:r w:rsidRPr="005A5977">
        <w:rPr>
          <w:b/>
          <w:sz w:val="36"/>
          <w:szCs w:val="36"/>
        </w:rPr>
        <w:t xml:space="preserve">Безпечне налаштування </w:t>
      </w:r>
      <w:proofErr w:type="spellStart"/>
      <w:r w:rsidRPr="005A5977">
        <w:rPr>
          <w:b/>
          <w:sz w:val="36"/>
          <w:szCs w:val="36"/>
        </w:rPr>
        <w:t>ApiKey</w:t>
      </w:r>
      <w:proofErr w:type="spellEnd"/>
    </w:p>
    <w:p w:rsidR="005A5977" w:rsidRDefault="005A5977" w:rsidP="005A5977">
      <w:pPr>
        <w:pStyle w:val="ad"/>
        <w:tabs>
          <w:tab w:val="left" w:pos="71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:rsidR="005A5977" w:rsidRDefault="005A5977" w:rsidP="005A5977">
      <w:pPr>
        <w:pStyle w:val="ad"/>
        <w:jc w:val="both"/>
        <w:rPr>
          <w:sz w:val="28"/>
          <w:szCs w:val="28"/>
        </w:rPr>
      </w:pPr>
      <w:r w:rsidRPr="005A5977">
        <w:rPr>
          <w:sz w:val="28"/>
          <w:szCs w:val="28"/>
        </w:rPr>
        <w:t>Анал</w:t>
      </w:r>
      <w:r>
        <w:rPr>
          <w:sz w:val="28"/>
          <w:szCs w:val="28"/>
        </w:rPr>
        <w:t xml:space="preserve">огічно до </w:t>
      </w:r>
      <w:proofErr w:type="spellStart"/>
      <w:r>
        <w:rPr>
          <w:sz w:val="28"/>
          <w:szCs w:val="28"/>
        </w:rPr>
        <w:t>ConnectionString</w:t>
      </w:r>
      <w:proofErr w:type="spellEnd"/>
      <w:r>
        <w:rPr>
          <w:sz w:val="28"/>
          <w:szCs w:val="28"/>
        </w:rPr>
        <w:t>,</w:t>
      </w:r>
      <w:r w:rsidRPr="005A5977">
        <w:rPr>
          <w:sz w:val="28"/>
          <w:szCs w:val="28"/>
        </w:rPr>
        <w:t xml:space="preserve"> забезпечено безпечне зберігання </w:t>
      </w:r>
      <w:proofErr w:type="spellStart"/>
      <w:r w:rsidRPr="005A5977">
        <w:rPr>
          <w:sz w:val="28"/>
          <w:szCs w:val="28"/>
        </w:rPr>
        <w:t>ApiKey</w:t>
      </w:r>
      <w:proofErr w:type="spellEnd"/>
      <w:r w:rsidRPr="005A5977">
        <w:rPr>
          <w:sz w:val="28"/>
          <w:szCs w:val="28"/>
        </w:rPr>
        <w:t xml:space="preserve">. Властивість </w:t>
      </w:r>
      <w:proofErr w:type="spellStart"/>
      <w:r w:rsidRPr="005A5977">
        <w:rPr>
          <w:sz w:val="28"/>
          <w:szCs w:val="28"/>
        </w:rPr>
        <w:t>ApiKey</w:t>
      </w:r>
      <w:proofErr w:type="spellEnd"/>
      <w:r w:rsidRPr="005A5977">
        <w:rPr>
          <w:sz w:val="28"/>
          <w:szCs w:val="28"/>
        </w:rPr>
        <w:t xml:space="preserve"> було додано до строго типізованого класу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MySpecificSettingConfig</w:t>
      </w:r>
      <w:proofErr w:type="spellEnd"/>
      <w:r>
        <w:rPr>
          <w:sz w:val="28"/>
          <w:szCs w:val="28"/>
        </w:rPr>
        <w:t xml:space="preserve"> (рис. 9</w:t>
      </w:r>
      <w:r w:rsidRPr="005A5977">
        <w:rPr>
          <w:sz w:val="28"/>
          <w:szCs w:val="28"/>
        </w:rPr>
        <w:t>).</w:t>
      </w:r>
    </w:p>
    <w:p w:rsidR="005A5977" w:rsidRDefault="005A5977" w:rsidP="005A5977">
      <w:pPr>
        <w:pStyle w:val="ad"/>
        <w:jc w:val="center"/>
        <w:rPr>
          <w:sz w:val="28"/>
          <w:szCs w:val="28"/>
        </w:rPr>
      </w:pPr>
      <w:r w:rsidRPr="005A5977">
        <w:rPr>
          <w:sz w:val="28"/>
          <w:szCs w:val="28"/>
        </w:rPr>
        <w:lastRenderedPageBreak/>
        <w:drawing>
          <wp:inline distT="0" distB="0" distL="0" distR="0" wp14:anchorId="230BD421" wp14:editId="75B0DCAF">
            <wp:extent cx="5068007" cy="218152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77" w:rsidRDefault="005A5977" w:rsidP="005A5977">
      <w:pPr>
        <w:pStyle w:val="ad"/>
        <w:jc w:val="center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Pr="005A5977">
        <w:rPr>
          <w:sz w:val="28"/>
          <w:szCs w:val="28"/>
        </w:rPr>
        <w:t xml:space="preserve">безпечне зберігання </w:t>
      </w:r>
      <w:proofErr w:type="spellStart"/>
      <w:r w:rsidRPr="005A5977">
        <w:rPr>
          <w:sz w:val="28"/>
          <w:szCs w:val="28"/>
        </w:rPr>
        <w:t>ApiKey</w:t>
      </w:r>
      <w:proofErr w:type="spellEnd"/>
      <w:r>
        <w:rPr>
          <w:color w:val="auto"/>
          <w:sz w:val="28"/>
          <w:szCs w:val="28"/>
        </w:rPr>
        <w:t>.</w:t>
      </w:r>
    </w:p>
    <w:p w:rsidR="005A5977" w:rsidRPr="005A5977" w:rsidRDefault="005A5977" w:rsidP="005A5977">
      <w:pPr>
        <w:pStyle w:val="ad"/>
        <w:jc w:val="both"/>
        <w:rPr>
          <w:sz w:val="28"/>
          <w:szCs w:val="28"/>
        </w:rPr>
      </w:pPr>
    </w:p>
    <w:p w:rsidR="005A5977" w:rsidRDefault="005A5977" w:rsidP="005A5977">
      <w:pPr>
        <w:pStyle w:val="ad"/>
        <w:jc w:val="both"/>
        <w:rPr>
          <w:sz w:val="28"/>
          <w:szCs w:val="28"/>
        </w:rPr>
      </w:pPr>
      <w:r w:rsidRPr="005A5977">
        <w:rPr>
          <w:sz w:val="28"/>
          <w:szCs w:val="28"/>
        </w:rPr>
        <w:t xml:space="preserve">Для середовища розробки значення </w:t>
      </w:r>
      <w:proofErr w:type="spellStart"/>
      <w:r w:rsidRPr="005A5977">
        <w:rPr>
          <w:sz w:val="28"/>
          <w:szCs w:val="28"/>
        </w:rPr>
        <w:t>ApiKey</w:t>
      </w:r>
      <w:proofErr w:type="spellEnd"/>
      <w:r w:rsidRPr="005A5977">
        <w:rPr>
          <w:sz w:val="28"/>
          <w:szCs w:val="28"/>
        </w:rPr>
        <w:t xml:space="preserve"> було додано до файлу </w:t>
      </w:r>
      <w:proofErr w:type="spellStart"/>
      <w:r w:rsidRPr="005A5977">
        <w:rPr>
          <w:sz w:val="28"/>
          <w:szCs w:val="28"/>
        </w:rPr>
        <w:t>se</w:t>
      </w:r>
      <w:r>
        <w:rPr>
          <w:sz w:val="28"/>
          <w:szCs w:val="28"/>
        </w:rPr>
        <w:t>crets.json</w:t>
      </w:r>
      <w:proofErr w:type="spellEnd"/>
      <w:r w:rsidRPr="005A5977">
        <w:rPr>
          <w:sz w:val="28"/>
          <w:szCs w:val="28"/>
        </w:rPr>
        <w:t xml:space="preserve">. Для </w:t>
      </w:r>
      <w:proofErr w:type="spellStart"/>
      <w:r w:rsidRPr="005A5977">
        <w:rPr>
          <w:sz w:val="28"/>
          <w:szCs w:val="28"/>
        </w:rPr>
        <w:t>Production</w:t>
      </w:r>
      <w:proofErr w:type="spellEnd"/>
      <w:r w:rsidRPr="005A5977">
        <w:rPr>
          <w:sz w:val="28"/>
          <w:szCs w:val="28"/>
        </w:rPr>
        <w:t xml:space="preserve"> середовища передбачено використання змінної середовища </w:t>
      </w:r>
      <w:proofErr w:type="spellStart"/>
      <w:r w:rsidRPr="005A5977">
        <w:rPr>
          <w:sz w:val="28"/>
          <w:szCs w:val="28"/>
        </w:rPr>
        <w:t>MySpecificSetting:ApiKey</w:t>
      </w:r>
      <w:proofErr w:type="spellEnd"/>
      <w:r w:rsidRPr="005A5977">
        <w:rPr>
          <w:sz w:val="28"/>
          <w:szCs w:val="28"/>
        </w:rPr>
        <w:t>. Це гарантує, що для різних середовищ використовуються різні, безпечно збережені ключі.</w:t>
      </w:r>
    </w:p>
    <w:p w:rsidR="005A5977" w:rsidRDefault="005A5977" w:rsidP="005A5977">
      <w:pPr>
        <w:pStyle w:val="ad"/>
        <w:jc w:val="both"/>
        <w:rPr>
          <w:sz w:val="28"/>
          <w:szCs w:val="28"/>
        </w:rPr>
      </w:pPr>
    </w:p>
    <w:p w:rsidR="005A5977" w:rsidRPr="005A5977" w:rsidRDefault="005A5977" w:rsidP="005A5977">
      <w:pPr>
        <w:pStyle w:val="ad"/>
        <w:jc w:val="center"/>
        <w:rPr>
          <w:b/>
          <w:sz w:val="36"/>
          <w:szCs w:val="36"/>
        </w:rPr>
      </w:pPr>
      <w:r w:rsidRPr="005A5977">
        <w:rPr>
          <w:b/>
          <w:sz w:val="36"/>
          <w:szCs w:val="36"/>
        </w:rPr>
        <w:t xml:space="preserve">Теоретичні основи </w:t>
      </w:r>
      <w:proofErr w:type="spellStart"/>
      <w:r w:rsidRPr="005A5977">
        <w:rPr>
          <w:b/>
          <w:sz w:val="36"/>
          <w:szCs w:val="36"/>
        </w:rPr>
        <w:t>Middleware</w:t>
      </w:r>
      <w:proofErr w:type="spellEnd"/>
    </w:p>
    <w:p w:rsidR="005A5977" w:rsidRPr="005A5977" w:rsidRDefault="005A5977" w:rsidP="005A5977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5A5977">
        <w:rPr>
          <w:b/>
          <w:bCs/>
          <w:color w:val="auto"/>
          <w:sz w:val="28"/>
          <w:szCs w:val="28"/>
        </w:rPr>
        <w:t>Конвеєр обробки запитів (</w:t>
      </w:r>
      <w:proofErr w:type="spellStart"/>
      <w:r w:rsidRPr="005A5977">
        <w:rPr>
          <w:b/>
          <w:bCs/>
          <w:color w:val="auto"/>
          <w:sz w:val="28"/>
          <w:szCs w:val="28"/>
        </w:rPr>
        <w:t>Request</w:t>
      </w:r>
      <w:proofErr w:type="spellEnd"/>
      <w:r w:rsidRPr="005A5977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5A5977">
        <w:rPr>
          <w:b/>
          <w:bCs/>
          <w:color w:val="auto"/>
          <w:sz w:val="28"/>
          <w:szCs w:val="28"/>
        </w:rPr>
        <w:t>Pipeline</w:t>
      </w:r>
      <w:proofErr w:type="spellEnd"/>
      <w:r w:rsidRPr="005A5977">
        <w:rPr>
          <w:b/>
          <w:bCs/>
          <w:color w:val="auto"/>
          <w:sz w:val="28"/>
          <w:szCs w:val="28"/>
        </w:rPr>
        <w:t>)</w:t>
      </w:r>
      <w:r w:rsidRPr="005A5977">
        <w:rPr>
          <w:color w:val="auto"/>
          <w:sz w:val="28"/>
          <w:szCs w:val="28"/>
        </w:rPr>
        <w:t xml:space="preserve"> — це центральна концепція ASP.NET </w:t>
      </w:r>
      <w:proofErr w:type="spellStart"/>
      <w:r w:rsidRPr="005A5977">
        <w:rPr>
          <w:color w:val="auto"/>
          <w:sz w:val="28"/>
          <w:szCs w:val="28"/>
        </w:rPr>
        <w:t>Core</w:t>
      </w:r>
      <w:proofErr w:type="spellEnd"/>
      <w:r w:rsidRPr="005A5977">
        <w:rPr>
          <w:color w:val="auto"/>
          <w:sz w:val="28"/>
          <w:szCs w:val="28"/>
        </w:rPr>
        <w:t xml:space="preserve">. Коли надходить HTTP-запит, він не одразу потрапляє до контролера, а проходить через "конвеєр", що складається з компонентів </w:t>
      </w:r>
      <w:proofErr w:type="spellStart"/>
      <w:r w:rsidRPr="005A5977">
        <w:rPr>
          <w:b/>
          <w:bCs/>
          <w:color w:val="auto"/>
          <w:sz w:val="28"/>
          <w:szCs w:val="28"/>
        </w:rPr>
        <w:t>Middleware</w:t>
      </w:r>
      <w:proofErr w:type="spellEnd"/>
      <w:r w:rsidRPr="005A5977">
        <w:rPr>
          <w:color w:val="auto"/>
          <w:sz w:val="28"/>
          <w:szCs w:val="28"/>
        </w:rPr>
        <w:t xml:space="preserve"> (проміжне програмне забезпечення).</w:t>
      </w:r>
    </w:p>
    <w:p w:rsidR="005A5977" w:rsidRPr="005A5977" w:rsidRDefault="005A5977" w:rsidP="005A5977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5A5977">
        <w:rPr>
          <w:color w:val="auto"/>
          <w:sz w:val="28"/>
          <w:szCs w:val="28"/>
        </w:rPr>
        <w:t xml:space="preserve">Кожен компонент </w:t>
      </w:r>
      <w:proofErr w:type="spellStart"/>
      <w:r w:rsidRPr="005A5977">
        <w:rPr>
          <w:color w:val="auto"/>
          <w:sz w:val="28"/>
          <w:szCs w:val="28"/>
        </w:rPr>
        <w:t>Middleware</w:t>
      </w:r>
      <w:proofErr w:type="spellEnd"/>
      <w:r w:rsidRPr="005A5977">
        <w:rPr>
          <w:color w:val="auto"/>
          <w:sz w:val="28"/>
          <w:szCs w:val="28"/>
        </w:rPr>
        <w:t xml:space="preserve"> отримує запит, може виконати над ним певні дії (наприклад, перевірити автентифікацію, </w:t>
      </w:r>
      <w:proofErr w:type="spellStart"/>
      <w:r w:rsidRPr="005A5977">
        <w:rPr>
          <w:color w:val="auto"/>
          <w:sz w:val="28"/>
          <w:szCs w:val="28"/>
        </w:rPr>
        <w:t>залогувати</w:t>
      </w:r>
      <w:proofErr w:type="spellEnd"/>
      <w:r w:rsidRPr="005A5977">
        <w:rPr>
          <w:color w:val="auto"/>
          <w:sz w:val="28"/>
          <w:szCs w:val="28"/>
        </w:rPr>
        <w:t xml:space="preserve"> дані) і потім, за допомогою </w:t>
      </w:r>
      <w:r w:rsidRPr="005A5977">
        <w:rPr>
          <w:b/>
          <w:bCs/>
          <w:color w:val="auto"/>
          <w:sz w:val="28"/>
          <w:szCs w:val="28"/>
        </w:rPr>
        <w:t xml:space="preserve">делегата </w:t>
      </w:r>
      <w:proofErr w:type="spellStart"/>
      <w:r w:rsidRPr="005A5977">
        <w:rPr>
          <w:b/>
          <w:bCs/>
          <w:color w:val="auto"/>
          <w:sz w:val="28"/>
          <w:szCs w:val="28"/>
        </w:rPr>
        <w:t>next</w:t>
      </w:r>
      <w:proofErr w:type="spellEnd"/>
      <w:r w:rsidRPr="005A5977">
        <w:rPr>
          <w:color w:val="auto"/>
          <w:sz w:val="28"/>
          <w:szCs w:val="28"/>
        </w:rPr>
        <w:t>, вирішує, чи передати запит наступному компоненту в ланцюжку.</w:t>
      </w:r>
      <w:r>
        <w:rPr>
          <w:color w:val="auto"/>
          <w:sz w:val="28"/>
          <w:szCs w:val="28"/>
        </w:rPr>
        <w:t xml:space="preserve"> </w:t>
      </w:r>
      <w:r w:rsidRPr="005A5977">
        <w:rPr>
          <w:color w:val="auto"/>
          <w:sz w:val="28"/>
          <w:szCs w:val="28"/>
        </w:rPr>
        <w:t xml:space="preserve">Існують два основні типи </w:t>
      </w:r>
      <w:proofErr w:type="spellStart"/>
      <w:r w:rsidRPr="005A5977">
        <w:rPr>
          <w:color w:val="auto"/>
          <w:sz w:val="28"/>
          <w:szCs w:val="28"/>
        </w:rPr>
        <w:t>Middleware</w:t>
      </w:r>
      <w:proofErr w:type="spellEnd"/>
      <w:r w:rsidRPr="005A5977">
        <w:rPr>
          <w:color w:val="auto"/>
          <w:sz w:val="28"/>
          <w:szCs w:val="28"/>
        </w:rPr>
        <w:t>:</w:t>
      </w:r>
    </w:p>
    <w:p w:rsidR="005A5977" w:rsidRPr="005A5977" w:rsidRDefault="005A5977" w:rsidP="005A5977">
      <w:pPr>
        <w:widowControl/>
        <w:numPr>
          <w:ilvl w:val="0"/>
          <w:numId w:val="22"/>
        </w:numPr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5A5977">
        <w:rPr>
          <w:b/>
          <w:bCs/>
          <w:color w:val="auto"/>
          <w:sz w:val="28"/>
          <w:szCs w:val="28"/>
        </w:rPr>
        <w:t>Системне (вбудоване):</w:t>
      </w:r>
      <w:r w:rsidRPr="005A5977">
        <w:rPr>
          <w:color w:val="auto"/>
          <w:sz w:val="28"/>
          <w:szCs w:val="28"/>
        </w:rPr>
        <w:t xml:space="preserve"> Надається самим </w:t>
      </w:r>
      <w:proofErr w:type="spellStart"/>
      <w:r w:rsidRPr="005A5977">
        <w:rPr>
          <w:color w:val="auto"/>
          <w:sz w:val="28"/>
          <w:szCs w:val="28"/>
        </w:rPr>
        <w:t>фреймворком</w:t>
      </w:r>
      <w:proofErr w:type="spellEnd"/>
      <w:r w:rsidRPr="005A5977">
        <w:rPr>
          <w:color w:val="auto"/>
          <w:sz w:val="28"/>
          <w:szCs w:val="28"/>
        </w:rPr>
        <w:t>.</w:t>
      </w:r>
    </w:p>
    <w:p w:rsidR="005A5977" w:rsidRPr="005A5977" w:rsidRDefault="005A5977" w:rsidP="005A5977">
      <w:pPr>
        <w:widowControl/>
        <w:numPr>
          <w:ilvl w:val="1"/>
          <w:numId w:val="22"/>
        </w:numPr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5A5977">
        <w:rPr>
          <w:i/>
          <w:iCs/>
          <w:color w:val="auto"/>
          <w:sz w:val="28"/>
          <w:szCs w:val="28"/>
        </w:rPr>
        <w:t>Приклади:</w:t>
      </w:r>
      <w:r w:rsidRPr="005A5977">
        <w:rPr>
          <w:color w:val="auto"/>
          <w:sz w:val="28"/>
          <w:szCs w:val="28"/>
        </w:rPr>
        <w:t xml:space="preserve"> </w:t>
      </w:r>
      <w:proofErr w:type="spellStart"/>
      <w:r w:rsidRPr="005A5977">
        <w:rPr>
          <w:color w:val="auto"/>
          <w:sz w:val="28"/>
          <w:szCs w:val="28"/>
        </w:rPr>
        <w:t>app.UseRouting</w:t>
      </w:r>
      <w:proofErr w:type="spellEnd"/>
      <w:r w:rsidRPr="005A5977">
        <w:rPr>
          <w:color w:val="auto"/>
          <w:sz w:val="28"/>
          <w:szCs w:val="28"/>
        </w:rPr>
        <w:t xml:space="preserve">() (визначає, який контролер викликати), </w:t>
      </w:r>
      <w:proofErr w:type="spellStart"/>
      <w:r w:rsidRPr="005A5977">
        <w:rPr>
          <w:color w:val="auto"/>
          <w:sz w:val="28"/>
          <w:szCs w:val="28"/>
        </w:rPr>
        <w:t>app.UseAuthentication</w:t>
      </w:r>
      <w:proofErr w:type="spellEnd"/>
      <w:r w:rsidRPr="005A5977">
        <w:rPr>
          <w:color w:val="auto"/>
          <w:sz w:val="28"/>
          <w:szCs w:val="28"/>
        </w:rPr>
        <w:t xml:space="preserve">() (ідентифікує користувача), </w:t>
      </w:r>
      <w:proofErr w:type="spellStart"/>
      <w:r w:rsidRPr="005A5977">
        <w:rPr>
          <w:color w:val="auto"/>
          <w:sz w:val="28"/>
          <w:szCs w:val="28"/>
        </w:rPr>
        <w:t>app.UseStaticFiles</w:t>
      </w:r>
      <w:proofErr w:type="spellEnd"/>
      <w:r w:rsidRPr="005A5977">
        <w:rPr>
          <w:color w:val="auto"/>
          <w:sz w:val="28"/>
          <w:szCs w:val="28"/>
        </w:rPr>
        <w:t>() (роздає CSS, JS, зображення).</w:t>
      </w:r>
    </w:p>
    <w:p w:rsidR="005A5977" w:rsidRPr="005A5977" w:rsidRDefault="005A5977" w:rsidP="005A5977">
      <w:pPr>
        <w:widowControl/>
        <w:numPr>
          <w:ilvl w:val="0"/>
          <w:numId w:val="22"/>
        </w:numPr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5A5977">
        <w:rPr>
          <w:b/>
          <w:bCs/>
          <w:color w:val="auto"/>
          <w:sz w:val="28"/>
          <w:szCs w:val="28"/>
        </w:rPr>
        <w:t>Користувацьке (</w:t>
      </w:r>
      <w:proofErr w:type="spellStart"/>
      <w:r w:rsidRPr="005A5977">
        <w:rPr>
          <w:b/>
          <w:bCs/>
          <w:color w:val="auto"/>
          <w:sz w:val="28"/>
          <w:szCs w:val="28"/>
        </w:rPr>
        <w:t>Custom</w:t>
      </w:r>
      <w:proofErr w:type="spellEnd"/>
      <w:r w:rsidRPr="005A5977">
        <w:rPr>
          <w:b/>
          <w:bCs/>
          <w:color w:val="auto"/>
          <w:sz w:val="28"/>
          <w:szCs w:val="28"/>
        </w:rPr>
        <w:t>):</w:t>
      </w:r>
      <w:r w:rsidRPr="005A5977">
        <w:rPr>
          <w:color w:val="auto"/>
          <w:sz w:val="28"/>
          <w:szCs w:val="28"/>
        </w:rPr>
        <w:t xml:space="preserve"> Створюється розробником для специфічних завдань (наприклад, </w:t>
      </w:r>
      <w:proofErr w:type="spellStart"/>
      <w:r w:rsidRPr="005A5977">
        <w:rPr>
          <w:color w:val="auto"/>
          <w:sz w:val="28"/>
          <w:szCs w:val="28"/>
        </w:rPr>
        <w:t>логування</w:t>
      </w:r>
      <w:proofErr w:type="spellEnd"/>
      <w:r w:rsidRPr="005A5977">
        <w:rPr>
          <w:color w:val="auto"/>
          <w:sz w:val="28"/>
          <w:szCs w:val="28"/>
        </w:rPr>
        <w:t>, обробка специфічних помилок).</w:t>
      </w:r>
    </w:p>
    <w:p w:rsidR="005A5977" w:rsidRDefault="004C03D7" w:rsidP="004C03D7">
      <w:pPr>
        <w:pStyle w:val="ad"/>
        <w:jc w:val="center"/>
        <w:rPr>
          <w:b/>
          <w:sz w:val="36"/>
          <w:szCs w:val="36"/>
        </w:rPr>
      </w:pPr>
      <w:r w:rsidRPr="004C03D7">
        <w:rPr>
          <w:b/>
          <w:sz w:val="36"/>
          <w:szCs w:val="36"/>
        </w:rPr>
        <w:t xml:space="preserve">Впровадження </w:t>
      </w:r>
      <w:proofErr w:type="spellStart"/>
      <w:r w:rsidRPr="004C03D7">
        <w:rPr>
          <w:b/>
          <w:sz w:val="36"/>
          <w:szCs w:val="36"/>
        </w:rPr>
        <w:t>Rate</w:t>
      </w:r>
      <w:proofErr w:type="spellEnd"/>
      <w:r w:rsidRPr="004C03D7">
        <w:rPr>
          <w:b/>
          <w:sz w:val="36"/>
          <w:szCs w:val="36"/>
        </w:rPr>
        <w:t xml:space="preserve"> </w:t>
      </w:r>
      <w:proofErr w:type="spellStart"/>
      <w:r w:rsidRPr="004C03D7">
        <w:rPr>
          <w:b/>
          <w:sz w:val="36"/>
          <w:szCs w:val="36"/>
        </w:rPr>
        <w:t>Limiting</w:t>
      </w:r>
      <w:proofErr w:type="spellEnd"/>
      <w:r w:rsidRPr="004C03D7">
        <w:rPr>
          <w:b/>
          <w:sz w:val="36"/>
          <w:szCs w:val="36"/>
        </w:rPr>
        <w:t xml:space="preserve"> </w:t>
      </w:r>
      <w:proofErr w:type="spellStart"/>
      <w:r w:rsidRPr="004C03D7">
        <w:rPr>
          <w:b/>
          <w:sz w:val="36"/>
          <w:szCs w:val="36"/>
        </w:rPr>
        <w:t>Middleware</w:t>
      </w:r>
      <w:proofErr w:type="spellEnd"/>
    </w:p>
    <w:p w:rsidR="004C03D7" w:rsidRPr="004C03D7" w:rsidRDefault="004C03D7" w:rsidP="004C03D7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4C03D7">
        <w:rPr>
          <w:color w:val="auto"/>
          <w:sz w:val="28"/>
          <w:szCs w:val="28"/>
        </w:rPr>
        <w:t xml:space="preserve">Для захисту застосунку від надмірної кількості запитів було реалізовано </w:t>
      </w:r>
      <w:r w:rsidRPr="004C03D7">
        <w:rPr>
          <w:b/>
          <w:bCs/>
          <w:color w:val="auto"/>
          <w:sz w:val="28"/>
          <w:szCs w:val="28"/>
        </w:rPr>
        <w:t>розділене (</w:t>
      </w:r>
      <w:proofErr w:type="spellStart"/>
      <w:r w:rsidRPr="004C03D7">
        <w:rPr>
          <w:b/>
          <w:bCs/>
          <w:color w:val="auto"/>
          <w:sz w:val="28"/>
          <w:szCs w:val="28"/>
        </w:rPr>
        <w:t>partitioned</w:t>
      </w:r>
      <w:proofErr w:type="spellEnd"/>
      <w:r w:rsidRPr="004C03D7">
        <w:rPr>
          <w:b/>
          <w:bCs/>
          <w:color w:val="auto"/>
          <w:sz w:val="28"/>
          <w:szCs w:val="28"/>
        </w:rPr>
        <w:t>) обмеження швидкості</w:t>
      </w:r>
      <w:r w:rsidRPr="004C03D7">
        <w:rPr>
          <w:color w:val="auto"/>
          <w:sz w:val="28"/>
          <w:szCs w:val="28"/>
        </w:rPr>
        <w:t xml:space="preserve">. У </w:t>
      </w:r>
      <w:proofErr w:type="spellStart"/>
      <w:r w:rsidRPr="004C03D7">
        <w:rPr>
          <w:color w:val="auto"/>
          <w:sz w:val="28"/>
          <w:szCs w:val="28"/>
        </w:rPr>
        <w:t>Program.cs</w:t>
      </w:r>
      <w:proofErr w:type="spellEnd"/>
      <w:r w:rsidRPr="004C03D7">
        <w:rPr>
          <w:color w:val="auto"/>
          <w:sz w:val="28"/>
          <w:szCs w:val="28"/>
        </w:rPr>
        <w:t xml:space="preserve"> було налаштовано сервіс </w:t>
      </w:r>
      <w:proofErr w:type="spellStart"/>
      <w:r w:rsidRPr="004C03D7">
        <w:rPr>
          <w:color w:val="auto"/>
          <w:sz w:val="28"/>
          <w:szCs w:val="28"/>
        </w:rPr>
        <w:t>AddRateLimiter</w:t>
      </w:r>
      <w:proofErr w:type="spellEnd"/>
      <w:r w:rsidRPr="004C03D7">
        <w:rPr>
          <w:color w:val="auto"/>
          <w:sz w:val="28"/>
          <w:szCs w:val="28"/>
        </w:rPr>
        <w:t xml:space="preserve">. Використовуючи </w:t>
      </w:r>
      <w:proofErr w:type="spellStart"/>
      <w:r w:rsidRPr="004C03D7">
        <w:rPr>
          <w:color w:val="auto"/>
          <w:sz w:val="28"/>
          <w:szCs w:val="28"/>
        </w:rPr>
        <w:t>PartitionedRateLimiter.Create</w:t>
      </w:r>
      <w:proofErr w:type="spellEnd"/>
      <w:r w:rsidRPr="004C03D7">
        <w:rPr>
          <w:color w:val="auto"/>
          <w:sz w:val="28"/>
          <w:szCs w:val="28"/>
        </w:rPr>
        <w:t>, було створено два різні ліміти:</w:t>
      </w:r>
    </w:p>
    <w:p w:rsidR="004C03D7" w:rsidRPr="004C03D7" w:rsidRDefault="004C03D7" w:rsidP="004C03D7">
      <w:pPr>
        <w:widowControl/>
        <w:numPr>
          <w:ilvl w:val="0"/>
          <w:numId w:val="23"/>
        </w:numPr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4C03D7">
        <w:rPr>
          <w:b/>
          <w:bCs/>
          <w:color w:val="auto"/>
          <w:sz w:val="28"/>
          <w:szCs w:val="28"/>
        </w:rPr>
        <w:t xml:space="preserve">Для </w:t>
      </w:r>
      <w:proofErr w:type="spellStart"/>
      <w:r w:rsidRPr="004C03D7">
        <w:rPr>
          <w:b/>
          <w:bCs/>
          <w:color w:val="auto"/>
          <w:sz w:val="28"/>
          <w:szCs w:val="28"/>
        </w:rPr>
        <w:t>автентифікованих</w:t>
      </w:r>
      <w:proofErr w:type="spellEnd"/>
      <w:r w:rsidRPr="004C03D7">
        <w:rPr>
          <w:b/>
          <w:bCs/>
          <w:color w:val="auto"/>
          <w:sz w:val="28"/>
          <w:szCs w:val="28"/>
        </w:rPr>
        <w:t xml:space="preserve"> користувачів:</w:t>
      </w:r>
      <w:r w:rsidRPr="004C03D7">
        <w:rPr>
          <w:color w:val="auto"/>
          <w:sz w:val="28"/>
          <w:szCs w:val="28"/>
        </w:rPr>
        <w:t xml:space="preserve"> Ліміт </w:t>
      </w:r>
      <w:proofErr w:type="spellStart"/>
      <w:r w:rsidRPr="004C03D7">
        <w:rPr>
          <w:color w:val="auto"/>
          <w:sz w:val="28"/>
          <w:szCs w:val="28"/>
        </w:rPr>
        <w:t>PermitLimit</w:t>
      </w:r>
      <w:proofErr w:type="spellEnd"/>
      <w:r w:rsidRPr="004C03D7">
        <w:rPr>
          <w:color w:val="auto"/>
          <w:sz w:val="28"/>
          <w:szCs w:val="28"/>
        </w:rPr>
        <w:t xml:space="preserve"> = 10 на хвилину, ідентифікація за </w:t>
      </w:r>
      <w:proofErr w:type="spellStart"/>
      <w:r w:rsidRPr="004C03D7">
        <w:rPr>
          <w:color w:val="auto"/>
          <w:sz w:val="28"/>
          <w:szCs w:val="28"/>
        </w:rPr>
        <w:t>ClaimTypes.NameIdentifier</w:t>
      </w:r>
      <w:proofErr w:type="spellEnd"/>
      <w:r w:rsidRPr="004C03D7">
        <w:rPr>
          <w:color w:val="auto"/>
          <w:sz w:val="28"/>
          <w:szCs w:val="28"/>
        </w:rPr>
        <w:t xml:space="preserve"> (ID користувача).</w:t>
      </w:r>
    </w:p>
    <w:p w:rsidR="004C03D7" w:rsidRPr="004C03D7" w:rsidRDefault="004C03D7" w:rsidP="004C03D7">
      <w:pPr>
        <w:widowControl/>
        <w:numPr>
          <w:ilvl w:val="0"/>
          <w:numId w:val="23"/>
        </w:numPr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4C03D7">
        <w:rPr>
          <w:b/>
          <w:bCs/>
          <w:color w:val="auto"/>
          <w:sz w:val="28"/>
          <w:szCs w:val="28"/>
        </w:rPr>
        <w:t>Для анонімних користувачів:</w:t>
      </w:r>
      <w:r w:rsidRPr="004C03D7">
        <w:rPr>
          <w:color w:val="auto"/>
          <w:sz w:val="28"/>
          <w:szCs w:val="28"/>
        </w:rPr>
        <w:t xml:space="preserve"> Ліміт </w:t>
      </w:r>
      <w:proofErr w:type="spellStart"/>
      <w:r w:rsidRPr="004C03D7">
        <w:rPr>
          <w:color w:val="auto"/>
          <w:sz w:val="28"/>
          <w:szCs w:val="28"/>
        </w:rPr>
        <w:t>PermitLimit</w:t>
      </w:r>
      <w:proofErr w:type="spellEnd"/>
      <w:r w:rsidRPr="004C03D7">
        <w:rPr>
          <w:color w:val="auto"/>
          <w:sz w:val="28"/>
          <w:szCs w:val="28"/>
        </w:rPr>
        <w:t xml:space="preserve"> = 5 на хвилину, ідентифікація за </w:t>
      </w:r>
      <w:proofErr w:type="spellStart"/>
      <w:r w:rsidRPr="004C03D7">
        <w:rPr>
          <w:color w:val="auto"/>
          <w:sz w:val="28"/>
          <w:szCs w:val="28"/>
        </w:rPr>
        <w:t>httpContext.Connection.RemoteIpAddress</w:t>
      </w:r>
      <w:proofErr w:type="spellEnd"/>
      <w:r w:rsidRPr="004C03D7">
        <w:rPr>
          <w:color w:val="auto"/>
          <w:sz w:val="28"/>
          <w:szCs w:val="28"/>
        </w:rPr>
        <w:t xml:space="preserve"> (IP-адреса).</w:t>
      </w:r>
    </w:p>
    <w:p w:rsidR="004C03D7" w:rsidRDefault="004C03D7" w:rsidP="004C03D7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4C03D7">
        <w:rPr>
          <w:color w:val="auto"/>
          <w:sz w:val="28"/>
          <w:szCs w:val="28"/>
        </w:rPr>
        <w:lastRenderedPageBreak/>
        <w:t xml:space="preserve">Також було налаштовано обробник </w:t>
      </w:r>
      <w:proofErr w:type="spellStart"/>
      <w:r w:rsidRPr="004C03D7">
        <w:rPr>
          <w:color w:val="auto"/>
          <w:sz w:val="28"/>
          <w:szCs w:val="28"/>
        </w:rPr>
        <w:t>OnRejected</w:t>
      </w:r>
      <w:proofErr w:type="spellEnd"/>
      <w:r w:rsidRPr="004C03D7">
        <w:rPr>
          <w:color w:val="auto"/>
          <w:sz w:val="28"/>
          <w:szCs w:val="28"/>
        </w:rPr>
        <w:t xml:space="preserve">, який у разі перевищення ліміту повертає клієнту статус </w:t>
      </w:r>
      <w:r w:rsidRPr="004C03D7">
        <w:rPr>
          <w:b/>
          <w:bCs/>
          <w:color w:val="auto"/>
          <w:sz w:val="28"/>
          <w:szCs w:val="28"/>
        </w:rPr>
        <w:t xml:space="preserve">429 </w:t>
      </w:r>
      <w:proofErr w:type="spellStart"/>
      <w:r w:rsidRPr="004C03D7">
        <w:rPr>
          <w:b/>
          <w:bCs/>
          <w:color w:val="auto"/>
          <w:sz w:val="28"/>
          <w:szCs w:val="28"/>
        </w:rPr>
        <w:t>Too</w:t>
      </w:r>
      <w:proofErr w:type="spellEnd"/>
      <w:r w:rsidRPr="004C03D7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C03D7">
        <w:rPr>
          <w:b/>
          <w:bCs/>
          <w:color w:val="auto"/>
          <w:sz w:val="28"/>
          <w:szCs w:val="28"/>
        </w:rPr>
        <w:t>Many</w:t>
      </w:r>
      <w:proofErr w:type="spellEnd"/>
      <w:r w:rsidRPr="004C03D7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C03D7">
        <w:rPr>
          <w:b/>
          <w:bCs/>
          <w:color w:val="auto"/>
          <w:sz w:val="28"/>
          <w:szCs w:val="28"/>
        </w:rPr>
        <w:t>Requests</w:t>
      </w:r>
      <w:proofErr w:type="spellEnd"/>
      <w:r w:rsidRPr="004C03D7">
        <w:rPr>
          <w:color w:val="auto"/>
          <w:sz w:val="28"/>
          <w:szCs w:val="28"/>
        </w:rPr>
        <w:t xml:space="preserve"> (рис. 10).</w:t>
      </w:r>
    </w:p>
    <w:p w:rsidR="004C03D7" w:rsidRPr="004C03D7" w:rsidRDefault="004C03D7" w:rsidP="004C03D7">
      <w:pPr>
        <w:widowControl/>
        <w:spacing w:before="100" w:beforeAutospacing="1" w:after="100" w:afterAutospacing="1"/>
        <w:jc w:val="center"/>
        <w:rPr>
          <w:color w:val="auto"/>
          <w:sz w:val="28"/>
          <w:szCs w:val="28"/>
        </w:rPr>
      </w:pPr>
      <w:r w:rsidRPr="004C03D7">
        <w:rPr>
          <w:color w:val="auto"/>
          <w:sz w:val="28"/>
          <w:szCs w:val="28"/>
        </w:rPr>
        <w:drawing>
          <wp:inline distT="0" distB="0" distL="0" distR="0" wp14:anchorId="12A0BA90" wp14:editId="7AC34E21">
            <wp:extent cx="6645910" cy="617220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303"/>
                    <a:stretch/>
                  </pic:blipFill>
                  <pic:spPr bwMode="auto">
                    <a:xfrm>
                      <a:off x="0" y="0"/>
                      <a:ext cx="6645910" cy="617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Pr="004C03D7">
        <w:rPr>
          <w:color w:val="auto"/>
          <w:sz w:val="28"/>
          <w:szCs w:val="28"/>
        </w:rPr>
        <w:t xml:space="preserve">сервіс </w:t>
      </w:r>
      <w:proofErr w:type="spellStart"/>
      <w:r w:rsidRPr="004C03D7">
        <w:rPr>
          <w:color w:val="auto"/>
          <w:sz w:val="28"/>
          <w:szCs w:val="28"/>
        </w:rPr>
        <w:t>AddRateLimiter</w:t>
      </w:r>
      <w:proofErr w:type="spellEnd"/>
      <w:r>
        <w:rPr>
          <w:color w:val="auto"/>
          <w:sz w:val="28"/>
          <w:szCs w:val="28"/>
        </w:rPr>
        <w:t>.</w:t>
      </w:r>
    </w:p>
    <w:p w:rsidR="004C03D7" w:rsidRPr="004C03D7" w:rsidRDefault="004C03D7" w:rsidP="004C03D7">
      <w:pPr>
        <w:widowControl/>
        <w:spacing w:before="100" w:beforeAutospacing="1" w:after="100" w:afterAutospacing="1"/>
        <w:jc w:val="both"/>
        <w:rPr>
          <w:color w:val="auto"/>
        </w:rPr>
      </w:pPr>
      <w:r w:rsidRPr="004C03D7">
        <w:rPr>
          <w:color w:val="auto"/>
          <w:sz w:val="28"/>
          <w:szCs w:val="28"/>
        </w:rPr>
        <w:t xml:space="preserve">Наостанок, </w:t>
      </w:r>
      <w:proofErr w:type="spellStart"/>
      <w:r w:rsidRPr="004C03D7">
        <w:rPr>
          <w:color w:val="auto"/>
          <w:sz w:val="28"/>
          <w:szCs w:val="28"/>
        </w:rPr>
        <w:t>middleware</w:t>
      </w:r>
      <w:proofErr w:type="spellEnd"/>
      <w:r w:rsidRPr="004C03D7">
        <w:rPr>
          <w:color w:val="auto"/>
          <w:sz w:val="28"/>
          <w:szCs w:val="28"/>
        </w:rPr>
        <w:t xml:space="preserve"> було додано до конвеєра обробки запитів викликом </w:t>
      </w:r>
      <w:proofErr w:type="spellStart"/>
      <w:r w:rsidRPr="004C03D7">
        <w:rPr>
          <w:color w:val="auto"/>
          <w:sz w:val="28"/>
          <w:szCs w:val="28"/>
        </w:rPr>
        <w:t>app.UseRateLimiter</w:t>
      </w:r>
      <w:proofErr w:type="spellEnd"/>
      <w:r w:rsidRPr="004C03D7">
        <w:rPr>
          <w:color w:val="auto"/>
          <w:sz w:val="28"/>
          <w:szCs w:val="28"/>
        </w:rPr>
        <w:t xml:space="preserve">(). Його було розміщено </w:t>
      </w:r>
      <w:r w:rsidRPr="004C03D7">
        <w:rPr>
          <w:i/>
          <w:iCs/>
          <w:color w:val="auto"/>
          <w:sz w:val="28"/>
          <w:szCs w:val="28"/>
        </w:rPr>
        <w:t>після</w:t>
      </w:r>
      <w:r w:rsidRPr="004C03D7">
        <w:rPr>
          <w:color w:val="auto"/>
          <w:sz w:val="28"/>
          <w:szCs w:val="28"/>
        </w:rPr>
        <w:t xml:space="preserve"> </w:t>
      </w:r>
      <w:proofErr w:type="spellStart"/>
      <w:r w:rsidRPr="004C03D7">
        <w:rPr>
          <w:color w:val="auto"/>
          <w:sz w:val="28"/>
          <w:szCs w:val="28"/>
        </w:rPr>
        <w:t>app.UseAuthentication</w:t>
      </w:r>
      <w:proofErr w:type="spellEnd"/>
      <w:r w:rsidRPr="004C03D7">
        <w:rPr>
          <w:color w:val="auto"/>
          <w:sz w:val="28"/>
          <w:szCs w:val="28"/>
        </w:rPr>
        <w:t xml:space="preserve">() та </w:t>
      </w:r>
      <w:proofErr w:type="spellStart"/>
      <w:r w:rsidRPr="004C03D7">
        <w:rPr>
          <w:color w:val="auto"/>
          <w:sz w:val="28"/>
          <w:szCs w:val="28"/>
        </w:rPr>
        <w:t>app.UseAuthorization</w:t>
      </w:r>
      <w:proofErr w:type="spellEnd"/>
      <w:r w:rsidRPr="004C03D7">
        <w:rPr>
          <w:color w:val="auto"/>
          <w:sz w:val="28"/>
          <w:szCs w:val="28"/>
        </w:rPr>
        <w:t xml:space="preserve">(), щоб </w:t>
      </w:r>
      <w:proofErr w:type="spellStart"/>
      <w:r w:rsidRPr="004C03D7">
        <w:rPr>
          <w:color w:val="auto"/>
          <w:sz w:val="28"/>
          <w:szCs w:val="28"/>
        </w:rPr>
        <w:t>RateLimiter</w:t>
      </w:r>
      <w:proofErr w:type="spellEnd"/>
      <w:r w:rsidRPr="004C03D7">
        <w:rPr>
          <w:color w:val="auto"/>
          <w:sz w:val="28"/>
          <w:szCs w:val="28"/>
        </w:rPr>
        <w:t xml:space="preserve"> мав доступ до даних про </w:t>
      </w:r>
      <w:proofErr w:type="spellStart"/>
      <w:r w:rsidRPr="004C03D7">
        <w:rPr>
          <w:color w:val="auto"/>
          <w:sz w:val="28"/>
          <w:szCs w:val="28"/>
        </w:rPr>
        <w:t>автентифікованого</w:t>
      </w:r>
      <w:proofErr w:type="spellEnd"/>
      <w:r w:rsidRPr="004C03D7">
        <w:rPr>
          <w:color w:val="auto"/>
          <w:sz w:val="28"/>
          <w:szCs w:val="28"/>
        </w:rPr>
        <w:t xml:space="preserve"> користувача (</w:t>
      </w:r>
      <w:proofErr w:type="spellStart"/>
      <w:r w:rsidRPr="004C03D7">
        <w:rPr>
          <w:color w:val="auto"/>
          <w:sz w:val="28"/>
          <w:szCs w:val="28"/>
        </w:rPr>
        <w:t>httpContext.User</w:t>
      </w:r>
      <w:proofErr w:type="spellEnd"/>
      <w:r w:rsidRPr="004C03D7">
        <w:rPr>
          <w:color w:val="auto"/>
          <w:sz w:val="28"/>
          <w:szCs w:val="28"/>
        </w:rPr>
        <w:t>) (рис. 11).</w:t>
      </w:r>
    </w:p>
    <w:p w:rsidR="004C03D7" w:rsidRDefault="004C03D7" w:rsidP="004C03D7">
      <w:pPr>
        <w:pStyle w:val="ad"/>
        <w:jc w:val="center"/>
        <w:rPr>
          <w:color w:val="auto"/>
          <w:sz w:val="28"/>
          <w:szCs w:val="28"/>
        </w:rPr>
      </w:pPr>
      <w:r w:rsidRPr="004C03D7">
        <w:rPr>
          <w:sz w:val="28"/>
          <w:szCs w:val="28"/>
        </w:rPr>
        <w:drawing>
          <wp:inline distT="0" distB="0" distL="0" distR="0" wp14:anchorId="33C6E291" wp14:editId="5BB3728E">
            <wp:extent cx="6645910" cy="120523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Рис. 1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proofErr w:type="spellStart"/>
      <w:r w:rsidRPr="004C03D7">
        <w:rPr>
          <w:color w:val="auto"/>
          <w:sz w:val="28"/>
          <w:szCs w:val="28"/>
        </w:rPr>
        <w:t>app.UseRateLimiter</w:t>
      </w:r>
      <w:proofErr w:type="spellEnd"/>
      <w:r w:rsidRPr="004C03D7">
        <w:rPr>
          <w:color w:val="auto"/>
          <w:sz w:val="28"/>
          <w:szCs w:val="28"/>
        </w:rPr>
        <w:t>().</w:t>
      </w:r>
    </w:p>
    <w:p w:rsidR="004C03D7" w:rsidRDefault="004C03D7" w:rsidP="004C03D7">
      <w:pPr>
        <w:pStyle w:val="ad"/>
        <w:jc w:val="center"/>
        <w:rPr>
          <w:color w:val="auto"/>
          <w:sz w:val="28"/>
          <w:szCs w:val="28"/>
        </w:rPr>
      </w:pPr>
    </w:p>
    <w:p w:rsidR="004C03D7" w:rsidRDefault="004C03D7" w:rsidP="00040DAC">
      <w:pPr>
        <w:pStyle w:val="ad"/>
        <w:rPr>
          <w:b/>
          <w:color w:val="auto"/>
          <w:sz w:val="32"/>
          <w:szCs w:val="32"/>
          <w:lang w:val="en-US"/>
        </w:rPr>
      </w:pPr>
      <w:r w:rsidRPr="00040DAC">
        <w:rPr>
          <w:b/>
          <w:color w:val="auto"/>
          <w:sz w:val="32"/>
          <w:szCs w:val="32"/>
        </w:rPr>
        <w:lastRenderedPageBreak/>
        <w:t>Висновки</w:t>
      </w:r>
      <w:r w:rsidRPr="00040DAC">
        <w:rPr>
          <w:b/>
          <w:color w:val="auto"/>
          <w:sz w:val="32"/>
          <w:szCs w:val="32"/>
          <w:lang w:val="en-US"/>
        </w:rPr>
        <w:t>:</w:t>
      </w:r>
    </w:p>
    <w:p w:rsidR="00040DAC" w:rsidRDefault="00040DAC" w:rsidP="00040DAC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040DAC">
        <w:rPr>
          <w:color w:val="auto"/>
          <w:sz w:val="28"/>
          <w:szCs w:val="28"/>
        </w:rPr>
        <w:t xml:space="preserve">Під час виконання лабораторної роботи було досягнуто всіх поставлених цілей. Ми успішно реалізували багатошарову систему конфігурації, розділивши налаштування на файли </w:t>
      </w:r>
      <w:proofErr w:type="spellStart"/>
      <w:r w:rsidRPr="00040DAC">
        <w:rPr>
          <w:color w:val="auto"/>
          <w:sz w:val="28"/>
          <w:szCs w:val="28"/>
        </w:rPr>
        <w:t>sharedsettings.json</w:t>
      </w:r>
      <w:proofErr w:type="spellEnd"/>
      <w:r w:rsidRPr="00040DAC">
        <w:rPr>
          <w:color w:val="auto"/>
          <w:sz w:val="28"/>
          <w:szCs w:val="28"/>
        </w:rPr>
        <w:t xml:space="preserve">, </w:t>
      </w:r>
      <w:proofErr w:type="spellStart"/>
      <w:r w:rsidRPr="00040DAC">
        <w:rPr>
          <w:color w:val="auto"/>
          <w:sz w:val="28"/>
          <w:szCs w:val="28"/>
        </w:rPr>
        <w:t>appsettings.json</w:t>
      </w:r>
      <w:proofErr w:type="spellEnd"/>
      <w:r w:rsidRPr="00040DAC">
        <w:rPr>
          <w:color w:val="auto"/>
          <w:sz w:val="28"/>
          <w:szCs w:val="28"/>
        </w:rPr>
        <w:t xml:space="preserve"> та специфічні для середовищ </w:t>
      </w:r>
      <w:proofErr w:type="spellStart"/>
      <w:r w:rsidRPr="00040DAC">
        <w:rPr>
          <w:color w:val="auto"/>
          <w:sz w:val="28"/>
          <w:szCs w:val="28"/>
        </w:rPr>
        <w:t>appsettings.Development.json</w:t>
      </w:r>
      <w:proofErr w:type="spellEnd"/>
      <w:r w:rsidRPr="00040DAC">
        <w:rPr>
          <w:color w:val="auto"/>
          <w:sz w:val="28"/>
          <w:szCs w:val="28"/>
        </w:rPr>
        <w:t xml:space="preserve"> і </w:t>
      </w:r>
      <w:proofErr w:type="spellStart"/>
      <w:r w:rsidRPr="00040DAC">
        <w:rPr>
          <w:color w:val="auto"/>
          <w:sz w:val="28"/>
          <w:szCs w:val="28"/>
        </w:rPr>
        <w:t>appsettings.Production.json.</w:t>
      </w:r>
      <w:proofErr w:type="spellEnd"/>
    </w:p>
    <w:p w:rsidR="00040DAC" w:rsidRPr="00040DAC" w:rsidRDefault="00040DAC" w:rsidP="00040DAC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040DAC">
        <w:rPr>
          <w:color w:val="auto"/>
          <w:sz w:val="28"/>
          <w:szCs w:val="28"/>
        </w:rPr>
        <w:t xml:space="preserve">Було забезпечено належний рівень безпеки для конфіденційних даних: </w:t>
      </w:r>
      <w:proofErr w:type="spellStart"/>
      <w:r w:rsidRPr="00040DAC">
        <w:rPr>
          <w:color w:val="auto"/>
          <w:sz w:val="28"/>
          <w:szCs w:val="28"/>
        </w:rPr>
        <w:t>ConnectionString</w:t>
      </w:r>
      <w:proofErr w:type="spellEnd"/>
      <w:r w:rsidRPr="00040DAC">
        <w:rPr>
          <w:color w:val="auto"/>
          <w:sz w:val="28"/>
          <w:szCs w:val="28"/>
        </w:rPr>
        <w:t xml:space="preserve"> та </w:t>
      </w:r>
      <w:proofErr w:type="spellStart"/>
      <w:r w:rsidRPr="00040DAC">
        <w:rPr>
          <w:color w:val="auto"/>
          <w:sz w:val="28"/>
          <w:szCs w:val="28"/>
        </w:rPr>
        <w:t>ApiKey</w:t>
      </w:r>
      <w:proofErr w:type="spellEnd"/>
      <w:r w:rsidRPr="00040DAC">
        <w:rPr>
          <w:color w:val="auto"/>
          <w:sz w:val="28"/>
          <w:szCs w:val="28"/>
        </w:rPr>
        <w:t xml:space="preserve"> були вилучені з файлів конфігурації, що потрапляють до </w:t>
      </w:r>
      <w:proofErr w:type="spellStart"/>
      <w:r w:rsidRPr="00040DAC">
        <w:rPr>
          <w:color w:val="auto"/>
          <w:sz w:val="28"/>
          <w:szCs w:val="28"/>
        </w:rPr>
        <w:t>репозиторію</w:t>
      </w:r>
      <w:proofErr w:type="spellEnd"/>
      <w:r w:rsidRPr="00040DAC">
        <w:rPr>
          <w:color w:val="auto"/>
          <w:sz w:val="28"/>
          <w:szCs w:val="28"/>
        </w:rPr>
        <w:t xml:space="preserve">. Натомість, для середовища </w:t>
      </w:r>
      <w:proofErr w:type="spellStart"/>
      <w:r w:rsidRPr="00040DAC">
        <w:rPr>
          <w:color w:val="auto"/>
          <w:sz w:val="28"/>
          <w:szCs w:val="28"/>
        </w:rPr>
        <w:t>Development</w:t>
      </w:r>
      <w:proofErr w:type="spellEnd"/>
      <w:r w:rsidRPr="00040DAC">
        <w:rPr>
          <w:color w:val="auto"/>
          <w:sz w:val="28"/>
          <w:szCs w:val="28"/>
        </w:rPr>
        <w:t xml:space="preserve"> вони зберігаються у </w:t>
      </w:r>
      <w:proofErr w:type="spellStart"/>
      <w:r w:rsidRPr="00040DAC">
        <w:rPr>
          <w:bCs/>
          <w:color w:val="auto"/>
          <w:sz w:val="28"/>
          <w:szCs w:val="28"/>
        </w:rPr>
        <w:t>User</w:t>
      </w:r>
      <w:proofErr w:type="spellEnd"/>
      <w:r w:rsidRPr="00040DAC">
        <w:rPr>
          <w:bCs/>
          <w:color w:val="auto"/>
          <w:sz w:val="28"/>
          <w:szCs w:val="28"/>
        </w:rPr>
        <w:t xml:space="preserve"> </w:t>
      </w:r>
      <w:proofErr w:type="spellStart"/>
      <w:r w:rsidRPr="00040DAC">
        <w:rPr>
          <w:bCs/>
          <w:color w:val="auto"/>
          <w:sz w:val="28"/>
          <w:szCs w:val="28"/>
        </w:rPr>
        <w:t>Secrets</w:t>
      </w:r>
      <w:proofErr w:type="spellEnd"/>
      <w:r w:rsidRPr="00040DAC">
        <w:rPr>
          <w:color w:val="auto"/>
          <w:sz w:val="28"/>
          <w:szCs w:val="28"/>
        </w:rPr>
        <w:t xml:space="preserve">, а для </w:t>
      </w:r>
      <w:proofErr w:type="spellStart"/>
      <w:r w:rsidRPr="00040DAC">
        <w:rPr>
          <w:color w:val="auto"/>
          <w:sz w:val="28"/>
          <w:szCs w:val="28"/>
        </w:rPr>
        <w:t>Production</w:t>
      </w:r>
      <w:proofErr w:type="spellEnd"/>
      <w:r w:rsidRPr="00040DAC">
        <w:rPr>
          <w:color w:val="auto"/>
          <w:sz w:val="28"/>
          <w:szCs w:val="28"/>
        </w:rPr>
        <w:t xml:space="preserve"> — у </w:t>
      </w:r>
      <w:r w:rsidRPr="00040DAC">
        <w:rPr>
          <w:bCs/>
          <w:color w:val="auto"/>
          <w:sz w:val="28"/>
          <w:szCs w:val="28"/>
        </w:rPr>
        <w:t>Змінних Середовища</w:t>
      </w:r>
      <w:r w:rsidRPr="00040DAC">
        <w:rPr>
          <w:color w:val="auto"/>
          <w:sz w:val="28"/>
          <w:szCs w:val="28"/>
        </w:rPr>
        <w:t>.</w:t>
      </w:r>
    </w:p>
    <w:p w:rsidR="00040DAC" w:rsidRPr="00040DAC" w:rsidRDefault="00040DAC" w:rsidP="00040DAC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040DAC">
        <w:rPr>
          <w:color w:val="auto"/>
          <w:sz w:val="28"/>
          <w:szCs w:val="28"/>
        </w:rPr>
        <w:t>Було успішно реалізовано шаблон "</w:t>
      </w:r>
      <w:proofErr w:type="spellStart"/>
      <w:r w:rsidRPr="00040DAC">
        <w:rPr>
          <w:color w:val="auto"/>
          <w:sz w:val="28"/>
          <w:szCs w:val="28"/>
        </w:rPr>
        <w:t>Options</w:t>
      </w:r>
      <w:proofErr w:type="spellEnd"/>
      <w:r w:rsidRPr="00040DAC">
        <w:rPr>
          <w:color w:val="auto"/>
          <w:sz w:val="28"/>
          <w:szCs w:val="28"/>
        </w:rPr>
        <w:t xml:space="preserve"> </w:t>
      </w:r>
      <w:proofErr w:type="spellStart"/>
      <w:r w:rsidRPr="00040DAC">
        <w:rPr>
          <w:color w:val="auto"/>
          <w:sz w:val="28"/>
          <w:szCs w:val="28"/>
        </w:rPr>
        <w:t>Pattern</w:t>
      </w:r>
      <w:proofErr w:type="spellEnd"/>
      <w:r w:rsidRPr="00040DAC">
        <w:rPr>
          <w:color w:val="auto"/>
          <w:sz w:val="28"/>
          <w:szCs w:val="28"/>
        </w:rPr>
        <w:t>". Ми створили ієрархію класів конфігурації (</w:t>
      </w:r>
      <w:proofErr w:type="spellStart"/>
      <w:r w:rsidRPr="00040DAC">
        <w:rPr>
          <w:color w:val="auto"/>
          <w:sz w:val="28"/>
          <w:szCs w:val="28"/>
        </w:rPr>
        <w:t>WebAppConfiguration</w:t>
      </w:r>
      <w:proofErr w:type="spellEnd"/>
      <w:r w:rsidRPr="00040DAC">
        <w:rPr>
          <w:color w:val="auto"/>
          <w:sz w:val="28"/>
          <w:szCs w:val="28"/>
        </w:rPr>
        <w:t xml:space="preserve">), зареєстрували її в контейнері DI як </w:t>
      </w:r>
      <w:proofErr w:type="spellStart"/>
      <w:r w:rsidRPr="00040DAC">
        <w:rPr>
          <w:color w:val="auto"/>
          <w:sz w:val="28"/>
          <w:szCs w:val="28"/>
        </w:rPr>
        <w:t>Singleton</w:t>
      </w:r>
      <w:proofErr w:type="spellEnd"/>
      <w:r w:rsidRPr="00040DAC">
        <w:rPr>
          <w:color w:val="auto"/>
          <w:sz w:val="28"/>
          <w:szCs w:val="28"/>
        </w:rPr>
        <w:t xml:space="preserve"> та впровадили у </w:t>
      </w:r>
      <w:proofErr w:type="spellStart"/>
      <w:r w:rsidRPr="00040DAC">
        <w:rPr>
          <w:color w:val="auto"/>
          <w:sz w:val="28"/>
          <w:szCs w:val="28"/>
        </w:rPr>
        <w:t>HomeController</w:t>
      </w:r>
      <w:proofErr w:type="spellEnd"/>
      <w:r w:rsidRPr="00040DAC">
        <w:rPr>
          <w:color w:val="auto"/>
          <w:sz w:val="28"/>
          <w:szCs w:val="28"/>
        </w:rPr>
        <w:t xml:space="preserve"> для динамічного відображення параметрів у </w:t>
      </w:r>
      <w:proofErr w:type="spellStart"/>
      <w:r w:rsidRPr="00040DAC">
        <w:rPr>
          <w:color w:val="auto"/>
          <w:sz w:val="28"/>
          <w:szCs w:val="28"/>
        </w:rPr>
        <w:t>Footer</w:t>
      </w:r>
      <w:proofErr w:type="spellEnd"/>
      <w:r w:rsidRPr="00040DAC">
        <w:rPr>
          <w:color w:val="auto"/>
          <w:sz w:val="28"/>
          <w:szCs w:val="28"/>
        </w:rPr>
        <w:t xml:space="preserve"> інтерфейсу.</w:t>
      </w:r>
      <w:bookmarkStart w:id="0" w:name="_GoBack"/>
      <w:bookmarkEnd w:id="0"/>
    </w:p>
    <w:p w:rsidR="00040DAC" w:rsidRPr="00040DAC" w:rsidRDefault="00040DAC" w:rsidP="00040DAC">
      <w:pPr>
        <w:widowControl/>
        <w:spacing w:before="100" w:beforeAutospacing="1" w:after="100" w:afterAutospacing="1"/>
        <w:jc w:val="both"/>
        <w:rPr>
          <w:color w:val="auto"/>
          <w:sz w:val="28"/>
          <w:szCs w:val="28"/>
        </w:rPr>
      </w:pPr>
      <w:r w:rsidRPr="00040DAC">
        <w:rPr>
          <w:color w:val="auto"/>
          <w:sz w:val="28"/>
          <w:szCs w:val="28"/>
        </w:rPr>
        <w:t xml:space="preserve">Нарешті, було вивчено теорію </w:t>
      </w:r>
      <w:proofErr w:type="spellStart"/>
      <w:r w:rsidRPr="00040DAC">
        <w:rPr>
          <w:color w:val="auto"/>
          <w:sz w:val="28"/>
          <w:szCs w:val="28"/>
        </w:rPr>
        <w:t>middleware</w:t>
      </w:r>
      <w:proofErr w:type="spellEnd"/>
      <w:r w:rsidRPr="00040DAC">
        <w:rPr>
          <w:color w:val="auto"/>
          <w:sz w:val="28"/>
          <w:szCs w:val="28"/>
        </w:rPr>
        <w:t xml:space="preserve"> та реалізовано розділене (</w:t>
      </w:r>
      <w:proofErr w:type="spellStart"/>
      <w:r w:rsidRPr="00040DAC">
        <w:rPr>
          <w:color w:val="auto"/>
          <w:sz w:val="28"/>
          <w:szCs w:val="28"/>
        </w:rPr>
        <w:t>partitioned</w:t>
      </w:r>
      <w:proofErr w:type="spellEnd"/>
      <w:r w:rsidRPr="00040DAC">
        <w:rPr>
          <w:color w:val="auto"/>
          <w:sz w:val="28"/>
          <w:szCs w:val="28"/>
        </w:rPr>
        <w:t xml:space="preserve">) </w:t>
      </w:r>
      <w:proofErr w:type="spellStart"/>
      <w:r w:rsidRPr="00040DAC">
        <w:rPr>
          <w:bCs/>
          <w:color w:val="auto"/>
          <w:sz w:val="28"/>
          <w:szCs w:val="28"/>
        </w:rPr>
        <w:t>Rate</w:t>
      </w:r>
      <w:proofErr w:type="spellEnd"/>
      <w:r w:rsidRPr="00040DAC">
        <w:rPr>
          <w:bCs/>
          <w:color w:val="auto"/>
          <w:sz w:val="28"/>
          <w:szCs w:val="28"/>
        </w:rPr>
        <w:t xml:space="preserve"> </w:t>
      </w:r>
      <w:proofErr w:type="spellStart"/>
      <w:r w:rsidRPr="00040DAC">
        <w:rPr>
          <w:bCs/>
          <w:color w:val="auto"/>
          <w:sz w:val="28"/>
          <w:szCs w:val="28"/>
        </w:rPr>
        <w:t>Limiting</w:t>
      </w:r>
      <w:proofErr w:type="spellEnd"/>
      <w:r w:rsidRPr="00040DAC">
        <w:rPr>
          <w:bCs/>
          <w:color w:val="auto"/>
          <w:sz w:val="28"/>
          <w:szCs w:val="28"/>
        </w:rPr>
        <w:t xml:space="preserve"> </w:t>
      </w:r>
      <w:proofErr w:type="spellStart"/>
      <w:r w:rsidRPr="00040DAC">
        <w:rPr>
          <w:bCs/>
          <w:color w:val="auto"/>
          <w:sz w:val="28"/>
          <w:szCs w:val="28"/>
        </w:rPr>
        <w:t>middleware</w:t>
      </w:r>
      <w:proofErr w:type="spellEnd"/>
      <w:r w:rsidRPr="00040DAC">
        <w:rPr>
          <w:color w:val="auto"/>
          <w:sz w:val="28"/>
          <w:szCs w:val="28"/>
        </w:rPr>
        <w:t xml:space="preserve">. Застосунок </w:t>
      </w:r>
      <w:proofErr w:type="spellStart"/>
      <w:r w:rsidRPr="00040DAC">
        <w:rPr>
          <w:color w:val="auto"/>
          <w:sz w:val="28"/>
          <w:szCs w:val="28"/>
        </w:rPr>
        <w:t>коректно</w:t>
      </w:r>
      <w:proofErr w:type="spellEnd"/>
      <w:r w:rsidRPr="00040DAC">
        <w:rPr>
          <w:color w:val="auto"/>
          <w:sz w:val="28"/>
          <w:szCs w:val="28"/>
        </w:rPr>
        <w:t xml:space="preserve"> обмежує кількість запитів, надаючи різні привілеї для </w:t>
      </w:r>
      <w:proofErr w:type="spellStart"/>
      <w:r w:rsidRPr="00040DAC">
        <w:rPr>
          <w:color w:val="auto"/>
          <w:sz w:val="28"/>
          <w:szCs w:val="28"/>
        </w:rPr>
        <w:t>автентифікованих</w:t>
      </w:r>
      <w:proofErr w:type="spellEnd"/>
      <w:r w:rsidRPr="00040DAC">
        <w:rPr>
          <w:color w:val="auto"/>
          <w:sz w:val="28"/>
          <w:szCs w:val="28"/>
        </w:rPr>
        <w:t xml:space="preserve"> та анонімних користувачів, і повертає статус 429 </w:t>
      </w:r>
      <w:proofErr w:type="spellStart"/>
      <w:r w:rsidRPr="00040DAC">
        <w:rPr>
          <w:color w:val="auto"/>
          <w:sz w:val="28"/>
          <w:szCs w:val="28"/>
        </w:rPr>
        <w:t>Too</w:t>
      </w:r>
      <w:proofErr w:type="spellEnd"/>
      <w:r w:rsidRPr="00040DAC">
        <w:rPr>
          <w:color w:val="auto"/>
          <w:sz w:val="28"/>
          <w:szCs w:val="28"/>
        </w:rPr>
        <w:t xml:space="preserve"> </w:t>
      </w:r>
      <w:proofErr w:type="spellStart"/>
      <w:r w:rsidRPr="00040DAC">
        <w:rPr>
          <w:color w:val="auto"/>
          <w:sz w:val="28"/>
          <w:szCs w:val="28"/>
        </w:rPr>
        <w:t>Many</w:t>
      </w:r>
      <w:proofErr w:type="spellEnd"/>
      <w:r w:rsidRPr="00040DAC">
        <w:rPr>
          <w:color w:val="auto"/>
          <w:sz w:val="28"/>
          <w:szCs w:val="28"/>
        </w:rPr>
        <w:t xml:space="preserve"> </w:t>
      </w:r>
      <w:proofErr w:type="spellStart"/>
      <w:r w:rsidRPr="00040DAC">
        <w:rPr>
          <w:color w:val="auto"/>
          <w:sz w:val="28"/>
          <w:szCs w:val="28"/>
        </w:rPr>
        <w:t>Requests</w:t>
      </w:r>
      <w:proofErr w:type="spellEnd"/>
      <w:r w:rsidRPr="00040DAC">
        <w:rPr>
          <w:color w:val="auto"/>
          <w:sz w:val="28"/>
          <w:szCs w:val="28"/>
        </w:rPr>
        <w:t xml:space="preserve"> у разі перевищення ліміту.</w:t>
      </w:r>
    </w:p>
    <w:p w:rsidR="00040DAC" w:rsidRPr="004C03D7" w:rsidRDefault="00040DAC" w:rsidP="00040DAC">
      <w:pPr>
        <w:pStyle w:val="ad"/>
        <w:jc w:val="both"/>
        <w:rPr>
          <w:sz w:val="28"/>
          <w:szCs w:val="28"/>
          <w:lang w:val="en-US"/>
        </w:rPr>
      </w:pPr>
    </w:p>
    <w:p w:rsidR="004C03D7" w:rsidRPr="004C03D7" w:rsidRDefault="004C03D7" w:rsidP="004C03D7">
      <w:pPr>
        <w:pStyle w:val="ad"/>
        <w:jc w:val="both"/>
        <w:rPr>
          <w:sz w:val="28"/>
          <w:szCs w:val="28"/>
        </w:rPr>
      </w:pPr>
    </w:p>
    <w:sectPr w:rsidR="004C03D7" w:rsidRPr="004C03D7" w:rsidSect="00874716">
      <w:footerReference w:type="default" r:id="rId19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27B" w:rsidRDefault="00BA427B" w:rsidP="00745032">
      <w:r>
        <w:separator/>
      </w:r>
    </w:p>
  </w:endnote>
  <w:endnote w:type="continuationSeparator" w:id="0">
    <w:p w:rsidR="00BA427B" w:rsidRDefault="00BA427B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0DAC" w:rsidRPr="00040DAC">
          <w:rPr>
            <w:noProof/>
            <w:lang w:val="ru-RU"/>
          </w:rPr>
          <w:t>8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27B" w:rsidRDefault="00BA427B" w:rsidP="00745032">
      <w:r>
        <w:separator/>
      </w:r>
    </w:p>
  </w:footnote>
  <w:footnote w:type="continuationSeparator" w:id="0">
    <w:p w:rsidR="00BA427B" w:rsidRDefault="00BA427B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C92F8E"/>
    <w:multiLevelType w:val="multilevel"/>
    <w:tmpl w:val="3E6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4F276C"/>
    <w:multiLevelType w:val="hybridMultilevel"/>
    <w:tmpl w:val="1190468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1C73D06"/>
    <w:multiLevelType w:val="multilevel"/>
    <w:tmpl w:val="9D7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22"/>
  </w:num>
  <w:num w:numId="4">
    <w:abstractNumId w:val="0"/>
  </w:num>
  <w:num w:numId="5">
    <w:abstractNumId w:val="20"/>
  </w:num>
  <w:num w:numId="6">
    <w:abstractNumId w:val="14"/>
  </w:num>
  <w:num w:numId="7">
    <w:abstractNumId w:val="8"/>
  </w:num>
  <w:num w:numId="8">
    <w:abstractNumId w:val="5"/>
  </w:num>
  <w:num w:numId="9">
    <w:abstractNumId w:val="16"/>
  </w:num>
  <w:num w:numId="10">
    <w:abstractNumId w:val="18"/>
  </w:num>
  <w:num w:numId="11">
    <w:abstractNumId w:val="7"/>
  </w:num>
  <w:num w:numId="12">
    <w:abstractNumId w:val="9"/>
  </w:num>
  <w:num w:numId="13">
    <w:abstractNumId w:val="17"/>
  </w:num>
  <w:num w:numId="14">
    <w:abstractNumId w:val="4"/>
  </w:num>
  <w:num w:numId="15">
    <w:abstractNumId w:val="11"/>
  </w:num>
  <w:num w:numId="16">
    <w:abstractNumId w:val="21"/>
  </w:num>
  <w:num w:numId="17">
    <w:abstractNumId w:val="15"/>
  </w:num>
  <w:num w:numId="18">
    <w:abstractNumId w:val="13"/>
  </w:num>
  <w:num w:numId="19">
    <w:abstractNumId w:val="6"/>
  </w:num>
  <w:num w:numId="20">
    <w:abstractNumId w:val="1"/>
  </w:num>
  <w:num w:numId="21">
    <w:abstractNumId w:val="12"/>
  </w:num>
  <w:num w:numId="22">
    <w:abstractNumId w:val="1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15937"/>
    <w:rsid w:val="00040DAC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7F04"/>
    <w:rsid w:val="002536E5"/>
    <w:rsid w:val="002545B4"/>
    <w:rsid w:val="00287C4E"/>
    <w:rsid w:val="00293A14"/>
    <w:rsid w:val="002F75D3"/>
    <w:rsid w:val="00313289"/>
    <w:rsid w:val="00376CC8"/>
    <w:rsid w:val="003937B8"/>
    <w:rsid w:val="003A16EB"/>
    <w:rsid w:val="003A2F7D"/>
    <w:rsid w:val="003E42DA"/>
    <w:rsid w:val="003E548F"/>
    <w:rsid w:val="00403661"/>
    <w:rsid w:val="004A4DEC"/>
    <w:rsid w:val="004C03D7"/>
    <w:rsid w:val="004D6421"/>
    <w:rsid w:val="004E6C49"/>
    <w:rsid w:val="004F1F32"/>
    <w:rsid w:val="00512199"/>
    <w:rsid w:val="00515CD1"/>
    <w:rsid w:val="00527940"/>
    <w:rsid w:val="00561550"/>
    <w:rsid w:val="005624B0"/>
    <w:rsid w:val="0056369D"/>
    <w:rsid w:val="00571E18"/>
    <w:rsid w:val="005855CB"/>
    <w:rsid w:val="005A5977"/>
    <w:rsid w:val="005B2713"/>
    <w:rsid w:val="005B3B27"/>
    <w:rsid w:val="005B5CB8"/>
    <w:rsid w:val="005F202D"/>
    <w:rsid w:val="005F4616"/>
    <w:rsid w:val="006C5F08"/>
    <w:rsid w:val="006D46F4"/>
    <w:rsid w:val="006F23E5"/>
    <w:rsid w:val="006F3B2F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66A6"/>
    <w:rsid w:val="0085249B"/>
    <w:rsid w:val="008644AE"/>
    <w:rsid w:val="00874716"/>
    <w:rsid w:val="008B4144"/>
    <w:rsid w:val="008D4D75"/>
    <w:rsid w:val="009237C8"/>
    <w:rsid w:val="00926BFE"/>
    <w:rsid w:val="00931C2C"/>
    <w:rsid w:val="009660F0"/>
    <w:rsid w:val="00973D47"/>
    <w:rsid w:val="00982038"/>
    <w:rsid w:val="0098237B"/>
    <w:rsid w:val="00A2228C"/>
    <w:rsid w:val="00B020D1"/>
    <w:rsid w:val="00B03A03"/>
    <w:rsid w:val="00B06572"/>
    <w:rsid w:val="00B07AB4"/>
    <w:rsid w:val="00B344D8"/>
    <w:rsid w:val="00B93AA1"/>
    <w:rsid w:val="00BA427B"/>
    <w:rsid w:val="00BB3A57"/>
    <w:rsid w:val="00BB4261"/>
    <w:rsid w:val="00BB6D98"/>
    <w:rsid w:val="00C027CF"/>
    <w:rsid w:val="00C07998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22A55"/>
    <w:rsid w:val="00E74A2F"/>
    <w:rsid w:val="00EF54CF"/>
    <w:rsid w:val="00F32249"/>
    <w:rsid w:val="00F36177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C03D7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  <w:style w:type="paragraph" w:styleId="ad">
    <w:name w:val="No Spacing"/>
    <w:uiPriority w:val="1"/>
    <w:qFormat/>
    <w:rsid w:val="00E22A55"/>
  </w:style>
  <w:style w:type="character" w:customStyle="1" w:styleId="citation-156">
    <w:name w:val="citation-156"/>
    <w:basedOn w:val="a0"/>
    <w:rsid w:val="00E22A55"/>
  </w:style>
  <w:style w:type="character" w:customStyle="1" w:styleId="citation-155">
    <w:name w:val="citation-155"/>
    <w:basedOn w:val="a0"/>
    <w:rsid w:val="00E22A55"/>
  </w:style>
  <w:style w:type="character" w:customStyle="1" w:styleId="citation-154">
    <w:name w:val="citation-154"/>
    <w:basedOn w:val="a0"/>
    <w:rsid w:val="00E22A55"/>
  </w:style>
  <w:style w:type="character" w:customStyle="1" w:styleId="citation-153">
    <w:name w:val="citation-153"/>
    <w:basedOn w:val="a0"/>
    <w:rsid w:val="00E22A55"/>
  </w:style>
  <w:style w:type="character" w:customStyle="1" w:styleId="citation-152">
    <w:name w:val="citation-152"/>
    <w:basedOn w:val="a0"/>
    <w:rsid w:val="00E22A55"/>
  </w:style>
  <w:style w:type="character" w:customStyle="1" w:styleId="citation-151">
    <w:name w:val="citation-151"/>
    <w:basedOn w:val="a0"/>
    <w:rsid w:val="00E22A55"/>
  </w:style>
  <w:style w:type="character" w:customStyle="1" w:styleId="citation-149">
    <w:name w:val="citation-149"/>
    <w:basedOn w:val="a0"/>
    <w:rsid w:val="005A5977"/>
  </w:style>
  <w:style w:type="character" w:customStyle="1" w:styleId="citation-148">
    <w:name w:val="citation-148"/>
    <w:basedOn w:val="a0"/>
    <w:rsid w:val="005A5977"/>
  </w:style>
  <w:style w:type="character" w:customStyle="1" w:styleId="citation-147">
    <w:name w:val="citation-147"/>
    <w:basedOn w:val="a0"/>
    <w:rsid w:val="005A5977"/>
  </w:style>
  <w:style w:type="character" w:customStyle="1" w:styleId="citation-146">
    <w:name w:val="citation-146"/>
    <w:basedOn w:val="a0"/>
    <w:rsid w:val="004C03D7"/>
  </w:style>
  <w:style w:type="character" w:customStyle="1" w:styleId="citation-145">
    <w:name w:val="citation-145"/>
    <w:basedOn w:val="a0"/>
    <w:rsid w:val="004C03D7"/>
  </w:style>
  <w:style w:type="character" w:customStyle="1" w:styleId="citation-199">
    <w:name w:val="citation-199"/>
    <w:basedOn w:val="a0"/>
    <w:rsid w:val="00040DAC"/>
  </w:style>
  <w:style w:type="character" w:customStyle="1" w:styleId="citation-198">
    <w:name w:val="citation-198"/>
    <w:basedOn w:val="a0"/>
    <w:rsid w:val="00040DAC"/>
  </w:style>
  <w:style w:type="character" w:customStyle="1" w:styleId="citation-197">
    <w:name w:val="citation-197"/>
    <w:basedOn w:val="a0"/>
    <w:rsid w:val="00040DAC"/>
  </w:style>
  <w:style w:type="character" w:customStyle="1" w:styleId="citation-196">
    <w:name w:val="citation-196"/>
    <w:basedOn w:val="a0"/>
    <w:rsid w:val="00040DAC"/>
  </w:style>
  <w:style w:type="character" w:customStyle="1" w:styleId="citation-195">
    <w:name w:val="citation-195"/>
    <w:basedOn w:val="a0"/>
    <w:rsid w:val="00040DAC"/>
  </w:style>
  <w:style w:type="character" w:customStyle="1" w:styleId="citation-194">
    <w:name w:val="citation-194"/>
    <w:basedOn w:val="a0"/>
    <w:rsid w:val="00040DAC"/>
  </w:style>
  <w:style w:type="character" w:customStyle="1" w:styleId="citation-193">
    <w:name w:val="citation-193"/>
    <w:basedOn w:val="a0"/>
    <w:rsid w:val="00040DAC"/>
  </w:style>
  <w:style w:type="character" w:customStyle="1" w:styleId="citation-192">
    <w:name w:val="citation-192"/>
    <w:basedOn w:val="a0"/>
    <w:rsid w:val="00040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249D-BD53-4E72-BFB6-32F3CDB94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4775</Words>
  <Characters>2722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5</cp:revision>
  <cp:lastPrinted>2025-11-14T10:24:00Z</cp:lastPrinted>
  <dcterms:created xsi:type="dcterms:W3CDTF">2025-10-25T18:45:00Z</dcterms:created>
  <dcterms:modified xsi:type="dcterms:W3CDTF">2025-11-14T11:58:00Z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