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FE705E" w:rsidRDefault="001E3EB8">
      <w:pPr>
        <w:pStyle w:val="a3"/>
        <w:rPr>
          <w:color w:val="000000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FE705E">
        <w:rPr>
          <w:rFonts w:ascii="Calibri" w:eastAsia="Calibri" w:hAnsi="Calibri" w:cs="Calibri"/>
          <w:color w:val="000000"/>
        </w:rPr>
        <w:t>2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403661" w:rsidRPr="00B03A03" w:rsidRDefault="00293A14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 w:rsidR="00B03A03" w:rsidRPr="00B03A03">
        <w:rPr>
          <w:rFonts w:ascii="Times New Roman" w:hAnsi="Times New Roman" w:cs="Times New Roman"/>
          <w:bCs/>
          <w:color w:val="000000"/>
          <w:shd w:val="clear" w:color="auto" w:fill="FFFFFF"/>
        </w:rPr>
        <w:t>Об'єктно-орієнтоване програмування</w:t>
      </w:r>
      <w:r w:rsidR="00B03A03" w:rsidRPr="00B03A03">
        <w:rPr>
          <w:rFonts w:ascii="Times New Roman" w:eastAsia="Calibri" w:hAnsi="Times New Roman" w:cs="Times New Roman"/>
          <w:color w:val="000000"/>
        </w:rPr>
        <w:t xml:space="preserve"> </w:t>
      </w:r>
      <w:r w:rsidRPr="00B03A03">
        <w:rPr>
          <w:rFonts w:ascii="Times New Roman" w:eastAsia="Calibri" w:hAnsi="Times New Roman" w:cs="Times New Roman"/>
          <w:color w:val="000000"/>
        </w:rPr>
        <w:t>”</w:t>
      </w:r>
    </w:p>
    <w:p w:rsidR="00403661" w:rsidRPr="00B03A03" w:rsidRDefault="00293A14" w:rsidP="001D0530">
      <w:pPr>
        <w:jc w:val="center"/>
        <w:rPr>
          <w:rFonts w:eastAsia="Calibri"/>
          <w:color w:val="000000"/>
          <w:sz w:val="36"/>
          <w:szCs w:val="36"/>
        </w:rPr>
      </w:pPr>
      <w:r w:rsidRPr="00B03A03">
        <w:rPr>
          <w:color w:val="000000"/>
          <w:sz w:val="36"/>
          <w:szCs w:val="36"/>
        </w:rPr>
        <w:t xml:space="preserve">на тему: </w:t>
      </w:r>
      <w:r w:rsidRPr="00B03A03">
        <w:rPr>
          <w:rFonts w:eastAsia="Calibri"/>
          <w:color w:val="000000"/>
          <w:sz w:val="36"/>
          <w:szCs w:val="36"/>
        </w:rPr>
        <w:t>“</w:t>
      </w:r>
      <w:r w:rsidR="00FE705E">
        <w:rPr>
          <w:rFonts w:eastAsia="Calibri"/>
          <w:color w:val="000000"/>
          <w:sz w:val="36"/>
          <w:szCs w:val="36"/>
        </w:rPr>
        <w:t xml:space="preserve">Наслідування у </w:t>
      </w:r>
      <w:proofErr w:type="spellStart"/>
      <w:r w:rsidR="00FE705E">
        <w:rPr>
          <w:rFonts w:eastAsia="Calibri"/>
          <w:color w:val="000000"/>
          <w:sz w:val="36"/>
          <w:szCs w:val="36"/>
        </w:rPr>
        <w:t>пайтон</w:t>
      </w:r>
      <w:proofErr w:type="spellEnd"/>
      <w:r w:rsidR="00FE705E">
        <w:rPr>
          <w:rFonts w:eastAsia="Calibri"/>
          <w:color w:val="000000"/>
          <w:sz w:val="36"/>
          <w:szCs w:val="36"/>
        </w:rPr>
        <w:t>. Створення об’єктів з агрегацією та композицією</w:t>
      </w:r>
      <w:r w:rsidR="00B03A03" w:rsidRPr="00B03A03">
        <w:rPr>
          <w:rFonts w:eastAsia="Calibri"/>
          <w:color w:val="000000"/>
          <w:sz w:val="36"/>
          <w:szCs w:val="36"/>
        </w:rPr>
        <w:t xml:space="preserve"> </w:t>
      </w:r>
      <w:r w:rsidRPr="00B03A03">
        <w:rPr>
          <w:rFonts w:eastAsia="Calibri"/>
          <w:color w:val="000000"/>
          <w:sz w:val="36"/>
          <w:szCs w:val="36"/>
        </w:rPr>
        <w:t>”</w:t>
      </w:r>
      <w:r w:rsidRPr="00B03A03">
        <w:rPr>
          <w:color w:val="000000"/>
          <w:sz w:val="36"/>
          <w:szCs w:val="36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FE705E" w:rsidRPr="00FE705E" w:rsidRDefault="00293A14" w:rsidP="00FE705E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 w:rsidR="00FE705E" w:rsidRPr="00FE705E">
        <w:rPr>
          <w:color w:val="000000"/>
          <w:sz w:val="28"/>
          <w:szCs w:val="28"/>
        </w:rPr>
        <w:t>ознайомитися з поняттям наслідування в об'єктно-орієнтованому</w:t>
      </w:r>
    </w:p>
    <w:p w:rsidR="00FE705E" w:rsidRPr="00FE705E" w:rsidRDefault="00FE705E" w:rsidP="00FE705E">
      <w:pPr>
        <w:jc w:val="both"/>
        <w:rPr>
          <w:color w:val="000000"/>
          <w:sz w:val="28"/>
          <w:szCs w:val="28"/>
        </w:rPr>
      </w:pPr>
      <w:r w:rsidRPr="00FE705E">
        <w:rPr>
          <w:color w:val="000000"/>
          <w:sz w:val="28"/>
          <w:szCs w:val="28"/>
        </w:rPr>
        <w:t>програмуванні, навчитися створювати класи та об'єкти з наслідуванням у</w:t>
      </w:r>
    </w:p>
    <w:p w:rsidR="00FE705E" w:rsidRPr="00FE705E" w:rsidRDefault="00FE705E" w:rsidP="00FE705E">
      <w:pPr>
        <w:jc w:val="both"/>
        <w:rPr>
          <w:color w:val="000000"/>
          <w:sz w:val="28"/>
          <w:szCs w:val="28"/>
        </w:rPr>
      </w:pPr>
      <w:proofErr w:type="spellStart"/>
      <w:r w:rsidRPr="00FE705E">
        <w:rPr>
          <w:color w:val="000000"/>
          <w:sz w:val="28"/>
          <w:szCs w:val="28"/>
        </w:rPr>
        <w:t>Пайтон</w:t>
      </w:r>
      <w:proofErr w:type="spellEnd"/>
      <w:r w:rsidRPr="00FE705E">
        <w:rPr>
          <w:color w:val="000000"/>
          <w:sz w:val="28"/>
          <w:szCs w:val="28"/>
        </w:rPr>
        <w:t>. Навчитися використовувати такі зв'язки між об'єктами в ООП, як</w:t>
      </w:r>
    </w:p>
    <w:p w:rsidR="001D0530" w:rsidRDefault="00FE705E" w:rsidP="00FE705E">
      <w:pPr>
        <w:jc w:val="both"/>
        <w:rPr>
          <w:color w:val="000000"/>
          <w:sz w:val="28"/>
          <w:szCs w:val="28"/>
        </w:rPr>
      </w:pPr>
      <w:r w:rsidRPr="00FE705E">
        <w:rPr>
          <w:color w:val="000000"/>
          <w:sz w:val="28"/>
          <w:szCs w:val="28"/>
        </w:rPr>
        <w:t>агрегація та композиція</w:t>
      </w:r>
    </w:p>
    <w:p w:rsidR="001D0530" w:rsidRDefault="00B03A03" w:rsidP="00B03A03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Завдання для самостійного опрацювання варіант</w:t>
      </w:r>
    </w:p>
    <w:p w:rsidR="00B03A03" w:rsidRDefault="00B03A03" w:rsidP="00B03A03">
      <w:pPr>
        <w:jc w:val="center"/>
        <w:rPr>
          <w:b/>
          <w:color w:val="000000"/>
          <w:sz w:val="40"/>
          <w:szCs w:val="40"/>
        </w:rPr>
      </w:pPr>
    </w:p>
    <w:p w:rsidR="00B03A03" w:rsidRPr="00B03A03" w:rsidRDefault="00FE705E" w:rsidP="00B03A03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Варіант №7</w:t>
      </w:r>
    </w:p>
    <w:p w:rsidR="00217F04" w:rsidRDefault="00217F04" w:rsidP="005B5CB8">
      <w:pPr>
        <w:jc w:val="both"/>
        <w:rPr>
          <w:color w:val="000000"/>
          <w:sz w:val="28"/>
          <w:szCs w:val="28"/>
        </w:rPr>
      </w:pPr>
    </w:p>
    <w:p w:rsidR="00B03A03" w:rsidRDefault="00FE705E" w:rsidP="00B03A03">
      <w:pPr>
        <w:jc w:val="center"/>
        <w:rPr>
          <w:color w:val="000000"/>
          <w:sz w:val="28"/>
          <w:szCs w:val="28"/>
        </w:rPr>
      </w:pPr>
      <w:r w:rsidRPr="00FE705E">
        <w:rPr>
          <w:noProof/>
          <w:color w:val="000000"/>
          <w:sz w:val="28"/>
          <w:szCs w:val="28"/>
        </w:rPr>
        <w:drawing>
          <wp:inline distT="0" distB="0" distL="0" distR="0" wp14:anchorId="7BCDD683" wp14:editId="7C19EEDA">
            <wp:extent cx="6120130" cy="1068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03" w:rsidRPr="007D0731" w:rsidRDefault="00FE705E" w:rsidP="00B03A03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  <w:r w:rsidR="00B03A03">
        <w:rPr>
          <w:color w:val="000000"/>
          <w:sz w:val="28"/>
          <w:szCs w:val="28"/>
        </w:rPr>
        <w:t>.1 – завдання для варіанту</w:t>
      </w:r>
    </w:p>
    <w:p w:rsidR="007D0731" w:rsidRDefault="007D0731" w:rsidP="007D0731">
      <w:pPr>
        <w:rPr>
          <w:b/>
          <w:color w:val="000000"/>
          <w:sz w:val="28"/>
          <w:szCs w:val="28"/>
        </w:rPr>
      </w:pPr>
    </w:p>
    <w:p w:rsidR="00B03A03" w:rsidRPr="00D91018" w:rsidRDefault="00D91018" w:rsidP="00D91018">
      <w:pPr>
        <w:jc w:val="center"/>
        <w:rPr>
          <w:b/>
          <w:color w:val="000000"/>
          <w:sz w:val="36"/>
          <w:szCs w:val="36"/>
        </w:rPr>
      </w:pPr>
      <w:r w:rsidRPr="00D91018">
        <w:rPr>
          <w:b/>
          <w:color w:val="000000"/>
          <w:sz w:val="36"/>
          <w:szCs w:val="36"/>
        </w:rPr>
        <w:t>Завдання №1</w:t>
      </w:r>
    </w:p>
    <w:p w:rsidR="000F560C" w:rsidRPr="000F560C" w:rsidRDefault="00FE705E" w:rsidP="00B0657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початку визначимо сутності предметної області та класи, тим самим склавши план </w:t>
      </w:r>
      <w:proofErr w:type="spellStart"/>
      <w:r>
        <w:rPr>
          <w:color w:val="000000"/>
          <w:sz w:val="28"/>
          <w:szCs w:val="28"/>
        </w:rPr>
        <w:t>зв’язків</w:t>
      </w:r>
      <w:proofErr w:type="spellEnd"/>
      <w:r>
        <w:rPr>
          <w:color w:val="000000"/>
          <w:sz w:val="28"/>
          <w:szCs w:val="28"/>
        </w:rPr>
        <w:t xml:space="preserve"> між класами (рис. 2.2). Клас </w:t>
      </w:r>
      <w:r w:rsidRPr="00512199">
        <w:rPr>
          <w:b/>
          <w:color w:val="000000"/>
          <w:sz w:val="28"/>
          <w:szCs w:val="28"/>
          <w:lang w:val="en-US"/>
        </w:rPr>
        <w:t>Tour</w:t>
      </w:r>
      <w:r>
        <w:rPr>
          <w:color w:val="000000"/>
          <w:sz w:val="28"/>
          <w:szCs w:val="28"/>
        </w:rPr>
        <w:t xml:space="preserve"> буде батьківським та матиме в собі опис найпростішого узагальненого туру для відпочинку. Класи </w:t>
      </w:r>
      <w:proofErr w:type="spellStart"/>
      <w:r w:rsidRPr="00512199">
        <w:rPr>
          <w:b/>
          <w:color w:val="000000"/>
          <w:sz w:val="28"/>
          <w:szCs w:val="28"/>
        </w:rPr>
        <w:t>ExtremeTour</w:t>
      </w:r>
      <w:proofErr w:type="spellEnd"/>
      <w:r w:rsidRPr="00512199">
        <w:rPr>
          <w:b/>
          <w:color w:val="000000"/>
          <w:sz w:val="28"/>
          <w:szCs w:val="28"/>
        </w:rPr>
        <w:t xml:space="preserve">, </w:t>
      </w:r>
      <w:proofErr w:type="spellStart"/>
      <w:r w:rsidRPr="00512199">
        <w:rPr>
          <w:b/>
          <w:color w:val="000000"/>
          <w:sz w:val="28"/>
          <w:szCs w:val="28"/>
        </w:rPr>
        <w:t>RelaxTour</w:t>
      </w:r>
      <w:proofErr w:type="spellEnd"/>
      <w:r w:rsidRPr="00512199">
        <w:rPr>
          <w:b/>
          <w:color w:val="000000"/>
          <w:sz w:val="28"/>
          <w:szCs w:val="28"/>
        </w:rPr>
        <w:t xml:space="preserve">, </w:t>
      </w:r>
      <w:proofErr w:type="spellStart"/>
      <w:r w:rsidRPr="00512199">
        <w:rPr>
          <w:b/>
          <w:color w:val="000000"/>
          <w:sz w:val="28"/>
          <w:szCs w:val="28"/>
        </w:rPr>
        <w:t>CulturalTour</w:t>
      </w:r>
      <w:proofErr w:type="spellEnd"/>
      <w:r w:rsidR="00512199">
        <w:rPr>
          <w:color w:val="000000"/>
          <w:sz w:val="28"/>
          <w:szCs w:val="28"/>
        </w:rPr>
        <w:t xml:space="preserve"> </w:t>
      </w:r>
      <w:r w:rsidR="000F560C">
        <w:rPr>
          <w:color w:val="000000"/>
          <w:sz w:val="28"/>
          <w:szCs w:val="28"/>
        </w:rPr>
        <w:t xml:space="preserve">будуть нащадками та матимуть особливості, якими і доповнюватимуть основні властивості батьківського класу. Також створимо клас </w:t>
      </w:r>
      <w:proofErr w:type="spellStart"/>
      <w:r w:rsidR="000F560C" w:rsidRPr="00512199">
        <w:rPr>
          <w:b/>
          <w:color w:val="000000"/>
          <w:sz w:val="28"/>
          <w:szCs w:val="28"/>
          <w:lang w:val="en-US"/>
        </w:rPr>
        <w:t>TourAgent</w:t>
      </w:r>
      <w:proofErr w:type="spellEnd"/>
      <w:r w:rsidR="000F560C">
        <w:rPr>
          <w:color w:val="000000"/>
          <w:sz w:val="28"/>
          <w:szCs w:val="28"/>
        </w:rPr>
        <w:t xml:space="preserve"> він і буде прикладом застосування агрегації, та працюватиме з об’єктами класів </w:t>
      </w:r>
      <w:r w:rsidR="000F560C">
        <w:rPr>
          <w:color w:val="000000"/>
          <w:sz w:val="28"/>
          <w:szCs w:val="28"/>
          <w:lang w:val="en-US"/>
        </w:rPr>
        <w:t>Tour</w:t>
      </w:r>
      <w:r w:rsidR="000F560C">
        <w:rPr>
          <w:color w:val="000000"/>
          <w:sz w:val="28"/>
          <w:szCs w:val="28"/>
        </w:rPr>
        <w:t xml:space="preserve"> та його дочірніх.</w:t>
      </w:r>
    </w:p>
    <w:p w:rsidR="00FE705E" w:rsidRDefault="00FE705E" w:rsidP="00B06572">
      <w:pPr>
        <w:jc w:val="both"/>
        <w:rPr>
          <w:color w:val="000000"/>
          <w:sz w:val="28"/>
          <w:szCs w:val="28"/>
        </w:rPr>
      </w:pPr>
    </w:p>
    <w:p w:rsidR="00FE705E" w:rsidRDefault="000F560C" w:rsidP="000F560C">
      <w:pPr>
        <w:jc w:val="center"/>
        <w:rPr>
          <w:color w:val="000000"/>
          <w:sz w:val="28"/>
          <w:szCs w:val="28"/>
        </w:rPr>
      </w:pPr>
      <w:r w:rsidRPr="000F560C">
        <w:rPr>
          <w:color w:val="000000"/>
          <w:sz w:val="28"/>
          <w:szCs w:val="28"/>
        </w:rPr>
        <w:drawing>
          <wp:inline distT="0" distB="0" distL="0" distR="0" wp14:anchorId="5AAD775E" wp14:editId="00ED2D4B">
            <wp:extent cx="2705100" cy="21331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111" cy="21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0C" w:rsidRPr="007D0731" w:rsidRDefault="000F560C" w:rsidP="000F560C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Предметна область та класи</w:t>
      </w:r>
    </w:p>
    <w:p w:rsidR="000F560C" w:rsidRDefault="000F560C" w:rsidP="00B06572">
      <w:pPr>
        <w:jc w:val="both"/>
        <w:rPr>
          <w:color w:val="000000"/>
          <w:sz w:val="28"/>
          <w:szCs w:val="28"/>
        </w:rPr>
      </w:pPr>
    </w:p>
    <w:p w:rsidR="00512199" w:rsidRDefault="00512199" w:rsidP="00B06572">
      <w:pPr>
        <w:jc w:val="both"/>
        <w:rPr>
          <w:color w:val="000000"/>
          <w:sz w:val="28"/>
          <w:szCs w:val="28"/>
        </w:rPr>
      </w:pPr>
    </w:p>
    <w:p w:rsidR="00512199" w:rsidRDefault="000F560C" w:rsidP="00B0657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Реалізація </w:t>
      </w:r>
      <w:proofErr w:type="spellStart"/>
      <w:r w:rsidRPr="00512199">
        <w:rPr>
          <w:b/>
          <w:color w:val="000000"/>
          <w:sz w:val="28"/>
          <w:szCs w:val="28"/>
          <w:lang w:val="en-US"/>
        </w:rPr>
        <w:t>TourAgent</w:t>
      </w:r>
      <w:proofErr w:type="spellEnd"/>
      <w:r>
        <w:rPr>
          <w:color w:val="000000"/>
          <w:sz w:val="28"/>
          <w:szCs w:val="28"/>
        </w:rPr>
        <w:t xml:space="preserve"> буде у вигляді агрегації через відсутність жорсткої залежності існування туру та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, за відсутності агентів, тури можуть існувати незалежно, так як і можуть снувати агенти без турів. </w:t>
      </w:r>
    </w:p>
    <w:p w:rsidR="00512199" w:rsidRDefault="00512199" w:rsidP="00B06572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Після визначення умовного плану можна приступити до наповнення класів. Для класу </w:t>
      </w:r>
      <w:r w:rsidRPr="00512199">
        <w:rPr>
          <w:b/>
          <w:color w:val="000000"/>
          <w:sz w:val="28"/>
          <w:szCs w:val="28"/>
          <w:lang w:val="en-US"/>
        </w:rPr>
        <w:t>Tour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будуть додані наступні властивості</w:t>
      </w:r>
      <w:r>
        <w:rPr>
          <w:color w:val="000000"/>
          <w:sz w:val="28"/>
          <w:szCs w:val="28"/>
          <w:lang w:val="en-US"/>
        </w:rPr>
        <w:t>:</w:t>
      </w:r>
    </w:p>
    <w:p w:rsidR="00512199" w:rsidRPr="00512199" w:rsidRDefault="00512199" w:rsidP="0051219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ініціалізує</w:t>
      </w:r>
      <w:proofErr w:type="spellEnd"/>
      <w:r>
        <w:rPr>
          <w:color w:val="000000"/>
          <w:sz w:val="28"/>
          <w:szCs w:val="28"/>
        </w:rPr>
        <w:t xml:space="preserve"> основні властивості та додає об</w:t>
      </w:r>
      <w:r w:rsidR="009237C8">
        <w:rPr>
          <w:color w:val="000000"/>
          <w:sz w:val="28"/>
          <w:szCs w:val="28"/>
        </w:rPr>
        <w:t>’єкт в список (рис. 2.3</w:t>
      </w:r>
      <w:r>
        <w:rPr>
          <w:color w:val="000000"/>
          <w:sz w:val="28"/>
          <w:szCs w:val="28"/>
        </w:rPr>
        <w:t>).</w:t>
      </w:r>
    </w:p>
    <w:p w:rsidR="00512199" w:rsidRPr="00512199" w:rsidRDefault="00512199" w:rsidP="0051219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  <w:r>
        <w:rPr>
          <w:color w:val="000000"/>
          <w:sz w:val="28"/>
          <w:szCs w:val="28"/>
        </w:rPr>
        <w:t xml:space="preserve"> — відповідає за ви</w:t>
      </w:r>
      <w:r w:rsidR="009237C8">
        <w:rPr>
          <w:color w:val="000000"/>
          <w:sz w:val="28"/>
          <w:szCs w:val="28"/>
        </w:rPr>
        <w:t>від інформації про тур (рис. 2.4</w:t>
      </w:r>
      <w:r>
        <w:rPr>
          <w:color w:val="000000"/>
          <w:sz w:val="28"/>
          <w:szCs w:val="28"/>
        </w:rPr>
        <w:t>).</w:t>
      </w:r>
    </w:p>
    <w:p w:rsidR="00512199" w:rsidRDefault="00512199" w:rsidP="0051219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9237C8">
        <w:rPr>
          <w:b/>
          <w:color w:val="000000"/>
          <w:sz w:val="28"/>
          <w:szCs w:val="28"/>
        </w:rPr>
        <w:t>expensive_check</w:t>
      </w:r>
      <w:proofErr w:type="spellEnd"/>
      <w:r w:rsidRPr="009237C8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призначений для перевірки відношення ціни до кільк</w:t>
      </w:r>
      <w:r w:rsidR="009237C8">
        <w:rPr>
          <w:color w:val="000000"/>
          <w:sz w:val="28"/>
          <w:szCs w:val="28"/>
        </w:rPr>
        <w:t>ості осіб та часу туру (рис. 2.5</w:t>
      </w:r>
      <w:r>
        <w:rPr>
          <w:color w:val="000000"/>
          <w:sz w:val="28"/>
          <w:szCs w:val="28"/>
        </w:rPr>
        <w:t>).</w:t>
      </w:r>
    </w:p>
    <w:p w:rsidR="00512199" w:rsidRDefault="00512199" w:rsidP="0051219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9237C8">
        <w:rPr>
          <w:b/>
          <w:color w:val="000000"/>
          <w:sz w:val="28"/>
          <w:szCs w:val="28"/>
        </w:rPr>
        <w:t>get_all_tours</w:t>
      </w:r>
      <w:proofErr w:type="spellEnd"/>
      <w:r>
        <w:rPr>
          <w:color w:val="000000"/>
          <w:sz w:val="28"/>
          <w:szCs w:val="28"/>
        </w:rPr>
        <w:t xml:space="preserve"> — метод класу призначений для виводу в</w:t>
      </w:r>
      <w:r w:rsidR="009237C8">
        <w:rPr>
          <w:color w:val="000000"/>
          <w:sz w:val="28"/>
          <w:szCs w:val="28"/>
        </w:rPr>
        <w:t>сіх створених об’єктів (рис. 2.6</w:t>
      </w:r>
      <w:r>
        <w:rPr>
          <w:color w:val="000000"/>
          <w:sz w:val="28"/>
          <w:szCs w:val="28"/>
        </w:rPr>
        <w:t>).</w:t>
      </w:r>
    </w:p>
    <w:p w:rsidR="00512199" w:rsidRDefault="00512199" w:rsidP="0051219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9237C8">
        <w:rPr>
          <w:b/>
          <w:color w:val="000000"/>
          <w:sz w:val="28"/>
          <w:szCs w:val="28"/>
        </w:rPr>
        <w:t>ensure_list</w:t>
      </w:r>
      <w:proofErr w:type="spellEnd"/>
      <w:r>
        <w:rPr>
          <w:color w:val="000000"/>
          <w:sz w:val="28"/>
          <w:szCs w:val="28"/>
        </w:rPr>
        <w:t xml:space="preserve"> — статичний метод для обгортання значення в список, він буде використовува</w:t>
      </w:r>
      <w:r w:rsidR="009237C8">
        <w:rPr>
          <w:color w:val="000000"/>
          <w:sz w:val="28"/>
          <w:szCs w:val="28"/>
        </w:rPr>
        <w:t>тись класами нащадками (рис. 2.7</w:t>
      </w:r>
      <w:r>
        <w:rPr>
          <w:color w:val="000000"/>
          <w:sz w:val="28"/>
          <w:szCs w:val="28"/>
        </w:rPr>
        <w:t>).</w:t>
      </w:r>
    </w:p>
    <w:p w:rsidR="009237C8" w:rsidRPr="00512199" w:rsidRDefault="009237C8" w:rsidP="00512199">
      <w:pPr>
        <w:jc w:val="both"/>
        <w:rPr>
          <w:color w:val="000000"/>
          <w:sz w:val="28"/>
          <w:szCs w:val="28"/>
        </w:rPr>
      </w:pPr>
    </w:p>
    <w:p w:rsidR="00FE705E" w:rsidRDefault="009237C8" w:rsidP="009237C8">
      <w:pPr>
        <w:jc w:val="center"/>
        <w:rPr>
          <w:color w:val="000000"/>
          <w:sz w:val="28"/>
          <w:szCs w:val="28"/>
        </w:rPr>
      </w:pPr>
      <w:r w:rsidRPr="009237C8">
        <w:rPr>
          <w:color w:val="000000"/>
          <w:sz w:val="28"/>
          <w:szCs w:val="28"/>
        </w:rPr>
        <w:drawing>
          <wp:inline distT="0" distB="0" distL="0" distR="0" wp14:anchorId="21E63011" wp14:editId="1A0180C2">
            <wp:extent cx="6120130" cy="1392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2.3 – 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 w:rsidRPr="009237C8">
        <w:rPr>
          <w:color w:val="000000"/>
          <w:sz w:val="28"/>
          <w:szCs w:val="28"/>
        </w:rPr>
        <w:drawing>
          <wp:inline distT="0" distB="0" distL="0" distR="0" wp14:anchorId="53210E82" wp14:editId="16C511BF">
            <wp:extent cx="6120130" cy="464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2.4 – 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 w:rsidRPr="009237C8">
        <w:rPr>
          <w:color w:val="000000"/>
          <w:sz w:val="28"/>
          <w:szCs w:val="28"/>
        </w:rPr>
        <w:drawing>
          <wp:inline distT="0" distB="0" distL="0" distR="0" wp14:anchorId="1AA92703" wp14:editId="5A9419D9">
            <wp:extent cx="6120130" cy="14439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2.5 – Метод </w:t>
      </w:r>
      <w:proofErr w:type="spellStart"/>
      <w:r w:rsidRPr="009237C8">
        <w:rPr>
          <w:b/>
          <w:color w:val="000000"/>
          <w:sz w:val="28"/>
          <w:szCs w:val="28"/>
        </w:rPr>
        <w:t>expensive_check</w:t>
      </w:r>
      <w:proofErr w:type="spellEnd"/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 w:rsidRPr="009237C8">
        <w:rPr>
          <w:color w:val="000000"/>
          <w:sz w:val="28"/>
          <w:szCs w:val="28"/>
        </w:rPr>
        <w:drawing>
          <wp:inline distT="0" distB="0" distL="0" distR="0" wp14:anchorId="29E3EFC4" wp14:editId="69B9893A">
            <wp:extent cx="61341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2.6 – Метод </w:t>
      </w:r>
      <w:proofErr w:type="spellStart"/>
      <w:r w:rsidRPr="009237C8">
        <w:rPr>
          <w:b/>
          <w:color w:val="000000"/>
          <w:sz w:val="28"/>
          <w:szCs w:val="28"/>
        </w:rPr>
        <w:t>get_all_tours</w:t>
      </w:r>
      <w:proofErr w:type="spellEnd"/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 w:rsidRPr="009237C8">
        <w:rPr>
          <w:color w:val="000000"/>
          <w:sz w:val="28"/>
          <w:szCs w:val="28"/>
        </w:rPr>
        <w:lastRenderedPageBreak/>
        <w:drawing>
          <wp:inline distT="0" distB="0" distL="0" distR="0" wp14:anchorId="3AE4A9F4" wp14:editId="5067FA7A">
            <wp:extent cx="6120130" cy="9493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9237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2.7 – Метод </w:t>
      </w:r>
      <w:proofErr w:type="spellStart"/>
      <w:r w:rsidRPr="009237C8">
        <w:rPr>
          <w:b/>
          <w:color w:val="000000"/>
          <w:sz w:val="28"/>
          <w:szCs w:val="28"/>
        </w:rPr>
        <w:t>ensure_list</w:t>
      </w:r>
      <w:proofErr w:type="spellEnd"/>
    </w:p>
    <w:p w:rsidR="00FE705E" w:rsidRDefault="00FE705E" w:rsidP="00B06572">
      <w:pPr>
        <w:jc w:val="both"/>
        <w:rPr>
          <w:color w:val="000000"/>
          <w:sz w:val="28"/>
          <w:szCs w:val="28"/>
        </w:rPr>
      </w:pPr>
    </w:p>
    <w:p w:rsidR="00FE705E" w:rsidRDefault="009237C8" w:rsidP="00B06572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Перейдімо</w:t>
      </w:r>
      <w:proofErr w:type="spellEnd"/>
      <w:r>
        <w:rPr>
          <w:color w:val="000000"/>
          <w:sz w:val="28"/>
          <w:szCs w:val="28"/>
        </w:rPr>
        <w:t xml:space="preserve"> до класів нащадків, оскільки вони є досить одноманітними пропоную розглянути їх більш </w:t>
      </w:r>
      <w:proofErr w:type="spellStart"/>
      <w:r>
        <w:rPr>
          <w:color w:val="000000"/>
          <w:sz w:val="28"/>
          <w:szCs w:val="28"/>
        </w:rPr>
        <w:t>абстрактно</w:t>
      </w:r>
      <w:proofErr w:type="spellEnd"/>
      <w:r>
        <w:rPr>
          <w:color w:val="000000"/>
          <w:sz w:val="28"/>
          <w:szCs w:val="28"/>
        </w:rPr>
        <w:t xml:space="preserve"> і не зупинятись на роботі </w:t>
      </w:r>
      <w:r w:rsidR="000A423F">
        <w:rPr>
          <w:color w:val="000000"/>
          <w:sz w:val="28"/>
          <w:szCs w:val="28"/>
        </w:rPr>
        <w:t>окремих методів, а вирізнити найбільш явні прояви наслідування (рис. 2.8 - рис. 2.10).</w:t>
      </w:r>
    </w:p>
    <w:p w:rsidR="000A423F" w:rsidRDefault="000A423F" w:rsidP="00B06572">
      <w:pPr>
        <w:jc w:val="both"/>
        <w:rPr>
          <w:color w:val="000000"/>
          <w:sz w:val="28"/>
          <w:szCs w:val="28"/>
        </w:rPr>
      </w:pPr>
    </w:p>
    <w:p w:rsidR="00FE705E" w:rsidRDefault="000A423F" w:rsidP="000A423F">
      <w:pPr>
        <w:jc w:val="center"/>
        <w:rPr>
          <w:color w:val="000000"/>
          <w:sz w:val="28"/>
          <w:szCs w:val="28"/>
        </w:rPr>
      </w:pPr>
      <w:r w:rsidRPr="000A423F">
        <w:rPr>
          <w:color w:val="000000"/>
          <w:sz w:val="28"/>
          <w:szCs w:val="28"/>
        </w:rPr>
        <w:drawing>
          <wp:inline distT="0" distB="0" distL="0" distR="0" wp14:anchorId="3AB59CE6" wp14:editId="16E8CEA7">
            <wp:extent cx="6120130" cy="33356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3F" w:rsidRDefault="000A423F" w:rsidP="000A423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 w:rsidR="00D3783E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Клас </w:t>
      </w:r>
      <w:proofErr w:type="spellStart"/>
      <w:r w:rsidRPr="00512199">
        <w:rPr>
          <w:b/>
          <w:color w:val="000000"/>
          <w:sz w:val="28"/>
          <w:szCs w:val="28"/>
        </w:rPr>
        <w:t>ExtremeTour</w:t>
      </w:r>
      <w:proofErr w:type="spellEnd"/>
    </w:p>
    <w:p w:rsidR="000A423F" w:rsidRDefault="000A423F" w:rsidP="000A423F">
      <w:pPr>
        <w:jc w:val="center"/>
        <w:rPr>
          <w:b/>
          <w:color w:val="000000"/>
          <w:sz w:val="28"/>
          <w:szCs w:val="28"/>
        </w:rPr>
      </w:pPr>
    </w:p>
    <w:p w:rsidR="000A423F" w:rsidRDefault="000A423F" w:rsidP="000A423F">
      <w:pPr>
        <w:jc w:val="center"/>
        <w:rPr>
          <w:color w:val="000000"/>
          <w:sz w:val="28"/>
          <w:szCs w:val="28"/>
        </w:rPr>
      </w:pPr>
      <w:r w:rsidRPr="000A423F">
        <w:rPr>
          <w:color w:val="000000"/>
          <w:sz w:val="28"/>
          <w:szCs w:val="28"/>
        </w:rPr>
        <w:drawing>
          <wp:inline distT="0" distB="0" distL="0" distR="0" wp14:anchorId="2C9C4CEA" wp14:editId="103BD10C">
            <wp:extent cx="6120130" cy="13500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3F" w:rsidRDefault="000A423F" w:rsidP="000A423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 w:rsidR="00D3783E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 </w:t>
      </w:r>
      <w:proofErr w:type="spellStart"/>
      <w:r w:rsidRPr="00512199">
        <w:rPr>
          <w:b/>
          <w:color w:val="000000"/>
          <w:sz w:val="28"/>
          <w:szCs w:val="28"/>
        </w:rPr>
        <w:t>RelaxTour</w:t>
      </w:r>
      <w:proofErr w:type="spellEnd"/>
    </w:p>
    <w:p w:rsidR="000A423F" w:rsidRDefault="000A423F" w:rsidP="000A423F">
      <w:pPr>
        <w:jc w:val="center"/>
        <w:rPr>
          <w:color w:val="000000"/>
          <w:sz w:val="28"/>
          <w:szCs w:val="28"/>
        </w:rPr>
      </w:pPr>
    </w:p>
    <w:p w:rsidR="00FE705E" w:rsidRDefault="000A423F" w:rsidP="000A423F">
      <w:pPr>
        <w:jc w:val="center"/>
        <w:rPr>
          <w:color w:val="000000"/>
          <w:sz w:val="28"/>
          <w:szCs w:val="28"/>
        </w:rPr>
      </w:pPr>
      <w:r w:rsidRPr="000A423F">
        <w:rPr>
          <w:color w:val="000000"/>
          <w:sz w:val="28"/>
          <w:szCs w:val="28"/>
        </w:rPr>
        <w:drawing>
          <wp:inline distT="0" distB="0" distL="0" distR="0" wp14:anchorId="03EB931A" wp14:editId="4B97B2FD">
            <wp:extent cx="6120130" cy="11753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3F" w:rsidRDefault="000A423F" w:rsidP="000A423F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 w:rsidR="00D3783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Клас </w:t>
      </w:r>
      <w:proofErr w:type="spellStart"/>
      <w:r w:rsidRPr="00512199">
        <w:rPr>
          <w:b/>
          <w:color w:val="000000"/>
          <w:sz w:val="28"/>
          <w:szCs w:val="28"/>
        </w:rPr>
        <w:t>CulturalTour</w:t>
      </w:r>
      <w:proofErr w:type="spellEnd"/>
    </w:p>
    <w:p w:rsidR="000A423F" w:rsidRPr="00D3783E" w:rsidRDefault="000A423F" w:rsidP="00D3783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 основних особливостей наслідування це конструкція ініціалізації, яка </w:t>
      </w:r>
      <w:proofErr w:type="spellStart"/>
      <w:r>
        <w:rPr>
          <w:color w:val="000000"/>
          <w:sz w:val="28"/>
          <w:szCs w:val="28"/>
        </w:rPr>
        <w:t>наслідуєтся</w:t>
      </w:r>
      <w:proofErr w:type="spellEnd"/>
      <w:r>
        <w:rPr>
          <w:color w:val="000000"/>
          <w:sz w:val="28"/>
          <w:szCs w:val="28"/>
        </w:rPr>
        <w:t xml:space="preserve">  з  супер класу і доповнюється елементами—особливостями класу </w:t>
      </w:r>
      <w:proofErr w:type="spellStart"/>
      <w:r>
        <w:rPr>
          <w:color w:val="000000"/>
          <w:sz w:val="28"/>
          <w:szCs w:val="28"/>
        </w:rPr>
        <w:t>нащадка</w:t>
      </w:r>
      <w:proofErr w:type="spellEnd"/>
      <w:r>
        <w:rPr>
          <w:color w:val="000000"/>
          <w:sz w:val="28"/>
          <w:szCs w:val="28"/>
        </w:rPr>
        <w:t xml:space="preserve"> (рис. 2.</w:t>
      </w:r>
      <w:r w:rsidR="00D3783E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). Також </w:t>
      </w:r>
      <w:proofErr w:type="spellStart"/>
      <w:r>
        <w:rPr>
          <w:color w:val="000000"/>
          <w:sz w:val="28"/>
          <w:szCs w:val="28"/>
        </w:rPr>
        <w:t>перевизначаєтся</w:t>
      </w:r>
      <w:proofErr w:type="spellEnd"/>
      <w:r>
        <w:rPr>
          <w:color w:val="000000"/>
          <w:sz w:val="28"/>
          <w:szCs w:val="28"/>
        </w:rPr>
        <w:t xml:space="preserve"> магічний метод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str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__ </w:t>
      </w:r>
      <w:r>
        <w:rPr>
          <w:color w:val="000000"/>
          <w:sz w:val="28"/>
          <w:szCs w:val="28"/>
        </w:rPr>
        <w:t xml:space="preserve">з доповненим виводом інформації </w:t>
      </w:r>
      <w:r w:rsidR="00D3783E">
        <w:rPr>
          <w:color w:val="000000"/>
          <w:sz w:val="28"/>
          <w:szCs w:val="28"/>
        </w:rPr>
        <w:t xml:space="preserve">(рис. 2.12). Також в класі </w:t>
      </w:r>
      <w:proofErr w:type="spellStart"/>
      <w:r w:rsidR="00D3783E" w:rsidRPr="00512199">
        <w:rPr>
          <w:b/>
          <w:color w:val="000000"/>
          <w:sz w:val="28"/>
          <w:szCs w:val="28"/>
        </w:rPr>
        <w:t>ExtremeTour</w:t>
      </w:r>
      <w:proofErr w:type="spellEnd"/>
      <w:r w:rsidR="00D3783E">
        <w:rPr>
          <w:b/>
          <w:color w:val="000000"/>
          <w:sz w:val="28"/>
          <w:szCs w:val="28"/>
        </w:rPr>
        <w:t xml:space="preserve"> </w:t>
      </w:r>
      <w:r w:rsidR="00D3783E">
        <w:rPr>
          <w:color w:val="000000"/>
          <w:sz w:val="28"/>
          <w:szCs w:val="28"/>
        </w:rPr>
        <w:t>додані особливі методи класу, яких немає в батьківському класі</w:t>
      </w:r>
      <w:r w:rsidR="00D3783E" w:rsidRPr="00D3783E">
        <w:rPr>
          <w:color w:val="000000"/>
          <w:sz w:val="28"/>
          <w:szCs w:val="28"/>
        </w:rPr>
        <w:t xml:space="preserve"> </w:t>
      </w:r>
      <w:r w:rsidR="00D3783E">
        <w:rPr>
          <w:color w:val="000000"/>
          <w:sz w:val="28"/>
          <w:szCs w:val="28"/>
        </w:rPr>
        <w:t>(рис. 2.13).</w:t>
      </w:r>
    </w:p>
    <w:p w:rsidR="00D3783E" w:rsidRDefault="00D3783E">
      <w:pPr>
        <w:rPr>
          <w:b/>
          <w:color w:val="000000"/>
          <w:sz w:val="28"/>
          <w:szCs w:val="28"/>
        </w:rPr>
      </w:pPr>
    </w:p>
    <w:p w:rsidR="00FE705E" w:rsidRDefault="00D3783E" w:rsidP="00B06572">
      <w:pPr>
        <w:jc w:val="both"/>
        <w:rPr>
          <w:b/>
          <w:color w:val="000000"/>
          <w:sz w:val="28"/>
          <w:szCs w:val="28"/>
        </w:rPr>
      </w:pPr>
      <w:r w:rsidRPr="00D3783E">
        <w:rPr>
          <w:b/>
          <w:color w:val="000000"/>
          <w:sz w:val="28"/>
          <w:szCs w:val="28"/>
        </w:rPr>
        <w:drawing>
          <wp:inline distT="0" distB="0" distL="0" distR="0" wp14:anchorId="25558096" wp14:editId="2057089C">
            <wp:extent cx="6103917" cy="800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9982" cy="8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3E" w:rsidRDefault="00D3783E" w:rsidP="00D3783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2.11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__</w:t>
      </w:r>
      <w:proofErr w:type="spellStart"/>
      <w:r w:rsidRPr="00D3783E">
        <w:rPr>
          <w:b/>
          <w:color w:val="000000"/>
          <w:sz w:val="28"/>
          <w:szCs w:val="28"/>
          <w:lang w:val="en-US"/>
        </w:rPr>
        <w:t>init</w:t>
      </w:r>
      <w:proofErr w:type="spellEnd"/>
      <w:r>
        <w:rPr>
          <w:color w:val="000000"/>
          <w:sz w:val="28"/>
          <w:szCs w:val="28"/>
          <w:lang w:val="en-US"/>
        </w:rPr>
        <w:t xml:space="preserve">__ </w:t>
      </w:r>
      <w:r>
        <w:rPr>
          <w:color w:val="000000"/>
          <w:sz w:val="28"/>
          <w:szCs w:val="28"/>
        </w:rPr>
        <w:t xml:space="preserve">класу </w:t>
      </w:r>
      <w:proofErr w:type="spellStart"/>
      <w:r w:rsidRPr="00512199">
        <w:rPr>
          <w:b/>
          <w:color w:val="000000"/>
          <w:sz w:val="28"/>
          <w:szCs w:val="28"/>
        </w:rPr>
        <w:t>RelaxTour</w:t>
      </w:r>
      <w:proofErr w:type="spellEnd"/>
    </w:p>
    <w:p w:rsidR="00D3783E" w:rsidRPr="009237C8" w:rsidRDefault="00D3783E" w:rsidP="00B06572">
      <w:pPr>
        <w:jc w:val="both"/>
        <w:rPr>
          <w:b/>
          <w:color w:val="000000"/>
          <w:sz w:val="28"/>
          <w:szCs w:val="28"/>
        </w:rPr>
      </w:pPr>
    </w:p>
    <w:p w:rsidR="00FE705E" w:rsidRDefault="00D3783E" w:rsidP="00B06572">
      <w:pPr>
        <w:jc w:val="both"/>
        <w:rPr>
          <w:color w:val="000000"/>
          <w:sz w:val="28"/>
          <w:szCs w:val="28"/>
        </w:rPr>
      </w:pPr>
      <w:r w:rsidRPr="00D3783E">
        <w:rPr>
          <w:color w:val="000000"/>
          <w:sz w:val="28"/>
          <w:szCs w:val="28"/>
        </w:rPr>
        <w:drawing>
          <wp:inline distT="0" distB="0" distL="0" distR="0" wp14:anchorId="3C25B4E1" wp14:editId="272672D4">
            <wp:extent cx="6120130" cy="5067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3E" w:rsidRDefault="00D3783E" w:rsidP="00D3783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2.12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Метод </w:t>
      </w:r>
      <w:r w:rsidRPr="00D3783E">
        <w:rPr>
          <w:b/>
          <w:color w:val="000000"/>
          <w:sz w:val="28"/>
          <w:szCs w:val="28"/>
          <w:lang w:val="en-US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D3783E">
        <w:rPr>
          <w:b/>
          <w:color w:val="000000"/>
          <w:sz w:val="28"/>
          <w:szCs w:val="28"/>
          <w:lang w:val="en-US"/>
        </w:rPr>
        <w:t>__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класу </w:t>
      </w:r>
      <w:proofErr w:type="spellStart"/>
      <w:r w:rsidRPr="00512199">
        <w:rPr>
          <w:b/>
          <w:color w:val="000000"/>
          <w:sz w:val="28"/>
          <w:szCs w:val="28"/>
        </w:rPr>
        <w:t>RelaxTour</w:t>
      </w:r>
      <w:proofErr w:type="spellEnd"/>
    </w:p>
    <w:p w:rsidR="00D3783E" w:rsidRDefault="00D3783E" w:rsidP="00B06572">
      <w:pPr>
        <w:jc w:val="both"/>
        <w:rPr>
          <w:color w:val="000000"/>
          <w:sz w:val="28"/>
          <w:szCs w:val="28"/>
        </w:rPr>
      </w:pPr>
    </w:p>
    <w:p w:rsidR="00FE705E" w:rsidRDefault="00D3783E" w:rsidP="00B06572">
      <w:pPr>
        <w:jc w:val="both"/>
        <w:rPr>
          <w:color w:val="000000"/>
          <w:sz w:val="28"/>
          <w:szCs w:val="28"/>
        </w:rPr>
      </w:pPr>
      <w:r w:rsidRPr="00D3783E">
        <w:rPr>
          <w:color w:val="000000"/>
          <w:sz w:val="28"/>
          <w:szCs w:val="28"/>
        </w:rPr>
        <w:drawing>
          <wp:inline distT="0" distB="0" distL="0" distR="0" wp14:anchorId="6ADC7550" wp14:editId="37BE8166">
            <wp:extent cx="6120130" cy="21602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3E" w:rsidRDefault="00D3783E" w:rsidP="00D3783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2.13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Додаткові метод класу </w:t>
      </w:r>
      <w:proofErr w:type="spellStart"/>
      <w:r w:rsidRPr="00512199">
        <w:rPr>
          <w:b/>
          <w:color w:val="000000"/>
          <w:sz w:val="28"/>
          <w:szCs w:val="28"/>
        </w:rPr>
        <w:t>RelaxTour</w:t>
      </w:r>
      <w:proofErr w:type="spellEnd"/>
    </w:p>
    <w:p w:rsidR="00D3783E" w:rsidRDefault="00D3783E" w:rsidP="00B06572">
      <w:pPr>
        <w:jc w:val="both"/>
        <w:rPr>
          <w:color w:val="000000"/>
          <w:sz w:val="28"/>
          <w:szCs w:val="28"/>
        </w:rPr>
      </w:pPr>
    </w:p>
    <w:p w:rsidR="00FE705E" w:rsidRDefault="00B344D8" w:rsidP="00B06572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Зараз </w:t>
      </w:r>
      <w:proofErr w:type="spellStart"/>
      <w:r>
        <w:rPr>
          <w:color w:val="000000"/>
          <w:sz w:val="28"/>
          <w:szCs w:val="28"/>
        </w:rPr>
        <w:t>перейдімо</w:t>
      </w:r>
      <w:proofErr w:type="spellEnd"/>
      <w:r>
        <w:rPr>
          <w:color w:val="000000"/>
          <w:sz w:val="28"/>
          <w:szCs w:val="28"/>
        </w:rPr>
        <w:t xml:space="preserve"> до класу </w:t>
      </w:r>
      <w:proofErr w:type="spellStart"/>
      <w:r w:rsidRPr="00B344D8">
        <w:rPr>
          <w:b/>
          <w:color w:val="000000"/>
          <w:sz w:val="28"/>
          <w:szCs w:val="28"/>
          <w:lang w:val="en-US"/>
        </w:rPr>
        <w:t>TourAgent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 він і є яскравим прикладом застосування </w:t>
      </w:r>
      <w:proofErr w:type="spellStart"/>
      <w:r>
        <w:rPr>
          <w:color w:val="000000"/>
          <w:sz w:val="28"/>
          <w:szCs w:val="28"/>
        </w:rPr>
        <w:t>агрегаці</w:t>
      </w:r>
      <w:proofErr w:type="spellEnd"/>
      <w:r>
        <w:rPr>
          <w:color w:val="000000"/>
          <w:sz w:val="28"/>
          <w:szCs w:val="28"/>
        </w:rPr>
        <w:t>, яка визначається через принцип роботи з об’єктами. Розгляньмо методи детальніше</w:t>
      </w:r>
      <w:r>
        <w:rPr>
          <w:color w:val="000000"/>
          <w:sz w:val="28"/>
          <w:szCs w:val="28"/>
          <w:lang w:val="en-US"/>
        </w:rPr>
        <w:t>:</w:t>
      </w:r>
    </w:p>
    <w:p w:rsidR="00B344D8" w:rsidRPr="00512199" w:rsidRDefault="00B344D8" w:rsidP="00B344D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ініціалізує</w:t>
      </w:r>
      <w:proofErr w:type="spellEnd"/>
      <w:r>
        <w:rPr>
          <w:color w:val="000000"/>
          <w:sz w:val="28"/>
          <w:szCs w:val="28"/>
        </w:rPr>
        <w:t xml:space="preserve"> основні властивості та додає об’єкт в список (рис. 2.14).</w:t>
      </w:r>
    </w:p>
    <w:p w:rsidR="00B344D8" w:rsidRPr="00512199" w:rsidRDefault="00B344D8" w:rsidP="00B344D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  <w:r>
        <w:rPr>
          <w:color w:val="000000"/>
          <w:sz w:val="28"/>
          <w:szCs w:val="28"/>
        </w:rPr>
        <w:t xml:space="preserve"> — відповідає за вивід інформації про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 (рис. 2.15).</w:t>
      </w:r>
    </w:p>
    <w:p w:rsidR="00B344D8" w:rsidRPr="00B344D8" w:rsidRDefault="00B344D8" w:rsidP="00B344D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B344D8">
        <w:rPr>
          <w:b/>
          <w:color w:val="000000"/>
          <w:sz w:val="28"/>
          <w:szCs w:val="28"/>
          <w:lang w:val="en-US"/>
        </w:rPr>
        <w:t>add_tour</w:t>
      </w:r>
      <w:proofErr w:type="spellEnd"/>
      <w:r>
        <w:rPr>
          <w:color w:val="000000"/>
          <w:sz w:val="28"/>
          <w:szCs w:val="28"/>
          <w:lang w:val="en-US"/>
        </w:rPr>
        <w:t xml:space="preserve"> –- </w:t>
      </w:r>
      <w:r>
        <w:rPr>
          <w:color w:val="000000"/>
          <w:sz w:val="28"/>
          <w:szCs w:val="28"/>
        </w:rPr>
        <w:t xml:space="preserve">відповідає за додаванням туру агенту у разі, коли кількість турів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 менше ніж 3 (рис. 2.16).</w:t>
      </w:r>
    </w:p>
    <w:p w:rsidR="00B344D8" w:rsidRPr="00B344D8" w:rsidRDefault="00B344D8" w:rsidP="00B344D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B344D8">
        <w:rPr>
          <w:b/>
          <w:color w:val="000000"/>
          <w:sz w:val="28"/>
          <w:szCs w:val="28"/>
          <w:lang w:val="en-US"/>
        </w:rPr>
        <w:t>remove_tour</w:t>
      </w:r>
      <w:proofErr w:type="spellEnd"/>
      <w:r>
        <w:rPr>
          <w:color w:val="000000"/>
          <w:sz w:val="28"/>
          <w:szCs w:val="28"/>
          <w:lang w:val="en-US"/>
        </w:rPr>
        <w:t xml:space="preserve"> –- </w:t>
      </w:r>
      <w:r>
        <w:rPr>
          <w:color w:val="000000"/>
          <w:sz w:val="28"/>
          <w:szCs w:val="28"/>
        </w:rPr>
        <w:t xml:space="preserve">відповідає за видалення туру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 у разі, коли кількість турів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 більша ніж 0 (рис. 2.17).</w:t>
      </w:r>
    </w:p>
    <w:p w:rsidR="00B344D8" w:rsidRPr="00527940" w:rsidRDefault="00B344D8" w:rsidP="00B0657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r w:rsidRPr="009237C8">
        <w:rPr>
          <w:b/>
          <w:color w:val="000000"/>
          <w:sz w:val="28"/>
          <w:szCs w:val="28"/>
        </w:rPr>
        <w:t>get_all_tours</w:t>
      </w:r>
      <w:proofErr w:type="spellEnd"/>
      <w:r>
        <w:rPr>
          <w:color w:val="000000"/>
          <w:sz w:val="28"/>
          <w:szCs w:val="28"/>
        </w:rPr>
        <w:t xml:space="preserve"> — метод класу призначений для виводу всіх турів кожного </w:t>
      </w:r>
      <w:proofErr w:type="spellStart"/>
      <w:r>
        <w:rPr>
          <w:color w:val="000000"/>
          <w:sz w:val="28"/>
          <w:szCs w:val="28"/>
        </w:rPr>
        <w:t>агента</w:t>
      </w:r>
      <w:proofErr w:type="spellEnd"/>
      <w:r>
        <w:rPr>
          <w:color w:val="000000"/>
          <w:sz w:val="28"/>
          <w:szCs w:val="28"/>
        </w:rPr>
        <w:t xml:space="preserve"> (рис</w:t>
      </w:r>
      <w:r w:rsidR="00527940">
        <w:rPr>
          <w:color w:val="000000"/>
          <w:sz w:val="28"/>
          <w:szCs w:val="28"/>
        </w:rPr>
        <w:t>. 2.18).</w:t>
      </w:r>
    </w:p>
    <w:p w:rsidR="00FE705E" w:rsidRDefault="00B344D8" w:rsidP="00527940">
      <w:pPr>
        <w:jc w:val="center"/>
        <w:rPr>
          <w:color w:val="000000"/>
          <w:sz w:val="28"/>
          <w:szCs w:val="28"/>
          <w:lang w:val="en-US"/>
        </w:rPr>
      </w:pPr>
      <w:r w:rsidRPr="00B344D8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A936C7" wp14:editId="5F504003">
            <wp:extent cx="5973009" cy="15242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2.14</w:t>
      </w:r>
      <w:r>
        <w:rPr>
          <w:color w:val="000000"/>
          <w:sz w:val="28"/>
          <w:szCs w:val="28"/>
        </w:rPr>
        <w:t xml:space="preserve">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</w:p>
    <w:p w:rsidR="00527940" w:rsidRDefault="00527940" w:rsidP="00527940">
      <w:pPr>
        <w:jc w:val="center"/>
        <w:rPr>
          <w:color w:val="000000"/>
          <w:sz w:val="28"/>
          <w:szCs w:val="28"/>
          <w:lang w:val="en-US"/>
        </w:rPr>
      </w:pPr>
    </w:p>
    <w:p w:rsidR="00B344D8" w:rsidRDefault="00B344D8" w:rsidP="00527940">
      <w:pPr>
        <w:jc w:val="center"/>
        <w:rPr>
          <w:color w:val="000000"/>
          <w:sz w:val="28"/>
          <w:szCs w:val="28"/>
          <w:lang w:val="en-US"/>
        </w:rPr>
      </w:pPr>
      <w:r w:rsidRPr="00B344D8">
        <w:rPr>
          <w:color w:val="000000"/>
          <w:sz w:val="28"/>
          <w:szCs w:val="28"/>
          <w:lang w:val="en-US"/>
        </w:rPr>
        <w:drawing>
          <wp:inline distT="0" distB="0" distL="0" distR="0" wp14:anchorId="74AC98D6" wp14:editId="11824D4B">
            <wp:extent cx="6068272" cy="695422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2.15</w:t>
      </w:r>
      <w:r>
        <w:rPr>
          <w:color w:val="000000"/>
          <w:sz w:val="28"/>
          <w:szCs w:val="28"/>
        </w:rPr>
        <w:t xml:space="preserve"> – </w:t>
      </w:r>
      <w:r w:rsidRPr="000A42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Метод  </w:t>
      </w:r>
      <w:r w:rsidRPr="009237C8">
        <w:rPr>
          <w:b/>
          <w:color w:val="000000"/>
          <w:sz w:val="28"/>
          <w:szCs w:val="28"/>
        </w:rPr>
        <w:t>__</w:t>
      </w:r>
      <w:proofErr w:type="spellStart"/>
      <w:r w:rsidRPr="009237C8"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9237C8">
        <w:rPr>
          <w:b/>
          <w:color w:val="000000"/>
          <w:sz w:val="28"/>
          <w:szCs w:val="28"/>
          <w:lang w:val="en-US"/>
        </w:rPr>
        <w:t>__</w:t>
      </w:r>
    </w:p>
    <w:p w:rsidR="00527940" w:rsidRDefault="00527940" w:rsidP="00527940">
      <w:pPr>
        <w:jc w:val="center"/>
        <w:rPr>
          <w:color w:val="000000"/>
          <w:sz w:val="28"/>
          <w:szCs w:val="28"/>
          <w:lang w:val="en-US"/>
        </w:rPr>
      </w:pPr>
    </w:p>
    <w:p w:rsidR="00B344D8" w:rsidRDefault="00B344D8" w:rsidP="00527940">
      <w:pPr>
        <w:jc w:val="center"/>
        <w:rPr>
          <w:color w:val="000000"/>
          <w:sz w:val="28"/>
          <w:szCs w:val="28"/>
          <w:lang w:val="en-US"/>
        </w:rPr>
      </w:pPr>
      <w:r w:rsidRPr="00B344D8">
        <w:rPr>
          <w:color w:val="000000"/>
          <w:sz w:val="28"/>
          <w:szCs w:val="28"/>
          <w:lang w:val="en-US"/>
        </w:rPr>
        <w:drawing>
          <wp:inline distT="0" distB="0" distL="0" distR="0" wp14:anchorId="093CB566" wp14:editId="1B518404">
            <wp:extent cx="6120130" cy="173164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2.16</w:t>
      </w:r>
      <w:r>
        <w:rPr>
          <w:color w:val="000000"/>
          <w:sz w:val="28"/>
          <w:szCs w:val="28"/>
        </w:rPr>
        <w:t xml:space="preserve"> –  Метод </w:t>
      </w:r>
      <w:proofErr w:type="spellStart"/>
      <w:r w:rsidRPr="00B344D8">
        <w:rPr>
          <w:b/>
          <w:color w:val="000000"/>
          <w:sz w:val="28"/>
          <w:szCs w:val="28"/>
          <w:lang w:val="en-US"/>
        </w:rPr>
        <w:t>add_tour</w:t>
      </w:r>
      <w:proofErr w:type="spellEnd"/>
    </w:p>
    <w:p w:rsidR="00527940" w:rsidRDefault="00527940" w:rsidP="00527940">
      <w:pPr>
        <w:jc w:val="center"/>
        <w:rPr>
          <w:color w:val="000000"/>
          <w:sz w:val="28"/>
          <w:szCs w:val="28"/>
          <w:lang w:val="en-US"/>
        </w:rPr>
      </w:pPr>
    </w:p>
    <w:p w:rsidR="00B344D8" w:rsidRDefault="00B344D8" w:rsidP="00527940">
      <w:pPr>
        <w:jc w:val="center"/>
        <w:rPr>
          <w:color w:val="000000"/>
          <w:sz w:val="28"/>
          <w:szCs w:val="28"/>
          <w:lang w:val="en-US"/>
        </w:rPr>
      </w:pPr>
      <w:r w:rsidRPr="00B344D8">
        <w:rPr>
          <w:color w:val="000000"/>
          <w:sz w:val="28"/>
          <w:szCs w:val="28"/>
          <w:lang w:val="en-US"/>
        </w:rPr>
        <w:drawing>
          <wp:inline distT="0" distB="0" distL="0" distR="0" wp14:anchorId="1EE103AE" wp14:editId="6D9D11B2">
            <wp:extent cx="6120130" cy="13493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2.17</w:t>
      </w:r>
      <w:r>
        <w:rPr>
          <w:color w:val="000000"/>
          <w:sz w:val="28"/>
          <w:szCs w:val="28"/>
        </w:rPr>
        <w:t xml:space="preserve"> –  Метод </w:t>
      </w:r>
      <w:proofErr w:type="spellStart"/>
      <w:r w:rsidRPr="00B344D8">
        <w:rPr>
          <w:b/>
          <w:color w:val="000000"/>
          <w:sz w:val="28"/>
          <w:szCs w:val="28"/>
          <w:lang w:val="en-US"/>
        </w:rPr>
        <w:t>remove_tour</w:t>
      </w:r>
      <w:proofErr w:type="spellEnd"/>
    </w:p>
    <w:p w:rsidR="00527940" w:rsidRDefault="00527940" w:rsidP="00527940">
      <w:pPr>
        <w:jc w:val="center"/>
        <w:rPr>
          <w:color w:val="000000"/>
          <w:sz w:val="28"/>
          <w:szCs w:val="28"/>
          <w:lang w:val="en-US"/>
        </w:rPr>
      </w:pPr>
    </w:p>
    <w:p w:rsidR="00B344D8" w:rsidRDefault="00B344D8" w:rsidP="00527940">
      <w:pPr>
        <w:jc w:val="center"/>
        <w:rPr>
          <w:color w:val="000000"/>
          <w:sz w:val="28"/>
          <w:szCs w:val="28"/>
          <w:lang w:val="en-US"/>
        </w:rPr>
      </w:pPr>
      <w:r w:rsidRPr="00B344D8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EEA37F7" wp14:editId="79EA01C3">
            <wp:extent cx="6120130" cy="30740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2.18</w:t>
      </w:r>
      <w:r>
        <w:rPr>
          <w:color w:val="000000"/>
          <w:sz w:val="28"/>
          <w:szCs w:val="28"/>
        </w:rPr>
        <w:t xml:space="preserve"> –  Метод </w:t>
      </w:r>
      <w:proofErr w:type="spellStart"/>
      <w:r w:rsidRPr="009237C8">
        <w:rPr>
          <w:b/>
          <w:color w:val="000000"/>
          <w:sz w:val="28"/>
          <w:szCs w:val="28"/>
        </w:rPr>
        <w:t>get_all_tours</w:t>
      </w:r>
      <w:proofErr w:type="spellEnd"/>
    </w:p>
    <w:p w:rsidR="00527940" w:rsidRPr="00D3783E" w:rsidRDefault="00527940" w:rsidP="00527940">
      <w:pPr>
        <w:tabs>
          <w:tab w:val="left" w:pos="5588"/>
        </w:tabs>
        <w:jc w:val="both"/>
        <w:rPr>
          <w:color w:val="000000"/>
          <w:sz w:val="28"/>
          <w:szCs w:val="28"/>
          <w:lang w:val="en-US"/>
        </w:rPr>
      </w:pPr>
    </w:p>
    <w:p w:rsidR="00527940" w:rsidRDefault="00527940" w:rsidP="00B0657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 можна в основному тілі програми викликати методи класів, та перевірити працездатність на виході </w:t>
      </w:r>
      <w:r>
        <w:rPr>
          <w:color w:val="000000"/>
          <w:sz w:val="28"/>
          <w:szCs w:val="28"/>
        </w:rPr>
        <w:t>(рис</w:t>
      </w:r>
      <w:r>
        <w:rPr>
          <w:color w:val="000000"/>
          <w:sz w:val="28"/>
          <w:szCs w:val="28"/>
        </w:rPr>
        <w:t>. 2.</w:t>
      </w:r>
      <w:r w:rsidR="004E6C49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4E6C49" w:rsidRDefault="004E6C49" w:rsidP="00B06572">
      <w:pPr>
        <w:jc w:val="both"/>
        <w:rPr>
          <w:color w:val="000000"/>
          <w:sz w:val="28"/>
          <w:szCs w:val="28"/>
        </w:rPr>
      </w:pPr>
    </w:p>
    <w:p w:rsidR="00B344D8" w:rsidRDefault="00527940" w:rsidP="00527940">
      <w:pPr>
        <w:jc w:val="center"/>
        <w:rPr>
          <w:color w:val="000000"/>
          <w:sz w:val="28"/>
          <w:szCs w:val="28"/>
        </w:rPr>
      </w:pPr>
      <w:r w:rsidRPr="00527940">
        <w:rPr>
          <w:color w:val="000000"/>
          <w:sz w:val="28"/>
          <w:szCs w:val="28"/>
        </w:rPr>
        <w:drawing>
          <wp:inline distT="0" distB="0" distL="0" distR="0" wp14:anchorId="68200D0E" wp14:editId="4A98B3FC">
            <wp:extent cx="6120130" cy="44919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40" w:rsidRDefault="00527940" w:rsidP="0052794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 w:rsidR="004E6C49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 –  </w:t>
      </w:r>
      <w:r>
        <w:rPr>
          <w:color w:val="000000"/>
          <w:sz w:val="28"/>
          <w:szCs w:val="28"/>
        </w:rPr>
        <w:t>вивід у консоль</w:t>
      </w:r>
    </w:p>
    <w:p w:rsidR="00B344D8" w:rsidRDefault="00B344D8" w:rsidP="00B06572">
      <w:pPr>
        <w:jc w:val="both"/>
        <w:rPr>
          <w:color w:val="000000"/>
          <w:sz w:val="28"/>
          <w:szCs w:val="28"/>
        </w:rPr>
      </w:pPr>
    </w:p>
    <w:p w:rsidR="004E6C49" w:rsidRDefault="004E6C49" w:rsidP="00B06572">
      <w:pPr>
        <w:jc w:val="both"/>
        <w:rPr>
          <w:b/>
          <w:color w:val="000000"/>
          <w:sz w:val="28"/>
          <w:szCs w:val="28"/>
        </w:rPr>
      </w:pPr>
    </w:p>
    <w:p w:rsidR="00376CC8" w:rsidRDefault="00376CC8" w:rsidP="00B06572">
      <w:pPr>
        <w:jc w:val="both"/>
        <w:rPr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lastRenderedPageBreak/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4E6C49" w:rsidRPr="004E6C49">
        <w:rPr>
          <w:color w:val="000000"/>
          <w:sz w:val="28"/>
          <w:szCs w:val="28"/>
        </w:rPr>
        <w:t xml:space="preserve">Виконано завдання з використанням принципів об'єктно-орієнтованого програмування на прикладі класів турів і агентів. </w:t>
      </w:r>
      <w:proofErr w:type="spellStart"/>
      <w:r w:rsidR="004E6C49" w:rsidRPr="004E6C49">
        <w:rPr>
          <w:color w:val="000000"/>
          <w:sz w:val="28"/>
          <w:szCs w:val="28"/>
        </w:rPr>
        <w:t>Python</w:t>
      </w:r>
      <w:proofErr w:type="spellEnd"/>
      <w:r w:rsidR="004E6C49" w:rsidRPr="004E6C49">
        <w:rPr>
          <w:color w:val="000000"/>
          <w:sz w:val="28"/>
          <w:szCs w:val="28"/>
        </w:rPr>
        <w:t xml:space="preserve"> виявився зручним для реалізації ООП завдяки простоті, гнучкості та легкості роботи з об'єктами. Принципи наслідування, агрегації та композиції були ефективно застосовані. </w:t>
      </w:r>
      <w:proofErr w:type="spellStart"/>
      <w:r w:rsidR="004E6C49" w:rsidRPr="004E6C49">
        <w:rPr>
          <w:color w:val="000000"/>
          <w:sz w:val="28"/>
          <w:szCs w:val="28"/>
        </w:rPr>
        <w:t>Python</w:t>
      </w:r>
      <w:proofErr w:type="spellEnd"/>
      <w:r w:rsidR="004E6C49" w:rsidRPr="004E6C49">
        <w:rPr>
          <w:color w:val="000000"/>
          <w:sz w:val="28"/>
          <w:szCs w:val="28"/>
        </w:rPr>
        <w:t xml:space="preserve"> дозволяє швидко створювати та керувати об'єктами, що робить його ідеальним вибором для таких завдань.</w:t>
      </w:r>
    </w:p>
    <w:p w:rsidR="00B06572" w:rsidRDefault="00B06572" w:rsidP="00B06572">
      <w:pPr>
        <w:jc w:val="both"/>
        <w:rPr>
          <w:color w:val="000000"/>
          <w:sz w:val="28"/>
          <w:szCs w:val="28"/>
        </w:rPr>
      </w:pPr>
    </w:p>
    <w:p w:rsidR="00B06572" w:rsidRPr="00B06572" w:rsidRDefault="00512199" w:rsidP="00B06572">
      <w:pPr>
        <w:jc w:val="both"/>
        <w:rPr>
          <w:color w:val="000000"/>
          <w:sz w:val="28"/>
          <w:szCs w:val="28"/>
          <w:lang w:val="en-US"/>
        </w:rPr>
      </w:pPr>
      <w:hyperlink r:id="rId27" w:history="1"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Git</w:t>
        </w:r>
        <w:proofErr w:type="spellEnd"/>
        <w:r w:rsidR="00B06572" w:rsidRPr="00B06572">
          <w:rPr>
            <w:rStyle w:val="a6"/>
            <w:sz w:val="28"/>
            <w:szCs w:val="28"/>
            <w:lang w:val="en-US"/>
          </w:rPr>
          <w:t xml:space="preserve"> </w:t>
        </w:r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Repo</w:t>
        </w:r>
        <w:r w:rsidR="00B06572" w:rsidRPr="00B06572">
          <w:rPr>
            <w:rStyle w:val="a6"/>
            <w:sz w:val="28"/>
            <w:szCs w:val="28"/>
            <w:lang w:val="en-US"/>
          </w:rPr>
          <w:t>s</w:t>
        </w:r>
        <w:r w:rsidR="00B06572" w:rsidRPr="00B06572">
          <w:rPr>
            <w:rStyle w:val="a6"/>
            <w:sz w:val="28"/>
            <w:szCs w:val="28"/>
            <w:lang w:val="en-US"/>
          </w:rPr>
          <w:t>ytory</w:t>
        </w:r>
        <w:proofErr w:type="spellEnd"/>
      </w:hyperlink>
    </w:p>
    <w:sectPr w:rsidR="00B06572" w:rsidRPr="00B06572">
      <w:footerReference w:type="default" r:id="rId28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B4" w:rsidRDefault="002545B4" w:rsidP="00745032">
      <w:r>
        <w:separator/>
      </w:r>
    </w:p>
  </w:endnote>
  <w:endnote w:type="continuationSeparator" w:id="0">
    <w:p w:rsidR="002545B4" w:rsidRDefault="002545B4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Content>
      <w:p w:rsidR="00B344D8" w:rsidRDefault="00B344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C49" w:rsidRPr="004E6C49">
          <w:rPr>
            <w:noProof/>
            <w:lang w:val="ru-RU"/>
          </w:rPr>
          <w:t>2</w:t>
        </w:r>
        <w:r>
          <w:fldChar w:fldCharType="end"/>
        </w:r>
      </w:p>
    </w:sdtContent>
  </w:sdt>
  <w:p w:rsidR="00B344D8" w:rsidRDefault="00B344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B4" w:rsidRDefault="002545B4" w:rsidP="00745032">
      <w:r>
        <w:separator/>
      </w:r>
    </w:p>
  </w:footnote>
  <w:footnote w:type="continuationSeparator" w:id="0">
    <w:p w:rsidR="002545B4" w:rsidRDefault="002545B4" w:rsidP="007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13CB8"/>
    <w:rsid w:val="000A423F"/>
    <w:rsid w:val="000F140C"/>
    <w:rsid w:val="000F560C"/>
    <w:rsid w:val="0019223A"/>
    <w:rsid w:val="001B6199"/>
    <w:rsid w:val="001D0530"/>
    <w:rsid w:val="001E3EB8"/>
    <w:rsid w:val="002132EA"/>
    <w:rsid w:val="00217F04"/>
    <w:rsid w:val="002536E5"/>
    <w:rsid w:val="002545B4"/>
    <w:rsid w:val="00293A14"/>
    <w:rsid w:val="00313289"/>
    <w:rsid w:val="00376CC8"/>
    <w:rsid w:val="003937B8"/>
    <w:rsid w:val="003A2F7D"/>
    <w:rsid w:val="003E548F"/>
    <w:rsid w:val="00403661"/>
    <w:rsid w:val="004A4DEC"/>
    <w:rsid w:val="004E6C49"/>
    <w:rsid w:val="00512199"/>
    <w:rsid w:val="00515CD1"/>
    <w:rsid w:val="00527940"/>
    <w:rsid w:val="00571E18"/>
    <w:rsid w:val="005B2713"/>
    <w:rsid w:val="005B5CB8"/>
    <w:rsid w:val="006D46F4"/>
    <w:rsid w:val="0071005B"/>
    <w:rsid w:val="00725CC1"/>
    <w:rsid w:val="00745032"/>
    <w:rsid w:val="007510FB"/>
    <w:rsid w:val="007858C3"/>
    <w:rsid w:val="007A4336"/>
    <w:rsid w:val="007D0731"/>
    <w:rsid w:val="0085249B"/>
    <w:rsid w:val="008B4144"/>
    <w:rsid w:val="008D4D75"/>
    <w:rsid w:val="009237C8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344D8"/>
    <w:rsid w:val="00B93AA1"/>
    <w:rsid w:val="00BB6D98"/>
    <w:rsid w:val="00C027CF"/>
    <w:rsid w:val="00C87A9D"/>
    <w:rsid w:val="00CF438C"/>
    <w:rsid w:val="00D06F31"/>
    <w:rsid w:val="00D108BA"/>
    <w:rsid w:val="00D24C0E"/>
    <w:rsid w:val="00D3783E"/>
    <w:rsid w:val="00D91018"/>
    <w:rsid w:val="00D92F0E"/>
    <w:rsid w:val="00DA40D6"/>
    <w:rsid w:val="00DC7ECB"/>
    <w:rsid w:val="00E74A2F"/>
    <w:rsid w:val="00EF54CF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7940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5CC1"/>
  </w:style>
  <w:style w:type="character" w:styleId="a6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032"/>
  </w:style>
  <w:style w:type="paragraph" w:styleId="a9">
    <w:name w:val="footer"/>
    <w:basedOn w:val="a"/>
    <w:link w:val="aa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AndrewDem0/OOP-Learn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85B-A910-455B-B0A4-273BF73F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2799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8</cp:revision>
  <dcterms:created xsi:type="dcterms:W3CDTF">2024-10-20T22:00:00Z</dcterms:created>
  <dcterms:modified xsi:type="dcterms:W3CDTF">2025-03-06T12:43:00Z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