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jc w:val="start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000000"/>
        </w:rPr>
        <w:t>Лабораторна робота №6</w:t>
      </w:r>
    </w:p>
    <w:p>
      <w:pPr>
        <w:pStyle w:val="Subtitle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color w:val="000000"/>
        </w:rPr>
        <w:t>З дисципліни “</w:t>
      </w:r>
      <w:r>
        <w:rPr>
          <w:rFonts w:eastAsia="Calibri" w:cs="Times New Roman" w:ascii="Times New Roman" w:hAnsi="Times New Roman"/>
          <w:bCs/>
          <w:color w:val="000000"/>
          <w:shd w:fill="FFFFFF" w:val="clear"/>
        </w:rPr>
        <w:t>Системи програмування</w:t>
      </w:r>
      <w:r>
        <w:rPr>
          <w:rFonts w:eastAsia="Calibri" w:cs="Times New Roman" w:ascii="Times New Roman" w:hAnsi="Times New Roman"/>
          <w:color w:val="000000"/>
        </w:rPr>
        <w:t>”</w:t>
      </w:r>
    </w:p>
    <w:p>
      <w:pPr>
        <w:pStyle w:val="Normal"/>
        <w:jc w:val="center"/>
        <w:rPr>
          <w:rFonts w:ascii="Times New Roman" w:hAnsi="Times New Roman" w:eastAsia="Calibri" w:cs="Times New Roman"/>
          <w:color w:val="000000"/>
          <w:sz w:val="36"/>
          <w:szCs w:val="36"/>
        </w:rPr>
      </w:pPr>
      <w:r>
        <w:rPr>
          <w:rFonts w:eastAsia="Calibri" w:cs="Times New Roman"/>
          <w:color w:val="000000"/>
          <w:sz w:val="36"/>
          <w:szCs w:val="36"/>
        </w:rPr>
        <w:t>На тему:“</w:t>
      </w:r>
      <w:r>
        <w:rPr>
          <w:sz w:val="36"/>
          <w:szCs w:val="36"/>
        </w:rPr>
        <w:t>Файлове введення-виведення. Рекурсивна навігація файловою системою та розробка графічного інтерфейсу</w:t>
      </w:r>
      <w:r>
        <w:rPr>
          <w:rFonts w:eastAsia="Calibri" w:cs="Times New Roman"/>
          <w:color w:val="000000"/>
          <w:sz w:val="36"/>
          <w:szCs w:val="36"/>
        </w:rPr>
        <w:t>“</w:t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Subtitle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Subtitle"/>
        <w:ind w:start="6944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  <w:t xml:space="preserve">Студента 4 курсу: Групи МІТ-41 Демиденко Андрій </w:t>
      </w:r>
    </w:p>
    <w:p>
      <w:pPr>
        <w:pStyle w:val="Normal"/>
        <w:jc w:val="center"/>
        <w:rPr>
          <w:rFonts w:ascii="Times New Roman" w:hAnsi="Times New Roman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p>
      <w:pPr>
        <w:pStyle w:val="Normal"/>
        <w:jc w:val="center"/>
        <w:rPr>
          <w:rFonts w:ascii="Times New Roman" w:hAnsi="Times New Roman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Calibri" w:cs="Calibri"/>
          <w:b/>
          <w:color w:val="000000"/>
        </w:rPr>
        <w:t>Київ - 2026р.</w:t>
      </w:r>
      <w:r>
        <w:br w:type="page"/>
      </w:r>
    </w:p>
    <w:p>
      <w:pPr>
        <w:pStyle w:val="Heading3"/>
        <w:spacing w:before="0" w:after="0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  <w:t>1. МЕТА РОБОТИ</w:t>
      </w:r>
    </w:p>
    <w:p>
      <w:pPr>
        <w:pStyle w:val="Heading3"/>
        <w:spacing w:before="0" w:after="0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Дослідити підсистему вводу-виводу платформи .NET (простір імен </w:t>
      </w:r>
      <w:r>
        <w:rPr>
          <w:rStyle w:val="SourceText"/>
          <w:sz w:val="28"/>
          <w:szCs w:val="28"/>
        </w:rPr>
        <w:t>System.IO</w:t>
      </w:r>
      <w:r>
        <w:rPr>
          <w:sz w:val="28"/>
          <w:szCs w:val="28"/>
        </w:rPr>
        <w:t xml:space="preserve">). Опанувати роботу з класами </w:t>
      </w:r>
      <w:r>
        <w:rPr>
          <w:rStyle w:val="SourceText"/>
          <w:sz w:val="28"/>
          <w:szCs w:val="28"/>
        </w:rPr>
        <w:t>DirectoryInfo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FileInfo</w:t>
      </w:r>
      <w:r>
        <w:rPr>
          <w:sz w:val="28"/>
          <w:szCs w:val="28"/>
        </w:rPr>
        <w:t>. Навчитися реалізовувати алгоритми рекурсивного обходу файлової системи, отримання метаданих об'єктів та розробити графічний кросплатформний файловий менеджер, адаптований для середовища GNU/Linux (Debian).</w:t>
      </w:r>
    </w:p>
    <w:p>
      <w:pPr>
        <w:pStyle w:val="Heading3"/>
        <w:widowControl w:val="false"/>
        <w:spacing w:before="0" w:after="283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  <w:t>2. ЗАВДАННЯ 1 ТА 2: ІЄРАРХІЧНИЙ ОБХІД ТА ПОШУК (CLI)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Опис реалізації:</w:t>
      </w:r>
      <w:r>
        <w:rPr>
          <w:sz w:val="28"/>
          <w:szCs w:val="28"/>
        </w:rPr>
        <w:t xml:space="preserve"> Перші два завдання реалізовані у вигляді консольного застосунку. Для взаємодії з файловою системою використано абстракції </w:t>
      </w:r>
      <w:r>
        <w:rPr>
          <w:rStyle w:val="SourceText"/>
          <w:sz w:val="28"/>
          <w:szCs w:val="28"/>
        </w:rPr>
        <w:t>DirectoryInfo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FileInfo</w:t>
      </w:r>
      <w:r>
        <w:rPr>
          <w:sz w:val="28"/>
          <w:szCs w:val="28"/>
        </w:rPr>
        <w:t>. В основі лежить алгоритм пошуку в глибину (Depth-First Search, DFS), що реалізований через рекурсію.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Завдання 1:</w:t>
      </w:r>
      <w:r>
        <w:rPr>
          <w:sz w:val="28"/>
          <w:szCs w:val="28"/>
        </w:rPr>
        <w:t xml:space="preserve"> Метод </w:t>
      </w:r>
      <w:r>
        <w:rPr>
          <w:rStyle w:val="SourceText"/>
          <w:sz w:val="28"/>
          <w:szCs w:val="28"/>
        </w:rPr>
        <w:t>PrintDirectoryTree</w:t>
      </w:r>
      <w:r>
        <w:rPr>
          <w:sz w:val="28"/>
          <w:szCs w:val="28"/>
        </w:rPr>
        <w:t xml:space="preserve"> рекурсивно обходить каталоги, генеруючи псевдографічні відступи для візуалізації рівнів вкладеності (дерево).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Завдання 2:</w:t>
      </w:r>
      <w:r>
        <w:rPr>
          <w:sz w:val="28"/>
          <w:szCs w:val="28"/>
        </w:rPr>
        <w:t xml:space="preserve"> Метод </w:t>
      </w:r>
      <w:r>
        <w:rPr>
          <w:rStyle w:val="SourceText"/>
          <w:sz w:val="28"/>
          <w:szCs w:val="28"/>
        </w:rPr>
        <w:t>SearchFile</w:t>
      </w:r>
      <w:r>
        <w:rPr>
          <w:sz w:val="28"/>
          <w:szCs w:val="28"/>
        </w:rPr>
        <w:t xml:space="preserve"> приймає шаблон імені та використовує фільтрацію на рівні системного виклику (</w:t>
      </w:r>
      <w:r>
        <w:rPr>
          <w:rStyle w:val="SourceText"/>
          <w:sz w:val="28"/>
          <w:szCs w:val="28"/>
        </w:rPr>
        <w:t>GetFiles(fileName)</w:t>
      </w:r>
      <w:r>
        <w:rPr>
          <w:sz w:val="28"/>
          <w:szCs w:val="28"/>
        </w:rPr>
        <w:t>), що значно оптимізує використання оперативної пам'яті.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Специфіка операційної системи (Linux):</w:t>
      </w:r>
      <w:r>
        <w:rPr>
          <w:sz w:val="28"/>
          <w:szCs w:val="28"/>
        </w:rPr>
        <w:t xml:space="preserve"> Оскільки програма виконується в ОС Debian Linux, діє сувора модель прав доступу POSIX ACL. Для запобігання аварійному завершенню програми при спробі прочитати системні або чужі каталоги, у рекурсивні методи імплементовано "глухе" перехоплення винятку </w:t>
      </w:r>
      <w:r>
        <w:rPr>
          <w:rStyle w:val="SourceText"/>
          <w:sz w:val="28"/>
          <w:szCs w:val="28"/>
        </w:rPr>
        <w:t>UnauthorizedAccessException</w:t>
      </w:r>
      <w:r>
        <w:rPr>
          <w:sz w:val="28"/>
          <w:szCs w:val="28"/>
        </w:rPr>
        <w:t>.</w:t>
      </w:r>
    </w:p>
    <w:p>
      <w:pPr>
        <w:pStyle w:val="BodyText"/>
        <w:spacing w:lineRule="auto" w:line="24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6010" cy="24314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243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Рисунок 1</w:t>
      </w:r>
      <w:r>
        <w:rPr>
          <w:sz w:val="28"/>
          <w:szCs w:val="28"/>
        </w:rPr>
        <w:t xml:space="preserve"> — Ієрархічне відображення директорій та рекурсивний пошук файлу в консолі.</w:t>
      </w:r>
    </w:p>
    <w:p>
      <w:pPr>
        <w:pStyle w:val="Heading3"/>
        <w:widowControl w:val="false"/>
        <w:spacing w:before="0" w:after="283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  <w:t>3. ЗАВДАННЯ 3: ГРАФІЧНИЙ ФАЙЛОВИЙ МЕНЕДЖЕР (AVALONIA UI)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Опис реалізації:</w:t>
      </w:r>
      <w:r>
        <w:rPr>
          <w:sz w:val="28"/>
          <w:szCs w:val="28"/>
        </w:rPr>
        <w:t xml:space="preserve"> Для виконання третього завдання був ініційований новий проект на базі кросплатформного фреймворку </w:t>
      </w:r>
      <w:r>
        <w:rPr>
          <w:b/>
          <w:sz w:val="28"/>
          <w:szCs w:val="28"/>
        </w:rPr>
        <w:t>Avalonia UI</w:t>
      </w:r>
      <w:r>
        <w:rPr>
          <w:sz w:val="28"/>
          <w:szCs w:val="28"/>
        </w:rPr>
        <w:t>, оскільки класичні WinForms/WPF не підтримуються нативно в Linux.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Інтерфейс (XAML):</w:t>
      </w:r>
      <w:r>
        <w:rPr>
          <w:sz w:val="28"/>
          <w:szCs w:val="28"/>
        </w:rPr>
        <w:t xml:space="preserve"> Створено головне вікно з панеллю навігації (кнопка "Вгору", адресний рядок </w:t>
      </w:r>
      <w:r>
        <w:rPr>
          <w:rStyle w:val="SourceText"/>
          <w:sz w:val="28"/>
          <w:szCs w:val="28"/>
        </w:rPr>
        <w:t>TextBox</w:t>
      </w:r>
      <w:r>
        <w:rPr>
          <w:sz w:val="28"/>
          <w:szCs w:val="28"/>
        </w:rPr>
        <w:t xml:space="preserve">, кнопка "Перейти") та основним компонентом </w:t>
      </w:r>
      <w:r>
        <w:rPr>
          <w:rStyle w:val="SourceText"/>
          <w:sz w:val="28"/>
          <w:szCs w:val="28"/>
        </w:rPr>
        <w:t>ListBox</w:t>
      </w:r>
      <w:r>
        <w:rPr>
          <w:sz w:val="28"/>
          <w:szCs w:val="28"/>
        </w:rPr>
        <w:t xml:space="preserve"> для виведення вмісту. Використано строго типізований </w:t>
      </w:r>
      <w:r>
        <w:rPr>
          <w:rStyle w:val="SourceText"/>
          <w:sz w:val="28"/>
          <w:szCs w:val="28"/>
        </w:rPr>
        <w:t>DataTemplate</w:t>
      </w:r>
      <w:r>
        <w:rPr>
          <w:sz w:val="28"/>
          <w:szCs w:val="28"/>
        </w:rPr>
        <w:t xml:space="preserve"> (Compiled Bindings) для форматування відображення (Іконка, Назва, Розмір, Дата модифікації).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Модель даних:</w:t>
      </w:r>
      <w:r>
        <w:rPr>
          <w:sz w:val="28"/>
          <w:szCs w:val="28"/>
        </w:rPr>
        <w:t xml:space="preserve"> Розроблено клас </w:t>
      </w:r>
      <w:r>
        <w:rPr>
          <w:rStyle w:val="SourceText"/>
          <w:sz w:val="28"/>
          <w:szCs w:val="28"/>
        </w:rPr>
        <w:t>FileSystemItem</w:t>
      </w:r>
      <w:r>
        <w:rPr>
          <w:sz w:val="28"/>
          <w:szCs w:val="28"/>
        </w:rPr>
        <w:t xml:space="preserve">, що інкапсулює метадані та використовує ініціалізацію за замовчуванням (уникнення </w:t>
      </w:r>
      <w:r>
        <w:rPr>
          <w:rStyle w:val="SourceText"/>
          <w:sz w:val="28"/>
          <w:szCs w:val="28"/>
        </w:rPr>
        <w:t>NullReferenceException</w:t>
      </w:r>
      <w:r>
        <w:rPr>
          <w:sz w:val="28"/>
          <w:szCs w:val="28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Бізнес-логіка:</w:t>
      </w:r>
      <w:r>
        <w:rPr>
          <w:sz w:val="28"/>
          <w:szCs w:val="28"/>
        </w:rPr>
        <w:t xml:space="preserve"> Метод </w:t>
      </w:r>
      <w:r>
        <w:rPr>
          <w:rStyle w:val="SourceText"/>
          <w:sz w:val="28"/>
          <w:szCs w:val="28"/>
        </w:rPr>
        <w:t>LoadDirectory</w:t>
      </w:r>
      <w:r>
        <w:rPr>
          <w:sz w:val="28"/>
          <w:szCs w:val="28"/>
        </w:rPr>
        <w:t xml:space="preserve"> зчитує вміст шляху, застосовуючи жорстку фільтрацію прихованих файлів Linux (ті, що починаються з крапки </w:t>
      </w:r>
      <w:r>
        <w:rPr>
          <w:rStyle w:val="SourceText"/>
          <w:sz w:val="28"/>
          <w:szCs w:val="28"/>
        </w:rPr>
        <w:t>StartsWith(".")</w:t>
      </w:r>
      <w:r>
        <w:rPr>
          <w:sz w:val="28"/>
          <w:szCs w:val="28"/>
        </w:rPr>
        <w:t xml:space="preserve">) та системних файлів. Стан директорії зберігається в </w:t>
      </w:r>
      <w:r>
        <w:rPr>
          <w:rStyle w:val="SourceText"/>
          <w:sz w:val="28"/>
          <w:szCs w:val="28"/>
        </w:rPr>
        <w:t>ObservableCollection</w:t>
      </w:r>
      <w:r>
        <w:rPr>
          <w:sz w:val="28"/>
          <w:szCs w:val="28"/>
        </w:rPr>
        <w:t>, що забезпечує автоматичне перемальовування інтерфейсу при зміні папки.</w:t>
      </w:r>
    </w:p>
    <w:p>
      <w:pPr>
        <w:pStyle w:val="BodyText"/>
        <w:spacing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BodyText"/>
        <w:spacing w:lineRule="auto" w:line="24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170180</wp:posOffset>
            </wp:positionH>
            <wp:positionV relativeFrom="paragraph">
              <wp:posOffset>-47625</wp:posOffset>
            </wp:positionV>
            <wp:extent cx="5865495" cy="45135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51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Рисунок 2</w:t>
      </w:r>
      <w:r>
        <w:rPr>
          <w:sz w:val="28"/>
          <w:szCs w:val="28"/>
        </w:rPr>
        <w:t xml:space="preserve"> — Графічний інтерфейс розробленого кросплатформного файлового менеджера.</w:t>
      </w:r>
    </w:p>
    <w:p>
      <w:pPr>
        <w:pStyle w:val="Heading3"/>
        <w:widowControl w:val="false"/>
        <w:spacing w:before="0" w:after="283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  <w:t>4. КОНТРОЛЬНІ ПИТАННЯ</w:t>
      </w:r>
    </w:p>
    <w:p>
      <w:pPr>
        <w:pStyle w:val="Heading3"/>
        <w:widowControl w:val="false"/>
        <w:spacing w:before="0" w:after="283"/>
        <w:jc w:val="center"/>
        <w:rPr>
          <w:color w:val="00000A"/>
          <w:sz w:val="32"/>
          <w:szCs w:val="32"/>
        </w:rPr>
      </w:pPr>
      <w:r>
        <w:rPr>
          <w:color w:val="00000A"/>
          <w:sz w:val="32"/>
          <w:szCs w:val="32"/>
        </w:rPr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Питання 1: </w:t>
      </w:r>
      <w:r>
        <w:rPr>
          <w:b w:val="false"/>
          <w:bCs w:val="false"/>
          <w:sz w:val="28"/>
          <w:szCs w:val="28"/>
        </w:rPr>
        <w:t xml:space="preserve">У чому різниця між класами </w:t>
      </w:r>
      <w:r>
        <w:rPr>
          <w:rStyle w:val="SourceText"/>
          <w:b w:val="false"/>
          <w:bCs w:val="false"/>
          <w:sz w:val="28"/>
          <w:szCs w:val="28"/>
        </w:rPr>
        <w:t>File</w:t>
      </w:r>
      <w:r>
        <w:rPr>
          <w:b w:val="false"/>
          <w:bCs w:val="false"/>
          <w:sz w:val="28"/>
          <w:szCs w:val="28"/>
        </w:rPr>
        <w:t>/</w:t>
      </w:r>
      <w:r>
        <w:rPr>
          <w:rStyle w:val="SourceText"/>
          <w:b w:val="false"/>
          <w:bCs w:val="false"/>
          <w:sz w:val="28"/>
          <w:szCs w:val="28"/>
        </w:rPr>
        <w:t>Directory</w:t>
      </w:r>
      <w:r>
        <w:rPr>
          <w:b w:val="false"/>
          <w:bCs w:val="false"/>
          <w:sz w:val="28"/>
          <w:szCs w:val="28"/>
        </w:rPr>
        <w:t xml:space="preserve"> та </w:t>
      </w:r>
      <w:r>
        <w:rPr>
          <w:rStyle w:val="SourceText"/>
          <w:b w:val="false"/>
          <w:bCs w:val="false"/>
          <w:sz w:val="28"/>
          <w:szCs w:val="28"/>
        </w:rPr>
        <w:t>FileInfo</w:t>
      </w:r>
      <w:r>
        <w:rPr>
          <w:b w:val="false"/>
          <w:bCs w:val="false"/>
          <w:sz w:val="28"/>
          <w:szCs w:val="28"/>
        </w:rPr>
        <w:t>/</w:t>
      </w:r>
      <w:r>
        <w:rPr>
          <w:rStyle w:val="SourceText"/>
          <w:b w:val="false"/>
          <w:bCs w:val="false"/>
          <w:sz w:val="28"/>
          <w:szCs w:val="28"/>
        </w:rPr>
        <w:t>DirectoryInfo</w:t>
      </w:r>
      <w:r>
        <w:rPr>
          <w:b w:val="false"/>
          <w:bCs w:val="false"/>
          <w:sz w:val="28"/>
          <w:szCs w:val="28"/>
        </w:rPr>
        <w:t>?</w:t>
      </w:r>
      <w:r>
        <w:rPr>
          <w:b/>
          <w:bCs/>
          <w:sz w:val="28"/>
          <w:szCs w:val="28"/>
        </w:rPr>
        <w:t xml:space="preserve"> </w:t>
        <w:br/>
      </w:r>
      <w:r>
        <w:rPr>
          <w:b/>
          <w:sz w:val="28"/>
          <w:szCs w:val="28"/>
        </w:rPr>
        <w:t>Відповідь:</w:t>
      </w:r>
      <w:r>
        <w:rPr>
          <w:sz w:val="28"/>
          <w:szCs w:val="28"/>
        </w:rPr>
        <w:t xml:space="preserve"> Класи </w:t>
      </w:r>
      <w:r>
        <w:rPr>
          <w:rStyle w:val="SourceText"/>
          <w:sz w:val="28"/>
          <w:szCs w:val="28"/>
        </w:rPr>
        <w:t>File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Directory</w:t>
      </w:r>
      <w:r>
        <w:rPr>
          <w:sz w:val="28"/>
          <w:szCs w:val="28"/>
        </w:rPr>
        <w:t xml:space="preserve"> містять виключно статичні методи. Вони зручні для швидких, одноразових операцій (наприклад, </w:t>
      </w:r>
      <w:r>
        <w:rPr>
          <w:rStyle w:val="SourceText"/>
          <w:sz w:val="28"/>
          <w:szCs w:val="28"/>
        </w:rPr>
        <w:t>File.ReadAllText</w:t>
      </w:r>
      <w:r>
        <w:rPr>
          <w:sz w:val="28"/>
          <w:szCs w:val="28"/>
        </w:rPr>
        <w:t xml:space="preserve">), але при кожному виклику вони виконують перевірку прав доступу до файлу. Класи </w:t>
      </w:r>
      <w:r>
        <w:rPr>
          <w:rStyle w:val="SourceText"/>
          <w:sz w:val="28"/>
          <w:szCs w:val="28"/>
        </w:rPr>
        <w:t>FileInfo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DirectoryInfo</w:t>
      </w:r>
      <w:r>
        <w:rPr>
          <w:sz w:val="28"/>
          <w:szCs w:val="28"/>
        </w:rPr>
        <w:t xml:space="preserve"> вимагають створення екземпляра (інстанціювання). Перевірка безпеки виконується лише один раз під час створення об'єкта, після чого можна багаторазово і швидко звертатися до його властивостей (розмір, дата), що робить їх набагато ефективнішими при обході тисяч файлів.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Питання 2: </w:t>
      </w:r>
      <w:r>
        <w:rPr>
          <w:b w:val="false"/>
          <w:bCs w:val="false"/>
          <w:sz w:val="28"/>
          <w:szCs w:val="28"/>
        </w:rPr>
        <w:t xml:space="preserve">Яка алгоритмічна проблема існує при використанні методу </w:t>
      </w:r>
      <w:r>
        <w:rPr>
          <w:rStyle w:val="SourceText"/>
          <w:b w:val="false"/>
          <w:bCs w:val="false"/>
          <w:sz w:val="28"/>
          <w:szCs w:val="28"/>
        </w:rPr>
        <w:t>GetFiles()</w:t>
      </w:r>
      <w:r>
        <w:rPr>
          <w:b w:val="false"/>
          <w:bCs w:val="false"/>
          <w:sz w:val="28"/>
          <w:szCs w:val="28"/>
        </w:rPr>
        <w:t xml:space="preserve"> для великих директорій і як її вирішити?</w:t>
      </w:r>
      <w:r>
        <w:rPr>
          <w:sz w:val="28"/>
          <w:szCs w:val="28"/>
        </w:rPr>
        <w:t xml:space="preserve"> 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Відповідь:</w:t>
      </w:r>
      <w:r>
        <w:rPr>
          <w:sz w:val="28"/>
          <w:szCs w:val="28"/>
        </w:rPr>
        <w:t xml:space="preserve"> Метод </w:t>
      </w:r>
      <w:r>
        <w:rPr>
          <w:rStyle w:val="SourceText"/>
          <w:sz w:val="28"/>
          <w:szCs w:val="28"/>
        </w:rPr>
        <w:t>GetFiles()</w:t>
      </w:r>
      <w:r>
        <w:rPr>
          <w:sz w:val="28"/>
          <w:szCs w:val="28"/>
        </w:rPr>
        <w:t xml:space="preserve"> спочатку зчитує абсолютно всі файли директорії, виділяє під них пам'ять (створює масив </w:t>
      </w:r>
      <w:r>
        <w:rPr>
          <w:rStyle w:val="SourceText"/>
          <w:sz w:val="28"/>
          <w:szCs w:val="28"/>
        </w:rPr>
        <w:t>FileInfo[]</w:t>
      </w:r>
      <w:r>
        <w:rPr>
          <w:sz w:val="28"/>
          <w:szCs w:val="28"/>
        </w:rPr>
        <w:t xml:space="preserve">), і лише потім повертає результат. Якщо в папці сотні тисяч файлів, це спричинить різкий стрибок використання RAM і блокування (зависання) потоку. Оптимальним рішенням у сучасних версіях .NET є використання методу </w:t>
      </w:r>
      <w:r>
        <w:rPr>
          <w:rStyle w:val="SourceText"/>
          <w:sz w:val="28"/>
          <w:szCs w:val="28"/>
        </w:rPr>
        <w:t>EnumerateFiles()</w:t>
      </w:r>
      <w:r>
        <w:rPr>
          <w:sz w:val="28"/>
          <w:szCs w:val="28"/>
        </w:rPr>
        <w:t>. Він використовує відкладене виконання (ітератор) і повертає файли по одному по мірі їх знаходження, забезпечуючи O(1) просторову складність.</w:t>
      </w:r>
    </w:p>
    <w:p>
      <w:pPr>
        <w:pStyle w:val="Heading3"/>
        <w:widowControl w:val="false"/>
        <w:spacing w:before="0" w:after="283"/>
        <w:jc w:val="both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Heading3"/>
        <w:widowControl w:val="false"/>
        <w:spacing w:before="0" w:after="283"/>
        <w:jc w:val="both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ВИСНОВОК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У ході виконання лабораторної роботи №6 було детально досліджено інфраструктуру платформи .NET для роботи з файловою системою (</w:t>
      </w:r>
      <w:r>
        <w:rPr>
          <w:rStyle w:val="SourceText"/>
          <w:sz w:val="28"/>
          <w:szCs w:val="28"/>
        </w:rPr>
        <w:t>System.IO</w:t>
      </w:r>
      <w:r>
        <w:rPr>
          <w:sz w:val="28"/>
          <w:szCs w:val="28"/>
        </w:rPr>
        <w:t>). На практиці було реалізовано рекурсивні алгоритми пошуку в глибину для обходу ієрархічних структур (дерев каталогів) із коректною обробкою системних прав доступу в середовищі Linux.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Розробка графічного файлового менеджера довела ефективність використання кросплатформного фреймворку Avalonia UI. Застосування патерну Data Binding разом із колекцією </w:t>
      </w:r>
      <w:r>
        <w:rPr>
          <w:rStyle w:val="SourceText"/>
          <w:sz w:val="28"/>
          <w:szCs w:val="28"/>
        </w:rPr>
        <w:t>ObservableCollection</w:t>
      </w:r>
      <w:r>
        <w:rPr>
          <w:sz w:val="28"/>
          <w:szCs w:val="28"/>
        </w:rPr>
        <w:t xml:space="preserve"> дозволило створити чуйний графічний інтерфейс, який динамічно відображає поточний стан файлової системи, а строга типізація шаблонів забезпечила високу швидкість рендерингу великих списків файлів.</w:t>
      </w:r>
    </w:p>
    <w:p>
      <w:pPr>
        <w:pStyle w:val="Normal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c2d74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d41"/>
    <w:pPr>
      <w:keepNext w:val="true"/>
      <w:keepLines/>
      <w:spacing w:before="240" w:after="0"/>
      <w:jc w:val="center"/>
      <w:outlineLvl w:val="0"/>
    </w:pPr>
    <w:rPr>
      <w:rFonts w:eastAsia="" w:cs="" w:cstheme="majorBidi" w:eastAsiaTheme="majorEastAsia"/>
      <w:b/>
      <w:color w:val="auto"/>
      <w:sz w:val="36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f3d41"/>
    <w:pPr>
      <w:keepNext w:val="true"/>
      <w:keepLines/>
      <w:spacing w:before="40" w:after="0"/>
      <w:jc w:val="center"/>
      <w:outlineLvl w:val="1"/>
    </w:pPr>
    <w:rPr>
      <w:rFonts w:eastAsia="" w:cs="" w:cstheme="majorBidi" w:eastAsiaTheme="majorEastAsia"/>
      <w:b/>
      <w:color w:themeColor="text1" w:val="000000"/>
      <w:sz w:val="32"/>
      <w:szCs w:val="26"/>
    </w:rPr>
  </w:style>
  <w:style w:type="paragraph" w:styleId="Heading3">
    <w:name w:val="heading 3"/>
    <w:basedOn w:val="Normal"/>
    <w:link w:val="3"/>
    <w:uiPriority w:val="9"/>
    <w:qFormat/>
    <w:rsid w:val="00ac2d74"/>
    <w:pPr>
      <w:widowControl/>
      <w:spacing w:beforeAutospacing="1" w:afterAutospacing="1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link w:val="4"/>
    <w:uiPriority w:val="9"/>
    <w:qFormat/>
    <w:rsid w:val="00ac2d74"/>
    <w:pPr>
      <w:widowControl/>
      <w:spacing w:beforeAutospacing="1" w:afterAutospacing="1"/>
      <w:outlineLvl w:val="3"/>
    </w:pPr>
    <w:rPr>
      <w:b/>
      <w:bCs/>
      <w:color w:val="auto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ние Знак"/>
    <w:basedOn w:val="DefaultParagraphFont"/>
    <w:link w:val="Title"/>
    <w:qFormat/>
    <w:rsid w:val="00ac2d74"/>
    <w:rPr>
      <w:rFonts w:ascii="Arial" w:hAnsi="Arial" w:eastAsia="Arial" w:cs="Arial"/>
      <w:b/>
      <w:color w:val="00000A"/>
      <w:sz w:val="56"/>
      <w:szCs w:val="56"/>
      <w:lang w:eastAsia="uk-UA"/>
    </w:rPr>
  </w:style>
  <w:style w:type="character" w:styleId="Style11" w:customStyle="1">
    <w:name w:val="Подзаголовок Знак"/>
    <w:basedOn w:val="DefaultParagraphFont"/>
    <w:link w:val="Subtitle"/>
    <w:qFormat/>
    <w:rsid w:val="00ac2d74"/>
    <w:rPr>
      <w:rFonts w:ascii="Arial" w:hAnsi="Arial" w:eastAsia="Arial" w:cs="Arial"/>
      <w:color w:val="00000A"/>
      <w:sz w:val="36"/>
      <w:szCs w:val="36"/>
      <w:lang w:eastAsia="uk-UA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ac2d74"/>
    <w:rPr>
      <w:rFonts w:ascii="Times New Roman" w:hAnsi="Times New Roman" w:eastAsia="Times New Roman" w:cs="Times New Roman"/>
      <w:b/>
      <w:bCs/>
      <w:sz w:val="27"/>
      <w:szCs w:val="27"/>
      <w:lang w:eastAsia="uk-UA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c2d74"/>
    <w:rPr>
      <w:rFonts w:ascii="Times New Roman" w:hAnsi="Times New Roman" w:eastAsia="Times New Roman" w:cs="Times New Roman"/>
      <w:b/>
      <w:bCs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ac2d74"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f3d41"/>
    <w:rPr>
      <w:rFonts w:ascii="Times New Roman" w:hAnsi="Times New Roman" w:eastAsia="" w:cs="" w:cstheme="majorBidi" w:eastAsiaTheme="majorEastAsia"/>
      <w:b/>
      <w:sz w:val="36"/>
      <w:szCs w:val="32"/>
      <w:lang w:eastAsia="uk-UA"/>
    </w:rPr>
  </w:style>
  <w:style w:type="character" w:styleId="Emphasis">
    <w:name w:val="Emphasis"/>
    <w:basedOn w:val="DefaultParagraphFont"/>
    <w:uiPriority w:val="20"/>
    <w:qFormat/>
    <w:rsid w:val="00ac2d7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c2d74"/>
    <w:rPr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1f3d41"/>
    <w:rPr>
      <w:rFonts w:ascii="Times New Roman" w:hAnsi="Times New Roman" w:eastAsia="" w:cs="" w:cstheme="majorBidi" w:eastAsiaTheme="majorEastAsia"/>
      <w:b/>
      <w:color w:themeColor="text1" w:val="000000"/>
      <w:sz w:val="32"/>
      <w:szCs w:val="26"/>
      <w:lang w:eastAsia="uk-UA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10"/>
    <w:qFormat/>
    <w:rsid w:val="00ac2d74"/>
    <w:pPr>
      <w:keepNext w:val="true"/>
      <w:spacing w:before="240" w:after="120"/>
      <w:jc w:val="center"/>
    </w:pPr>
    <w:rPr>
      <w:rFonts w:ascii="Arial" w:hAnsi="Arial" w:eastAsia="Arial" w:cs="Arial"/>
      <w:b/>
      <w:sz w:val="56"/>
      <w:szCs w:val="56"/>
    </w:rPr>
  </w:style>
  <w:style w:type="paragraph" w:styleId="Subtitle">
    <w:name w:val="Subtitle"/>
    <w:basedOn w:val="Normal"/>
    <w:next w:val="Normal"/>
    <w:link w:val="Style11"/>
    <w:qFormat/>
    <w:rsid w:val="00ac2d74"/>
    <w:pPr>
      <w:keepNext w:val="true"/>
      <w:spacing w:before="60" w:after="120"/>
      <w:jc w:val="center"/>
    </w:pPr>
    <w:rPr>
      <w:rFonts w:ascii="Arial" w:hAnsi="Arial" w:eastAsia="Arial" w:cs="Arial"/>
      <w:sz w:val="36"/>
      <w:szCs w:val="36"/>
    </w:rPr>
  </w:style>
  <w:style w:type="paragraph" w:styleId="NormalWeb">
    <w:name w:val="Normal (Web)"/>
    <w:basedOn w:val="Normal"/>
    <w:uiPriority w:val="99"/>
    <w:unhideWhenUsed/>
    <w:qFormat/>
    <w:rsid w:val="00ac2d74"/>
    <w:pPr>
      <w:widowControl/>
      <w:spacing w:beforeAutospacing="1" w:afterAutospacing="1"/>
    </w:pPr>
    <w:rPr>
      <w:color w:val="auto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FrameContents">
    <w:name w:val="Frame Contents"/>
    <w:basedOn w:val="Normal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62863-5FED-43DB-8C9A-B4FCC6D53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LibreOffice/25.2.3.2$Linux_X86_64 LibreOffice_project/520$Build-2</Application>
  <AppVersion>15.0000</AppVersion>
  <Pages>4</Pages>
  <Words>573</Words>
  <Characters>4120</Characters>
  <CharactersWithSpaces>4667</CharactersWithSpaces>
  <Paragraphs>26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2025-11-23T23:38:00Z</dcterms:created>
  <dc:creator>Учетная запись Майкрософт</dc:creator>
  <dc:description/>
  <dc:language>en-GB</dc:language>
  <cp:lastModifiedBy/>
  <dcterms:modified xsi:type="dcterms:W3CDTF">2026-04-06T01:58:44Z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