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8540" w14:textId="77777777" w:rsidR="000033AD" w:rsidRDefault="00000000">
      <w:pPr>
        <w:pStyle w:val="Heading2"/>
      </w:pPr>
      <w:r>
        <w:t>Pricing packages (4 services)</w:t>
      </w:r>
    </w:p>
    <w:p w14:paraId="7407B9C5" w14:textId="77777777" w:rsidR="000033AD" w:rsidRDefault="00000000">
      <w:r>
        <w:t>Each service uses the same pricing section as the website packages: heading, one line under it, then Launch (Silver), Growth (Gold, Most Popular) and Custom (Platinum) cards with 6 points each. Prices stay [Price] until the client sets them. Screen, post and keyword counts are suggestions: change them to what the team can actually deliver.</w:t>
      </w:r>
    </w:p>
    <w:p w14:paraId="676EAC61" w14:textId="77777777" w:rsidR="000033AD" w:rsidRDefault="00000000">
      <w:r>
        <w:rPr>
          <w:b/>
        </w:rPr>
        <w:t>Heading for all 4 pages:</w:t>
      </w:r>
      <w:r>
        <w:t xml:space="preserve"> Fixed </w:t>
      </w:r>
      <w:r>
        <w:rPr>
          <w:i/>
        </w:rPr>
        <w:t>Prices</w:t>
      </w:r>
      <w:r>
        <w:t xml:space="preserve">. You see them before we </w:t>
      </w:r>
      <w:r>
        <w:rPr>
          <w:i/>
        </w:rPr>
        <w:t>Get Started</w:t>
      </w:r>
      <w:r>
        <w:t>.</w:t>
      </w:r>
    </w:p>
    <w:p w14:paraId="1BD80225" w14:textId="77777777" w:rsidR="000033AD" w:rsidRDefault="00000000">
      <w:r>
        <w:rPr>
          <w:b/>
        </w:rPr>
        <w:t>Monthly / Quarterly toggle:</w:t>
      </w:r>
      <w:r>
        <w:t xml:space="preserve"> keep it on Social Media Marketing and SEO (monthly plans). Hide it on Mobile App Design and Branding, because those are one-time projects.</w:t>
      </w:r>
    </w:p>
    <w:p w14:paraId="48D7176A" w14:textId="77777777" w:rsidR="000033AD" w:rsidRDefault="00000000">
      <w:r>
        <w:rPr>
          <w:b/>
        </w:rPr>
        <w:t>Fix in the current website design:</w:t>
      </w:r>
      <w:r>
        <w:t xml:space="preserve"> the Platinum card repeats the </w:t>
      </w:r>
      <w:proofErr w:type="gramStart"/>
      <w:r>
        <w:t>Silver</w:t>
      </w:r>
      <w:proofErr w:type="gramEnd"/>
      <w:r>
        <w:t xml:space="preserve"> points word for word ("Up to 5 custom pages" etc.). Platinum should offer the most, not the same as Silver.</w:t>
      </w:r>
    </w:p>
    <w:p w14:paraId="7EAA0C67" w14:textId="77777777" w:rsidR="000033AD" w:rsidRDefault="00000000">
      <w:pPr>
        <w:pStyle w:val="Heading3"/>
      </w:pPr>
      <w:r>
        <w:t>Website Design</w:t>
      </w:r>
    </w:p>
    <w:p w14:paraId="5CAAD5E2" w14:textId="77777777" w:rsidR="000033AD" w:rsidRDefault="00000000">
      <w:r>
        <w:rPr>
          <w:b/>
        </w:rPr>
        <w:t>Line under heading:</w:t>
      </w:r>
      <w:r>
        <w:t xml:space="preserve"> No hourly billing. No lock in. Every file, account, and password </w:t>
      </w:r>
      <w:proofErr w:type="gramStart"/>
      <w:r>
        <w:t>is</w:t>
      </w:r>
      <w:proofErr w:type="gramEnd"/>
      <w:r>
        <w:t xml:space="preserve"> yours at handover. (</w:t>
      </w:r>
      <w:proofErr w:type="gramStart"/>
      <w:r>
        <w:t>current</w:t>
      </w:r>
      <w:proofErr w:type="gramEnd"/>
      <w:r>
        <w:t xml:space="preserve"> line, keep it)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033AD" w14:paraId="3724C60F" w14:textId="77777777">
        <w:trPr>
          <w:tblHeader/>
        </w:trPr>
        <w:tc>
          <w:tcPr>
            <w:tcW w:w="3120" w:type="dxa"/>
            <w:shd w:val="clear" w:color="auto" w:fill="F2F2F2"/>
          </w:tcPr>
          <w:p w14:paraId="20DC32B8" w14:textId="77777777" w:rsidR="000033AD" w:rsidRDefault="00000000">
            <w:r>
              <w:t>Launch · Silver</w:t>
            </w:r>
          </w:p>
        </w:tc>
        <w:tc>
          <w:tcPr>
            <w:tcW w:w="3120" w:type="dxa"/>
            <w:shd w:val="clear" w:color="auto" w:fill="F2F2F2"/>
          </w:tcPr>
          <w:p w14:paraId="3A927ABC" w14:textId="77777777" w:rsidR="000033AD" w:rsidRDefault="00000000">
            <w:r>
              <w:t>Growth · Gold (Most Popular)</w:t>
            </w:r>
          </w:p>
        </w:tc>
        <w:tc>
          <w:tcPr>
            <w:tcW w:w="3120" w:type="dxa"/>
            <w:shd w:val="clear" w:color="auto" w:fill="F2F2F2"/>
          </w:tcPr>
          <w:p w14:paraId="207B597D" w14:textId="77777777" w:rsidR="000033AD" w:rsidRDefault="00000000">
            <w:r>
              <w:t>Custom · Platinum</w:t>
            </w:r>
          </w:p>
        </w:tc>
      </w:tr>
      <w:tr w:rsidR="000033AD" w14:paraId="6640F5B9" w14:textId="77777777">
        <w:tc>
          <w:tcPr>
            <w:tcW w:w="3120" w:type="dxa"/>
          </w:tcPr>
          <w:p w14:paraId="18CF0964" w14:textId="77777777" w:rsidR="000033AD" w:rsidRDefault="00000000">
            <w:r>
              <w:t>Up to 5 custom pages</w:t>
            </w:r>
          </w:p>
        </w:tc>
        <w:tc>
          <w:tcPr>
            <w:tcW w:w="3120" w:type="dxa"/>
          </w:tcPr>
          <w:p w14:paraId="59A7EFEF" w14:textId="77777777" w:rsidR="000033AD" w:rsidRDefault="00000000">
            <w:r>
              <w:t>Up to 15 custom pages</w:t>
            </w:r>
          </w:p>
        </w:tc>
        <w:tc>
          <w:tcPr>
            <w:tcW w:w="3120" w:type="dxa"/>
          </w:tcPr>
          <w:p w14:paraId="1AAC7CEB" w14:textId="77777777" w:rsidR="000033AD" w:rsidRDefault="00000000">
            <w:r>
              <w:t>15+ pages, scoped to your business</w:t>
            </w:r>
          </w:p>
        </w:tc>
      </w:tr>
      <w:tr w:rsidR="000033AD" w14:paraId="7AE28652" w14:textId="77777777">
        <w:tc>
          <w:tcPr>
            <w:tcW w:w="3120" w:type="dxa"/>
          </w:tcPr>
          <w:p w14:paraId="651F9671" w14:textId="77777777" w:rsidR="000033AD" w:rsidRDefault="00000000">
            <w:r>
              <w:t>Responsive website design</w:t>
            </w:r>
          </w:p>
        </w:tc>
        <w:tc>
          <w:tcPr>
            <w:tcW w:w="3120" w:type="dxa"/>
          </w:tcPr>
          <w:p w14:paraId="07DB5DE6" w14:textId="77777777" w:rsidR="000033AD" w:rsidRDefault="00000000">
            <w:r>
              <w:t>Custom UI/UX design</w:t>
            </w:r>
          </w:p>
        </w:tc>
        <w:tc>
          <w:tcPr>
            <w:tcW w:w="3120" w:type="dxa"/>
          </w:tcPr>
          <w:p w14:paraId="05ADE2CD" w14:textId="77777777" w:rsidR="000033AD" w:rsidRDefault="00000000">
            <w:r>
              <w:t>E-commerce, booking or client portal</w:t>
            </w:r>
          </w:p>
        </w:tc>
      </w:tr>
      <w:tr w:rsidR="000033AD" w14:paraId="26730DD2" w14:textId="77777777">
        <w:tc>
          <w:tcPr>
            <w:tcW w:w="3120" w:type="dxa"/>
          </w:tcPr>
          <w:p w14:paraId="5F47EC4D" w14:textId="77777777" w:rsidR="000033AD" w:rsidRDefault="00000000">
            <w:r>
              <w:t>Basic on-page SEO setup</w:t>
            </w:r>
          </w:p>
        </w:tc>
        <w:tc>
          <w:tcPr>
            <w:tcW w:w="3120" w:type="dxa"/>
          </w:tcPr>
          <w:p w14:paraId="65413131" w14:textId="77777777" w:rsidR="000033AD" w:rsidRDefault="00000000">
            <w:r>
              <w:t>Advanced SEO optimization</w:t>
            </w:r>
          </w:p>
        </w:tc>
        <w:tc>
          <w:tcPr>
            <w:tcW w:w="3120" w:type="dxa"/>
          </w:tcPr>
          <w:p w14:paraId="1109223C" w14:textId="77777777" w:rsidR="000033AD" w:rsidRDefault="00000000">
            <w:r>
              <w:t>Custom features and integrations</w:t>
            </w:r>
          </w:p>
        </w:tc>
      </w:tr>
      <w:tr w:rsidR="000033AD" w14:paraId="4AE64764" w14:textId="77777777">
        <w:tc>
          <w:tcPr>
            <w:tcW w:w="3120" w:type="dxa"/>
          </w:tcPr>
          <w:p w14:paraId="26E609B5" w14:textId="77777777" w:rsidR="000033AD" w:rsidRDefault="00000000">
            <w:r>
              <w:t>Contact form integration</w:t>
            </w:r>
          </w:p>
        </w:tc>
        <w:tc>
          <w:tcPr>
            <w:tcW w:w="3120" w:type="dxa"/>
          </w:tcPr>
          <w:p w14:paraId="620F251E" w14:textId="77777777" w:rsidR="000033AD" w:rsidRDefault="00000000">
            <w:r>
              <w:t>CMS with easy content editing</w:t>
            </w:r>
          </w:p>
        </w:tc>
        <w:tc>
          <w:tcPr>
            <w:tcW w:w="3120" w:type="dxa"/>
          </w:tcPr>
          <w:p w14:paraId="7A0FCADC" w14:textId="77777777" w:rsidR="000033AD" w:rsidRDefault="00000000">
            <w:r>
              <w:t>Full SEO setup with schema markup</w:t>
            </w:r>
          </w:p>
        </w:tc>
      </w:tr>
      <w:tr w:rsidR="000033AD" w14:paraId="52E0C0C7" w14:textId="77777777">
        <w:tc>
          <w:tcPr>
            <w:tcW w:w="3120" w:type="dxa"/>
          </w:tcPr>
          <w:p w14:paraId="7F4DAFB3" w14:textId="77777777" w:rsidR="000033AD" w:rsidRDefault="00000000">
            <w:r>
              <w:t>Speed &amp; security optimization</w:t>
            </w:r>
          </w:p>
        </w:tc>
        <w:tc>
          <w:tcPr>
            <w:tcW w:w="3120" w:type="dxa"/>
          </w:tcPr>
          <w:p w14:paraId="625A6734" w14:textId="77777777" w:rsidR="000033AD" w:rsidRDefault="00000000">
            <w:r>
              <w:t>Analytics &amp; conversion tracking</w:t>
            </w:r>
          </w:p>
        </w:tc>
        <w:tc>
          <w:tcPr>
            <w:tcW w:w="3120" w:type="dxa"/>
          </w:tcPr>
          <w:p w14:paraId="4136156D" w14:textId="77777777" w:rsidR="000033AD" w:rsidRDefault="00000000">
            <w:r>
              <w:t>Copywriting for key pages</w:t>
            </w:r>
          </w:p>
        </w:tc>
      </w:tr>
      <w:tr w:rsidR="000033AD" w14:paraId="1A6BB605" w14:textId="77777777">
        <w:tc>
          <w:tcPr>
            <w:tcW w:w="3120" w:type="dxa"/>
          </w:tcPr>
          <w:p w14:paraId="13506564" w14:textId="77777777" w:rsidR="000033AD" w:rsidRDefault="00000000">
            <w:r>
              <w:t>Launch support included</w:t>
            </w:r>
          </w:p>
        </w:tc>
        <w:tc>
          <w:tcPr>
            <w:tcW w:w="3120" w:type="dxa"/>
          </w:tcPr>
          <w:p w14:paraId="0E4E71AB" w14:textId="77777777" w:rsidR="000033AD" w:rsidRDefault="00000000">
            <w:r>
              <w:t>30 days post-launch support</w:t>
            </w:r>
          </w:p>
        </w:tc>
        <w:tc>
          <w:tcPr>
            <w:tcW w:w="3120" w:type="dxa"/>
          </w:tcPr>
          <w:p w14:paraId="726B5368" w14:textId="77777777" w:rsidR="000033AD" w:rsidRDefault="00000000">
            <w:r>
              <w:t>60 days support and team training</w:t>
            </w:r>
          </w:p>
        </w:tc>
      </w:tr>
    </w:tbl>
    <w:p w14:paraId="31328D66" w14:textId="77777777" w:rsidR="000033AD" w:rsidRDefault="00000000">
      <w:r>
        <w:t xml:space="preserve">Silver and Gold are the same as the current design. Only Platinum is new, replacing the copied </w:t>
      </w:r>
      <w:proofErr w:type="gramStart"/>
      <w:r>
        <w:t>Silver</w:t>
      </w:r>
      <w:proofErr w:type="gramEnd"/>
      <w:r>
        <w:t xml:space="preserve"> points. Website projects are one-time, so hide the Monthly / Quarterly toggle here too.</w:t>
      </w:r>
    </w:p>
    <w:p w14:paraId="7B6742A4" w14:textId="77777777" w:rsidR="000033AD" w:rsidRDefault="00000000">
      <w:pPr>
        <w:pStyle w:val="Heading3"/>
      </w:pPr>
      <w:r>
        <w:t>Mobile App Design</w:t>
      </w:r>
    </w:p>
    <w:p w14:paraId="43747D72" w14:textId="77777777" w:rsidR="000033AD" w:rsidRDefault="00000000">
      <w:r>
        <w:rPr>
          <w:b/>
        </w:rPr>
        <w:t>Line under heading:</w:t>
      </w:r>
      <w:r>
        <w:t xml:space="preserve"> One fixed price per app design project. No hourly billing. Every screen, file and prototype </w:t>
      </w:r>
      <w:proofErr w:type="gramStart"/>
      <w:r>
        <w:t>is</w:t>
      </w:r>
      <w:proofErr w:type="gramEnd"/>
      <w:r>
        <w:t xml:space="preserve"> yours at handover.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033AD" w14:paraId="52DC70BD" w14:textId="77777777">
        <w:trPr>
          <w:tblHeader/>
        </w:trPr>
        <w:tc>
          <w:tcPr>
            <w:tcW w:w="3120" w:type="dxa"/>
            <w:shd w:val="clear" w:color="auto" w:fill="F2F2F2"/>
          </w:tcPr>
          <w:p w14:paraId="66FD5F98" w14:textId="77777777" w:rsidR="000033AD" w:rsidRDefault="00000000">
            <w:r>
              <w:t>Launch · Silver</w:t>
            </w:r>
          </w:p>
        </w:tc>
        <w:tc>
          <w:tcPr>
            <w:tcW w:w="3120" w:type="dxa"/>
            <w:shd w:val="clear" w:color="auto" w:fill="F2F2F2"/>
          </w:tcPr>
          <w:p w14:paraId="21493A9D" w14:textId="77777777" w:rsidR="000033AD" w:rsidRDefault="00000000">
            <w:r>
              <w:t>Growth · Gold (Most Popular)</w:t>
            </w:r>
          </w:p>
        </w:tc>
        <w:tc>
          <w:tcPr>
            <w:tcW w:w="3120" w:type="dxa"/>
            <w:shd w:val="clear" w:color="auto" w:fill="F2F2F2"/>
          </w:tcPr>
          <w:p w14:paraId="115A5E32" w14:textId="77777777" w:rsidR="000033AD" w:rsidRDefault="00000000">
            <w:r>
              <w:t>Custom · Platinum</w:t>
            </w:r>
          </w:p>
        </w:tc>
      </w:tr>
      <w:tr w:rsidR="000033AD" w14:paraId="4074AC47" w14:textId="77777777">
        <w:tc>
          <w:tcPr>
            <w:tcW w:w="3120" w:type="dxa"/>
          </w:tcPr>
          <w:p w14:paraId="6DDDF4EC" w14:textId="77777777" w:rsidR="000033AD" w:rsidRDefault="00000000">
            <w:r>
              <w:t>Up to 10 app screens</w:t>
            </w:r>
          </w:p>
        </w:tc>
        <w:tc>
          <w:tcPr>
            <w:tcW w:w="3120" w:type="dxa"/>
          </w:tcPr>
          <w:p w14:paraId="770A0202" w14:textId="77777777" w:rsidR="000033AD" w:rsidRDefault="00000000">
            <w:r>
              <w:t>Up to 30 app screens</w:t>
            </w:r>
          </w:p>
        </w:tc>
        <w:tc>
          <w:tcPr>
            <w:tcW w:w="3120" w:type="dxa"/>
          </w:tcPr>
          <w:p w14:paraId="55FC05BB" w14:textId="77777777" w:rsidR="000033AD" w:rsidRDefault="00000000">
            <w:r>
              <w:t>30+ screens, scoped to your app</w:t>
            </w:r>
          </w:p>
        </w:tc>
      </w:tr>
      <w:tr w:rsidR="000033AD" w14:paraId="30C5D035" w14:textId="77777777">
        <w:tc>
          <w:tcPr>
            <w:tcW w:w="3120" w:type="dxa"/>
          </w:tcPr>
          <w:p w14:paraId="5701F55C" w14:textId="77777777" w:rsidR="000033AD" w:rsidRDefault="00000000">
            <w:r>
              <w:lastRenderedPageBreak/>
              <w:t>iOS or Android design</w:t>
            </w:r>
          </w:p>
        </w:tc>
        <w:tc>
          <w:tcPr>
            <w:tcW w:w="3120" w:type="dxa"/>
          </w:tcPr>
          <w:p w14:paraId="012EB4E6" w14:textId="77777777" w:rsidR="000033AD" w:rsidRDefault="00000000">
            <w:r>
              <w:t>iOS and Android design</w:t>
            </w:r>
          </w:p>
        </w:tc>
        <w:tc>
          <w:tcPr>
            <w:tcW w:w="3120" w:type="dxa"/>
          </w:tcPr>
          <w:p w14:paraId="77DE934C" w14:textId="77777777" w:rsidR="000033AD" w:rsidRDefault="00000000">
            <w:r>
              <w:t>Full product UX strategy</w:t>
            </w:r>
          </w:p>
        </w:tc>
      </w:tr>
      <w:tr w:rsidR="000033AD" w14:paraId="24D9B482" w14:textId="77777777">
        <w:tc>
          <w:tcPr>
            <w:tcW w:w="3120" w:type="dxa"/>
          </w:tcPr>
          <w:p w14:paraId="2FD1618A" w14:textId="77777777" w:rsidR="000033AD" w:rsidRDefault="00000000">
            <w:r>
              <w:t>Basic user flow mapping</w:t>
            </w:r>
          </w:p>
        </w:tc>
        <w:tc>
          <w:tcPr>
            <w:tcW w:w="3120" w:type="dxa"/>
          </w:tcPr>
          <w:p w14:paraId="0E97AE46" w14:textId="77777777" w:rsidR="000033AD" w:rsidRDefault="00000000">
            <w:r>
              <w:t>UX research and user personas</w:t>
            </w:r>
          </w:p>
        </w:tc>
        <w:tc>
          <w:tcPr>
            <w:tcW w:w="3120" w:type="dxa"/>
          </w:tcPr>
          <w:p w14:paraId="6C055D50" w14:textId="77777777" w:rsidR="000033AD" w:rsidRDefault="00000000">
            <w:r>
              <w:t>Usability testing with real users</w:t>
            </w:r>
          </w:p>
        </w:tc>
      </w:tr>
      <w:tr w:rsidR="000033AD" w14:paraId="0315C62C" w14:textId="77777777">
        <w:tc>
          <w:tcPr>
            <w:tcW w:w="3120" w:type="dxa"/>
          </w:tcPr>
          <w:p w14:paraId="4EEEAF2D" w14:textId="77777777" w:rsidR="000033AD" w:rsidRDefault="00000000">
            <w:r>
              <w:t>Clickable prototype</w:t>
            </w:r>
          </w:p>
        </w:tc>
        <w:tc>
          <w:tcPr>
            <w:tcW w:w="3120" w:type="dxa"/>
          </w:tcPr>
          <w:p w14:paraId="35C323EB" w14:textId="77777777" w:rsidR="000033AD" w:rsidRDefault="00000000">
            <w:r>
              <w:t>Interactive prototype with animations</w:t>
            </w:r>
          </w:p>
        </w:tc>
        <w:tc>
          <w:tcPr>
            <w:tcW w:w="3120" w:type="dxa"/>
          </w:tcPr>
          <w:p w14:paraId="1A45CEA8" w14:textId="77777777" w:rsidR="000033AD" w:rsidRDefault="00000000">
            <w:r>
              <w:t>Admin panel or web dashboard design</w:t>
            </w:r>
          </w:p>
        </w:tc>
      </w:tr>
      <w:tr w:rsidR="000033AD" w14:paraId="0F81C91F" w14:textId="77777777">
        <w:tc>
          <w:tcPr>
            <w:tcW w:w="3120" w:type="dxa"/>
          </w:tcPr>
          <w:p w14:paraId="75602FDE" w14:textId="77777777" w:rsidR="000033AD" w:rsidRDefault="00000000">
            <w:r>
              <w:t>Figma design files handover</w:t>
            </w:r>
          </w:p>
        </w:tc>
        <w:tc>
          <w:tcPr>
            <w:tcW w:w="3120" w:type="dxa"/>
          </w:tcPr>
          <w:p w14:paraId="06194619" w14:textId="77777777" w:rsidR="000033AD" w:rsidRDefault="00000000">
            <w:r>
              <w:t>Design system and components</w:t>
            </w:r>
          </w:p>
        </w:tc>
        <w:tc>
          <w:tcPr>
            <w:tcW w:w="3120" w:type="dxa"/>
          </w:tcPr>
          <w:p w14:paraId="12A2ED99" w14:textId="77777777" w:rsidR="000033AD" w:rsidRDefault="00000000">
            <w:r>
              <w:t>Developer handoff with full specs</w:t>
            </w:r>
          </w:p>
        </w:tc>
      </w:tr>
      <w:tr w:rsidR="000033AD" w14:paraId="60C262B9" w14:textId="77777777">
        <w:tc>
          <w:tcPr>
            <w:tcW w:w="3120" w:type="dxa"/>
          </w:tcPr>
          <w:p w14:paraId="010D6921" w14:textId="77777777" w:rsidR="000033AD" w:rsidRDefault="00000000">
            <w:r>
              <w:t>14 days post-delivery support</w:t>
            </w:r>
          </w:p>
        </w:tc>
        <w:tc>
          <w:tcPr>
            <w:tcW w:w="3120" w:type="dxa"/>
          </w:tcPr>
          <w:p w14:paraId="7A86D9AC" w14:textId="77777777" w:rsidR="000033AD" w:rsidRDefault="00000000">
            <w:r>
              <w:t>30 days post-delivery support</w:t>
            </w:r>
          </w:p>
        </w:tc>
        <w:tc>
          <w:tcPr>
            <w:tcW w:w="3120" w:type="dxa"/>
          </w:tcPr>
          <w:p w14:paraId="22598EA7" w14:textId="77777777" w:rsidR="000033AD" w:rsidRDefault="00000000">
            <w:r>
              <w:t>Priority support and design updates</w:t>
            </w:r>
          </w:p>
        </w:tc>
      </w:tr>
    </w:tbl>
    <w:p w14:paraId="1C524D0B" w14:textId="77777777" w:rsidR="000033AD" w:rsidRDefault="00000000">
      <w:pPr>
        <w:pStyle w:val="Heading3"/>
      </w:pPr>
      <w:r>
        <w:t>Branding</w:t>
      </w:r>
    </w:p>
    <w:p w14:paraId="1C625FD0" w14:textId="77777777" w:rsidR="000033AD" w:rsidRDefault="00000000">
      <w:r>
        <w:rPr>
          <w:b/>
        </w:rPr>
        <w:t>Line under heading:</w:t>
      </w:r>
      <w:r>
        <w:t xml:space="preserve"> One fixed price per brand project. No hourly billing. Every logo file and full ownership rights are yours at handover.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033AD" w14:paraId="5B3E122A" w14:textId="77777777">
        <w:trPr>
          <w:tblHeader/>
        </w:trPr>
        <w:tc>
          <w:tcPr>
            <w:tcW w:w="3120" w:type="dxa"/>
            <w:shd w:val="clear" w:color="auto" w:fill="F2F2F2"/>
          </w:tcPr>
          <w:p w14:paraId="0502669D" w14:textId="77777777" w:rsidR="000033AD" w:rsidRDefault="00000000">
            <w:r>
              <w:t>Launch · Silver</w:t>
            </w:r>
          </w:p>
        </w:tc>
        <w:tc>
          <w:tcPr>
            <w:tcW w:w="3120" w:type="dxa"/>
            <w:shd w:val="clear" w:color="auto" w:fill="F2F2F2"/>
          </w:tcPr>
          <w:p w14:paraId="4827436A" w14:textId="77777777" w:rsidR="000033AD" w:rsidRDefault="00000000">
            <w:r>
              <w:t>Growth · Gold (Most Popular)</w:t>
            </w:r>
          </w:p>
        </w:tc>
        <w:tc>
          <w:tcPr>
            <w:tcW w:w="3120" w:type="dxa"/>
            <w:shd w:val="clear" w:color="auto" w:fill="F2F2F2"/>
          </w:tcPr>
          <w:p w14:paraId="2552240F" w14:textId="77777777" w:rsidR="000033AD" w:rsidRDefault="00000000">
            <w:r>
              <w:t>Custom · Platinum</w:t>
            </w:r>
          </w:p>
        </w:tc>
      </w:tr>
      <w:tr w:rsidR="000033AD" w14:paraId="01226269" w14:textId="77777777">
        <w:tc>
          <w:tcPr>
            <w:tcW w:w="3120" w:type="dxa"/>
          </w:tcPr>
          <w:p w14:paraId="774BB05E" w14:textId="77777777" w:rsidR="000033AD" w:rsidRDefault="00000000">
            <w:r>
              <w:t>3 custom logo concepts</w:t>
            </w:r>
          </w:p>
        </w:tc>
        <w:tc>
          <w:tcPr>
            <w:tcW w:w="3120" w:type="dxa"/>
          </w:tcPr>
          <w:p w14:paraId="2DBA018F" w14:textId="77777777" w:rsidR="000033AD" w:rsidRDefault="00000000">
            <w:r>
              <w:t>5 custom logo concepts</w:t>
            </w:r>
          </w:p>
        </w:tc>
        <w:tc>
          <w:tcPr>
            <w:tcW w:w="3120" w:type="dxa"/>
          </w:tcPr>
          <w:p w14:paraId="53DA84B8" w14:textId="77777777" w:rsidR="000033AD" w:rsidRDefault="00000000">
            <w:r>
              <w:t>Brand strategy and positioning</w:t>
            </w:r>
          </w:p>
        </w:tc>
      </w:tr>
      <w:tr w:rsidR="000033AD" w14:paraId="51D83C34" w14:textId="77777777">
        <w:tc>
          <w:tcPr>
            <w:tcW w:w="3120" w:type="dxa"/>
          </w:tcPr>
          <w:p w14:paraId="1F260846" w14:textId="77777777" w:rsidR="000033AD" w:rsidRDefault="00000000">
            <w:r>
              <w:t>2 revision rounds</w:t>
            </w:r>
          </w:p>
        </w:tc>
        <w:tc>
          <w:tcPr>
            <w:tcW w:w="3120" w:type="dxa"/>
          </w:tcPr>
          <w:p w14:paraId="11182CC4" w14:textId="77777777" w:rsidR="000033AD" w:rsidRDefault="00000000">
            <w:r>
              <w:t>4 revision rounds</w:t>
            </w:r>
          </w:p>
        </w:tc>
        <w:tc>
          <w:tcPr>
            <w:tcW w:w="3120" w:type="dxa"/>
          </w:tcPr>
          <w:p w14:paraId="677A172E" w14:textId="77777777" w:rsidR="000033AD" w:rsidRDefault="00000000">
            <w:r>
              <w:t>Logo, identity and brand voice</w:t>
            </w:r>
          </w:p>
        </w:tc>
      </w:tr>
      <w:tr w:rsidR="000033AD" w14:paraId="4C1AB5BE" w14:textId="77777777">
        <w:tc>
          <w:tcPr>
            <w:tcW w:w="3120" w:type="dxa"/>
          </w:tcPr>
          <w:p w14:paraId="6F8A7C0B" w14:textId="77777777" w:rsidR="000033AD" w:rsidRDefault="00000000">
            <w:r>
              <w:t xml:space="preserve">Primary </w:t>
            </w:r>
            <w:proofErr w:type="spellStart"/>
            <w:r>
              <w:t>colour</w:t>
            </w:r>
            <w:proofErr w:type="spellEnd"/>
            <w:r>
              <w:t xml:space="preserve"> palette</w:t>
            </w:r>
          </w:p>
        </w:tc>
        <w:tc>
          <w:tcPr>
            <w:tcW w:w="3120" w:type="dxa"/>
          </w:tcPr>
          <w:p w14:paraId="2EC59414" w14:textId="77777777" w:rsidR="000033AD" w:rsidRDefault="00000000">
            <w:r>
              <w:t>Complete brand identity system</w:t>
            </w:r>
          </w:p>
        </w:tc>
        <w:tc>
          <w:tcPr>
            <w:tcW w:w="3120" w:type="dxa"/>
          </w:tcPr>
          <w:p w14:paraId="6CCE9443" w14:textId="77777777" w:rsidR="000033AD" w:rsidRDefault="00000000">
            <w:r>
              <w:t>Detailed brand guidelines book</w:t>
            </w:r>
          </w:p>
        </w:tc>
      </w:tr>
      <w:tr w:rsidR="000033AD" w14:paraId="183A640B" w14:textId="77777777">
        <w:tc>
          <w:tcPr>
            <w:tcW w:w="3120" w:type="dxa"/>
          </w:tcPr>
          <w:p w14:paraId="37BB06FA" w14:textId="77777777" w:rsidR="000033AD" w:rsidRDefault="00000000">
            <w:r>
              <w:t>Font pairing</w:t>
            </w:r>
          </w:p>
        </w:tc>
        <w:tc>
          <w:tcPr>
            <w:tcW w:w="3120" w:type="dxa"/>
          </w:tcPr>
          <w:p w14:paraId="1D076D34" w14:textId="77777777" w:rsidR="000033AD" w:rsidRDefault="00000000">
            <w:r>
              <w:t>Brand guidelines document</w:t>
            </w:r>
          </w:p>
        </w:tc>
        <w:tc>
          <w:tcPr>
            <w:tcW w:w="3120" w:type="dxa"/>
          </w:tcPr>
          <w:p w14:paraId="40F52933" w14:textId="77777777" w:rsidR="000033AD" w:rsidRDefault="00000000">
            <w:r>
              <w:t>Full stationery and marketing collateral</w:t>
            </w:r>
          </w:p>
        </w:tc>
      </w:tr>
      <w:tr w:rsidR="000033AD" w14:paraId="0C61D2C4" w14:textId="77777777">
        <w:tc>
          <w:tcPr>
            <w:tcW w:w="3120" w:type="dxa"/>
          </w:tcPr>
          <w:p w14:paraId="131CBDA9" w14:textId="77777777" w:rsidR="000033AD" w:rsidRDefault="00000000">
            <w:r>
              <w:t>All file formats (PNG, SVG, PDF)</w:t>
            </w:r>
          </w:p>
        </w:tc>
        <w:tc>
          <w:tcPr>
            <w:tcW w:w="3120" w:type="dxa"/>
          </w:tcPr>
          <w:p w14:paraId="50A4B0B2" w14:textId="77777777" w:rsidR="000033AD" w:rsidRDefault="00000000">
            <w:r>
              <w:t>Business card and stationery design</w:t>
            </w:r>
          </w:p>
        </w:tc>
        <w:tc>
          <w:tcPr>
            <w:tcW w:w="3120" w:type="dxa"/>
          </w:tcPr>
          <w:p w14:paraId="591B6E43" w14:textId="77777777" w:rsidR="000033AD" w:rsidRDefault="00000000">
            <w:r>
              <w:t>Social media template kit</w:t>
            </w:r>
          </w:p>
        </w:tc>
      </w:tr>
      <w:tr w:rsidR="000033AD" w14:paraId="378CA6B9" w14:textId="77777777">
        <w:tc>
          <w:tcPr>
            <w:tcW w:w="3120" w:type="dxa"/>
          </w:tcPr>
          <w:p w14:paraId="1FDF5530" w14:textId="77777777" w:rsidR="000033AD" w:rsidRDefault="00000000">
            <w:r>
              <w:t>Full ownership rights</w:t>
            </w:r>
          </w:p>
        </w:tc>
        <w:tc>
          <w:tcPr>
            <w:tcW w:w="3120" w:type="dxa"/>
          </w:tcPr>
          <w:p w14:paraId="55D3DDD0" w14:textId="77777777" w:rsidR="000033AD" w:rsidRDefault="00000000">
            <w:r>
              <w:t>Social media profile kit</w:t>
            </w:r>
          </w:p>
        </w:tc>
        <w:tc>
          <w:tcPr>
            <w:tcW w:w="3120" w:type="dxa"/>
          </w:tcPr>
          <w:p w14:paraId="3BF16A6D" w14:textId="77777777" w:rsidR="000033AD" w:rsidRDefault="00000000">
            <w:r>
              <w:t>Packaging or signage design</w:t>
            </w:r>
          </w:p>
        </w:tc>
      </w:tr>
    </w:tbl>
    <w:p w14:paraId="29E4D9DB" w14:textId="77777777" w:rsidR="000033AD" w:rsidRDefault="00000000">
      <w:pPr>
        <w:pStyle w:val="Heading3"/>
      </w:pPr>
      <w:r>
        <w:t>Social Media Marketing</w:t>
      </w:r>
    </w:p>
    <w:p w14:paraId="4B866772" w14:textId="77777777" w:rsidR="000033AD" w:rsidRDefault="00000000">
      <w:r>
        <w:rPr>
          <w:b/>
        </w:rPr>
        <w:t>Line under heading:</w:t>
      </w:r>
      <w:r>
        <w:t xml:space="preserve"> Monthly plans. No lock in. Ad spend is paid directly to the platforms, in your name.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033AD" w14:paraId="17540619" w14:textId="77777777">
        <w:trPr>
          <w:tblHeader/>
        </w:trPr>
        <w:tc>
          <w:tcPr>
            <w:tcW w:w="3120" w:type="dxa"/>
            <w:shd w:val="clear" w:color="auto" w:fill="F2F2F2"/>
          </w:tcPr>
          <w:p w14:paraId="7E3B65CA" w14:textId="77777777" w:rsidR="000033AD" w:rsidRDefault="00000000">
            <w:r>
              <w:t>Launch · Silver</w:t>
            </w:r>
          </w:p>
        </w:tc>
        <w:tc>
          <w:tcPr>
            <w:tcW w:w="3120" w:type="dxa"/>
            <w:shd w:val="clear" w:color="auto" w:fill="F2F2F2"/>
          </w:tcPr>
          <w:p w14:paraId="47BCED5E" w14:textId="77777777" w:rsidR="000033AD" w:rsidRDefault="00000000">
            <w:r>
              <w:t>Growth · Gold (Most Popular)</w:t>
            </w:r>
          </w:p>
        </w:tc>
        <w:tc>
          <w:tcPr>
            <w:tcW w:w="3120" w:type="dxa"/>
            <w:shd w:val="clear" w:color="auto" w:fill="F2F2F2"/>
          </w:tcPr>
          <w:p w14:paraId="35EB1A12" w14:textId="77777777" w:rsidR="000033AD" w:rsidRDefault="00000000">
            <w:r>
              <w:t>Custom · Platinum</w:t>
            </w:r>
          </w:p>
        </w:tc>
      </w:tr>
      <w:tr w:rsidR="000033AD" w14:paraId="3696A9E6" w14:textId="77777777">
        <w:tc>
          <w:tcPr>
            <w:tcW w:w="3120" w:type="dxa"/>
          </w:tcPr>
          <w:p w14:paraId="0D7AB398" w14:textId="77777777" w:rsidR="000033AD" w:rsidRDefault="00000000">
            <w:r>
              <w:t>2 platforms managed</w:t>
            </w:r>
          </w:p>
        </w:tc>
        <w:tc>
          <w:tcPr>
            <w:tcW w:w="3120" w:type="dxa"/>
          </w:tcPr>
          <w:p w14:paraId="37487EC6" w14:textId="77777777" w:rsidR="000033AD" w:rsidRDefault="00000000">
            <w:r>
              <w:t>3 platforms managed</w:t>
            </w:r>
          </w:p>
        </w:tc>
        <w:tc>
          <w:tcPr>
            <w:tcW w:w="3120" w:type="dxa"/>
          </w:tcPr>
          <w:p w14:paraId="73344060" w14:textId="77777777" w:rsidR="000033AD" w:rsidRDefault="00000000">
            <w:r>
              <w:t>4+ platforms managed</w:t>
            </w:r>
          </w:p>
        </w:tc>
      </w:tr>
      <w:tr w:rsidR="000033AD" w14:paraId="7B31AD02" w14:textId="77777777">
        <w:tc>
          <w:tcPr>
            <w:tcW w:w="3120" w:type="dxa"/>
          </w:tcPr>
          <w:p w14:paraId="4D009C51" w14:textId="77777777" w:rsidR="000033AD" w:rsidRDefault="00000000">
            <w:r>
              <w:t>12 posts per month</w:t>
            </w:r>
          </w:p>
        </w:tc>
        <w:tc>
          <w:tcPr>
            <w:tcW w:w="3120" w:type="dxa"/>
          </w:tcPr>
          <w:p w14:paraId="2B79BF5F" w14:textId="77777777" w:rsidR="000033AD" w:rsidRDefault="00000000">
            <w:r>
              <w:t>20 posts and 4 reels per month</w:t>
            </w:r>
          </w:p>
        </w:tc>
        <w:tc>
          <w:tcPr>
            <w:tcW w:w="3120" w:type="dxa"/>
          </w:tcPr>
          <w:p w14:paraId="78AF6138" w14:textId="77777777" w:rsidR="000033AD" w:rsidRDefault="00000000">
            <w:r>
              <w:t>30 posts and 8 reels per month</w:t>
            </w:r>
          </w:p>
        </w:tc>
      </w:tr>
      <w:tr w:rsidR="000033AD" w14:paraId="27BFA758" w14:textId="77777777">
        <w:tc>
          <w:tcPr>
            <w:tcW w:w="3120" w:type="dxa"/>
          </w:tcPr>
          <w:p w14:paraId="3BC715BF" w14:textId="77777777" w:rsidR="000033AD" w:rsidRDefault="00000000">
            <w:r>
              <w:t>Monthly content calendar</w:t>
            </w:r>
          </w:p>
        </w:tc>
        <w:tc>
          <w:tcPr>
            <w:tcW w:w="3120" w:type="dxa"/>
          </w:tcPr>
          <w:p w14:paraId="5F9A0924" w14:textId="77777777" w:rsidR="000033AD" w:rsidRDefault="00000000">
            <w:r>
              <w:t>Paid ads on 1 platform</w:t>
            </w:r>
          </w:p>
        </w:tc>
        <w:tc>
          <w:tcPr>
            <w:tcW w:w="3120" w:type="dxa"/>
          </w:tcPr>
          <w:p w14:paraId="335D923B" w14:textId="77777777" w:rsidR="000033AD" w:rsidRDefault="00000000">
            <w:r>
              <w:t>Meta and LinkedIn ads management</w:t>
            </w:r>
          </w:p>
        </w:tc>
      </w:tr>
      <w:tr w:rsidR="000033AD" w14:paraId="70D87490" w14:textId="77777777">
        <w:tc>
          <w:tcPr>
            <w:tcW w:w="3120" w:type="dxa"/>
          </w:tcPr>
          <w:p w14:paraId="7E83A080" w14:textId="77777777" w:rsidR="000033AD" w:rsidRDefault="00000000">
            <w:r>
              <w:t>Caption and hashtag writing</w:t>
            </w:r>
          </w:p>
        </w:tc>
        <w:tc>
          <w:tcPr>
            <w:tcW w:w="3120" w:type="dxa"/>
          </w:tcPr>
          <w:p w14:paraId="1AB13DEC" w14:textId="77777777" w:rsidR="000033AD" w:rsidRDefault="00000000">
            <w:r>
              <w:t>Daily community management</w:t>
            </w:r>
          </w:p>
        </w:tc>
        <w:tc>
          <w:tcPr>
            <w:tcW w:w="3120" w:type="dxa"/>
          </w:tcPr>
          <w:p w14:paraId="1CA13E1C" w14:textId="77777777" w:rsidR="000033AD" w:rsidRDefault="00000000">
            <w:r>
              <w:t>Influencer and UGC coordination</w:t>
            </w:r>
          </w:p>
        </w:tc>
      </w:tr>
      <w:tr w:rsidR="000033AD" w14:paraId="2F1E8206" w14:textId="77777777">
        <w:tc>
          <w:tcPr>
            <w:tcW w:w="3120" w:type="dxa"/>
          </w:tcPr>
          <w:p w14:paraId="3AFCA196" w14:textId="77777777" w:rsidR="000033AD" w:rsidRDefault="00000000">
            <w:r>
              <w:lastRenderedPageBreak/>
              <w:t>Basic community replies</w:t>
            </w:r>
          </w:p>
        </w:tc>
        <w:tc>
          <w:tcPr>
            <w:tcW w:w="3120" w:type="dxa"/>
          </w:tcPr>
          <w:p w14:paraId="08CFD947" w14:textId="77777777" w:rsidR="000033AD" w:rsidRDefault="00000000">
            <w:r>
              <w:t>Audience targeting and A/B testing</w:t>
            </w:r>
          </w:p>
        </w:tc>
        <w:tc>
          <w:tcPr>
            <w:tcW w:w="3120" w:type="dxa"/>
          </w:tcPr>
          <w:p w14:paraId="28CF2DD8" w14:textId="77777777" w:rsidR="000033AD" w:rsidRDefault="00000000">
            <w:r>
              <w:t>Dedicated account manager</w:t>
            </w:r>
          </w:p>
        </w:tc>
      </w:tr>
      <w:tr w:rsidR="000033AD" w14:paraId="55F419EB" w14:textId="77777777">
        <w:tc>
          <w:tcPr>
            <w:tcW w:w="3120" w:type="dxa"/>
          </w:tcPr>
          <w:p w14:paraId="406EEFC1" w14:textId="77777777" w:rsidR="000033AD" w:rsidRDefault="00000000">
            <w:r>
              <w:t>Monthly performance report</w:t>
            </w:r>
          </w:p>
        </w:tc>
        <w:tc>
          <w:tcPr>
            <w:tcW w:w="3120" w:type="dxa"/>
          </w:tcPr>
          <w:p w14:paraId="7AF09534" w14:textId="77777777" w:rsidR="000033AD" w:rsidRDefault="00000000">
            <w:r>
              <w:t>Bi-weekly performance report</w:t>
            </w:r>
          </w:p>
        </w:tc>
        <w:tc>
          <w:tcPr>
            <w:tcW w:w="3120" w:type="dxa"/>
          </w:tcPr>
          <w:p w14:paraId="7A98E0C7" w14:textId="77777777" w:rsidR="000033AD" w:rsidRDefault="00000000">
            <w:r>
              <w:t>Weekly reports and strategy calls</w:t>
            </w:r>
          </w:p>
        </w:tc>
      </w:tr>
    </w:tbl>
    <w:p w14:paraId="10932E4E" w14:textId="77777777" w:rsidR="000033AD" w:rsidRDefault="00000000">
      <w:pPr>
        <w:pStyle w:val="Heading3"/>
      </w:pPr>
      <w:r>
        <w:t>Search Engine Optimization</w:t>
      </w:r>
    </w:p>
    <w:p w14:paraId="79642952" w14:textId="77777777" w:rsidR="000033AD" w:rsidRDefault="00000000">
      <w:r>
        <w:rPr>
          <w:b/>
        </w:rPr>
        <w:t>Line under heading:</w:t>
      </w:r>
      <w:r>
        <w:t xml:space="preserve"> Monthly plans. No lock in. Every account, report and piece of content is yours.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033AD" w14:paraId="6DC4A0C8" w14:textId="77777777">
        <w:trPr>
          <w:tblHeader/>
        </w:trPr>
        <w:tc>
          <w:tcPr>
            <w:tcW w:w="3120" w:type="dxa"/>
            <w:shd w:val="clear" w:color="auto" w:fill="F2F2F2"/>
          </w:tcPr>
          <w:p w14:paraId="12921778" w14:textId="77777777" w:rsidR="000033AD" w:rsidRDefault="00000000">
            <w:r>
              <w:t>Launch · Silver</w:t>
            </w:r>
          </w:p>
        </w:tc>
        <w:tc>
          <w:tcPr>
            <w:tcW w:w="3120" w:type="dxa"/>
            <w:shd w:val="clear" w:color="auto" w:fill="F2F2F2"/>
          </w:tcPr>
          <w:p w14:paraId="099B00A2" w14:textId="77777777" w:rsidR="000033AD" w:rsidRDefault="00000000">
            <w:r>
              <w:t>Growth · Gold (Most Popular)</w:t>
            </w:r>
          </w:p>
        </w:tc>
        <w:tc>
          <w:tcPr>
            <w:tcW w:w="3120" w:type="dxa"/>
            <w:shd w:val="clear" w:color="auto" w:fill="F2F2F2"/>
          </w:tcPr>
          <w:p w14:paraId="1A73F682" w14:textId="77777777" w:rsidR="000033AD" w:rsidRDefault="00000000">
            <w:r>
              <w:t>Custom · Platinum</w:t>
            </w:r>
          </w:p>
        </w:tc>
      </w:tr>
      <w:tr w:rsidR="000033AD" w14:paraId="6FD5E452" w14:textId="77777777">
        <w:tc>
          <w:tcPr>
            <w:tcW w:w="3120" w:type="dxa"/>
          </w:tcPr>
          <w:p w14:paraId="2B590468" w14:textId="77777777" w:rsidR="000033AD" w:rsidRDefault="00000000">
            <w:r>
              <w:t>Up to 10 target keywords</w:t>
            </w:r>
          </w:p>
        </w:tc>
        <w:tc>
          <w:tcPr>
            <w:tcW w:w="3120" w:type="dxa"/>
          </w:tcPr>
          <w:p w14:paraId="110AC50D" w14:textId="77777777" w:rsidR="000033AD" w:rsidRDefault="00000000">
            <w:r>
              <w:t>Up to 30 target keywords</w:t>
            </w:r>
          </w:p>
        </w:tc>
        <w:tc>
          <w:tcPr>
            <w:tcW w:w="3120" w:type="dxa"/>
          </w:tcPr>
          <w:p w14:paraId="65365132" w14:textId="77777777" w:rsidR="000033AD" w:rsidRDefault="00000000">
            <w:r>
              <w:t>50+ target keywords</w:t>
            </w:r>
          </w:p>
        </w:tc>
      </w:tr>
      <w:tr w:rsidR="000033AD" w14:paraId="7B60139F" w14:textId="77777777">
        <w:tc>
          <w:tcPr>
            <w:tcW w:w="3120" w:type="dxa"/>
          </w:tcPr>
          <w:p w14:paraId="7BA512F9" w14:textId="77777777" w:rsidR="000033AD" w:rsidRDefault="00000000">
            <w:r>
              <w:t>Technical SEO audit</w:t>
            </w:r>
          </w:p>
        </w:tc>
        <w:tc>
          <w:tcPr>
            <w:tcW w:w="3120" w:type="dxa"/>
          </w:tcPr>
          <w:p w14:paraId="06D5DDF6" w14:textId="77777777" w:rsidR="000033AD" w:rsidRDefault="00000000">
            <w:r>
              <w:t>On-page optimization for 15 pages</w:t>
            </w:r>
          </w:p>
        </w:tc>
        <w:tc>
          <w:tcPr>
            <w:tcW w:w="3120" w:type="dxa"/>
          </w:tcPr>
          <w:p w14:paraId="55B0D173" w14:textId="77777777" w:rsidR="000033AD" w:rsidRDefault="00000000">
            <w:r>
              <w:t>Full-site technical SEO</w:t>
            </w:r>
          </w:p>
        </w:tc>
      </w:tr>
      <w:tr w:rsidR="000033AD" w14:paraId="3C696658" w14:textId="77777777">
        <w:tc>
          <w:tcPr>
            <w:tcW w:w="3120" w:type="dxa"/>
          </w:tcPr>
          <w:p w14:paraId="2FDDBBB7" w14:textId="77777777" w:rsidR="000033AD" w:rsidRDefault="00000000">
            <w:r>
              <w:t>On-page optimization for 5 pages</w:t>
            </w:r>
          </w:p>
        </w:tc>
        <w:tc>
          <w:tcPr>
            <w:tcW w:w="3120" w:type="dxa"/>
          </w:tcPr>
          <w:p w14:paraId="6877262F" w14:textId="77777777" w:rsidR="000033AD" w:rsidRDefault="00000000">
            <w:r>
              <w:t>2 SEO blog posts per month</w:t>
            </w:r>
          </w:p>
        </w:tc>
        <w:tc>
          <w:tcPr>
            <w:tcW w:w="3120" w:type="dxa"/>
          </w:tcPr>
          <w:p w14:paraId="3E00B696" w14:textId="77777777" w:rsidR="000033AD" w:rsidRDefault="00000000">
            <w:r>
              <w:t>4 SEO blog posts per month</w:t>
            </w:r>
          </w:p>
        </w:tc>
      </w:tr>
      <w:tr w:rsidR="000033AD" w14:paraId="28043E0E" w14:textId="77777777">
        <w:tc>
          <w:tcPr>
            <w:tcW w:w="3120" w:type="dxa"/>
          </w:tcPr>
          <w:p w14:paraId="32880D3E" w14:textId="77777777" w:rsidR="000033AD" w:rsidRDefault="00000000">
            <w:r>
              <w:t>Google Business Profile setup</w:t>
            </w:r>
          </w:p>
        </w:tc>
        <w:tc>
          <w:tcPr>
            <w:tcW w:w="3120" w:type="dxa"/>
          </w:tcPr>
          <w:p w14:paraId="2870E41C" w14:textId="77777777" w:rsidR="000033AD" w:rsidRDefault="00000000">
            <w:r>
              <w:t>Quality backlink building</w:t>
            </w:r>
          </w:p>
        </w:tc>
        <w:tc>
          <w:tcPr>
            <w:tcW w:w="3120" w:type="dxa"/>
          </w:tcPr>
          <w:p w14:paraId="0DEBBED2" w14:textId="77777777" w:rsidR="000033AD" w:rsidRDefault="00000000">
            <w:r>
              <w:t>Advanced link building and digital PR</w:t>
            </w:r>
          </w:p>
        </w:tc>
      </w:tr>
      <w:tr w:rsidR="000033AD" w14:paraId="3550C43B" w14:textId="77777777">
        <w:tc>
          <w:tcPr>
            <w:tcW w:w="3120" w:type="dxa"/>
          </w:tcPr>
          <w:p w14:paraId="45CD68AA" w14:textId="77777777" w:rsidR="000033AD" w:rsidRDefault="00000000">
            <w:r>
              <w:t>Search Console and Analytics setup</w:t>
            </w:r>
          </w:p>
        </w:tc>
        <w:tc>
          <w:tcPr>
            <w:tcW w:w="3120" w:type="dxa"/>
          </w:tcPr>
          <w:p w14:paraId="743529D5" w14:textId="77777777" w:rsidR="000033AD" w:rsidRDefault="00000000">
            <w:r>
              <w:t>Local citations and GBP optimization</w:t>
            </w:r>
          </w:p>
        </w:tc>
        <w:tc>
          <w:tcPr>
            <w:tcW w:w="3120" w:type="dxa"/>
          </w:tcPr>
          <w:p w14:paraId="3692B5AF" w14:textId="77777777" w:rsidR="000033AD" w:rsidRDefault="00000000">
            <w:r>
              <w:t>Competitor tracking and analysis</w:t>
            </w:r>
          </w:p>
        </w:tc>
      </w:tr>
      <w:tr w:rsidR="000033AD" w14:paraId="47558768" w14:textId="77777777">
        <w:tc>
          <w:tcPr>
            <w:tcW w:w="3120" w:type="dxa"/>
          </w:tcPr>
          <w:p w14:paraId="7684D41C" w14:textId="77777777" w:rsidR="000033AD" w:rsidRDefault="00000000">
            <w:r>
              <w:t>Monthly ranking report</w:t>
            </w:r>
          </w:p>
        </w:tc>
        <w:tc>
          <w:tcPr>
            <w:tcW w:w="3120" w:type="dxa"/>
          </w:tcPr>
          <w:p w14:paraId="60CA3DB7" w14:textId="77777777" w:rsidR="000033AD" w:rsidRDefault="00000000">
            <w:r>
              <w:t>Monthly report on traffic and leads</w:t>
            </w:r>
          </w:p>
        </w:tc>
        <w:tc>
          <w:tcPr>
            <w:tcW w:w="3120" w:type="dxa"/>
          </w:tcPr>
          <w:p w14:paraId="49AE85F3" w14:textId="77777777" w:rsidR="000033AD" w:rsidRDefault="00000000">
            <w:r>
              <w:t>Dedicated SEO manager and strategy calls</w:t>
            </w:r>
          </w:p>
        </w:tc>
      </w:tr>
    </w:tbl>
    <w:p w14:paraId="3738693D" w14:textId="05C958DF" w:rsidR="000033AD" w:rsidRDefault="00C00A7F">
      <w:pPr>
        <w:pStyle w:val="Heading2"/>
      </w:pPr>
      <w:r>
        <w:br/>
      </w:r>
      <w:r>
        <w:br/>
      </w:r>
      <w:r>
        <w:br/>
      </w:r>
      <w:r w:rsidR="00000000">
        <w:t>Developer SEO checklist (all 5 pages)</w:t>
      </w:r>
    </w:p>
    <w:p w14:paraId="0A2A1571" w14:textId="77777777" w:rsidR="000033AD" w:rsidRDefault="00000000">
      <w:r>
        <w:rPr>
          <w:b/>
        </w:rPr>
        <w:t>Headings</w:t>
      </w:r>
    </w:p>
    <w:p w14:paraId="0B854015" w14:textId="77777777" w:rsidR="000033AD" w:rsidRDefault="00000000">
      <w:pPr>
        <w:pStyle w:val="ListParagraph"/>
        <w:numPr>
          <w:ilvl w:val="0"/>
          <w:numId w:val="3"/>
        </w:numPr>
      </w:pPr>
      <w:r>
        <w:t>One H1 per page (the hero heading). Section headings are H2, card titles are H3. Do not skip levels.</w:t>
      </w:r>
    </w:p>
    <w:p w14:paraId="11F829AB" w14:textId="77777777" w:rsidR="000033AD" w:rsidRDefault="00000000">
      <w:pPr>
        <w:pStyle w:val="ListParagraph"/>
        <w:numPr>
          <w:ilvl w:val="0"/>
          <w:numId w:val="3"/>
        </w:numPr>
      </w:pPr>
      <w:r>
        <w:t xml:space="preserve">The italic word is styling only. Keep the whole heading in one H1 or H2 tag, for example </w:t>
      </w:r>
      <w:r>
        <w:rPr>
          <w:rStyle w:val="CodeChar"/>
        </w:rPr>
        <w:t>&lt;h1&gt;&lt;</w:t>
      </w:r>
      <w:proofErr w:type="spellStart"/>
      <w:r>
        <w:rPr>
          <w:rStyle w:val="CodeChar"/>
        </w:rPr>
        <w:t>em</w:t>
      </w:r>
      <w:proofErr w:type="spellEnd"/>
      <w:r>
        <w:rPr>
          <w:rStyle w:val="CodeChar"/>
        </w:rPr>
        <w:t>&gt;UI &amp; UX&lt;/</w:t>
      </w:r>
      <w:proofErr w:type="spellStart"/>
      <w:r>
        <w:rPr>
          <w:rStyle w:val="CodeChar"/>
        </w:rPr>
        <w:t>em</w:t>
      </w:r>
      <w:proofErr w:type="spellEnd"/>
      <w:r>
        <w:rPr>
          <w:rStyle w:val="CodeChar"/>
        </w:rPr>
        <w:t xml:space="preserve">&gt; Design </w:t>
      </w:r>
      <w:proofErr w:type="gramStart"/>
      <w:r>
        <w:rPr>
          <w:rStyle w:val="CodeChar"/>
        </w:rPr>
        <w:t>Services.&lt;</w:t>
      </w:r>
      <w:proofErr w:type="gramEnd"/>
      <w:r>
        <w:rPr>
          <w:rStyle w:val="CodeChar"/>
        </w:rPr>
        <w:t>/h1&gt;</w:t>
      </w:r>
      <w:r>
        <w:t>.</w:t>
      </w:r>
    </w:p>
    <w:p w14:paraId="786335E5" w14:textId="77777777" w:rsidR="000033AD" w:rsidRDefault="00000000">
      <w:r>
        <w:rPr>
          <w:b/>
        </w:rPr>
        <w:t>Schema (JSON-LD)</w:t>
      </w:r>
    </w:p>
    <w:p w14:paraId="11179BEA" w14:textId="77777777" w:rsidR="000033AD" w:rsidRDefault="00000000">
      <w:pPr>
        <w:pStyle w:val="ListParagraph"/>
        <w:numPr>
          <w:ilvl w:val="0"/>
          <w:numId w:val="4"/>
        </w:numPr>
      </w:pPr>
      <w:r>
        <w:t xml:space="preserve">Service schema on each page, with provider = Digitize Hub and </w:t>
      </w:r>
      <w:proofErr w:type="spellStart"/>
      <w:r>
        <w:t>areaServed</w:t>
      </w:r>
      <w:proofErr w:type="spellEnd"/>
      <w:r>
        <w:t xml:space="preserve"> = Canada, United States.</w:t>
      </w:r>
    </w:p>
    <w:p w14:paraId="51C50E17" w14:textId="77777777" w:rsidR="000033AD" w:rsidRDefault="00000000">
      <w:pPr>
        <w:pStyle w:val="ListParagraph"/>
        <w:numPr>
          <w:ilvl w:val="0"/>
          <w:numId w:val="4"/>
        </w:numPr>
      </w:pPr>
      <w:proofErr w:type="spellStart"/>
      <w:r>
        <w:t>BreadcrumbList</w:t>
      </w:r>
      <w:proofErr w:type="spellEnd"/>
      <w:r>
        <w:t>: Home &gt; Services &gt; [Service name].</w:t>
      </w:r>
    </w:p>
    <w:p w14:paraId="0FBA5709" w14:textId="77777777" w:rsidR="000033AD" w:rsidRDefault="00000000">
      <w:pPr>
        <w:pStyle w:val="ListParagraph"/>
        <w:numPr>
          <w:ilvl w:val="0"/>
          <w:numId w:val="4"/>
        </w:numPr>
      </w:pPr>
      <w:proofErr w:type="spellStart"/>
      <w:r>
        <w:t>FAQPage</w:t>
      </w:r>
      <w:proofErr w:type="spellEnd"/>
      <w:r>
        <w:t xml:space="preserve"> schema on the shared FAQ section, using only the questions visible on that page.</w:t>
      </w:r>
    </w:p>
    <w:p w14:paraId="7AA99D1A" w14:textId="77777777" w:rsidR="000033AD" w:rsidRDefault="00000000">
      <w:r>
        <w:rPr>
          <w:b/>
        </w:rPr>
        <w:lastRenderedPageBreak/>
        <w:t>Internal links</w:t>
      </w:r>
    </w:p>
    <w:p w14:paraId="57FCEE6C" w14:textId="77777777" w:rsidR="000033AD" w:rsidRDefault="00000000">
      <w:pPr>
        <w:pStyle w:val="ListParagraph"/>
        <w:numPr>
          <w:ilvl w:val="0"/>
          <w:numId w:val="5"/>
        </w:numPr>
      </w:pPr>
      <w:r>
        <w:t>Hero pills (Websites, Apps, Deployment, SEO, Branding, Social) link to their service pages.</w:t>
      </w:r>
    </w:p>
    <w:p w14:paraId="1D53885E" w14:textId="77777777" w:rsidR="000033AD" w:rsidRDefault="00000000">
      <w:pPr>
        <w:pStyle w:val="ListParagraph"/>
        <w:numPr>
          <w:ilvl w:val="0"/>
          <w:numId w:val="5"/>
        </w:numPr>
      </w:pPr>
      <w:r>
        <w:t>Industry chips link to /industries/[slug] where that page exists. Chips without a page stay as plain text.</w:t>
      </w:r>
    </w:p>
    <w:p w14:paraId="28A33D8A" w14:textId="77777777" w:rsidR="000033AD" w:rsidRDefault="00000000">
      <w:pPr>
        <w:pStyle w:val="ListParagraph"/>
        <w:numPr>
          <w:ilvl w:val="0"/>
          <w:numId w:val="5"/>
        </w:numPr>
      </w:pPr>
      <w:r>
        <w:t>Case study cards link to /case-studies/[slug] on the same domain, never to staging links.</w:t>
      </w:r>
    </w:p>
    <w:p w14:paraId="197CA43D" w14:textId="77777777" w:rsidR="000033AD" w:rsidRDefault="00000000">
      <w:pPr>
        <w:pStyle w:val="ListParagraph"/>
        <w:numPr>
          <w:ilvl w:val="0"/>
          <w:numId w:val="5"/>
        </w:numPr>
      </w:pPr>
      <w:r>
        <w:t>"Explore Service" buttons go to /contact-us (or rename to "Get a Quote").</w:t>
      </w:r>
    </w:p>
    <w:p w14:paraId="5DB5681D" w14:textId="77777777" w:rsidR="000033AD" w:rsidRDefault="00000000">
      <w:r>
        <w:rPr>
          <w:b/>
        </w:rPr>
        <w:t>Images</w:t>
      </w:r>
    </w:p>
    <w:p w14:paraId="136803F8" w14:textId="77777777" w:rsidR="000033AD" w:rsidRDefault="00000000">
      <w:pPr>
        <w:pStyle w:val="ListParagraph"/>
        <w:numPr>
          <w:ilvl w:val="0"/>
          <w:numId w:val="6"/>
        </w:numPr>
      </w:pPr>
      <w:proofErr w:type="spellStart"/>
      <w:r>
        <w:t>WebP</w:t>
      </w:r>
      <w:proofErr w:type="spellEnd"/>
      <w:r>
        <w:t xml:space="preserve"> or AVIF, compressed, with the alt text given in each section.</w:t>
      </w:r>
    </w:p>
    <w:p w14:paraId="186CF5FF" w14:textId="77777777" w:rsidR="000033AD" w:rsidRDefault="00000000">
      <w:pPr>
        <w:pStyle w:val="ListParagraph"/>
        <w:numPr>
          <w:ilvl w:val="0"/>
          <w:numId w:val="6"/>
        </w:numPr>
      </w:pPr>
      <w:r>
        <w:t xml:space="preserve">Descriptive file names, for example </w:t>
      </w:r>
      <w:proofErr w:type="spellStart"/>
      <w:r>
        <w:rPr>
          <w:rStyle w:val="CodeChar"/>
        </w:rPr>
        <w:t>ui</w:t>
      </w:r>
      <w:proofErr w:type="spellEnd"/>
      <w:r>
        <w:rPr>
          <w:rStyle w:val="CodeChar"/>
        </w:rPr>
        <w:t>-</w:t>
      </w:r>
      <w:proofErr w:type="spellStart"/>
      <w:r>
        <w:rPr>
          <w:rStyle w:val="CodeChar"/>
        </w:rPr>
        <w:t>ux</w:t>
      </w:r>
      <w:proofErr w:type="spellEnd"/>
      <w:r>
        <w:rPr>
          <w:rStyle w:val="CodeChar"/>
        </w:rPr>
        <w:t>-design-services-</w:t>
      </w:r>
      <w:proofErr w:type="spellStart"/>
      <w:proofErr w:type="gramStart"/>
      <w:r>
        <w:rPr>
          <w:rStyle w:val="CodeChar"/>
        </w:rPr>
        <w:t>hero.webp</w:t>
      </w:r>
      <w:proofErr w:type="spellEnd"/>
      <w:proofErr w:type="gramEnd"/>
      <w:r>
        <w:t xml:space="preserve">, </w:t>
      </w:r>
      <w:proofErr w:type="spellStart"/>
      <w:r>
        <w:rPr>
          <w:rStyle w:val="CodeChar"/>
        </w:rPr>
        <w:t>ios</w:t>
      </w:r>
      <w:proofErr w:type="spellEnd"/>
      <w:r>
        <w:rPr>
          <w:rStyle w:val="CodeChar"/>
        </w:rPr>
        <w:t>-app-design-</w:t>
      </w:r>
      <w:proofErr w:type="spellStart"/>
      <w:r>
        <w:rPr>
          <w:rStyle w:val="CodeChar"/>
        </w:rPr>
        <w:t>services.webp</w:t>
      </w:r>
      <w:proofErr w:type="spellEnd"/>
      <w:r>
        <w:t>.</w:t>
      </w:r>
    </w:p>
    <w:p w14:paraId="2725F441" w14:textId="77777777" w:rsidR="000033AD" w:rsidRDefault="00000000">
      <w:pPr>
        <w:pStyle w:val="ListParagraph"/>
        <w:numPr>
          <w:ilvl w:val="0"/>
          <w:numId w:val="6"/>
        </w:numPr>
      </w:pPr>
      <w:r>
        <w:t>Width and height set on every image so the layout does not jump while loading.</w:t>
      </w:r>
    </w:p>
    <w:p w14:paraId="7618396D" w14:textId="77777777" w:rsidR="000033AD" w:rsidRDefault="00000000">
      <w:r>
        <w:rPr>
          <w:b/>
        </w:rPr>
        <w:t>Technical</w:t>
      </w:r>
    </w:p>
    <w:p w14:paraId="1A60064F" w14:textId="77777777" w:rsidR="000033AD" w:rsidRDefault="00000000">
      <w:pPr>
        <w:pStyle w:val="ListParagraph"/>
        <w:numPr>
          <w:ilvl w:val="0"/>
          <w:numId w:val="7"/>
        </w:numPr>
      </w:pPr>
      <w:r>
        <w:t>Self-referencing canonical tag on each page.</w:t>
      </w:r>
    </w:p>
    <w:p w14:paraId="70DEB3FA" w14:textId="77777777" w:rsidR="000033AD" w:rsidRDefault="00000000">
      <w:pPr>
        <w:pStyle w:val="ListParagraph"/>
        <w:numPr>
          <w:ilvl w:val="0"/>
          <w:numId w:val="7"/>
        </w:numPr>
      </w:pPr>
      <w:r>
        <w:t>Add all 5 URLs to sitemap.xml and submit in Google Search Console.</w:t>
      </w:r>
    </w:p>
    <w:p w14:paraId="2AAB6F43" w14:textId="77777777" w:rsidR="000033AD" w:rsidRDefault="00000000">
      <w:pPr>
        <w:pStyle w:val="ListParagraph"/>
        <w:numPr>
          <w:ilvl w:val="0"/>
          <w:numId w:val="7"/>
        </w:numPr>
      </w:pPr>
      <w:r>
        <w:t>Existing slugs are already indexed. If any URL changes, add a 301 redirect from the old one.</w:t>
      </w:r>
    </w:p>
    <w:p w14:paraId="0DD8377B" w14:textId="77777777" w:rsidR="000033AD" w:rsidRDefault="00000000">
      <w:r>
        <w:rPr>
          <w:b/>
        </w:rPr>
        <w:t>To confirm with the client before launch</w:t>
      </w:r>
    </w:p>
    <w:p w14:paraId="3AD530DE" w14:textId="77777777" w:rsidR="000033AD" w:rsidRDefault="00000000">
      <w:pPr>
        <w:pStyle w:val="ListParagraph"/>
        <w:numPr>
          <w:ilvl w:val="0"/>
          <w:numId w:val="8"/>
        </w:numPr>
      </w:pPr>
      <w:r>
        <w:t>☐ Timelines marked [confirm] on each page</w:t>
      </w:r>
    </w:p>
    <w:p w14:paraId="1FC07D8E" w14:textId="77777777" w:rsidR="000033AD" w:rsidRDefault="00000000">
      <w:pPr>
        <w:pStyle w:val="ListParagraph"/>
        <w:numPr>
          <w:ilvl w:val="0"/>
          <w:numId w:val="8"/>
        </w:numPr>
      </w:pPr>
      <w:r>
        <w:t>☐ Which services each case study project included</w:t>
      </w:r>
    </w:p>
    <w:p w14:paraId="369D804F" w14:textId="77777777" w:rsidR="000033AD" w:rsidRDefault="00000000">
      <w:pPr>
        <w:pStyle w:val="ListParagraph"/>
        <w:numPr>
          <w:ilvl w:val="0"/>
          <w:numId w:val="8"/>
        </w:numPr>
      </w:pPr>
      <w:r>
        <w:t>☐ Real app projects for the Mobile App Design case studies</w:t>
      </w:r>
    </w:p>
    <w:p w14:paraId="53503ABA" w14:textId="77777777" w:rsidR="000033AD" w:rsidRDefault="00000000">
      <w:pPr>
        <w:pStyle w:val="ListParagraph"/>
        <w:numPr>
          <w:ilvl w:val="0"/>
          <w:numId w:val="8"/>
        </w:numPr>
      </w:pPr>
      <w:r>
        <w:t>☐ Clutch and Google ratings, and the profile links behind them</w:t>
      </w:r>
    </w:p>
    <w:p w14:paraId="47E9DE37" w14:textId="77777777" w:rsidR="000033AD" w:rsidRDefault="00000000">
      <w:pPr>
        <w:pStyle w:val="ListParagraph"/>
        <w:numPr>
          <w:ilvl w:val="0"/>
          <w:numId w:val="8"/>
        </w:numPr>
      </w:pPr>
      <w:r>
        <w:t>☐ Final slug for the Mobile App Design page</w:t>
      </w:r>
    </w:p>
    <w:p w14:paraId="71FECC5A" w14:textId="77777777" w:rsidR="000033AD" w:rsidRDefault="00000000">
      <w:r>
        <w:t>The FAQ section is the same on every page. Five service-specific questions per page would add more keywords and better FAQ rich results. Those can be written later if needed.</w:t>
      </w:r>
    </w:p>
    <w:sectPr w:rsidR="000033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A0835"/>
    <w:multiLevelType w:val="hybridMultilevel"/>
    <w:tmpl w:val="11F8A156"/>
    <w:lvl w:ilvl="0" w:tplc="12489A48">
      <w:start w:val="1"/>
      <w:numFmt w:val="bullet"/>
      <w:lvlText w:val="•"/>
      <w:lvlJc w:val="left"/>
      <w:pPr>
        <w:ind w:left="720" w:hanging="360"/>
      </w:pPr>
    </w:lvl>
    <w:lvl w:ilvl="1" w:tplc="270406CE">
      <w:start w:val="1"/>
      <w:numFmt w:val="bullet"/>
      <w:lvlText w:val="o"/>
      <w:lvlJc w:val="left"/>
      <w:pPr>
        <w:ind w:left="1440" w:hanging="360"/>
      </w:pPr>
    </w:lvl>
    <w:lvl w:ilvl="2" w:tplc="47FE425A">
      <w:start w:val="1"/>
      <w:numFmt w:val="bullet"/>
      <w:lvlText w:val="▪"/>
      <w:lvlJc w:val="left"/>
      <w:pPr>
        <w:ind w:left="2160" w:hanging="360"/>
      </w:pPr>
    </w:lvl>
    <w:lvl w:ilvl="3" w:tplc="F3267CD0">
      <w:start w:val="1"/>
      <w:numFmt w:val="bullet"/>
      <w:lvlText w:val="•"/>
      <w:lvlJc w:val="left"/>
      <w:pPr>
        <w:ind w:left="2880" w:hanging="360"/>
      </w:pPr>
    </w:lvl>
    <w:lvl w:ilvl="4" w:tplc="C5B07458">
      <w:start w:val="1"/>
      <w:numFmt w:val="bullet"/>
      <w:lvlText w:val="o"/>
      <w:lvlJc w:val="left"/>
      <w:pPr>
        <w:ind w:left="3600" w:hanging="360"/>
      </w:pPr>
    </w:lvl>
    <w:lvl w:ilvl="5" w:tplc="B6EAB23C">
      <w:start w:val="1"/>
      <w:numFmt w:val="bullet"/>
      <w:lvlText w:val="▪"/>
      <w:lvlJc w:val="left"/>
      <w:pPr>
        <w:ind w:left="4320" w:hanging="360"/>
      </w:pPr>
    </w:lvl>
    <w:lvl w:ilvl="6" w:tplc="2412406A">
      <w:start w:val="1"/>
      <w:numFmt w:val="bullet"/>
      <w:lvlText w:val="•"/>
      <w:lvlJc w:val="left"/>
      <w:pPr>
        <w:ind w:left="5040" w:hanging="360"/>
      </w:pPr>
    </w:lvl>
    <w:lvl w:ilvl="7" w:tplc="B488548A">
      <w:start w:val="1"/>
      <w:numFmt w:val="bullet"/>
      <w:lvlText w:val="o"/>
      <w:lvlJc w:val="left"/>
      <w:pPr>
        <w:ind w:left="5760" w:hanging="360"/>
      </w:pPr>
    </w:lvl>
    <w:lvl w:ilvl="8" w:tplc="CBE483E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8403835"/>
    <w:multiLevelType w:val="hybridMultilevel"/>
    <w:tmpl w:val="3672450E"/>
    <w:lvl w:ilvl="0" w:tplc="8944580A">
      <w:start w:val="1"/>
      <w:numFmt w:val="decimal"/>
      <w:lvlText w:val="%1."/>
      <w:lvlJc w:val="left"/>
      <w:pPr>
        <w:ind w:left="720" w:hanging="360"/>
      </w:pPr>
    </w:lvl>
    <w:lvl w:ilvl="1" w:tplc="EDBCFEC6">
      <w:start w:val="1"/>
      <w:numFmt w:val="lowerLetter"/>
      <w:lvlText w:val="%2."/>
      <w:lvlJc w:val="left"/>
      <w:pPr>
        <w:ind w:left="1440" w:hanging="360"/>
      </w:pPr>
    </w:lvl>
    <w:lvl w:ilvl="2" w:tplc="9F3A1AE2">
      <w:start w:val="1"/>
      <w:numFmt w:val="lowerRoman"/>
      <w:lvlText w:val="%3."/>
      <w:lvlJc w:val="left"/>
      <w:pPr>
        <w:ind w:left="2160" w:hanging="360"/>
      </w:pPr>
    </w:lvl>
    <w:lvl w:ilvl="3" w:tplc="B1B4D888">
      <w:start w:val="1"/>
      <w:numFmt w:val="decimal"/>
      <w:lvlText w:val="%4."/>
      <w:lvlJc w:val="left"/>
      <w:pPr>
        <w:ind w:left="2880" w:hanging="360"/>
      </w:pPr>
    </w:lvl>
    <w:lvl w:ilvl="4" w:tplc="75301876">
      <w:start w:val="1"/>
      <w:numFmt w:val="lowerLetter"/>
      <w:lvlText w:val="%5."/>
      <w:lvlJc w:val="left"/>
      <w:pPr>
        <w:ind w:left="3600" w:hanging="360"/>
      </w:pPr>
    </w:lvl>
    <w:lvl w:ilvl="5" w:tplc="C9846B08">
      <w:start w:val="1"/>
      <w:numFmt w:val="lowerRoman"/>
      <w:lvlText w:val="%6."/>
      <w:lvlJc w:val="left"/>
      <w:pPr>
        <w:ind w:left="4320" w:hanging="360"/>
      </w:pPr>
    </w:lvl>
    <w:lvl w:ilvl="6" w:tplc="A9B4D908">
      <w:start w:val="1"/>
      <w:numFmt w:val="decimal"/>
      <w:lvlText w:val="%7."/>
      <w:lvlJc w:val="left"/>
      <w:pPr>
        <w:ind w:left="5040" w:hanging="360"/>
      </w:pPr>
    </w:lvl>
    <w:lvl w:ilvl="7" w:tplc="81181AD0">
      <w:start w:val="1"/>
      <w:numFmt w:val="lowerLetter"/>
      <w:lvlText w:val="%8."/>
      <w:lvlJc w:val="left"/>
      <w:pPr>
        <w:ind w:left="5760" w:hanging="360"/>
      </w:pPr>
    </w:lvl>
    <w:lvl w:ilvl="8" w:tplc="DCDA28A4">
      <w:start w:val="1"/>
      <w:numFmt w:val="lowerRoman"/>
      <w:lvlText w:val="%9."/>
      <w:lvlJc w:val="left"/>
      <w:pPr>
        <w:ind w:left="6480" w:hanging="360"/>
      </w:pPr>
    </w:lvl>
  </w:abstractNum>
  <w:num w:numId="1" w16cid:durableId="1783189216">
    <w:abstractNumId w:val="0"/>
  </w:num>
  <w:num w:numId="2" w16cid:durableId="168565797">
    <w:abstractNumId w:val="0"/>
  </w:num>
  <w:num w:numId="3" w16cid:durableId="176233434">
    <w:abstractNumId w:val="0"/>
  </w:num>
  <w:num w:numId="4" w16cid:durableId="727458645">
    <w:abstractNumId w:val="0"/>
  </w:num>
  <w:num w:numId="5" w16cid:durableId="2136629773">
    <w:abstractNumId w:val="0"/>
  </w:num>
  <w:num w:numId="6" w16cid:durableId="312757662">
    <w:abstractNumId w:val="0"/>
  </w:num>
  <w:num w:numId="7" w16cid:durableId="1932155706">
    <w:abstractNumId w:val="0"/>
  </w:num>
  <w:num w:numId="8" w16cid:durableId="22059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3AD"/>
    <w:rsid w:val="000033AD"/>
    <w:rsid w:val="00C0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DF8C"/>
  <w15:docId w15:val="{9D03A9DE-013E-4660-9B09-7FBDD338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Digitize Hub – Service Detail Pages Content</dc:title>
  <dc:description>Claude Docs node/b62ec416-4cab@10 docx-w6</dc:description>
  <cp:lastModifiedBy>Hamza</cp:lastModifiedBy>
  <cp:revision>11</cp:revision>
  <dcterms:created xsi:type="dcterms:W3CDTF">2026-10-15T22:49:00Z</dcterms:created>
  <dcterms:modified xsi:type="dcterms:W3CDTF">2026-10-15T22:50:00Z</dcterms:modified>
</cp:coreProperties>
</file>