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1DB68" w14:textId="77777777" w:rsidR="000C622F" w:rsidRDefault="000C622F" w:rsidP="000C622F">
      <w:r>
        <w:t>Vehicle Use Policy</w:t>
      </w:r>
    </w:p>
    <w:p w14:paraId="147B14F4" w14:textId="77777777" w:rsidR="000C622F" w:rsidRDefault="000C622F" w:rsidP="000C622F"/>
    <w:p w14:paraId="50DF84F8" w14:textId="77777777" w:rsidR="000C622F" w:rsidRDefault="000C622F" w:rsidP="000C622F">
      <w:r>
        <w:t>Purpose:</w:t>
      </w:r>
    </w:p>
    <w:p w14:paraId="29FCFE01" w14:textId="77777777" w:rsidR="000C622F" w:rsidRDefault="000C622F" w:rsidP="000C622F">
      <w:r>
        <w:t>This policy outlines the rules and guidelines for using company vehicles to ensure safety, accountability, and proper care of assets.</w:t>
      </w:r>
    </w:p>
    <w:p w14:paraId="69A93305" w14:textId="77777777" w:rsidR="000C622F" w:rsidRDefault="000C622F" w:rsidP="000C622F"/>
    <w:p w14:paraId="1B172BAC" w14:textId="77777777" w:rsidR="000C622F" w:rsidRDefault="000C622F" w:rsidP="000C622F">
      <w:r>
        <w:t>Scope:</w:t>
      </w:r>
    </w:p>
    <w:p w14:paraId="62F32BB1" w14:textId="77777777" w:rsidR="000C622F" w:rsidRDefault="000C622F" w:rsidP="000C622F">
      <w:r>
        <w:t>This policy applies to all employees authorized to operate company-owned or leased vehicles.</w:t>
      </w:r>
    </w:p>
    <w:p w14:paraId="25E006B6" w14:textId="77777777" w:rsidR="000C622F" w:rsidRDefault="000C622F" w:rsidP="000C622F"/>
    <w:p w14:paraId="1E6E2CB1" w14:textId="77777777" w:rsidR="000C622F" w:rsidRDefault="000C622F" w:rsidP="000C622F">
      <w:r>
        <w:t>Key Points:</w:t>
      </w:r>
    </w:p>
    <w:p w14:paraId="03B53B1A" w14:textId="77777777" w:rsidR="000C622F" w:rsidRDefault="000C622F" w:rsidP="000C622F">
      <w:r>
        <w:t>1. Vehicles must only be used for official business purposes unless otherwise authorized.</w:t>
      </w:r>
    </w:p>
    <w:p w14:paraId="5AA8FBC8" w14:textId="77777777" w:rsidR="000C622F" w:rsidRDefault="000C622F" w:rsidP="000C622F">
      <w:r>
        <w:t>2. Drivers must possess a valid driver's license appropriate for the vehicle they are operating.</w:t>
      </w:r>
    </w:p>
    <w:p w14:paraId="1FD00F5C" w14:textId="77777777" w:rsidR="000C622F" w:rsidRDefault="000C622F" w:rsidP="000C622F">
      <w:r>
        <w:t>3. The use of company vehicles under the influence of alcohol, drugs, or any impairing substance is strictly prohibited.</w:t>
      </w:r>
    </w:p>
    <w:p w14:paraId="0BE9FEE3" w14:textId="77777777" w:rsidR="000C622F" w:rsidRDefault="000C622F" w:rsidP="000C622F">
      <w:r>
        <w:t>4. Regular vehicle maintenance and inspections must be conducted, and any issues must be reported immediately.</w:t>
      </w:r>
    </w:p>
    <w:p w14:paraId="2AE4025D" w14:textId="77777777" w:rsidR="000C622F" w:rsidRDefault="000C622F" w:rsidP="000C622F">
      <w:r>
        <w:t>5. Employees are responsible for all fines, penalties, or citations incurred while using the vehicle.</w:t>
      </w:r>
    </w:p>
    <w:p w14:paraId="083B7099" w14:textId="77777777" w:rsidR="000C622F" w:rsidRDefault="000C622F" w:rsidP="000C622F"/>
    <w:p w14:paraId="6B5B43A5" w14:textId="77777777" w:rsidR="000C622F" w:rsidRDefault="000C622F" w:rsidP="000C622F">
      <w:r>
        <w:t>Non-Compliance:</w:t>
      </w:r>
    </w:p>
    <w:p w14:paraId="1CD59227" w14:textId="273EF546" w:rsidR="007717FB" w:rsidRDefault="000C622F" w:rsidP="000C622F">
      <w:r>
        <w:t>Failure to comply with this policy may result in disciplinary action, up to and including termination of employment.</w:t>
      </w:r>
    </w:p>
    <w:sectPr w:rsidR="00771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795F6" w14:textId="77777777" w:rsidR="00E41C82" w:rsidRDefault="00E41C82" w:rsidP="00857FA7">
      <w:pPr>
        <w:spacing w:after="0" w:line="240" w:lineRule="auto"/>
      </w:pPr>
      <w:r>
        <w:separator/>
      </w:r>
    </w:p>
  </w:endnote>
  <w:endnote w:type="continuationSeparator" w:id="0">
    <w:p w14:paraId="01E515E4" w14:textId="77777777" w:rsidR="00E41C82" w:rsidRDefault="00E41C82" w:rsidP="0085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037FB" w14:textId="77777777" w:rsidR="00857FA7" w:rsidRDefault="0085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04822" w14:textId="77777777" w:rsidR="00857FA7" w:rsidRDefault="00857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130A8" w14:textId="77777777" w:rsidR="00857FA7" w:rsidRDefault="0085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4601D" w14:textId="77777777" w:rsidR="00E41C82" w:rsidRDefault="00E41C82" w:rsidP="00857FA7">
      <w:pPr>
        <w:spacing w:after="0" w:line="240" w:lineRule="auto"/>
      </w:pPr>
      <w:r>
        <w:separator/>
      </w:r>
    </w:p>
  </w:footnote>
  <w:footnote w:type="continuationSeparator" w:id="0">
    <w:p w14:paraId="7084EB25" w14:textId="77777777" w:rsidR="00E41C82" w:rsidRDefault="00E41C82" w:rsidP="0085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5C72E" w14:textId="77777777" w:rsidR="00857FA7" w:rsidRDefault="00857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DEB0D" w14:textId="77777777" w:rsidR="00857FA7" w:rsidRDefault="00857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2971" w14:textId="77777777" w:rsidR="00857FA7" w:rsidRDefault="00857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2F"/>
    <w:rsid w:val="000C622F"/>
    <w:rsid w:val="007717FB"/>
    <w:rsid w:val="00857FA7"/>
    <w:rsid w:val="00AB5829"/>
    <w:rsid w:val="00E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FB27F"/>
  <w15:chartTrackingRefBased/>
  <w15:docId w15:val="{94480EE9-F305-498A-A7EB-D6948A21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2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2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2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2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2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2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2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2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2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2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2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2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2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2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2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A7"/>
  </w:style>
  <w:style w:type="paragraph" w:styleId="Footer">
    <w:name w:val="footer"/>
    <w:basedOn w:val="Normal"/>
    <w:link w:val="FooterChar"/>
    <w:uiPriority w:val="99"/>
    <w:unhideWhenUsed/>
    <w:rsid w:val="00857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F858E51-ABFD-4254-88EA-E1D91BADAA6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791</Characters>
  <Application>Microsoft Office Word</Application>
  <DocSecurity>0</DocSecurity>
  <Lines>24</Lines>
  <Paragraphs>13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2025-01-06T05:51:00Z</dcterms:created>
  <dcterms:modified xsi:type="dcterms:W3CDTF">2025-01-06T05:55:00Z</dcterms:modified>
</cp:coreProperties>
</file>