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C893D" w14:textId="77777777" w:rsidR="00972A4C" w:rsidRPr="00972A4C" w:rsidRDefault="00972A4C" w:rsidP="00972A4C">
      <w:pPr>
        <w:rPr>
          <w:b/>
          <w:bCs/>
        </w:rPr>
      </w:pPr>
      <w:r w:rsidRPr="00972A4C">
        <w:rPr>
          <w:b/>
          <w:bCs/>
        </w:rPr>
        <w:t>Application 2: Digital Transformation Leader</w:t>
      </w:r>
    </w:p>
    <w:p w14:paraId="09C9CDDE" w14:textId="77777777" w:rsidR="00972A4C" w:rsidRPr="00972A4C" w:rsidRDefault="00972A4C" w:rsidP="00972A4C">
      <w:pPr>
        <w:rPr>
          <w:b/>
          <w:bCs/>
        </w:rPr>
      </w:pPr>
      <w:r w:rsidRPr="00972A4C">
        <w:rPr>
          <w:b/>
          <w:bCs/>
        </w:rPr>
        <w:t>Cover Letter</w:t>
      </w:r>
    </w:p>
    <w:p w14:paraId="1DEB75EC" w14:textId="77777777" w:rsidR="00972A4C" w:rsidRPr="00972A4C" w:rsidRDefault="00972A4C" w:rsidP="00972A4C">
      <w:r w:rsidRPr="00972A4C">
        <w:t>[Date]</w:t>
      </w:r>
    </w:p>
    <w:p w14:paraId="6D17A204" w14:textId="77777777" w:rsidR="00972A4C" w:rsidRPr="00972A4C" w:rsidRDefault="00972A4C" w:rsidP="00972A4C">
      <w:r w:rsidRPr="00972A4C">
        <w:t>Dear [Hiring Manager’s Name],</w:t>
      </w:r>
    </w:p>
    <w:p w14:paraId="3EAF7800" w14:textId="77777777" w:rsidR="00972A4C" w:rsidRPr="00972A4C" w:rsidRDefault="00972A4C" w:rsidP="00972A4C">
      <w:r w:rsidRPr="00972A4C">
        <w:t xml:space="preserve">With a strong background in </w:t>
      </w:r>
      <w:r w:rsidRPr="00972A4C">
        <w:rPr>
          <w:b/>
          <w:bCs/>
        </w:rPr>
        <w:t>digital transformation, service delivery, and strategic planning</w:t>
      </w:r>
      <w:r w:rsidRPr="00972A4C">
        <w:t xml:space="preserve">, I am eager to bring my expertise to the </w:t>
      </w:r>
      <w:r w:rsidRPr="00972A4C">
        <w:rPr>
          <w:b/>
          <w:bCs/>
        </w:rPr>
        <w:t>Branch Manager Digital Support</w:t>
      </w:r>
      <w:r w:rsidRPr="00972A4C">
        <w:t xml:space="preserve"> role. I have successfully led digital change programs, enhancing customer experience and operational efficiency.</w:t>
      </w:r>
    </w:p>
    <w:p w14:paraId="6C9B7E46" w14:textId="77777777" w:rsidR="00972A4C" w:rsidRPr="00972A4C" w:rsidRDefault="00972A4C" w:rsidP="00972A4C">
      <w:r w:rsidRPr="00972A4C">
        <w:t xml:space="preserve">In my current role, I have transformed IT service delivery, aligning it with business objectives and ensuring robust governance. I am particularly skilled in </w:t>
      </w:r>
      <w:r w:rsidRPr="00972A4C">
        <w:rPr>
          <w:b/>
          <w:bCs/>
        </w:rPr>
        <w:t>enterprise IT strategy, budget oversight, and risk management</w:t>
      </w:r>
      <w:r w:rsidRPr="00972A4C">
        <w:t>, which I believe will be valuable in driving success at [Company Name].</w:t>
      </w:r>
    </w:p>
    <w:p w14:paraId="24484150" w14:textId="77777777" w:rsidR="00972A4C" w:rsidRPr="00972A4C" w:rsidRDefault="00972A4C" w:rsidP="00972A4C">
      <w:r w:rsidRPr="00972A4C">
        <w:t>I look forward to discussing my qualifications further. Thank you for your time and consideration.</w:t>
      </w:r>
    </w:p>
    <w:p w14:paraId="02FE5389" w14:textId="77777777" w:rsidR="00972A4C" w:rsidRPr="00972A4C" w:rsidRDefault="00972A4C" w:rsidP="00972A4C">
      <w:r w:rsidRPr="00972A4C">
        <w:t>Best regards,</w:t>
      </w:r>
      <w:r w:rsidRPr="00972A4C">
        <w:br/>
        <w:t>Sarah Johnson</w:t>
      </w:r>
      <w:r w:rsidRPr="00972A4C">
        <w:br/>
        <w:t>[Phone] | [Email]</w:t>
      </w:r>
    </w:p>
    <w:p w14:paraId="71D76E75" w14:textId="77777777" w:rsidR="00972A4C" w:rsidRPr="00972A4C" w:rsidRDefault="00972A4C" w:rsidP="00972A4C">
      <w:pPr>
        <w:rPr>
          <w:b/>
          <w:bCs/>
        </w:rPr>
      </w:pPr>
      <w:r w:rsidRPr="00972A4C">
        <w:rPr>
          <w:b/>
          <w:bCs/>
        </w:rPr>
        <w:t>Resume</w:t>
      </w:r>
    </w:p>
    <w:p w14:paraId="70B5677A" w14:textId="77777777" w:rsidR="00972A4C" w:rsidRPr="00972A4C" w:rsidRDefault="00972A4C" w:rsidP="00972A4C">
      <w:r w:rsidRPr="00972A4C">
        <w:rPr>
          <w:b/>
          <w:bCs/>
        </w:rPr>
        <w:t>Sarah Johnson</w:t>
      </w:r>
      <w:r w:rsidRPr="00972A4C">
        <w:br/>
        <w:t>[Phone] | [Email] | [LinkedIn]</w:t>
      </w:r>
    </w:p>
    <w:p w14:paraId="7A4FB684" w14:textId="77777777" w:rsidR="00972A4C" w:rsidRPr="00972A4C" w:rsidRDefault="00972A4C" w:rsidP="00972A4C">
      <w:pPr>
        <w:rPr>
          <w:b/>
          <w:bCs/>
        </w:rPr>
      </w:pPr>
      <w:r w:rsidRPr="00972A4C">
        <w:rPr>
          <w:b/>
          <w:bCs/>
        </w:rPr>
        <w:t>Professional Summary</w:t>
      </w:r>
    </w:p>
    <w:p w14:paraId="5F19E840" w14:textId="77777777" w:rsidR="00972A4C" w:rsidRPr="00972A4C" w:rsidRDefault="00972A4C" w:rsidP="00972A4C">
      <w:r w:rsidRPr="00972A4C">
        <w:t xml:space="preserve">Innovative digital leader with </w:t>
      </w:r>
      <w:r w:rsidRPr="00972A4C">
        <w:rPr>
          <w:b/>
          <w:bCs/>
        </w:rPr>
        <w:t>12+ years of experience in IT strategy and transformation</w:t>
      </w:r>
      <w:r w:rsidRPr="00972A4C">
        <w:t>. Adept at leading enterprise IT functions, optimizing digital services, and implementing cybersecurity measures.</w:t>
      </w:r>
    </w:p>
    <w:p w14:paraId="7FEFDAA7" w14:textId="77777777" w:rsidR="00972A4C" w:rsidRPr="00972A4C" w:rsidRDefault="00972A4C" w:rsidP="00972A4C">
      <w:pPr>
        <w:rPr>
          <w:b/>
          <w:bCs/>
        </w:rPr>
      </w:pPr>
      <w:r w:rsidRPr="00972A4C">
        <w:rPr>
          <w:b/>
          <w:bCs/>
        </w:rPr>
        <w:t>Key Skills</w:t>
      </w:r>
    </w:p>
    <w:p w14:paraId="2FA43F17" w14:textId="77777777" w:rsidR="00972A4C" w:rsidRPr="00972A4C" w:rsidRDefault="00972A4C" w:rsidP="00972A4C">
      <w:pPr>
        <w:numPr>
          <w:ilvl w:val="0"/>
          <w:numId w:val="1"/>
        </w:numPr>
      </w:pPr>
      <w:r w:rsidRPr="00972A4C">
        <w:t>Digital Strategy Execution</w:t>
      </w:r>
    </w:p>
    <w:p w14:paraId="4B152A19" w14:textId="77777777" w:rsidR="00972A4C" w:rsidRPr="00972A4C" w:rsidRDefault="00972A4C" w:rsidP="00972A4C">
      <w:pPr>
        <w:numPr>
          <w:ilvl w:val="0"/>
          <w:numId w:val="1"/>
        </w:numPr>
      </w:pPr>
      <w:r w:rsidRPr="00972A4C">
        <w:t>IT Governance &amp; Risk Management</w:t>
      </w:r>
    </w:p>
    <w:p w14:paraId="05FCEBA2" w14:textId="77777777" w:rsidR="00972A4C" w:rsidRPr="00972A4C" w:rsidRDefault="00972A4C" w:rsidP="00972A4C">
      <w:pPr>
        <w:numPr>
          <w:ilvl w:val="0"/>
          <w:numId w:val="1"/>
        </w:numPr>
      </w:pPr>
      <w:r w:rsidRPr="00972A4C">
        <w:t>Cloud &amp; Infrastructure Management</w:t>
      </w:r>
    </w:p>
    <w:p w14:paraId="52E86491" w14:textId="77777777" w:rsidR="00972A4C" w:rsidRPr="00972A4C" w:rsidRDefault="00972A4C" w:rsidP="00972A4C">
      <w:pPr>
        <w:numPr>
          <w:ilvl w:val="0"/>
          <w:numId w:val="1"/>
        </w:numPr>
      </w:pPr>
      <w:r w:rsidRPr="00972A4C">
        <w:t>Change &amp; Stakeholder Management</w:t>
      </w:r>
    </w:p>
    <w:p w14:paraId="3866E9CA" w14:textId="77777777" w:rsidR="00972A4C" w:rsidRPr="00972A4C" w:rsidRDefault="00972A4C" w:rsidP="00972A4C">
      <w:pPr>
        <w:rPr>
          <w:b/>
          <w:bCs/>
        </w:rPr>
      </w:pPr>
      <w:r w:rsidRPr="00972A4C">
        <w:rPr>
          <w:b/>
          <w:bCs/>
        </w:rPr>
        <w:t>Experience</w:t>
      </w:r>
    </w:p>
    <w:p w14:paraId="5F23BF6D" w14:textId="77777777" w:rsidR="00972A4C" w:rsidRPr="00972A4C" w:rsidRDefault="00972A4C" w:rsidP="00972A4C">
      <w:r w:rsidRPr="00972A4C">
        <w:rPr>
          <w:b/>
          <w:bCs/>
        </w:rPr>
        <w:t>Director of Digital Services</w:t>
      </w:r>
      <w:r w:rsidRPr="00972A4C">
        <w:t xml:space="preserve"> – LMN Corp (2019–Present)</w:t>
      </w:r>
    </w:p>
    <w:p w14:paraId="797398A7" w14:textId="77777777" w:rsidR="00972A4C" w:rsidRPr="00972A4C" w:rsidRDefault="00972A4C" w:rsidP="00972A4C">
      <w:pPr>
        <w:numPr>
          <w:ilvl w:val="0"/>
          <w:numId w:val="2"/>
        </w:numPr>
      </w:pPr>
      <w:r w:rsidRPr="00972A4C">
        <w:t>Led enterprise-wide digital transformation programs, improving efficiency by 40%.</w:t>
      </w:r>
    </w:p>
    <w:p w14:paraId="62B439A0" w14:textId="77777777" w:rsidR="00972A4C" w:rsidRPr="00972A4C" w:rsidRDefault="00972A4C" w:rsidP="00972A4C">
      <w:pPr>
        <w:numPr>
          <w:ilvl w:val="0"/>
          <w:numId w:val="2"/>
        </w:numPr>
      </w:pPr>
      <w:r w:rsidRPr="00972A4C">
        <w:t>Directed IT infrastructure and service delivery teams.</w:t>
      </w:r>
    </w:p>
    <w:p w14:paraId="37138BD0" w14:textId="77777777" w:rsidR="00972A4C" w:rsidRPr="00972A4C" w:rsidRDefault="00972A4C" w:rsidP="00972A4C">
      <w:r w:rsidRPr="00972A4C">
        <w:rPr>
          <w:b/>
          <w:bCs/>
        </w:rPr>
        <w:t>IT Service Manager</w:t>
      </w:r>
      <w:r w:rsidRPr="00972A4C">
        <w:t xml:space="preserve"> – PQR Tech (2014–2019)</w:t>
      </w:r>
    </w:p>
    <w:p w14:paraId="03E7787E" w14:textId="77777777" w:rsidR="00972A4C" w:rsidRPr="00972A4C" w:rsidRDefault="00972A4C" w:rsidP="00972A4C">
      <w:pPr>
        <w:numPr>
          <w:ilvl w:val="0"/>
          <w:numId w:val="3"/>
        </w:numPr>
      </w:pPr>
      <w:r w:rsidRPr="00972A4C">
        <w:t>Spearheaded IT service enhancements, reducing downtime by 25%.</w:t>
      </w:r>
    </w:p>
    <w:p w14:paraId="620629A7" w14:textId="77777777" w:rsidR="00972A4C" w:rsidRPr="00972A4C" w:rsidRDefault="00972A4C" w:rsidP="00972A4C">
      <w:pPr>
        <w:numPr>
          <w:ilvl w:val="0"/>
          <w:numId w:val="3"/>
        </w:numPr>
      </w:pPr>
      <w:r w:rsidRPr="00972A4C">
        <w:t>Managed IT support teams and optimized helpdesk operations.</w:t>
      </w:r>
    </w:p>
    <w:p w14:paraId="2178C822" w14:textId="77777777" w:rsidR="00972A4C" w:rsidRPr="00972A4C" w:rsidRDefault="00972A4C" w:rsidP="00972A4C">
      <w:pPr>
        <w:rPr>
          <w:b/>
          <w:bCs/>
        </w:rPr>
      </w:pPr>
      <w:r w:rsidRPr="00972A4C">
        <w:rPr>
          <w:b/>
          <w:bCs/>
        </w:rPr>
        <w:t>Education &amp; Certifications</w:t>
      </w:r>
    </w:p>
    <w:p w14:paraId="31A27960" w14:textId="77777777" w:rsidR="00972A4C" w:rsidRPr="00972A4C" w:rsidRDefault="00972A4C" w:rsidP="00972A4C">
      <w:pPr>
        <w:numPr>
          <w:ilvl w:val="0"/>
          <w:numId w:val="4"/>
        </w:numPr>
      </w:pPr>
      <w:r w:rsidRPr="00972A4C">
        <w:rPr>
          <w:b/>
          <w:bCs/>
        </w:rPr>
        <w:lastRenderedPageBreak/>
        <w:t>MBA (Technology Management)</w:t>
      </w:r>
      <w:r w:rsidRPr="00972A4C">
        <w:t>, Monash University</w:t>
      </w:r>
    </w:p>
    <w:p w14:paraId="4117141E" w14:textId="77777777" w:rsidR="00972A4C" w:rsidRPr="00972A4C" w:rsidRDefault="00972A4C" w:rsidP="00972A4C">
      <w:pPr>
        <w:numPr>
          <w:ilvl w:val="0"/>
          <w:numId w:val="4"/>
        </w:numPr>
      </w:pPr>
      <w:r w:rsidRPr="00972A4C">
        <w:rPr>
          <w:b/>
          <w:bCs/>
        </w:rPr>
        <w:t>PRINCE2 Certified</w:t>
      </w:r>
      <w:r w:rsidRPr="00972A4C">
        <w:t>, ITIL v4 Foundation</w:t>
      </w:r>
    </w:p>
    <w:p w14:paraId="2D6B9E3D" w14:textId="77777777" w:rsidR="00972A4C" w:rsidRPr="00972A4C" w:rsidRDefault="00972A4C" w:rsidP="00972A4C">
      <w:r w:rsidRPr="00972A4C">
        <w:pict w14:anchorId="48B0F7BA">
          <v:rect id="_x0000_i1031" style="width:0;height:1.5pt" o:hralign="center" o:hrstd="t" o:hr="t" fillcolor="#a0a0a0" stroked="f"/>
        </w:pict>
      </w:r>
    </w:p>
    <w:p w14:paraId="5FE9F48A" w14:textId="77777777" w:rsidR="007717FB" w:rsidRDefault="007717FB"/>
    <w:sectPr w:rsidR="007717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DA863" w14:textId="77777777" w:rsidR="004C7144" w:rsidRDefault="004C7144" w:rsidP="0062502C">
      <w:pPr>
        <w:spacing w:after="0" w:line="240" w:lineRule="auto"/>
      </w:pPr>
      <w:r>
        <w:separator/>
      </w:r>
    </w:p>
  </w:endnote>
  <w:endnote w:type="continuationSeparator" w:id="0">
    <w:p w14:paraId="08E7F06D" w14:textId="77777777" w:rsidR="004C7144" w:rsidRDefault="004C7144" w:rsidP="0062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CC5F4" w14:textId="77777777" w:rsidR="0062502C" w:rsidRDefault="00625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3BB00" w14:textId="77777777" w:rsidR="0062502C" w:rsidRDefault="006250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3944C" w14:textId="77777777" w:rsidR="0062502C" w:rsidRDefault="00625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E3394" w14:textId="77777777" w:rsidR="004C7144" w:rsidRDefault="004C7144" w:rsidP="0062502C">
      <w:pPr>
        <w:spacing w:after="0" w:line="240" w:lineRule="auto"/>
      </w:pPr>
      <w:r>
        <w:separator/>
      </w:r>
    </w:p>
  </w:footnote>
  <w:footnote w:type="continuationSeparator" w:id="0">
    <w:p w14:paraId="03886BF5" w14:textId="77777777" w:rsidR="004C7144" w:rsidRDefault="004C7144" w:rsidP="00625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D8201" w14:textId="77777777" w:rsidR="0062502C" w:rsidRDefault="006250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05579" w14:textId="77777777" w:rsidR="0062502C" w:rsidRDefault="006250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10AC2" w14:textId="77777777" w:rsidR="0062502C" w:rsidRDefault="00625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24D43"/>
    <w:multiLevelType w:val="multilevel"/>
    <w:tmpl w:val="A6AE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363EE"/>
    <w:multiLevelType w:val="multilevel"/>
    <w:tmpl w:val="BD04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86985"/>
    <w:multiLevelType w:val="multilevel"/>
    <w:tmpl w:val="CF5E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13EAD"/>
    <w:multiLevelType w:val="multilevel"/>
    <w:tmpl w:val="82D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575618">
    <w:abstractNumId w:val="0"/>
  </w:num>
  <w:num w:numId="2" w16cid:durableId="1343623527">
    <w:abstractNumId w:val="1"/>
  </w:num>
  <w:num w:numId="3" w16cid:durableId="1450006663">
    <w:abstractNumId w:val="2"/>
  </w:num>
  <w:num w:numId="4" w16cid:durableId="24453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9D"/>
    <w:rsid w:val="004C7144"/>
    <w:rsid w:val="0056049D"/>
    <w:rsid w:val="0062502C"/>
    <w:rsid w:val="007717FB"/>
    <w:rsid w:val="007F5635"/>
    <w:rsid w:val="00972A4C"/>
    <w:rsid w:val="00A833BB"/>
    <w:rsid w:val="00DC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B4B0898-0BB9-4A94-B886-6E2168A4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4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4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4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4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4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4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4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4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4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4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4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4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4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4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4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4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4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5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02C"/>
  </w:style>
  <w:style w:type="paragraph" w:styleId="Footer">
    <w:name w:val="footer"/>
    <w:basedOn w:val="Normal"/>
    <w:link w:val="FooterChar"/>
    <w:uiPriority w:val="99"/>
    <w:unhideWhenUsed/>
    <w:rsid w:val="00625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7C93CB68-1E7E-4961-9426-96950ABA0BF0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1479</Characters>
  <Application>Microsoft Office Word</Application>
  <DocSecurity>0</DocSecurity>
  <Lines>40</Lines>
  <Paragraphs>27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4</cp:revision>
  <dcterms:created xsi:type="dcterms:W3CDTF">2025-03-03T03:13:00Z</dcterms:created>
  <dcterms:modified xsi:type="dcterms:W3CDTF">2025-03-03T03:13:00Z</dcterms:modified>
</cp:coreProperties>
</file>