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6="http://schemas.microsoft.com/office/drawing/2014/main" xmlns:dgm="http://schemas.openxmlformats.org/drawingml/2006/diagram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4C41BB" w:rsidR="000135EA" w:rsidP="004C41BB" w:rsidRDefault="000135EA" w14:paraId="11C32F3F" w14:textId="77777777">
      <w:pPr>
        <w:pStyle w:val="Heading1"/>
      </w:pPr>
      <w:r w:rsidRPr="004C41BB">
        <w:t>Pur</w:t>
      </w:r>
      <w:bookmarkStart w:name="_Hlk96699729" w:id="0"/>
      <w:r w:rsidRPr="004C41BB">
        <w:t>pos</w:t>
      </w:r>
      <w:bookmarkEnd w:id="0"/>
      <w:r w:rsidRPr="004C41BB">
        <w:t>e</w:t>
      </w:r>
    </w:p>
    <w:p w:rsidR="00DE65A4" w:rsidP="00DE65A4" w:rsidRDefault="00DE65A4" w14:paraId="2D494950" w14:textId="77777777">
      <w:r>
        <w:t xml:space="preserve">The purpose of this procedure is to clearly describe how hazards are identified, reported, assessed and controlled within Wannon water. </w:t>
      </w:r>
    </w:p>
    <w:p w:rsidRPr="00E73D33" w:rsidR="000135EA" w:rsidP="004C41BB" w:rsidRDefault="000135EA" w14:paraId="5A7EC4CA" w14:textId="77777777">
      <w:pPr>
        <w:pStyle w:val="Heading1"/>
      </w:pPr>
      <w:r>
        <w:t>S</w:t>
      </w:r>
      <w:r w:rsidRPr="00E73D33">
        <w:t>cope</w:t>
      </w:r>
    </w:p>
    <w:p w:rsidR="00F879D1" w:rsidP="00BF6122" w:rsidRDefault="00F879D1" w14:paraId="7BB9F486" w14:textId="77777777">
      <w:r w:rsidRPr="00F879D1">
        <w:t>This procedure applies to all functions, sites and systems of work undertaken within Wannon Water by employees, contractors and the general public.</w:t>
      </w:r>
    </w:p>
    <w:p w:rsidRPr="00F879D1" w:rsidR="00BF6122" w:rsidP="00BF6122" w:rsidRDefault="00BF6122" w14:paraId="2A699D8F" w14:textId="77777777">
      <w:pPr>
        <w:rPr>
          <w:b/>
        </w:rPr>
      </w:pPr>
    </w:p>
    <w:p w:rsidRPr="00795FE5" w:rsidR="004360EC" w:rsidP="004360EC" w:rsidRDefault="004360EC" w14:paraId="7ACC0B43" w14:textId="18A86D66">
      <w:pPr>
        <w:rPr>
          <w:rFonts w:cs="Arial"/>
          <w:lang w:eastAsia="en-AU"/>
        </w:rPr>
      </w:pPr>
      <w:r w:rsidRPr="00F879D1">
        <w:t>A hazard is any</w:t>
      </w:r>
      <w:r>
        <w:t xml:space="preserve"> </w:t>
      </w:r>
      <w:r w:rsidRPr="00795FE5">
        <w:rPr>
          <w:rFonts w:cs="Arial"/>
          <w:lang w:eastAsia="en-AU"/>
        </w:rPr>
        <w:t xml:space="preserve">object or any work practice that has the </w:t>
      </w:r>
      <w:r w:rsidRPr="00795FE5">
        <w:rPr>
          <w:rFonts w:cs="Arial"/>
          <w:b/>
          <w:u w:val="single"/>
          <w:lang w:eastAsia="en-AU"/>
        </w:rPr>
        <w:t>potential to cause</w:t>
      </w:r>
      <w:r w:rsidRPr="00795FE5">
        <w:rPr>
          <w:rFonts w:cs="Arial"/>
          <w:lang w:eastAsia="en-AU"/>
        </w:rPr>
        <w:t>:</w:t>
      </w:r>
    </w:p>
    <w:p w:rsidRPr="00795FE5" w:rsidR="004360EC" w:rsidP="004360EC" w:rsidRDefault="004360EC" w14:paraId="00D8FF22" w14:textId="77777777">
      <w:pPr>
        <w:rPr>
          <w:rFonts w:cs="Arial"/>
          <w:lang w:eastAsia="en-AU"/>
        </w:rPr>
      </w:pPr>
    </w:p>
    <w:p w:rsidRPr="004C1F8A" w:rsidR="004360EC" w:rsidP="004C1F8A" w:rsidRDefault="004360EC" w14:paraId="1FC05D26" w14:textId="58AEBF7D">
      <w:pPr>
        <w:pStyle w:val="ListParagraph"/>
        <w:numPr>
          <w:ilvl w:val="0"/>
          <w:numId w:val="26"/>
        </w:numPr>
      </w:pPr>
      <w:r w:rsidRPr="004C1F8A">
        <w:t>injury or illness (to employees, contractors, visitors or general public)</w:t>
      </w:r>
      <w:r w:rsidRPr="004C1F8A" w:rsidR="00D66C12">
        <w:t>, including both physica</w:t>
      </w:r>
      <w:r w:rsidRPr="004C1F8A" w:rsidR="00E4567A">
        <w:t>l</w:t>
      </w:r>
      <w:r w:rsidRPr="004C1F8A" w:rsidR="00F503F9">
        <w:t xml:space="preserve"> and psychosocial </w:t>
      </w:r>
    </w:p>
    <w:p w:rsidRPr="004C1F8A" w:rsidR="004360EC" w:rsidP="004C1F8A" w:rsidRDefault="004360EC" w14:paraId="31C22B36" w14:textId="77777777">
      <w:pPr>
        <w:pStyle w:val="ListParagraph"/>
        <w:numPr>
          <w:ilvl w:val="0"/>
          <w:numId w:val="26"/>
        </w:numPr>
      </w:pPr>
      <w:r w:rsidRPr="004C1F8A">
        <w:t>environmental or natural asset damage</w:t>
      </w:r>
    </w:p>
    <w:p w:rsidRPr="004C1F8A" w:rsidR="004360EC" w:rsidP="004C1F8A" w:rsidRDefault="000975DC" w14:paraId="010082A3" w14:textId="03612B65">
      <w:pPr>
        <w:pStyle w:val="ListParagraph"/>
        <w:numPr>
          <w:ilvl w:val="0"/>
          <w:numId w:val="26"/>
        </w:numPr>
      </w:pPr>
      <w:r w:rsidRPr="004C1F8A">
        <w:t xml:space="preserve">problems </w:t>
      </w:r>
      <w:r w:rsidRPr="004C1F8A" w:rsidR="004360EC">
        <w:t>or issues with water quality</w:t>
      </w:r>
    </w:p>
    <w:p w:rsidRPr="004C1F8A" w:rsidR="004360EC" w:rsidP="004C1F8A" w:rsidRDefault="004360EC" w14:paraId="0BA0520A" w14:textId="77777777">
      <w:pPr>
        <w:pStyle w:val="ListParagraph"/>
        <w:numPr>
          <w:ilvl w:val="0"/>
          <w:numId w:val="26"/>
        </w:numPr>
      </w:pPr>
      <w:r w:rsidRPr="004C1F8A">
        <w:t>property and/or infrastructure damage or loss</w:t>
      </w:r>
    </w:p>
    <w:p w:rsidRPr="004C1F8A" w:rsidR="004360EC" w:rsidP="004C1F8A" w:rsidRDefault="004360EC" w14:paraId="207808EA" w14:textId="77777777">
      <w:pPr>
        <w:pStyle w:val="ListParagraph"/>
        <w:numPr>
          <w:ilvl w:val="0"/>
          <w:numId w:val="26"/>
        </w:numPr>
      </w:pPr>
      <w:r w:rsidRPr="004C1F8A">
        <w:t>disruption to service supply</w:t>
      </w:r>
    </w:p>
    <w:p w:rsidRPr="004C1F8A" w:rsidR="004360EC" w:rsidP="004C1F8A" w:rsidRDefault="004360EC" w14:paraId="37FAB3FA" w14:textId="77777777">
      <w:pPr>
        <w:pStyle w:val="ListParagraph"/>
        <w:numPr>
          <w:ilvl w:val="0"/>
          <w:numId w:val="26"/>
        </w:numPr>
      </w:pPr>
      <w:r w:rsidRPr="004C1F8A">
        <w:t>damage or loss of ICT networks</w:t>
      </w:r>
    </w:p>
    <w:p w:rsidRPr="004C1F8A" w:rsidR="004360EC" w:rsidP="004C1F8A" w:rsidRDefault="004360EC" w14:paraId="27D755CA" w14:textId="77777777">
      <w:pPr>
        <w:pStyle w:val="ListParagraph"/>
        <w:numPr>
          <w:ilvl w:val="0"/>
          <w:numId w:val="26"/>
        </w:numPr>
      </w:pPr>
      <w:r w:rsidRPr="004C1F8A">
        <w:t>loss or damage to data (hard copy or electronic)</w:t>
      </w:r>
    </w:p>
    <w:p w:rsidRPr="004C1F8A" w:rsidR="004360EC" w:rsidP="004C1F8A" w:rsidRDefault="004360EC" w14:paraId="0B02E34E" w14:textId="77777777">
      <w:pPr>
        <w:pStyle w:val="ListParagraph"/>
        <w:numPr>
          <w:ilvl w:val="0"/>
          <w:numId w:val="26"/>
        </w:numPr>
      </w:pPr>
      <w:r w:rsidRPr="004C1F8A">
        <w:t>unauthorised access to any facility or asset managed by Wannon Water</w:t>
      </w:r>
    </w:p>
    <w:p w:rsidRPr="004C1F8A" w:rsidR="004360EC" w:rsidP="004C1F8A" w:rsidRDefault="004360EC" w14:paraId="08D6CE4D" w14:textId="77777777">
      <w:pPr>
        <w:pStyle w:val="ListParagraph"/>
        <w:numPr>
          <w:ilvl w:val="0"/>
          <w:numId w:val="26"/>
        </w:numPr>
      </w:pPr>
      <w:r w:rsidRPr="004C1F8A">
        <w:t>environmental or natural asset damage, or</w:t>
      </w:r>
    </w:p>
    <w:p w:rsidRPr="004C1F8A" w:rsidR="004360EC" w:rsidP="004C1F8A" w:rsidRDefault="004360EC" w14:paraId="33B524D5" w14:textId="77777777">
      <w:pPr>
        <w:pStyle w:val="ListParagraph"/>
        <w:numPr>
          <w:ilvl w:val="0"/>
          <w:numId w:val="26"/>
        </w:numPr>
      </w:pPr>
      <w:r w:rsidRPr="004C1F8A">
        <w:t>an impact on product quality</w:t>
      </w:r>
    </w:p>
    <w:p w:rsidRPr="004C1F8A" w:rsidR="00F879D1" w:rsidP="004C1F8A" w:rsidRDefault="004360EC" w14:paraId="35724798" w14:textId="5E95AF9F">
      <w:pPr>
        <w:pStyle w:val="ListParagraph"/>
        <w:numPr>
          <w:ilvl w:val="0"/>
          <w:numId w:val="26"/>
        </w:numPr>
      </w:pPr>
      <w:r w:rsidRPr="004C1F8A">
        <w:t>Wannon Water’s reputation to be compromised.</w:t>
      </w:r>
    </w:p>
    <w:p w:rsidR="000975DC" w:rsidP="000975DC" w:rsidRDefault="000975DC" w14:paraId="4730EE4D" w14:textId="77777777">
      <w:pPr>
        <w:rPr>
          <w:rFonts w:cs="Arial"/>
          <w:lang w:eastAsia="en-AU"/>
        </w:rPr>
      </w:pPr>
    </w:p>
    <w:p w:rsidRPr="004360EC" w:rsidR="000975DC" w:rsidP="000975DC" w:rsidRDefault="000975DC" w14:paraId="0FC6FB3E" w14:textId="412992F1">
      <w:pPr>
        <w:rPr>
          <w:rFonts w:cs="Arial"/>
          <w:lang w:eastAsia="en-AU"/>
        </w:rPr>
      </w:pPr>
      <w:r>
        <w:rPr>
          <w:rFonts w:cs="Arial"/>
          <w:lang w:eastAsia="en-AU"/>
        </w:rPr>
        <w:t xml:space="preserve">The Hazard Reporting process can also be used for identifying opportunities, including physical, procedural and system improvements. </w:t>
      </w:r>
    </w:p>
    <w:p w:rsidR="00242D3D" w:rsidP="00242D3D" w:rsidRDefault="00242D3D" w14:paraId="5A9F045E" w14:textId="3A947675">
      <w:pPr>
        <w:pStyle w:val="Heading1"/>
      </w:pPr>
      <w:r>
        <w:t>Procedure</w:t>
      </w:r>
      <w:r w:rsidR="00F32A44">
        <w:t xml:space="preserve"> – Hazard Reporting Process</w:t>
      </w:r>
    </w:p>
    <w:p w:rsidR="00995041" w:rsidP="00BF6122" w:rsidRDefault="00995041" w14:paraId="527058A4" w14:textId="77777777">
      <w:r w:rsidRPr="00F879D1">
        <w:t xml:space="preserve">The purpose of hazard reporting is to work out the underlying causes of the hazard which will; </w:t>
      </w:r>
    </w:p>
    <w:p w:rsidRPr="00F879D1" w:rsidR="00BF6122" w:rsidP="00BF6122" w:rsidRDefault="00BF6122" w14:paraId="4162B785" w14:textId="77777777">
      <w:pPr>
        <w:rPr>
          <w:b/>
        </w:rPr>
      </w:pPr>
    </w:p>
    <w:p w:rsidRPr="00BF6122" w:rsidR="00995041" w:rsidP="00BF6122" w:rsidRDefault="00995041" w14:paraId="3B057980" w14:textId="06A1862A">
      <w:pPr>
        <w:pStyle w:val="ListParagraph"/>
        <w:numPr>
          <w:ilvl w:val="0"/>
          <w:numId w:val="26"/>
        </w:numPr>
        <w:rPr>
          <w:b/>
        </w:rPr>
      </w:pPr>
      <w:r w:rsidRPr="00F879D1">
        <w:t>prevent any incident that may result from the hazard</w:t>
      </w:r>
    </w:p>
    <w:p w:rsidRPr="00BF6122" w:rsidR="000975DC" w:rsidP="00BF6122" w:rsidRDefault="00995041" w14:paraId="2EE897F9" w14:textId="2F25F679">
      <w:pPr>
        <w:pStyle w:val="ListParagraph"/>
        <w:numPr>
          <w:ilvl w:val="0"/>
          <w:numId w:val="26"/>
        </w:numPr>
        <w:rPr>
          <w:b/>
        </w:rPr>
      </w:pPr>
      <w:r w:rsidRPr="00F879D1">
        <w:t>correct the problem and to prevent a recurrenc</w:t>
      </w:r>
      <w:r w:rsidR="000975DC">
        <w:t>e</w:t>
      </w:r>
    </w:p>
    <w:p w:rsidRPr="000975DC" w:rsidR="000975DC" w:rsidP="00BF6122" w:rsidRDefault="000975DC" w14:paraId="2234EEA4" w14:textId="5BE3A4FC">
      <w:pPr>
        <w:pStyle w:val="ListParagraph"/>
        <w:numPr>
          <w:ilvl w:val="0"/>
          <w:numId w:val="26"/>
        </w:numPr>
      </w:pPr>
      <w:r>
        <w:t xml:space="preserve">explore opportunities to improve our processes and systems </w:t>
      </w:r>
    </w:p>
    <w:p w:rsidRPr="00BF6122" w:rsidR="00995041" w:rsidP="00BF6122" w:rsidRDefault="00995041" w14:paraId="5C7D0795" w14:textId="493ED08E">
      <w:pPr>
        <w:pStyle w:val="ListParagraph"/>
        <w:numPr>
          <w:ilvl w:val="0"/>
          <w:numId w:val="26"/>
        </w:numPr>
        <w:rPr>
          <w:b/>
        </w:rPr>
      </w:pPr>
      <w:r w:rsidRPr="00F879D1">
        <w:t>allow analysis of data</w:t>
      </w:r>
      <w:r w:rsidR="0010769C">
        <w:t>.</w:t>
      </w:r>
    </w:p>
    <w:p w:rsidR="00995041" w:rsidP="00995041" w:rsidRDefault="00995041" w14:paraId="56CB9EF1" w14:textId="77777777"/>
    <w:p w:rsidR="00E14106" w:rsidP="00995041" w:rsidRDefault="00F83DE8" w14:paraId="716C74F8" w14:textId="1A07FF8D">
      <w:r>
        <w:t>Hazards can be identified in</w:t>
      </w:r>
      <w:r w:rsidR="00A50238">
        <w:t xml:space="preserve"> several wa</w:t>
      </w:r>
      <w:r>
        <w:t>y</w:t>
      </w:r>
      <w:r w:rsidR="00A50238">
        <w:t>s, including</w:t>
      </w:r>
      <w:r w:rsidRPr="00F879D1" w:rsidR="00995041">
        <w:t xml:space="preserve"> Workplace inspections, </w:t>
      </w:r>
      <w:r w:rsidR="004360EC">
        <w:t>Task Risk Assessment (</w:t>
      </w:r>
      <w:r w:rsidR="00E14106">
        <w:t>TRA/JSA</w:t>
      </w:r>
      <w:r w:rsidR="004360EC">
        <w:t>)</w:t>
      </w:r>
      <w:r w:rsidRPr="00F879D1" w:rsidR="00995041">
        <w:t>, HACCP Processes, Audit programme, day to day business activities (e.g. the use of procedures).</w:t>
      </w:r>
    </w:p>
    <w:p w:rsidR="00E4567A" w:rsidP="00995041" w:rsidRDefault="00E4567A" w14:paraId="226E3DBD" w14:textId="77777777"/>
    <w:p w:rsidR="00E14106" w:rsidP="00995041" w:rsidRDefault="00E14106" w14:paraId="18AF1E80" w14:textId="6D63AFFB">
      <w:r>
        <w:t>Where an exisiting process, i.e., Workplace Inspections, TRA</w:t>
      </w:r>
      <w:r w:rsidR="00157692">
        <w:t>, audit</w:t>
      </w:r>
      <w:r w:rsidR="00E4567A">
        <w:t xml:space="preserve"> etc., </w:t>
      </w:r>
      <w:r w:rsidR="0049037E">
        <w:t>results in a hazard being identified</w:t>
      </w:r>
      <w:r w:rsidR="00695C35">
        <w:t xml:space="preserve">, </w:t>
      </w:r>
      <w:r w:rsidR="00157692">
        <w:t>raised</w:t>
      </w:r>
      <w:r w:rsidR="00695C35">
        <w:t xml:space="preserve"> and actioned</w:t>
      </w:r>
      <w:r w:rsidR="00157692">
        <w:t xml:space="preserve">, </w:t>
      </w:r>
      <w:r w:rsidR="00D87BB8">
        <w:t>there is no need to log an additional hazard</w:t>
      </w:r>
      <w:r w:rsidR="00F64726">
        <w:t xml:space="preserve">. The system can be used where beneficial but is not required. </w:t>
      </w:r>
    </w:p>
    <w:p w:rsidR="00F64726" w:rsidP="004360EC" w:rsidRDefault="00F64726" w14:paraId="38591F25" w14:textId="77777777"/>
    <w:p w:rsidR="002B7918" w:rsidP="00F64726" w:rsidRDefault="002B7918" w14:paraId="1F144BF7" w14:textId="77777777">
      <w:pPr>
        <w:spacing w:line="360" w:lineRule="auto"/>
      </w:pPr>
    </w:p>
    <w:p w:rsidR="002B7918" w:rsidP="00F64726" w:rsidRDefault="002B7918" w14:paraId="36FAA5A4" w14:textId="77777777">
      <w:pPr>
        <w:spacing w:line="360" w:lineRule="auto"/>
      </w:pPr>
    </w:p>
    <w:p w:rsidR="002B7918" w:rsidP="00F64726" w:rsidRDefault="002B7918" w14:paraId="539A8D6B" w14:textId="77777777">
      <w:pPr>
        <w:spacing w:line="360" w:lineRule="auto"/>
      </w:pPr>
    </w:p>
    <w:p w:rsidR="002B7918" w:rsidP="00F64726" w:rsidRDefault="002B7918" w14:paraId="3127F555" w14:textId="77777777">
      <w:pPr>
        <w:spacing w:line="360" w:lineRule="auto"/>
      </w:pPr>
    </w:p>
    <w:p w:rsidR="002B7918" w:rsidP="00F64726" w:rsidRDefault="002B7918" w14:paraId="20072167" w14:textId="77777777">
      <w:pPr>
        <w:spacing w:line="360" w:lineRule="auto"/>
      </w:pPr>
    </w:p>
    <w:p w:rsidR="001114AD" w:rsidP="00F64726" w:rsidRDefault="001114AD" w14:paraId="51536307" w14:textId="64FB8416">
      <w:pPr>
        <w:spacing w:line="360" w:lineRule="auto"/>
      </w:pPr>
      <w:r>
        <w:lastRenderedPageBreak/>
        <w:t>Below is an overview of the process for hazard reporting;</w:t>
      </w:r>
    </w:p>
    <w:p w:rsidRPr="00995041" w:rsidR="001114AD" w:rsidP="005C2227" w:rsidRDefault="001114AD" w14:paraId="70932672" w14:textId="15724C9B">
      <w:pPr>
        <w:ind w:left="-567"/>
      </w:pPr>
      <w:r w:rsidRPr="001114AD">
        <w:rPr>
          <w:sz w:val="18"/>
          <w:szCs w:val="18"/>
          <w:lang w:eastAsia="en-US"/>
        </w:rPr>
        <w:drawing>
          <wp:inline distT="0" distB="0" distL="0" distR="0" wp14:anchorId="5CF193D3" wp14:editId="240BD0E6">
            <wp:extent cx="7056407" cy="1078230"/>
            <wp:effectExtent l="0" t="0" r="11430" b="7620"/>
            <wp:docPr id="726935072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FBCD3C13-1AFF-C479-B5BE-8E8D9B54CB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Pr="00995041" w:rsidR="00995041" w:rsidP="00995041" w:rsidRDefault="00995041" w14:paraId="75763230" w14:textId="30BFCD69"/>
    <w:p w:rsidR="00F32A44" w:rsidP="00F32A44" w:rsidRDefault="00F32A44" w14:paraId="65909940" w14:textId="56F21EC7">
      <w:pPr>
        <w:pStyle w:val="Heading2"/>
      </w:pPr>
      <w:r>
        <w:t xml:space="preserve">Hazard </w:t>
      </w:r>
      <w:r w:rsidR="008F03FB">
        <w:t xml:space="preserve">Identification and </w:t>
      </w:r>
      <w:r>
        <w:t xml:space="preserve">Reporting </w:t>
      </w:r>
    </w:p>
    <w:p w:rsidR="00F32A44" w:rsidP="00C67D27" w:rsidRDefault="00F32A44" w14:paraId="78033519" w14:textId="55FBE5C1">
      <w:pPr>
        <w:rPr>
          <w:rStyle w:val="Hyperlink"/>
          <w:lang w:val="en-US" w:eastAsia="en-US"/>
        </w:rPr>
      </w:pPr>
      <w:r>
        <w:t>It is the responsibiltiy of all employees to report any hazards they come across. All identified hazards should be reported as soon as practicable into RiskWare.</w:t>
      </w:r>
      <w:r>
        <w:rPr>
          <w:lang w:val="en-US" w:eastAsia="en-US"/>
        </w:rPr>
        <w:t xml:space="preserve"> </w:t>
      </w:r>
      <w:r w:rsidRPr="00CF2456">
        <w:rPr>
          <w:lang w:val="en-US" w:eastAsia="en-US"/>
        </w:rPr>
        <w:t xml:space="preserve">Guide on how to report a hazard can be found </w:t>
      </w:r>
      <w:r w:rsidRPr="00CF2456" w:rsidR="00CF2456">
        <w:rPr>
          <w:lang w:val="en-US" w:eastAsia="en-US"/>
        </w:rPr>
        <w:t>in</w:t>
      </w:r>
      <w:r w:rsidR="00CF2456">
        <w:rPr>
          <w:lang w:val="en-US" w:eastAsia="en-US"/>
        </w:rPr>
        <w:t xml:space="preserve"> Content Manager; </w:t>
      </w:r>
      <w:hyperlink w:history="1" r:id="rId17">
        <w:r w:rsidRPr="00CF2456" w:rsidR="00CF2456">
          <w:rPr>
            <w:rStyle w:val="Hyperlink"/>
            <w:lang w:val="en-US" w:eastAsia="en-US"/>
          </w:rPr>
          <w:t>RiskWare Guide – Incident &amp; Hazard – How to report an Incident or Hazard</w:t>
        </w:r>
      </w:hyperlink>
      <w:r w:rsidR="00D2700C">
        <w:rPr>
          <w:rStyle w:val="Hyperlink"/>
          <w:lang w:val="en-US" w:eastAsia="en-US"/>
        </w:rPr>
        <w:t>.</w:t>
      </w:r>
    </w:p>
    <w:p w:rsidR="00D2700C" w:rsidP="00C67D27" w:rsidRDefault="00D2700C" w14:paraId="068A113E" w14:textId="77777777">
      <w:pPr>
        <w:rPr>
          <w:rStyle w:val="Hyperlink"/>
          <w:lang w:val="en-US" w:eastAsia="en-US"/>
        </w:rPr>
      </w:pPr>
    </w:p>
    <w:p w:rsidR="00F32A44" w:rsidP="00C67D27" w:rsidRDefault="00D2700C" w14:paraId="530B6A29" w14:textId="72CB1045">
      <w:r w:rsidRPr="00D2700C">
        <w:t>The</w:t>
      </w:r>
      <w:r>
        <w:t xml:space="preserve"> person who </w:t>
      </w:r>
      <w:r w:rsidR="0053053F">
        <w:t>will own/manage</w:t>
      </w:r>
      <w:r>
        <w:t xml:space="preserve"> the hazard should be </w:t>
      </w:r>
      <w:r w:rsidR="005917F1">
        <w:t>consulted as part of the process</w:t>
      </w:r>
      <w:r w:rsidR="0053053F">
        <w:t xml:space="preserve"> to ensure they understand </w:t>
      </w:r>
      <w:r w:rsidR="00557D00">
        <w:t>the details of the issue and are the correct person to manage it.</w:t>
      </w:r>
      <w:r w:rsidR="005917F1">
        <w:t xml:space="preserve"> </w:t>
      </w:r>
      <w:r w:rsidRPr="00D2700C">
        <w:t xml:space="preserve"> </w:t>
      </w:r>
    </w:p>
    <w:p w:rsidR="00FD6F9C" w:rsidP="00C67D27" w:rsidRDefault="00FD6F9C" w14:paraId="630F3297" w14:textId="77777777">
      <w:pPr>
        <w:rPr>
          <w:lang w:val="en-US" w:eastAsia="en-US"/>
        </w:rPr>
      </w:pPr>
    </w:p>
    <w:p w:rsidR="00F32A44" w:rsidP="00F32A44" w:rsidRDefault="00F32A44" w14:paraId="29299B0B" w14:textId="294C2383">
      <w:pPr>
        <w:pStyle w:val="Heading2"/>
      </w:pPr>
      <w:r>
        <w:t xml:space="preserve">Hazard Assessment </w:t>
      </w:r>
    </w:p>
    <w:p w:rsidR="00124FD7" w:rsidP="00F32A44" w:rsidRDefault="00F32A44" w14:paraId="7C6089A2" w14:textId="77777777">
      <w:pPr>
        <w:rPr>
          <w:lang w:val="en-US" w:eastAsia="en-US"/>
        </w:rPr>
      </w:pPr>
      <w:r>
        <w:rPr>
          <w:lang w:val="en-US" w:eastAsia="en-US"/>
        </w:rPr>
        <w:t xml:space="preserve">All reported hazards need to be assessed </w:t>
      </w:r>
      <w:r w:rsidR="00124FD7">
        <w:rPr>
          <w:lang w:val="en-US" w:eastAsia="en-US"/>
        </w:rPr>
        <w:t>in RiskWare</w:t>
      </w:r>
      <w:r>
        <w:rPr>
          <w:lang w:val="en-US" w:eastAsia="en-US"/>
        </w:rPr>
        <w:t>.</w:t>
      </w:r>
      <w:r w:rsidR="00124FD7">
        <w:rPr>
          <w:lang w:val="en-US" w:eastAsia="en-US"/>
        </w:rPr>
        <w:t xml:space="preserve"> Our target is to complete a hazard assessment within 30 days of the hazard being reported. </w:t>
      </w:r>
    </w:p>
    <w:p w:rsidR="00124FD7" w:rsidP="00F32A44" w:rsidRDefault="00124FD7" w14:paraId="23D7E9A0" w14:textId="77777777">
      <w:pPr>
        <w:rPr>
          <w:lang w:val="en-US" w:eastAsia="en-US"/>
        </w:rPr>
      </w:pPr>
    </w:p>
    <w:p w:rsidR="00F32A44" w:rsidP="00F32A44" w:rsidRDefault="00F32A44" w14:paraId="0682C661" w14:textId="67B4A5B7">
      <w:pPr>
        <w:rPr>
          <w:lang w:val="en-US" w:eastAsia="en-US"/>
        </w:rPr>
      </w:pPr>
      <w:r>
        <w:rPr>
          <w:lang w:val="en-US" w:eastAsia="en-US"/>
        </w:rPr>
        <w:t xml:space="preserve">The hazard assessment includes assessing what action has already been taken, </w:t>
      </w:r>
      <w:r w:rsidR="00707553">
        <w:rPr>
          <w:lang w:val="en-US" w:eastAsia="en-US"/>
        </w:rPr>
        <w:t xml:space="preserve">what the </w:t>
      </w:r>
      <w:r w:rsidR="00124FD7">
        <w:rPr>
          <w:lang w:val="en-US" w:eastAsia="en-US"/>
        </w:rPr>
        <w:t>risk</w:t>
      </w:r>
      <w:r w:rsidR="00707553">
        <w:rPr>
          <w:lang w:val="en-US" w:eastAsia="en-US"/>
        </w:rPr>
        <w:t xml:space="preserve"> is</w:t>
      </w:r>
      <w:r w:rsidR="00124FD7">
        <w:rPr>
          <w:lang w:val="en-US" w:eastAsia="en-US"/>
        </w:rPr>
        <w:t xml:space="preserve"> at the time of the hazard being reported, control measures required and </w:t>
      </w:r>
      <w:r w:rsidR="00707553">
        <w:rPr>
          <w:lang w:val="en-US" w:eastAsia="en-US"/>
        </w:rPr>
        <w:t xml:space="preserve">what the </w:t>
      </w:r>
      <w:r w:rsidR="00124FD7">
        <w:rPr>
          <w:lang w:val="en-US" w:eastAsia="en-US"/>
        </w:rPr>
        <w:t xml:space="preserve">risk </w:t>
      </w:r>
      <w:r w:rsidR="00707553">
        <w:rPr>
          <w:lang w:val="en-US" w:eastAsia="en-US"/>
        </w:rPr>
        <w:t xml:space="preserve">is/will be </w:t>
      </w:r>
      <w:r w:rsidR="00124FD7">
        <w:rPr>
          <w:lang w:val="en-US" w:eastAsia="en-US"/>
        </w:rPr>
        <w:t xml:space="preserve">after controls have been implemented. </w:t>
      </w:r>
      <w:r w:rsidR="00065EB8">
        <w:rPr>
          <w:lang w:val="en-US" w:eastAsia="en-US"/>
        </w:rPr>
        <w:t>Guidance is available on how to complete this in RiskWare (</w:t>
      </w:r>
      <w:hyperlink w:history="1" r:id="rId18">
        <w:r w:rsidR="00065EB8">
          <w:rPr>
            <w:rStyle w:val="Hyperlink"/>
          </w:rPr>
          <w:t>D2023/072794</w:t>
        </w:r>
      </w:hyperlink>
      <w:r w:rsidR="00065EB8">
        <w:t xml:space="preserve">). </w:t>
      </w:r>
    </w:p>
    <w:p w:rsidR="00E8139D" w:rsidP="00F32A44" w:rsidRDefault="00E8139D" w14:paraId="599521B0" w14:textId="1038D4BE">
      <w:pPr>
        <w:rPr>
          <w:lang w:val="en-US" w:eastAsia="en-US"/>
        </w:rPr>
      </w:pPr>
    </w:p>
    <w:p w:rsidR="00C24E85" w:rsidP="00C24E85" w:rsidRDefault="00C24E85" w14:paraId="44FC436D" w14:textId="1BF2DDF0">
      <w:pPr>
        <w:pStyle w:val="Heading3"/>
      </w:pPr>
      <w:r>
        <w:t xml:space="preserve">Risk Rating </w:t>
      </w:r>
    </w:p>
    <w:p w:rsidR="00C24E85" w:rsidP="00C24E85" w:rsidRDefault="00C24E85" w14:paraId="3D76EE5D" w14:textId="196B4FEF">
      <w:pPr>
        <w:rPr>
          <w:lang w:val="en-US" w:eastAsia="en-US"/>
        </w:rPr>
      </w:pPr>
      <w:r>
        <w:rPr>
          <w:lang w:val="en-US" w:eastAsia="en-US"/>
        </w:rPr>
        <w:t>Hazards are assessed again</w:t>
      </w:r>
      <w:r w:rsidR="0014164D">
        <w:rPr>
          <w:lang w:val="en-US" w:eastAsia="en-US"/>
        </w:rPr>
        <w:t>st</w:t>
      </w:r>
      <w:r>
        <w:rPr>
          <w:lang w:val="en-US" w:eastAsia="en-US"/>
        </w:rPr>
        <w:t xml:space="preserve"> our operational risk consequence </w:t>
      </w:r>
      <w:r w:rsidR="00544B48">
        <w:rPr>
          <w:lang w:val="en-US" w:eastAsia="en-US"/>
        </w:rPr>
        <w:t>categories and risk matrix</w:t>
      </w:r>
      <w:r w:rsidR="00740F8A">
        <w:rPr>
          <w:lang w:val="en-US" w:eastAsia="en-US"/>
        </w:rPr>
        <w:t xml:space="preserve"> </w:t>
      </w:r>
      <w:r w:rsidR="00431706">
        <w:rPr>
          <w:lang w:val="en-US" w:eastAsia="en-US"/>
        </w:rPr>
        <w:t>(</w:t>
      </w:r>
      <w:hyperlink w:history="1" r:id="rId19">
        <w:r w:rsidR="00547D51">
          <w:rPr>
            <w:rStyle w:val="Hyperlink"/>
          </w:rPr>
          <w:t>Operational Risk Matrix</w:t>
        </w:r>
      </w:hyperlink>
      <w:r w:rsidR="00547D51">
        <w:t>).</w:t>
      </w:r>
      <w:r w:rsidR="00544B48">
        <w:t xml:space="preserve"> </w:t>
      </w:r>
      <w:r w:rsidR="00544B48">
        <w:rPr>
          <w:lang w:val="en-US" w:eastAsia="en-US"/>
        </w:rPr>
        <w:t xml:space="preserve">These are programmed into RiskWare and can also be found in </w:t>
      </w:r>
      <w:r w:rsidR="002942A3">
        <w:rPr>
          <w:lang w:val="en-US" w:eastAsia="en-US"/>
        </w:rPr>
        <w:t>s</w:t>
      </w:r>
      <w:r w:rsidR="00544B48">
        <w:rPr>
          <w:lang w:val="en-US" w:eastAsia="en-US"/>
        </w:rPr>
        <w:t>o:</w:t>
      </w:r>
      <w:r w:rsidR="002942A3">
        <w:rPr>
          <w:lang w:val="en-US" w:eastAsia="en-US"/>
        </w:rPr>
        <w:t>c</w:t>
      </w:r>
      <w:r w:rsidR="00544B48">
        <w:rPr>
          <w:lang w:val="en-US" w:eastAsia="en-US"/>
        </w:rPr>
        <w:t xml:space="preserve">ontrol. </w:t>
      </w:r>
      <w:r w:rsidR="007377E9">
        <w:rPr>
          <w:lang w:val="en-US" w:eastAsia="en-US"/>
        </w:rPr>
        <w:t>This step involves:</w:t>
      </w:r>
    </w:p>
    <w:p w:rsidR="0023141A" w:rsidP="00C24E85" w:rsidRDefault="0023141A" w14:paraId="0DB91661" w14:textId="77777777">
      <w:pPr>
        <w:rPr>
          <w:lang w:val="en-US" w:eastAsia="en-US"/>
        </w:rPr>
      </w:pPr>
    </w:p>
    <w:p w:rsidR="0023141A" w:rsidP="0023141A" w:rsidRDefault="0023141A" w14:paraId="736C1D33" w14:textId="6F5FC3C3">
      <w:pPr>
        <w:pStyle w:val="ListParagraph"/>
        <w:numPr>
          <w:ilvl w:val="0"/>
          <w:numId w:val="27"/>
        </w:numPr>
        <w:rPr>
          <w:lang w:val="en-US" w:eastAsia="en-US"/>
        </w:rPr>
      </w:pPr>
      <w:r>
        <w:rPr>
          <w:lang w:val="en-US" w:eastAsia="en-US"/>
        </w:rPr>
        <w:t>Determining the lik</w:t>
      </w:r>
      <w:r w:rsidR="00954BAA">
        <w:rPr>
          <w:lang w:val="en-US" w:eastAsia="en-US"/>
        </w:rPr>
        <w:t>elihood that an incident will occur</w:t>
      </w:r>
    </w:p>
    <w:p w:rsidR="00954BAA" w:rsidP="0023141A" w:rsidRDefault="00954BAA" w14:paraId="5F1A4B08" w14:textId="1816100B">
      <w:pPr>
        <w:pStyle w:val="ListParagraph"/>
        <w:numPr>
          <w:ilvl w:val="0"/>
          <w:numId w:val="27"/>
        </w:numPr>
        <w:rPr>
          <w:lang w:val="en-US" w:eastAsia="en-US"/>
        </w:rPr>
      </w:pPr>
      <w:r>
        <w:rPr>
          <w:lang w:val="en-US" w:eastAsia="en-US"/>
        </w:rPr>
        <w:t>Determining the consequences of the incident</w:t>
      </w:r>
    </w:p>
    <w:p w:rsidRPr="0023141A" w:rsidR="00954BAA" w:rsidP="000B24CB" w:rsidRDefault="00954BAA" w14:paraId="3EB5DA33" w14:textId="0BCFB1AB">
      <w:pPr>
        <w:pStyle w:val="ListParagraph"/>
        <w:numPr>
          <w:ilvl w:val="0"/>
          <w:numId w:val="27"/>
        </w:numPr>
        <w:rPr>
          <w:lang w:val="en-US" w:eastAsia="en-US"/>
        </w:rPr>
      </w:pPr>
      <w:r>
        <w:rPr>
          <w:lang w:val="en-US" w:eastAsia="en-US"/>
        </w:rPr>
        <w:t>Calculating the risk</w:t>
      </w:r>
      <w:r w:rsidR="00464D32">
        <w:rPr>
          <w:lang w:val="en-US" w:eastAsia="en-US"/>
        </w:rPr>
        <w:t xml:space="preserve"> score (which may range from low to extreme)</w:t>
      </w:r>
    </w:p>
    <w:p w:rsidR="00001948" w:rsidP="00F32A44" w:rsidRDefault="00001948" w14:paraId="7C4FA1BB" w14:textId="77777777">
      <w:pPr>
        <w:rPr>
          <w:lang w:val="en-US" w:eastAsia="en-US"/>
        </w:rPr>
      </w:pPr>
    </w:p>
    <w:p w:rsidR="00124FD7" w:rsidP="000B24CB" w:rsidRDefault="00124FD7" w14:paraId="257BBDC9" w14:textId="2B45BAB3">
      <w:pPr>
        <w:pStyle w:val="Heading2"/>
      </w:pPr>
      <w:r>
        <w:t xml:space="preserve">Implementing Control Measures </w:t>
      </w:r>
    </w:p>
    <w:p w:rsidR="00C21450" w:rsidP="00124FD7" w:rsidRDefault="00C21450" w14:paraId="5B6F428A" w14:textId="01F00BFB">
      <w:pPr>
        <w:rPr>
          <w:lang w:val="en-US" w:eastAsia="en-US"/>
        </w:rPr>
      </w:pPr>
      <w:r>
        <w:rPr>
          <w:lang w:val="en-US" w:eastAsia="en-US"/>
        </w:rPr>
        <w:t xml:space="preserve">All hazards must be managed as per our Risk Appetite using the following hierarchy of control, as far as reasonably practicable. </w:t>
      </w:r>
    </w:p>
    <w:p w:rsidR="00C21450" w:rsidP="00124FD7" w:rsidRDefault="00C21450" w14:paraId="1D707445" w14:textId="77777777">
      <w:pPr>
        <w:rPr>
          <w:lang w:val="en-US" w:eastAsia="en-US"/>
        </w:rPr>
      </w:pPr>
    </w:p>
    <w:p w:rsidR="00C21450" w:rsidP="00124FD7" w:rsidRDefault="00C21450" w14:paraId="66F1B832" w14:textId="26EFEFEA">
      <w:pPr>
        <w:rPr>
          <w:lang w:val="en-US" w:eastAsia="en-US"/>
        </w:rPr>
      </w:pPr>
      <w:r w:rsidRPr="00C21450">
        <w:rPr>
          <w:lang w:val="en-US" w:eastAsia="en-US"/>
        </w:rPr>
        <w:t>The hierarchy of controls has five levels of actions to reduce or remove hazards</w:t>
      </w:r>
      <w:r>
        <w:rPr>
          <w:lang w:val="en-US" w:eastAsia="en-US"/>
        </w:rPr>
        <w:t xml:space="preserve"> and the levels are ranked from highest level o</w:t>
      </w:r>
      <w:r w:rsidR="00D863B7">
        <w:rPr>
          <w:lang w:val="en-US" w:eastAsia="en-US"/>
        </w:rPr>
        <w:t>f</w:t>
      </w:r>
      <w:r>
        <w:rPr>
          <w:lang w:val="en-US" w:eastAsia="en-US"/>
        </w:rPr>
        <w:t xml:space="preserve"> protection and reliability through to lowest. </w:t>
      </w:r>
      <w:r w:rsidR="00D863B7">
        <w:rPr>
          <w:lang w:val="en-US" w:eastAsia="en-US"/>
        </w:rPr>
        <w:t xml:space="preserve">Elimination is the most effective control measure and should always be used where possible. </w:t>
      </w:r>
      <w:r w:rsidRPr="00D863B7" w:rsidR="00D863B7">
        <w:rPr>
          <w:lang w:val="en-US" w:eastAsia="en-US"/>
        </w:rPr>
        <w:t>If it is not possible to eliminate the hazard, then you must eliminate as many of the risks associated with the hazard as possible.</w:t>
      </w:r>
    </w:p>
    <w:p w:rsidR="00D863B7" w:rsidP="00124FD7" w:rsidRDefault="00D863B7" w14:paraId="1A52F71E" w14:textId="77777777">
      <w:pPr>
        <w:rPr>
          <w:lang w:val="en-US" w:eastAsia="en-US"/>
        </w:rPr>
      </w:pPr>
    </w:p>
    <w:p w:rsidR="00D863B7" w:rsidP="004A4CF7" w:rsidRDefault="00D863B7" w14:paraId="67C569A8" w14:textId="4FC5813B">
      <w:pPr>
        <w:spacing w:line="276" w:lineRule="auto"/>
        <w:rPr>
          <w:lang w:val="en-US" w:eastAsia="en-US"/>
        </w:rPr>
      </w:pPr>
      <w:r>
        <w:rPr>
          <w:lang w:val="en-US" w:eastAsia="en-US"/>
        </w:rPr>
        <w:t xml:space="preserve">Administrative and PPE controls are less </w:t>
      </w:r>
      <w:r w:rsidR="00CA1085">
        <w:rPr>
          <w:lang w:val="en-US" w:eastAsia="en-US"/>
        </w:rPr>
        <w:t xml:space="preserve">effective and reliable controls. These should only be used: </w:t>
      </w:r>
    </w:p>
    <w:p w:rsidRPr="00CA1085" w:rsidR="00D863B7" w:rsidP="00CA1085" w:rsidRDefault="00D863B7" w14:paraId="63E43186" w14:textId="77777777">
      <w:pPr>
        <w:pStyle w:val="ListParagraph"/>
        <w:numPr>
          <w:ilvl w:val="0"/>
          <w:numId w:val="18"/>
        </w:numPr>
        <w:rPr>
          <w:lang w:val="en-US" w:eastAsia="en-US"/>
        </w:rPr>
      </w:pPr>
      <w:r w:rsidRPr="00CA1085">
        <w:rPr>
          <w:lang w:val="en-US" w:eastAsia="en-US"/>
        </w:rPr>
        <w:t>as last resorts when there are no other practical control measures available</w:t>
      </w:r>
    </w:p>
    <w:p w:rsidRPr="00CA1085" w:rsidR="00D863B7" w:rsidP="00CA1085" w:rsidRDefault="00D863B7" w14:paraId="444CD97D" w14:textId="77777777">
      <w:pPr>
        <w:pStyle w:val="ListParagraph"/>
        <w:numPr>
          <w:ilvl w:val="0"/>
          <w:numId w:val="18"/>
        </w:numPr>
        <w:rPr>
          <w:lang w:val="en-US" w:eastAsia="en-US"/>
        </w:rPr>
      </w:pPr>
      <w:r w:rsidRPr="00CA1085">
        <w:rPr>
          <w:lang w:val="en-US" w:eastAsia="en-US"/>
        </w:rPr>
        <w:t>as an interim measure until introducing a more effective way of controlling the risk</w:t>
      </w:r>
    </w:p>
    <w:p w:rsidR="00D863B7" w:rsidP="00CA1085" w:rsidRDefault="00D863B7" w14:paraId="334DC1A6" w14:textId="53407B42">
      <w:pPr>
        <w:pStyle w:val="ListParagraph"/>
        <w:numPr>
          <w:ilvl w:val="0"/>
          <w:numId w:val="18"/>
        </w:numPr>
        <w:rPr>
          <w:lang w:val="en-US" w:eastAsia="en-US"/>
        </w:rPr>
      </w:pPr>
      <w:r w:rsidRPr="00CA1085">
        <w:rPr>
          <w:lang w:val="en-US" w:eastAsia="en-US"/>
        </w:rPr>
        <w:lastRenderedPageBreak/>
        <w:t>to increase the effectiveness of higher-level control measures</w:t>
      </w:r>
    </w:p>
    <w:p w:rsidRPr="00CA1085" w:rsidR="00AE71E3" w:rsidP="00CA1085" w:rsidRDefault="00AE71E3" w14:paraId="61195355" w14:textId="7CCC4C29">
      <w:pPr>
        <w:pStyle w:val="ListParagraph"/>
        <w:numPr>
          <w:ilvl w:val="0"/>
          <w:numId w:val="18"/>
        </w:numPr>
        <w:rPr>
          <w:lang w:val="en-US" w:eastAsia="en-US"/>
        </w:rPr>
      </w:pPr>
      <w:r>
        <w:rPr>
          <w:lang w:val="en-US" w:eastAsia="en-US"/>
        </w:rPr>
        <w:t xml:space="preserve">in </w:t>
      </w:r>
      <w:r w:rsidR="00BB0536">
        <w:rPr>
          <w:lang w:val="en-US" w:eastAsia="en-US"/>
        </w:rPr>
        <w:t xml:space="preserve">addition to other controls </w:t>
      </w:r>
    </w:p>
    <w:p w:rsidR="005C4DDA" w:rsidP="00C67D27" w:rsidRDefault="005C4DDA" w14:paraId="0DAD5A10" w14:textId="4E64BF13">
      <w:pPr>
        <w:rPr>
          <w:lang w:val="en-US" w:eastAsia="en-US"/>
        </w:rPr>
      </w:pPr>
    </w:p>
    <w:p w:rsidR="005C4DDA" w:rsidP="00C67D27" w:rsidRDefault="005C4DDA" w14:paraId="5325E6C3" w14:textId="049A8688">
      <w:pPr>
        <w:rPr>
          <w:lang w:val="en-US" w:eastAsia="en-US"/>
        </w:rPr>
      </w:pPr>
    </w:p>
    <w:tbl>
      <w:tblPr>
        <w:tblStyle w:val="TableGrid"/>
        <w:tblW w:w="9879" w:type="dxa"/>
        <w:tblLook w:val="04A0" w:firstRow="1" w:lastRow="0" w:firstColumn="1" w:lastColumn="0" w:noHBand="0" w:noVBand="1"/>
      </w:tblPr>
      <w:tblGrid>
        <w:gridCol w:w="1135"/>
        <w:gridCol w:w="1984"/>
        <w:gridCol w:w="3682"/>
        <w:gridCol w:w="3078"/>
      </w:tblGrid>
      <w:tr w:rsidRPr="001B2682" w:rsidR="001B2682" w:rsidTr="00F935E6" w14:paraId="1D530E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tcBorders>
              <w:top w:val="nil"/>
              <w:left w:val="nil"/>
              <w:bottom w:val="nil"/>
            </w:tcBorders>
          </w:tcPr>
          <w:p w:rsidRPr="001B2682" w:rsidR="001B2682" w:rsidP="00C67D27" w:rsidRDefault="001B2682" w14:paraId="65DB5FD5" w14:textId="77777777">
            <w:pPr>
              <w:rPr>
                <w:b w:val="0"/>
                <w:bCs/>
                <w:color w:val="auto"/>
                <w:lang w:val="en-US"/>
              </w:rPr>
            </w:pPr>
          </w:p>
        </w:tc>
        <w:tc>
          <w:tcPr>
            <w:tcW w:w="1984" w:type="dxa"/>
            <w:shd w:val="clear" w:color="auto" w:fill="00395D" w:themeFill="text1"/>
            <w:vAlign w:val="center"/>
          </w:tcPr>
          <w:p w:rsidRPr="00232AB5" w:rsidR="001B2682" w:rsidP="00232AB5" w:rsidRDefault="001B2682" w14:paraId="2BF85BED" w14:textId="11FAD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2AB5">
              <w:rPr>
                <w:shd w:val="clear" w:color="auto" w:fill="auto"/>
                <w:lang w:val="en-US"/>
              </w:rPr>
              <w:t>Control</w:t>
            </w:r>
          </w:p>
        </w:tc>
        <w:tc>
          <w:tcPr>
            <w:tcW w:w="3682" w:type="dxa"/>
            <w:shd w:val="clear" w:color="auto" w:fill="00395D" w:themeFill="text1"/>
            <w:vAlign w:val="center"/>
          </w:tcPr>
          <w:p w:rsidRPr="00232AB5" w:rsidR="001B2682" w:rsidP="00232AB5" w:rsidRDefault="001B2682" w14:paraId="71EB5C00" w14:textId="273BF7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2AB5">
              <w:rPr>
                <w:shd w:val="clear" w:color="auto" w:fill="auto"/>
                <w:lang w:val="en-US"/>
              </w:rPr>
              <w:t>Definition</w:t>
            </w:r>
          </w:p>
        </w:tc>
        <w:tc>
          <w:tcPr>
            <w:tcW w:w="3078" w:type="dxa"/>
            <w:shd w:val="clear" w:color="auto" w:fill="00395D" w:themeFill="text1"/>
            <w:vAlign w:val="center"/>
          </w:tcPr>
          <w:p w:rsidRPr="00232AB5" w:rsidR="001B2682" w:rsidP="00232AB5" w:rsidRDefault="001B2682" w14:paraId="6D356216" w14:textId="1E4FFE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2AB5">
              <w:rPr>
                <w:shd w:val="clear" w:color="auto" w:fill="auto"/>
                <w:lang w:val="en-US"/>
              </w:rPr>
              <w:t>Examples</w:t>
            </w:r>
          </w:p>
        </w:tc>
      </w:tr>
      <w:tr w:rsidRPr="001B2682" w:rsidR="00232AB5" w:rsidTr="00C24E85" w14:paraId="6529F17D" w14:textId="77777777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Merge w:val="restart"/>
            <w:tcBorders>
              <w:top w:val="nil"/>
              <w:left w:val="nil"/>
              <w:bottom w:val="nil"/>
            </w:tcBorders>
            <w:shd w:val="clear" w:color="auto" w:fill="auto"/>
          </w:tcPr>
          <w:p w:rsidRPr="00232AB5" w:rsidR="00232AB5" w:rsidP="00232AB5" w:rsidRDefault="00232AB5" w14:paraId="518161B9" w14:textId="4A962C9A">
            <w:pPr>
              <w:jc w:val="center"/>
              <w:rPr>
                <w:b w:val="0"/>
                <w:lang w:val="en-US"/>
              </w:rPr>
            </w:pPr>
            <w:r w:rsidRPr="00232AB5">
              <w:rPr>
                <w:color w:val="auto"/>
                <w:shd w:val="clear" w:color="auto" w:fill="auto"/>
                <w:lang w:val="en-US"/>
              </w:rPr>
              <w:t>Most Effective</w:t>
            </w:r>
          </w:p>
          <w:p w:rsidR="00232AB5" w:rsidP="00232AB5" w:rsidRDefault="00232AB5" w14:paraId="2DF5E6B2" w14:textId="2D8DF805">
            <w:pPr>
              <w:jc w:val="center"/>
              <w:rPr>
                <w:b w:val="0"/>
                <w:bCs/>
                <w:lang w:val="en-US"/>
              </w:rPr>
            </w:pPr>
            <w:r>
              <w:rPr>
                <w:bCs/>
                <w:shd w:val="clear" w:color="auto" w:fill="auto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editId="01D46E54" wp14:anchorId="03811E37">
                      <wp:simplePos x="0" y="0"/>
                      <wp:positionH relativeFrom="column">
                        <wp:posOffset>195848</wp:posOffset>
                      </wp:positionH>
                      <wp:positionV relativeFrom="paragraph">
                        <wp:posOffset>87512</wp:posOffset>
                      </wp:positionV>
                      <wp:extent cx="215152" cy="4815281"/>
                      <wp:effectExtent l="19050" t="0" r="13970" b="42545"/>
                      <wp:wrapNone/>
                      <wp:docPr id="1865828268" name="Arrow: Down 1865828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152" cy="4815281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dgm="http://schemas.openxmlformats.org/drawingml/2006/diagram" xmlns:a16="http://schemas.microsoft.com/office/drawing/2014/main" xmlns:a="http://schemas.openxmlformats.org/drawingml/2006/main">
                  <w:pict>
                    <v:shapetype id="_x0000_t67" coordsize="21600,21600" o:spt="67" adj="16200,5400" path="m0@0l@1@0@1,0@2,0@2@0,21600@0,10800,21600xe" w14:anchorId="41E1785A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textboxrect="@1,0,@2,@6" o:connecttype="custom" o:connectlocs="10800,0;0,@0;10800,21600;21600,@0" o:connectangles="270,180,90,0"/>
                      <v:handles>
                        <v:h position="#1,#0" xrange="0,10800" yrange="0,21600"/>
                      </v:handles>
                    </v:shapetype>
                    <v:shape id="Arrow: Down 5" style="position:absolute;margin-left:15.4pt;margin-top:6.9pt;width:16.95pt;height:379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00b4d0 [3204]" strokecolor="#001a1e [484]" strokeweight="1pt" type="#_x0000_t67" adj="21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"/>
                  </w:pict>
                </mc:Fallback>
              </mc:AlternateContent>
            </w:r>
          </w:p>
          <w:p w:rsidR="00232AB5" w:rsidP="00232AB5" w:rsidRDefault="00232AB5" w14:paraId="0C4EA371" w14:textId="17D53FF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317B90E7" w14:textId="483F1B50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0A88AD9A" w14:textId="221E7D0F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04FA3491" w14:textId="4522E566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01911EE5" w14:textId="0087FAC2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33880F36" w14:textId="0B6E2AEC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27BFCA2B" w14:textId="3F115019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6B8EEA32" w14:textId="7C99A64E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10454CBE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44CEE06B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1D5110B3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27A3D8B2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1206E8DC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1DBD5FB7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7B6D11EB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3E11EEFB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01531956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482F7D41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4A6689CC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41EF9B65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6CA2224C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6D742E11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44810E8A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70486B54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330ED6FA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2602FCD3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1EE0C7FB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221B6CE2" w14:textId="77777777">
            <w:pPr>
              <w:jc w:val="center"/>
              <w:rPr>
                <w:b w:val="0"/>
                <w:bCs/>
                <w:lang w:val="en-US"/>
              </w:rPr>
            </w:pPr>
          </w:p>
          <w:p w:rsidR="00232AB5" w:rsidP="00232AB5" w:rsidRDefault="00232AB5" w14:paraId="1D010128" w14:textId="77777777">
            <w:pPr>
              <w:rPr>
                <w:b w:val="0"/>
                <w:bCs/>
                <w:lang w:val="en-US"/>
              </w:rPr>
            </w:pPr>
          </w:p>
          <w:p w:rsidRPr="001B2682" w:rsidR="00AB57BD" w:rsidP="00232AB5" w:rsidRDefault="00AB57BD" w14:paraId="31ADE7ED" w14:textId="77777777">
            <w:pPr>
              <w:rPr>
                <w:bCs/>
                <w:lang w:val="en-US"/>
              </w:rPr>
            </w:pPr>
          </w:p>
          <w:p w:rsidRPr="00232AB5" w:rsidR="00232AB5" w:rsidP="00232AB5" w:rsidRDefault="00232AB5" w14:paraId="3F9D0E48" w14:textId="64BB60E5">
            <w:pPr>
              <w:jc w:val="center"/>
              <w:rPr>
                <w:color w:val="auto"/>
                <w:lang w:val="en-US"/>
              </w:rPr>
            </w:pPr>
            <w:r w:rsidRPr="00232AB5">
              <w:rPr>
                <w:color w:val="auto"/>
                <w:shd w:val="clear" w:color="auto" w:fill="auto"/>
                <w:lang w:val="en-US"/>
              </w:rPr>
              <w:t>Least effective</w:t>
            </w:r>
          </w:p>
        </w:tc>
        <w:tc>
          <w:tcPr>
            <w:tcW w:w="1984" w:type="dxa"/>
            <w:shd w:val="clear" w:color="auto" w:fill="00B0F0"/>
            <w:vAlign w:val="center"/>
          </w:tcPr>
          <w:p w:rsidRPr="00F935E6" w:rsidR="00232AB5" w:rsidP="0014517E" w:rsidRDefault="00232AB5" w14:paraId="0739B714" w14:textId="50BB1E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F935E6">
              <w:rPr>
                <w:b/>
                <w:shd w:val="clear" w:color="auto" w:fill="auto"/>
                <w:lang w:val="en-US"/>
              </w:rPr>
              <w:t>Elimination</w:t>
            </w:r>
          </w:p>
        </w:tc>
        <w:tc>
          <w:tcPr>
            <w:tcW w:w="3682" w:type="dxa"/>
            <w:vAlign w:val="center"/>
          </w:tcPr>
          <w:p w:rsidRPr="001B2682" w:rsidR="00232AB5" w:rsidP="00232AB5" w:rsidRDefault="00232AB5" w14:paraId="4C31225A" w14:textId="71F6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1B2682">
              <w:rPr>
                <w:bCs/>
                <w:lang w:val="en-US"/>
              </w:rPr>
              <w:t xml:space="preserve">Eliminating the hazard by removing it completely or not introducing the hazard in the first place </w:t>
            </w:r>
          </w:p>
        </w:tc>
        <w:tc>
          <w:tcPr>
            <w:tcW w:w="3078" w:type="dxa"/>
            <w:vAlign w:val="center"/>
          </w:tcPr>
          <w:p w:rsidR="00232AB5" w:rsidP="00232AB5" w:rsidRDefault="00232AB5" w14:paraId="2914CD1E" w14:textId="6C3CCC2C">
            <w:pPr>
              <w:pStyle w:val="ListParagraph"/>
              <w:numPr>
                <w:ilvl w:val="0"/>
                <w:numId w:val="18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14517E">
              <w:rPr>
                <w:lang w:val="en-US"/>
              </w:rPr>
              <w:t>liminate the risk of a fall from height by doing the work at ground level</w:t>
            </w:r>
          </w:p>
          <w:p w:rsidRPr="0014517E" w:rsidR="00232AB5" w:rsidP="00232AB5" w:rsidRDefault="00232AB5" w14:paraId="13FFB75B" w14:textId="42F92CE9">
            <w:pPr>
              <w:pStyle w:val="ListParagraph"/>
              <w:numPr>
                <w:ilvl w:val="0"/>
                <w:numId w:val="18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Removing trip hazards on the floor </w:t>
            </w:r>
          </w:p>
        </w:tc>
      </w:tr>
      <w:tr w:rsidRPr="001B2682" w:rsidR="00232AB5" w:rsidTr="00C24E85" w14:paraId="5E731230" w14:textId="77777777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Merge/>
            <w:tcBorders>
              <w:left w:val="nil"/>
              <w:bottom w:val="nil"/>
            </w:tcBorders>
            <w:shd w:val="clear" w:color="auto" w:fill="auto"/>
          </w:tcPr>
          <w:p w:rsidRPr="001B2682" w:rsidR="00232AB5" w:rsidP="001B2682" w:rsidRDefault="00232AB5" w14:paraId="152238BB" w14:textId="537F30D6">
            <w:pPr>
              <w:jc w:val="center"/>
              <w:rPr>
                <w:b w:val="0"/>
                <w:bCs/>
                <w:color w:val="auto"/>
                <w:lang w:val="en-US"/>
              </w:rPr>
            </w:pPr>
          </w:p>
        </w:tc>
        <w:tc>
          <w:tcPr>
            <w:tcW w:w="1984" w:type="dxa"/>
            <w:shd w:val="clear" w:color="auto" w:fill="92D050"/>
            <w:vAlign w:val="center"/>
          </w:tcPr>
          <w:p w:rsidRPr="00F935E6" w:rsidR="00232AB5" w:rsidP="0014517E" w:rsidRDefault="00232AB5" w14:paraId="5CE71C1F" w14:textId="2CBA31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F935E6">
              <w:rPr>
                <w:b/>
                <w:shd w:val="clear" w:color="auto" w:fill="auto"/>
                <w:lang w:val="en-US"/>
              </w:rPr>
              <w:t>Substitution</w:t>
            </w:r>
          </w:p>
        </w:tc>
        <w:tc>
          <w:tcPr>
            <w:tcW w:w="3682" w:type="dxa"/>
            <w:vAlign w:val="center"/>
          </w:tcPr>
          <w:p w:rsidRPr="001B2682" w:rsidR="00232AB5" w:rsidP="00232AB5" w:rsidRDefault="00232AB5" w14:paraId="292EC853" w14:textId="789D3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1B2682">
              <w:rPr>
                <w:rFonts w:cs="Arial"/>
              </w:rPr>
              <w:t xml:space="preserve">Substitute the hazard with something safer, remove/replace the cause of the issue </w:t>
            </w:r>
          </w:p>
        </w:tc>
        <w:tc>
          <w:tcPr>
            <w:tcW w:w="3078" w:type="dxa"/>
            <w:vAlign w:val="center"/>
          </w:tcPr>
          <w:p w:rsidRPr="0014517E" w:rsidR="00232AB5" w:rsidP="00232AB5" w:rsidRDefault="00232AB5" w14:paraId="02C7E3AF" w14:textId="537921E1">
            <w:pPr>
              <w:pStyle w:val="ListParagraph"/>
              <w:numPr>
                <w:ilvl w:val="0"/>
                <w:numId w:val="21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Changing the equipment or tools use</w:t>
            </w:r>
            <w:r w:rsidR="0014164D">
              <w:rPr>
                <w:bCs/>
                <w:lang w:val="en-US"/>
              </w:rPr>
              <w:t>d</w:t>
            </w:r>
            <w:r>
              <w:rPr>
                <w:bCs/>
                <w:lang w:val="en-US"/>
              </w:rPr>
              <w:t xml:space="preserve"> to perform a task (i.e., less hazardous chemical, safer piece of equipment)</w:t>
            </w:r>
          </w:p>
        </w:tc>
      </w:tr>
      <w:tr w:rsidRPr="001B2682" w:rsidR="00232AB5" w:rsidTr="00C24E85" w14:paraId="5C2EA805" w14:textId="77777777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Merge/>
            <w:tcBorders>
              <w:left w:val="nil"/>
              <w:bottom w:val="nil"/>
            </w:tcBorders>
            <w:shd w:val="clear" w:color="auto" w:fill="auto"/>
          </w:tcPr>
          <w:p w:rsidRPr="001B2682" w:rsidR="00232AB5" w:rsidP="001B2682" w:rsidRDefault="00232AB5" w14:paraId="7F8DA5D5" w14:textId="75130F0A">
            <w:pPr>
              <w:jc w:val="center"/>
              <w:rPr>
                <w:b w:val="0"/>
                <w:bCs/>
                <w:color w:val="auto"/>
                <w:lang w:val="en-US"/>
              </w:rPr>
            </w:pPr>
          </w:p>
        </w:tc>
        <w:tc>
          <w:tcPr>
            <w:tcW w:w="1984" w:type="dxa"/>
            <w:shd w:val="clear" w:color="auto" w:fill="92D050"/>
            <w:vAlign w:val="center"/>
          </w:tcPr>
          <w:p w:rsidRPr="00F935E6" w:rsidR="00232AB5" w:rsidP="0014517E" w:rsidRDefault="00232AB5" w14:paraId="781FD9E1" w14:textId="195E4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F935E6">
              <w:rPr>
                <w:b/>
                <w:shd w:val="clear" w:color="auto" w:fill="auto"/>
                <w:lang w:val="en-US"/>
              </w:rPr>
              <w:t>Isolation</w:t>
            </w:r>
          </w:p>
        </w:tc>
        <w:tc>
          <w:tcPr>
            <w:tcW w:w="3682" w:type="dxa"/>
            <w:vAlign w:val="center"/>
          </w:tcPr>
          <w:p w:rsidRPr="001B2682" w:rsidR="00232AB5" w:rsidP="00232AB5" w:rsidRDefault="00232AB5" w14:paraId="78F69687" w14:textId="08EAB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1B2682">
              <w:rPr>
                <w:rFonts w:cs="Arial"/>
              </w:rPr>
              <w:t>Isolate the hazard/people from the risks</w:t>
            </w:r>
          </w:p>
        </w:tc>
        <w:tc>
          <w:tcPr>
            <w:tcW w:w="3078" w:type="dxa"/>
            <w:vAlign w:val="center"/>
          </w:tcPr>
          <w:p w:rsidR="00232AB5" w:rsidP="00232AB5" w:rsidRDefault="00232AB5" w14:paraId="208BCB83" w14:textId="77777777">
            <w:pPr>
              <w:pStyle w:val="ListParagraph"/>
              <w:numPr>
                <w:ilvl w:val="0"/>
                <w:numId w:val="21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14517E">
              <w:rPr>
                <w:bCs/>
                <w:lang w:val="en-US"/>
              </w:rPr>
              <w:t>Use barriers to separate pedestrians and employees from powered mobile plant</w:t>
            </w:r>
          </w:p>
          <w:p w:rsidRPr="0014517E" w:rsidR="00232AB5" w:rsidP="00232AB5" w:rsidRDefault="00232AB5" w14:paraId="26F9BABF" w14:textId="706FDBC3">
            <w:pPr>
              <w:pStyle w:val="ListParagraph"/>
              <w:numPr>
                <w:ilvl w:val="0"/>
                <w:numId w:val="21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Install guard rails around holes</w:t>
            </w:r>
          </w:p>
        </w:tc>
      </w:tr>
      <w:tr w:rsidRPr="001B2682" w:rsidR="00232AB5" w:rsidTr="00C24E85" w14:paraId="5FA3CDAA" w14:textId="77777777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Merge/>
            <w:tcBorders>
              <w:left w:val="nil"/>
              <w:bottom w:val="nil"/>
            </w:tcBorders>
            <w:shd w:val="clear" w:color="auto" w:fill="auto"/>
          </w:tcPr>
          <w:p w:rsidRPr="001B2682" w:rsidR="00232AB5" w:rsidP="001B2682" w:rsidRDefault="00232AB5" w14:paraId="04F0BFC8" w14:textId="120897F9">
            <w:pPr>
              <w:jc w:val="center"/>
              <w:rPr>
                <w:b w:val="0"/>
                <w:bCs/>
                <w:color w:val="auto"/>
                <w:lang w:val="en-US"/>
              </w:rPr>
            </w:pPr>
          </w:p>
        </w:tc>
        <w:tc>
          <w:tcPr>
            <w:tcW w:w="1984" w:type="dxa"/>
            <w:shd w:val="clear" w:color="auto" w:fill="FFFF00"/>
            <w:vAlign w:val="center"/>
          </w:tcPr>
          <w:p w:rsidRPr="00F935E6" w:rsidR="00232AB5" w:rsidP="0014517E" w:rsidRDefault="00232AB5" w14:paraId="22FA07B7" w14:textId="3405F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F935E6">
              <w:rPr>
                <w:b/>
                <w:shd w:val="clear" w:color="auto" w:fill="auto"/>
                <w:lang w:val="en-US"/>
              </w:rPr>
              <w:t>Engineering Controls</w:t>
            </w:r>
          </w:p>
        </w:tc>
        <w:tc>
          <w:tcPr>
            <w:tcW w:w="3682" w:type="dxa"/>
            <w:vAlign w:val="center"/>
          </w:tcPr>
          <w:p w:rsidRPr="001B2682" w:rsidR="00232AB5" w:rsidP="00232AB5" w:rsidRDefault="00232AB5" w14:paraId="6D06C9D3" w14:textId="419E75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1B2682">
              <w:rPr>
                <w:rFonts w:cs="Arial"/>
              </w:rPr>
              <w:t xml:space="preserve">Reduce the risks through engineering changes or changes to systems of work, requires a physical change to the workplace </w:t>
            </w:r>
          </w:p>
        </w:tc>
        <w:tc>
          <w:tcPr>
            <w:tcW w:w="3078" w:type="dxa"/>
            <w:vAlign w:val="center"/>
          </w:tcPr>
          <w:p w:rsidR="00232AB5" w:rsidP="00232AB5" w:rsidRDefault="00232AB5" w14:paraId="20B0A511" w14:textId="77777777">
            <w:pPr>
              <w:pStyle w:val="ListParagraph"/>
              <w:numPr>
                <w:ilvl w:val="0"/>
                <w:numId w:val="22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Mechcanical devices such as hoists to move heavy loads </w:t>
            </w:r>
          </w:p>
          <w:p w:rsidRPr="0014517E" w:rsidR="00232AB5" w:rsidP="00232AB5" w:rsidRDefault="00232AB5" w14:paraId="38799565" w14:textId="6899F93A">
            <w:pPr>
              <w:pStyle w:val="ListParagraph"/>
              <w:numPr>
                <w:ilvl w:val="0"/>
                <w:numId w:val="22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Guards around moving parts of machinery </w:t>
            </w:r>
          </w:p>
        </w:tc>
      </w:tr>
      <w:tr w:rsidRPr="001B2682" w:rsidR="00232AB5" w:rsidTr="00C24E85" w14:paraId="490A73D6" w14:textId="77777777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Merge/>
            <w:tcBorders>
              <w:left w:val="nil"/>
              <w:bottom w:val="nil"/>
            </w:tcBorders>
            <w:shd w:val="clear" w:color="auto" w:fill="auto"/>
          </w:tcPr>
          <w:p w:rsidRPr="001B2682" w:rsidR="00232AB5" w:rsidP="001B2682" w:rsidRDefault="00232AB5" w14:paraId="2A15E387" w14:textId="0BC42DAB">
            <w:pPr>
              <w:jc w:val="center"/>
              <w:rPr>
                <w:b w:val="0"/>
                <w:bCs/>
                <w:color w:val="auto"/>
                <w:lang w:val="en-US"/>
              </w:rPr>
            </w:pPr>
          </w:p>
        </w:tc>
        <w:tc>
          <w:tcPr>
            <w:tcW w:w="1984" w:type="dxa"/>
            <w:shd w:val="clear" w:color="auto" w:fill="FFC000"/>
            <w:vAlign w:val="center"/>
          </w:tcPr>
          <w:p w:rsidRPr="00F935E6" w:rsidR="00232AB5" w:rsidP="0014517E" w:rsidRDefault="00232AB5" w14:paraId="24C673AF" w14:textId="1036D4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F935E6">
              <w:rPr>
                <w:b/>
                <w:shd w:val="clear" w:color="auto" w:fill="auto"/>
                <w:lang w:val="en-US"/>
              </w:rPr>
              <w:t>Administrative Controls</w:t>
            </w:r>
          </w:p>
        </w:tc>
        <w:tc>
          <w:tcPr>
            <w:tcW w:w="3682" w:type="dxa"/>
            <w:vAlign w:val="center"/>
          </w:tcPr>
          <w:p w:rsidRPr="001B2682" w:rsidR="00232AB5" w:rsidP="00232AB5" w:rsidRDefault="00232AB5" w14:paraId="6C50B88B" w14:textId="5A3F3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1B2682">
              <w:rPr>
                <w:rFonts w:cs="Arial"/>
              </w:rPr>
              <w:t>Administrative controls are work methods or procedures designed to minimise exposure to a hazard. In most cases, administrative controls use systems of work to control the risk.</w:t>
            </w:r>
          </w:p>
        </w:tc>
        <w:tc>
          <w:tcPr>
            <w:tcW w:w="3078" w:type="dxa"/>
            <w:vAlign w:val="center"/>
          </w:tcPr>
          <w:p w:rsidRPr="00F3547D" w:rsidR="00232AB5" w:rsidP="00232AB5" w:rsidRDefault="00232AB5" w14:paraId="3BD11811" w14:textId="447D2C13">
            <w:pPr>
              <w:pStyle w:val="ListParagraph"/>
              <w:numPr>
                <w:ilvl w:val="0"/>
                <w:numId w:val="23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F3547D">
              <w:rPr>
                <w:bCs/>
                <w:lang w:val="en-US"/>
              </w:rPr>
              <w:t>Developing procedures on how to operate machinery safely</w:t>
            </w:r>
          </w:p>
          <w:p w:rsidRPr="00F3547D" w:rsidR="00232AB5" w:rsidP="00232AB5" w:rsidRDefault="00232AB5" w14:paraId="5F951BEA" w14:textId="4A42C738">
            <w:pPr>
              <w:pStyle w:val="ListParagraph"/>
              <w:numPr>
                <w:ilvl w:val="0"/>
                <w:numId w:val="23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F3547D">
              <w:rPr>
                <w:bCs/>
                <w:lang w:val="en-US"/>
              </w:rPr>
              <w:t>Limiting exposure time to a hazardous task</w:t>
            </w:r>
          </w:p>
          <w:p w:rsidRPr="00F3547D" w:rsidR="00232AB5" w:rsidP="00232AB5" w:rsidRDefault="00232AB5" w14:paraId="6FC4A0A2" w14:textId="2C58CD42">
            <w:pPr>
              <w:pStyle w:val="ListParagraph"/>
              <w:numPr>
                <w:ilvl w:val="0"/>
                <w:numId w:val="23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F3547D">
              <w:rPr>
                <w:bCs/>
                <w:lang w:val="en-US"/>
              </w:rPr>
              <w:t>Using signs to warn people of a hazard</w:t>
            </w:r>
          </w:p>
        </w:tc>
      </w:tr>
      <w:tr w:rsidRPr="001B2682" w:rsidR="00232AB5" w:rsidTr="00C24E85" w14:paraId="23E775EC" w14:textId="77777777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Merge/>
            <w:tcBorders>
              <w:left w:val="nil"/>
              <w:bottom w:val="nil"/>
            </w:tcBorders>
            <w:shd w:val="clear" w:color="auto" w:fill="auto"/>
            <w:vAlign w:val="center"/>
          </w:tcPr>
          <w:p w:rsidRPr="00232AB5" w:rsidR="00232AB5" w:rsidP="001B2682" w:rsidRDefault="00232AB5" w14:paraId="310AB61B" w14:textId="75715999">
            <w:pPr>
              <w:jc w:val="center"/>
              <w:rPr>
                <w:color w:val="auto"/>
                <w:lang w:val="en-US"/>
              </w:rPr>
            </w:pPr>
          </w:p>
        </w:tc>
        <w:tc>
          <w:tcPr>
            <w:tcW w:w="1984" w:type="dxa"/>
            <w:shd w:val="clear" w:color="auto" w:fill="FF0000"/>
            <w:vAlign w:val="center"/>
          </w:tcPr>
          <w:p w:rsidRPr="00F935E6" w:rsidR="00232AB5" w:rsidP="0014517E" w:rsidRDefault="00232AB5" w14:paraId="02F8E9BA" w14:textId="33DA8D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F935E6">
              <w:rPr>
                <w:b/>
                <w:shd w:val="clear" w:color="auto" w:fill="auto"/>
                <w:lang w:val="en-US"/>
              </w:rPr>
              <w:t>Personal Protective Equipment (PPE)</w:t>
            </w:r>
          </w:p>
        </w:tc>
        <w:tc>
          <w:tcPr>
            <w:tcW w:w="3682" w:type="dxa"/>
            <w:vAlign w:val="center"/>
          </w:tcPr>
          <w:p w:rsidRPr="001B2682" w:rsidR="00232AB5" w:rsidP="00232AB5" w:rsidRDefault="00232AB5" w14:paraId="222B35BA" w14:textId="2C0CA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1B2682">
              <w:rPr>
                <w:rFonts w:cs="Arial"/>
              </w:rPr>
              <w:t>PPE refers to anything employees use or wear to minimise risks to their health and safety.</w:t>
            </w:r>
          </w:p>
        </w:tc>
        <w:tc>
          <w:tcPr>
            <w:tcW w:w="3078" w:type="dxa"/>
            <w:vAlign w:val="center"/>
          </w:tcPr>
          <w:p w:rsidRPr="00F3547D" w:rsidR="00232AB5" w:rsidP="00232AB5" w:rsidRDefault="00232AB5" w14:paraId="27087B57" w14:textId="4AA77EC9">
            <w:pPr>
              <w:pStyle w:val="ListParagraph"/>
              <w:numPr>
                <w:ilvl w:val="0"/>
                <w:numId w:val="24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F3547D">
              <w:rPr>
                <w:bCs/>
                <w:lang w:val="en-US"/>
              </w:rPr>
              <w:t>Ear muffs and earplugs</w:t>
            </w:r>
          </w:p>
          <w:p w:rsidRPr="00F3547D" w:rsidR="00232AB5" w:rsidP="00232AB5" w:rsidRDefault="00232AB5" w14:paraId="0B7071C7" w14:textId="20F9BCEB">
            <w:pPr>
              <w:pStyle w:val="ListParagraph"/>
              <w:numPr>
                <w:ilvl w:val="0"/>
                <w:numId w:val="24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F3547D">
              <w:rPr>
                <w:bCs/>
                <w:lang w:val="en-US"/>
              </w:rPr>
              <w:t>Goggles</w:t>
            </w:r>
          </w:p>
          <w:p w:rsidRPr="00F3547D" w:rsidR="00232AB5" w:rsidP="00232AB5" w:rsidRDefault="00232AB5" w14:paraId="73C9A978" w14:textId="207F9104">
            <w:pPr>
              <w:pStyle w:val="ListParagraph"/>
              <w:numPr>
                <w:ilvl w:val="0"/>
                <w:numId w:val="24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F3547D">
              <w:rPr>
                <w:bCs/>
                <w:lang w:val="en-US"/>
              </w:rPr>
              <w:t>Respirators</w:t>
            </w:r>
          </w:p>
          <w:p w:rsidRPr="00F3547D" w:rsidR="00232AB5" w:rsidP="00232AB5" w:rsidRDefault="00232AB5" w14:paraId="1A775A0E" w14:textId="4A044B50">
            <w:pPr>
              <w:pStyle w:val="ListParagraph"/>
              <w:numPr>
                <w:ilvl w:val="0"/>
                <w:numId w:val="24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F3547D">
              <w:rPr>
                <w:bCs/>
                <w:lang w:val="en-US"/>
              </w:rPr>
              <w:t>Face masks</w:t>
            </w:r>
          </w:p>
          <w:p w:rsidRPr="00F3547D" w:rsidR="00232AB5" w:rsidP="00232AB5" w:rsidRDefault="00232AB5" w14:paraId="6FC68F7E" w14:textId="619A265F">
            <w:pPr>
              <w:pStyle w:val="ListParagraph"/>
              <w:numPr>
                <w:ilvl w:val="0"/>
                <w:numId w:val="24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F3547D">
              <w:rPr>
                <w:bCs/>
                <w:lang w:val="en-US"/>
              </w:rPr>
              <w:t>Hard hats</w:t>
            </w:r>
          </w:p>
          <w:p w:rsidRPr="00F3547D" w:rsidR="00232AB5" w:rsidP="00232AB5" w:rsidRDefault="00232AB5" w14:paraId="6EB8DA0A" w14:textId="462DE121">
            <w:pPr>
              <w:pStyle w:val="ListParagraph"/>
              <w:numPr>
                <w:ilvl w:val="0"/>
                <w:numId w:val="24"/>
              </w:numPr>
              <w:ind w:left="4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F3547D">
              <w:rPr>
                <w:bCs/>
                <w:lang w:val="en-US"/>
              </w:rPr>
              <w:t>Safety harnesses</w:t>
            </w:r>
          </w:p>
        </w:tc>
      </w:tr>
    </w:tbl>
    <w:p w:rsidR="00927F9A" w:rsidP="00C67D27" w:rsidRDefault="00927F9A" w14:paraId="4A71B828" w14:textId="54B94627">
      <w:pPr>
        <w:rPr>
          <w:lang w:val="en-US" w:eastAsia="en-US"/>
        </w:rPr>
      </w:pPr>
    </w:p>
    <w:p w:rsidR="005C4DDA" w:rsidP="00BB17C8" w:rsidRDefault="00BB17C8" w14:paraId="2A166643" w14:textId="1B2C973E">
      <w:pPr>
        <w:pStyle w:val="Heading3"/>
      </w:pPr>
      <w:r>
        <w:t xml:space="preserve">Communication </w:t>
      </w:r>
      <w:r w:rsidR="005D393F">
        <w:t xml:space="preserve">of Hazards </w:t>
      </w:r>
    </w:p>
    <w:p w:rsidR="00E8139D" w:rsidP="00C67D27" w:rsidRDefault="00F03DDC" w14:paraId="7CEBC92B" w14:textId="7C917B51">
      <w:pPr>
        <w:rPr>
          <w:lang w:val="en-US" w:eastAsia="en-US"/>
        </w:rPr>
      </w:pPr>
      <w:r>
        <w:rPr>
          <w:lang w:val="en-US" w:eastAsia="en-US"/>
        </w:rPr>
        <w:t xml:space="preserve">It’s important that we always share </w:t>
      </w:r>
      <w:r w:rsidR="007B1DE2">
        <w:rPr>
          <w:lang w:val="en-US" w:eastAsia="en-US"/>
        </w:rPr>
        <w:t>information about hazards with other people where it might affect them</w:t>
      </w:r>
      <w:r w:rsidR="005D393F">
        <w:rPr>
          <w:lang w:val="en-US" w:eastAsia="en-US"/>
        </w:rPr>
        <w:t xml:space="preserve">. This is to ensure other areas can understand and apply any outcomes or learnings where applicable hazards may exist. </w:t>
      </w:r>
      <w:r w:rsidR="006D7D4C">
        <w:rPr>
          <w:lang w:val="en-US" w:eastAsia="en-US"/>
        </w:rPr>
        <w:t>H</w:t>
      </w:r>
      <w:r w:rsidR="005D393F">
        <w:rPr>
          <w:lang w:val="en-US" w:eastAsia="en-US"/>
        </w:rPr>
        <w:t>azards</w:t>
      </w:r>
      <w:r w:rsidR="006D7D4C">
        <w:rPr>
          <w:lang w:val="en-US" w:eastAsia="en-US"/>
        </w:rPr>
        <w:t>/learnings</w:t>
      </w:r>
      <w:r w:rsidR="005D393F">
        <w:rPr>
          <w:lang w:val="en-US" w:eastAsia="en-US"/>
        </w:rPr>
        <w:t xml:space="preserve"> </w:t>
      </w:r>
      <w:r w:rsidR="006D7D4C">
        <w:rPr>
          <w:lang w:val="en-US" w:eastAsia="en-US"/>
        </w:rPr>
        <w:t xml:space="preserve">can be communicated in a number of ways, inlcuding: </w:t>
      </w:r>
    </w:p>
    <w:p w:rsidR="00E8139D" w:rsidP="00C67D27" w:rsidRDefault="00E8139D" w14:paraId="27B550EE" w14:textId="77777777">
      <w:pPr>
        <w:rPr>
          <w:lang w:val="en-US" w:eastAsia="en-US"/>
        </w:rPr>
      </w:pPr>
    </w:p>
    <w:p w:rsidR="006D7D4C" w:rsidP="006D7D4C" w:rsidRDefault="006D7D4C" w14:paraId="192F4544" w14:textId="6C85AAC3">
      <w:pPr>
        <w:pStyle w:val="ListParagraph"/>
        <w:numPr>
          <w:ilvl w:val="0"/>
          <w:numId w:val="25"/>
        </w:numPr>
        <w:rPr>
          <w:lang w:val="en-US" w:eastAsia="en-US"/>
        </w:rPr>
      </w:pPr>
      <w:r>
        <w:rPr>
          <w:lang w:val="en-US" w:eastAsia="en-US"/>
        </w:rPr>
        <w:t xml:space="preserve">OHS Representatives / OHS Consultative Committee </w:t>
      </w:r>
    </w:p>
    <w:p w:rsidR="006D7D4C" w:rsidP="006D7D4C" w:rsidRDefault="006D7D4C" w14:paraId="74A38585" w14:textId="41775B7D">
      <w:pPr>
        <w:pStyle w:val="ListParagraph"/>
        <w:numPr>
          <w:ilvl w:val="0"/>
          <w:numId w:val="25"/>
        </w:numPr>
        <w:rPr>
          <w:lang w:val="en-US" w:eastAsia="en-US"/>
        </w:rPr>
      </w:pPr>
      <w:r>
        <w:rPr>
          <w:lang w:val="en-US" w:eastAsia="en-US"/>
        </w:rPr>
        <w:t xml:space="preserve">Safety </w:t>
      </w:r>
      <w:r w:rsidR="00747665">
        <w:rPr>
          <w:lang w:val="en-US" w:eastAsia="en-US"/>
        </w:rPr>
        <w:t xml:space="preserve">or Zero Harm </w:t>
      </w:r>
      <w:r>
        <w:rPr>
          <w:lang w:val="en-US" w:eastAsia="en-US"/>
        </w:rPr>
        <w:t xml:space="preserve">Alerts </w:t>
      </w:r>
    </w:p>
    <w:p w:rsidR="006D7D4C" w:rsidP="006D7D4C" w:rsidRDefault="006D7D4C" w14:paraId="22D2FD49" w14:textId="6B0C6594">
      <w:pPr>
        <w:pStyle w:val="ListParagraph"/>
        <w:numPr>
          <w:ilvl w:val="0"/>
          <w:numId w:val="25"/>
        </w:numPr>
        <w:rPr>
          <w:lang w:val="en-US" w:eastAsia="en-US"/>
        </w:rPr>
      </w:pPr>
      <w:r>
        <w:rPr>
          <w:lang w:val="en-US" w:eastAsia="en-US"/>
        </w:rPr>
        <w:t xml:space="preserve">Team/Toolbox meetings </w:t>
      </w:r>
    </w:p>
    <w:p w:rsidR="006D7D4C" w:rsidP="006D7D4C" w:rsidRDefault="006D7D4C" w14:paraId="3C55B477" w14:textId="43FA8705">
      <w:pPr>
        <w:pStyle w:val="ListParagraph"/>
        <w:numPr>
          <w:ilvl w:val="0"/>
          <w:numId w:val="25"/>
        </w:numPr>
        <w:rPr>
          <w:lang w:val="en-US" w:eastAsia="en-US"/>
        </w:rPr>
      </w:pPr>
      <w:r>
        <w:rPr>
          <w:lang w:val="en-US" w:eastAsia="en-US"/>
        </w:rPr>
        <w:lastRenderedPageBreak/>
        <w:t xml:space="preserve">Watershed post, emails etc. </w:t>
      </w:r>
    </w:p>
    <w:p w:rsidR="00127C20" w:rsidP="008115DE" w:rsidRDefault="00127C20" w14:paraId="6298210B" w14:textId="77777777">
      <w:pPr>
        <w:pStyle w:val="Heading2"/>
        <w:numPr>
          <w:ilvl w:val="0"/>
          <w:numId w:val="4"/>
        </w:numPr>
      </w:pPr>
      <w:r>
        <w:t>Monitor and Review</w:t>
      </w:r>
    </w:p>
    <w:p w:rsidR="005E1C63" w:rsidP="005E1C63" w:rsidRDefault="005E1C63" w14:paraId="32727AC1" w14:textId="4514E8E1">
      <w:pPr>
        <w:rPr>
          <w:lang w:val="en-US" w:eastAsia="en-US"/>
        </w:rPr>
      </w:pPr>
      <w:r>
        <w:rPr>
          <w:lang w:val="en-US" w:eastAsia="en-US"/>
        </w:rPr>
        <w:t>After impleme</w:t>
      </w:r>
      <w:r w:rsidR="00CF340B">
        <w:rPr>
          <w:lang w:val="en-US" w:eastAsia="en-US"/>
        </w:rPr>
        <w:t>nting a control measure, it should never be assumed that the control measure is effective</w:t>
      </w:r>
      <w:r w:rsidR="003B3FB5">
        <w:rPr>
          <w:lang w:val="en-US" w:eastAsia="en-US"/>
        </w:rPr>
        <w:t>. New control measures may also introduce hazards of their own.</w:t>
      </w:r>
    </w:p>
    <w:p w:rsidR="003B3FB5" w:rsidP="005E1C63" w:rsidRDefault="003B3FB5" w14:paraId="447B049E" w14:textId="77777777">
      <w:pPr>
        <w:rPr>
          <w:lang w:val="en-US" w:eastAsia="en-US"/>
        </w:rPr>
      </w:pPr>
    </w:p>
    <w:p w:rsidR="003B3FB5" w:rsidP="005E1C63" w:rsidRDefault="003B3FB5" w14:paraId="360A7B2D" w14:textId="0B31E7D8">
      <w:pPr>
        <w:rPr>
          <w:lang w:val="en-US" w:eastAsia="en-US"/>
        </w:rPr>
      </w:pPr>
      <w:r>
        <w:rPr>
          <w:lang w:val="en-US" w:eastAsia="en-US"/>
        </w:rPr>
        <w:t>For this reason, all hazards and controls should be assessed</w:t>
      </w:r>
      <w:r w:rsidR="00F3024C">
        <w:rPr>
          <w:lang w:val="en-US" w:eastAsia="en-US"/>
        </w:rPr>
        <w:t xml:space="preserve"> on an ongoing basis</w:t>
      </w:r>
      <w:r w:rsidR="008F7569">
        <w:rPr>
          <w:lang w:val="en-US" w:eastAsia="en-US"/>
        </w:rPr>
        <w:t>.</w:t>
      </w:r>
    </w:p>
    <w:p w:rsidRPr="00164F59" w:rsidR="008F7569" w:rsidP="000B24CB" w:rsidRDefault="008F7569" w14:paraId="6C01A707" w14:textId="77777777"/>
    <w:p w:rsidR="00E17D29" w:rsidP="000B24CB" w:rsidRDefault="00E17D29" w14:paraId="788ADD01" w14:textId="6888C91C">
      <w:pPr>
        <w:pStyle w:val="Heading2"/>
        <w:numPr>
          <w:ilvl w:val="0"/>
          <w:numId w:val="2"/>
        </w:numPr>
      </w:pPr>
      <w:r>
        <w:t>Roles and responsibilities</w:t>
      </w:r>
    </w:p>
    <w:tbl>
      <w:tblPr>
        <w:tblStyle w:val="TableGrid1"/>
        <w:tblpPr w:leftFromText="180" w:rightFromText="180" w:vertAnchor="text" w:horzAnchor="margin" w:tblpY="10"/>
        <w:tblW w:w="9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15"/>
        <w:gridCol w:w="7124"/>
      </w:tblGrid>
      <w:tr w:rsidRPr="00C9747C" w:rsidR="00F63612" w:rsidTr="00F63612" w14:paraId="2D4770E3" w14:textId="77777777">
        <w:trPr>
          <w:tblHeader/>
        </w:trPr>
        <w:tc>
          <w:tcPr>
            <w:tcW w:w="2515" w:type="dxa"/>
            <w:tcBorders>
              <w:top w:val="nil"/>
              <w:bottom w:val="single" w:color="auto" w:sz="4" w:space="0"/>
              <w:right w:val="single" w:color="auto" w:sz="4" w:space="0"/>
            </w:tcBorders>
          </w:tcPr>
          <w:p w:rsidRPr="00A405BB" w:rsidR="00F63612" w:rsidP="00F63612" w:rsidRDefault="00F63612" w14:paraId="2EDD6A59" w14:textId="77777777">
            <w:pPr>
              <w:rPr>
                <w:b/>
                <w:i/>
                <w:color w:val="1CA34A"/>
              </w:rPr>
            </w:pPr>
            <w:r w:rsidRPr="00A405BB">
              <w:rPr>
                <w:rFonts w:cs="Arial"/>
                <w:b/>
                <w:color w:val="1CA34A"/>
              </w:rPr>
              <w:t>Position</w:t>
            </w:r>
          </w:p>
        </w:tc>
        <w:tc>
          <w:tcPr>
            <w:tcW w:w="7124" w:type="dxa"/>
            <w:tcBorders>
              <w:left w:val="single" w:color="auto" w:sz="4" w:space="0"/>
            </w:tcBorders>
          </w:tcPr>
          <w:p w:rsidRPr="00A405BB" w:rsidR="00F63612" w:rsidP="00F63612" w:rsidRDefault="00F63612" w14:paraId="7F45A13C" w14:textId="77777777">
            <w:pPr>
              <w:rPr>
                <w:b/>
                <w:i/>
                <w:color w:val="1CA34A"/>
              </w:rPr>
            </w:pPr>
            <w:r w:rsidRPr="00A405BB">
              <w:rPr>
                <w:rFonts w:cs="Arial"/>
                <w:b/>
                <w:color w:val="1CA34A"/>
              </w:rPr>
              <w:t>Roles and responsibilities</w:t>
            </w:r>
          </w:p>
        </w:tc>
      </w:tr>
      <w:tr w:rsidRPr="00C9747C" w:rsidR="00F63612" w:rsidTr="00E00AE8" w14:paraId="346C573A" w14:textId="77777777">
        <w:trPr>
          <w:trHeight w:val="1154"/>
        </w:trPr>
        <w:tc>
          <w:tcPr>
            <w:tcW w:w="251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67618" w:rsidR="00F63612" w:rsidP="00F63612" w:rsidRDefault="00667618" w14:paraId="28C27222" w14:textId="2F9BEED9">
            <w:r w:rsidRPr="00667618">
              <w:t>Individual (employee or contractor)</w:t>
            </w:r>
          </w:p>
        </w:tc>
        <w:tc>
          <w:tcPr>
            <w:tcW w:w="712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:rsidR="00290EDC" w:rsidP="00A84489" w:rsidRDefault="00290EDC" w14:paraId="3D77C289" w14:textId="72CAFE01">
            <w:pPr>
              <w:pStyle w:val="ListParagraph"/>
              <w:numPr>
                <w:ilvl w:val="0"/>
                <w:numId w:val="10"/>
              </w:numPr>
            </w:pPr>
            <w:r w:rsidRPr="00290EDC">
              <w:t>Report to their direct supervisor all hazards. This can be done by logging a hazard in RiskWare</w:t>
            </w:r>
            <w:r>
              <w:t>.</w:t>
            </w:r>
          </w:p>
          <w:p w:rsidRPr="00A84489" w:rsidR="00F63612" w:rsidP="00A84489" w:rsidRDefault="008A25C6" w14:paraId="46A148A2" w14:textId="18A9D891">
            <w:pPr>
              <w:pStyle w:val="ListParagraph"/>
              <w:numPr>
                <w:ilvl w:val="0"/>
                <w:numId w:val="10"/>
              </w:numPr>
            </w:pPr>
            <w:r w:rsidRPr="008A25C6">
              <w:t>Take immediate actions or start the process to eliminate or control a hazard when identified</w:t>
            </w:r>
            <w:r w:rsidR="000D51AF">
              <w:t xml:space="preserve"> where appropriate</w:t>
            </w:r>
            <w:r w:rsidRPr="008A25C6">
              <w:t>.</w:t>
            </w:r>
          </w:p>
        </w:tc>
      </w:tr>
      <w:tr w:rsidRPr="00C9747C" w:rsidR="00F63612" w:rsidTr="00E00AE8" w14:paraId="2ACCB665" w14:textId="77777777">
        <w:trPr>
          <w:trHeight w:val="1979"/>
        </w:trPr>
        <w:tc>
          <w:tcPr>
            <w:tcW w:w="251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173A5" w:rsidR="00F63612" w:rsidP="00F63612" w:rsidRDefault="00EA5EF1" w14:paraId="3B5B26E2" w14:textId="33893352">
            <w:pPr>
              <w:rPr>
                <w:rFonts w:cs="Arial"/>
              </w:rPr>
            </w:pPr>
            <w:r w:rsidRPr="002173A5">
              <w:t xml:space="preserve">Health and Safety Representatives </w:t>
            </w:r>
            <w:r w:rsidRPr="002173A5" w:rsidR="002173A5">
              <w:t>(within the Designated Work Group that they represent)</w:t>
            </w:r>
          </w:p>
        </w:tc>
        <w:tc>
          <w:tcPr>
            <w:tcW w:w="7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:rsidRPr="00CA04E5" w:rsidR="00CA04E5" w:rsidP="00A84489" w:rsidRDefault="00CA04E5" w14:paraId="3BEC6B9B" w14:textId="77777777">
            <w:pPr>
              <w:pStyle w:val="ListParagraph"/>
              <w:numPr>
                <w:ilvl w:val="0"/>
                <w:numId w:val="11"/>
              </w:numPr>
            </w:pPr>
            <w:r w:rsidRPr="00CA04E5">
              <w:t>Liaise with Supervision in matters pertaining to health and safety matters.</w:t>
            </w:r>
          </w:p>
          <w:p w:rsidRPr="00CA04E5" w:rsidR="00CA04E5" w:rsidP="00A84489" w:rsidRDefault="00CA04E5" w14:paraId="77E8F0D2" w14:textId="77777777">
            <w:pPr>
              <w:pStyle w:val="ListParagraph"/>
              <w:numPr>
                <w:ilvl w:val="0"/>
                <w:numId w:val="11"/>
              </w:numPr>
            </w:pPr>
            <w:r w:rsidRPr="00CA04E5">
              <w:t>Participate in the process of hazard assessment.</w:t>
            </w:r>
          </w:p>
          <w:p w:rsidRPr="00CA04E5" w:rsidR="00CA04E5" w:rsidP="00A84489" w:rsidRDefault="00CA04E5" w14:paraId="3E6BAE7C" w14:textId="36C0A074">
            <w:pPr>
              <w:pStyle w:val="ListParagraph"/>
              <w:numPr>
                <w:ilvl w:val="0"/>
                <w:numId w:val="11"/>
              </w:numPr>
            </w:pPr>
            <w:r w:rsidRPr="00CA04E5">
              <w:t>Where deemed necessary</w:t>
            </w:r>
            <w:r w:rsidR="00ED3053">
              <w:t>,</w:t>
            </w:r>
            <w:r w:rsidRPr="00CA04E5">
              <w:t xml:space="preserve"> </w:t>
            </w:r>
            <w:r w:rsidR="000D51AF">
              <w:t>assist in hazard ver</w:t>
            </w:r>
            <w:r w:rsidR="0080148C">
              <w:t>ification for their designated working group.</w:t>
            </w:r>
          </w:p>
          <w:p w:rsidRPr="00A84489" w:rsidR="00F63612" w:rsidP="00A84489" w:rsidRDefault="00CA04E5" w14:paraId="32EF8BA3" w14:textId="02AB3A42">
            <w:pPr>
              <w:pStyle w:val="ListParagraph"/>
              <w:numPr>
                <w:ilvl w:val="0"/>
                <w:numId w:val="11"/>
              </w:numPr>
            </w:pPr>
            <w:r w:rsidRPr="00CA04E5">
              <w:t>Where necessary</w:t>
            </w:r>
            <w:r w:rsidR="00ED3053">
              <w:t>,</w:t>
            </w:r>
            <w:r w:rsidRPr="00CA04E5">
              <w:t xml:space="preserve"> report </w:t>
            </w:r>
            <w:r w:rsidR="00ED3053">
              <w:t>relevant</w:t>
            </w:r>
            <w:r w:rsidRPr="00CA04E5">
              <w:t xml:space="preserve"> hazard</w:t>
            </w:r>
            <w:r w:rsidR="0080148C">
              <w:t>s and</w:t>
            </w:r>
            <w:r w:rsidRPr="00CA04E5">
              <w:t>assessment outcomes to the Operational OHS Committee.</w:t>
            </w:r>
          </w:p>
        </w:tc>
      </w:tr>
      <w:tr w:rsidRPr="00C9747C" w:rsidR="00F63612" w:rsidTr="00E00AE8" w14:paraId="5B248F7E" w14:textId="77777777">
        <w:trPr>
          <w:trHeight w:val="7918"/>
        </w:trPr>
        <w:tc>
          <w:tcPr>
            <w:tcW w:w="251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9747C" w:rsidR="00F63612" w:rsidP="00F63612" w:rsidRDefault="00CA04E5" w14:paraId="0A7E13CA" w14:textId="254C43BA">
            <w:r>
              <w:lastRenderedPageBreak/>
              <w:t>Supervis</w:t>
            </w:r>
            <w:r w:rsidR="00F16420">
              <w:t>ion</w:t>
            </w:r>
          </w:p>
        </w:tc>
        <w:tc>
          <w:tcPr>
            <w:tcW w:w="712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:rsidRPr="00AE0E11" w:rsidR="00AE0E11" w:rsidP="00A84489" w:rsidRDefault="00AE0E11" w14:paraId="66C786A1" w14:textId="77777777">
            <w:pPr>
              <w:pStyle w:val="ListParagraph"/>
              <w:numPr>
                <w:ilvl w:val="0"/>
                <w:numId w:val="11"/>
              </w:numPr>
            </w:pPr>
            <w:r w:rsidRPr="00AE0E11">
              <w:t>Ensure all personnel under their control are trained and competent in identifying and reporting hazards by ensuring they have undertaken ongoing adequate training.</w:t>
            </w:r>
          </w:p>
          <w:p w:rsidRPr="00AE0E11" w:rsidR="00AE0E11" w:rsidP="00A84489" w:rsidRDefault="00AE0E11" w14:paraId="0F84CB06" w14:textId="52DCD6C2">
            <w:pPr>
              <w:pStyle w:val="ListParagraph"/>
              <w:numPr>
                <w:ilvl w:val="0"/>
                <w:numId w:val="11"/>
              </w:numPr>
            </w:pPr>
            <w:r w:rsidRPr="00AE0E11">
              <w:t xml:space="preserve">As with all individuals, report any </w:t>
            </w:r>
            <w:r w:rsidR="00D15C8B">
              <w:t xml:space="preserve">identified </w:t>
            </w:r>
            <w:r w:rsidRPr="00AE0E11">
              <w:t>hazard</w:t>
            </w:r>
            <w:r w:rsidR="00A56A0F">
              <w:t>s</w:t>
            </w:r>
            <w:r w:rsidRPr="00AE0E11">
              <w:t xml:space="preserve"> </w:t>
            </w:r>
            <w:r w:rsidR="00D15C8B">
              <w:t xml:space="preserve">using RiskWare. </w:t>
            </w:r>
          </w:p>
          <w:p w:rsidRPr="00AE0E11" w:rsidR="00AE0E11" w:rsidP="00A84489" w:rsidRDefault="00AE0E11" w14:paraId="746D544F" w14:textId="77777777">
            <w:pPr>
              <w:pStyle w:val="ListParagraph"/>
              <w:numPr>
                <w:ilvl w:val="0"/>
                <w:numId w:val="11"/>
              </w:numPr>
            </w:pPr>
            <w:r w:rsidRPr="00AE0E11">
              <w:t>Ensure adequate resources are made available to control hazards which have been identified and assessed, within their own key area of responsibility.</w:t>
            </w:r>
          </w:p>
          <w:p w:rsidRPr="00AE0E11" w:rsidR="00AE0E11" w:rsidP="00A84489" w:rsidRDefault="00AE0E11" w14:paraId="21483E35" w14:textId="77777777">
            <w:pPr>
              <w:pStyle w:val="ListParagraph"/>
              <w:numPr>
                <w:ilvl w:val="0"/>
                <w:numId w:val="11"/>
              </w:numPr>
            </w:pPr>
            <w:r w:rsidRPr="00AE0E11">
              <w:t>Assess whether hazards can be eliminated immediately or require appropriate control measures.</w:t>
            </w:r>
          </w:p>
          <w:p w:rsidRPr="00AE0E11" w:rsidR="00AE0E11" w:rsidP="00A84489" w:rsidRDefault="00AE0E11" w14:paraId="6B87331F" w14:textId="77777777">
            <w:pPr>
              <w:pStyle w:val="ListParagraph"/>
              <w:numPr>
                <w:ilvl w:val="0"/>
                <w:numId w:val="11"/>
              </w:numPr>
            </w:pPr>
            <w:r w:rsidRPr="00AE0E11">
              <w:t>Assess the hazard’s severity using the Risk Assessment Matrix in RiskWare to identify the risk level before and after controls</w:t>
            </w:r>
          </w:p>
          <w:p w:rsidRPr="00AE0E11" w:rsidR="00AE0E11" w:rsidP="00A84489" w:rsidRDefault="00AE0E11" w14:paraId="3CC10B1F" w14:textId="77777777">
            <w:pPr>
              <w:pStyle w:val="ListParagraph"/>
              <w:numPr>
                <w:ilvl w:val="0"/>
                <w:numId w:val="11"/>
              </w:numPr>
            </w:pPr>
            <w:r w:rsidRPr="00AE0E11">
              <w:t>Using the “Hierarchy of Control”, where necessary engage in consultation with Health and Safety Representatives (HSRs) and workgroups to identify appropriate control measures.</w:t>
            </w:r>
          </w:p>
          <w:p w:rsidRPr="00AE0E11" w:rsidR="00AE0E11" w:rsidP="00A84489" w:rsidRDefault="00AE0E11" w14:paraId="54D47C9A" w14:textId="77777777">
            <w:pPr>
              <w:pStyle w:val="ListParagraph"/>
              <w:numPr>
                <w:ilvl w:val="0"/>
                <w:numId w:val="11"/>
              </w:numPr>
            </w:pPr>
            <w:r w:rsidRPr="00AE0E11">
              <w:t xml:space="preserve">Ensure all control measures identified to eliminate or control the hazard are completed to a satisfied standard </w:t>
            </w:r>
          </w:p>
          <w:p w:rsidRPr="00AE0E11" w:rsidR="00AE0E11" w:rsidP="00A84489" w:rsidRDefault="00AE0E11" w14:paraId="76BCFFB3" w14:textId="77777777">
            <w:pPr>
              <w:pStyle w:val="ListParagraph"/>
              <w:numPr>
                <w:ilvl w:val="0"/>
                <w:numId w:val="11"/>
              </w:numPr>
            </w:pPr>
            <w:r w:rsidRPr="00AE0E11">
              <w:t>Provide feedback to the worker who raised the hazard.</w:t>
            </w:r>
          </w:p>
          <w:p w:rsidRPr="00AE0E11" w:rsidR="00AE0E11" w:rsidP="00A84489" w:rsidRDefault="00AE0E11" w14:paraId="4BAA7B79" w14:textId="3EDEFC8B">
            <w:pPr>
              <w:pStyle w:val="ListParagraph"/>
              <w:numPr>
                <w:ilvl w:val="0"/>
                <w:numId w:val="11"/>
              </w:numPr>
            </w:pPr>
            <w:r w:rsidRPr="00AE0E11">
              <w:t xml:space="preserve">Review and monitor the effectiveness of the control measures by ensuring the implementation of ongoing routine workplace </w:t>
            </w:r>
            <w:r w:rsidR="00333521">
              <w:t>i</w:t>
            </w:r>
            <w:r w:rsidRPr="00AE0E11">
              <w:t>nspections and the continual use of this procedure within their area of responsibility.</w:t>
            </w:r>
          </w:p>
          <w:p w:rsidRPr="00AE0E11" w:rsidR="00AE0E11" w:rsidP="00A84489" w:rsidRDefault="00AE0E11" w14:paraId="664FBE20" w14:textId="77777777">
            <w:pPr>
              <w:pStyle w:val="ListParagraph"/>
              <w:numPr>
                <w:ilvl w:val="0"/>
                <w:numId w:val="11"/>
              </w:numPr>
            </w:pPr>
            <w:r w:rsidRPr="00AE0E11">
              <w:t>Regularly review and monitor key performance indicators and risk management strategies related to hazard management.</w:t>
            </w:r>
          </w:p>
          <w:p w:rsidRPr="00AE0E11" w:rsidR="00AE0E11" w:rsidP="00A84489" w:rsidRDefault="00AE0E11" w14:paraId="1C3DC46B" w14:textId="77777777">
            <w:pPr>
              <w:pStyle w:val="ListParagraph"/>
              <w:numPr>
                <w:ilvl w:val="0"/>
                <w:numId w:val="11"/>
              </w:numPr>
            </w:pPr>
            <w:r w:rsidRPr="00AE0E11">
              <w:t>Ensure implementation and continual use of this procedure within their area of responsibility.</w:t>
            </w:r>
          </w:p>
          <w:p w:rsidRPr="00A84489" w:rsidR="00F63612" w:rsidP="00A84489" w:rsidRDefault="00AE0E11" w14:paraId="21C9F0B8" w14:textId="72350EDB">
            <w:pPr>
              <w:pStyle w:val="ListParagraph"/>
              <w:numPr>
                <w:ilvl w:val="0"/>
                <w:numId w:val="11"/>
              </w:numPr>
            </w:pPr>
            <w:r w:rsidRPr="00AE0E11">
              <w:t>In consultation with the relevant Manager or Coordinator, notify WorkSafe, DH or EPA immediately using the agreed procedure if the hazard is notifiable)</w:t>
            </w:r>
          </w:p>
        </w:tc>
      </w:tr>
      <w:tr w:rsidRPr="00C9747C" w:rsidR="00F63612" w:rsidTr="00A84489" w14:paraId="4C12DF55" w14:textId="77777777">
        <w:tc>
          <w:tcPr>
            <w:tcW w:w="251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725E" w:rsidR="00F63612" w:rsidP="00F63612" w:rsidRDefault="0069725E" w14:paraId="24A1CE02" w14:textId="50C7635D">
            <w:r w:rsidRPr="0069725E">
              <w:t>Executive – People and Resilience</w:t>
            </w:r>
          </w:p>
        </w:tc>
        <w:tc>
          <w:tcPr>
            <w:tcW w:w="712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:rsidRPr="00A84489" w:rsidR="00F63612" w:rsidP="00A84489" w:rsidRDefault="006261AE" w14:paraId="6E68F884" w14:textId="5E8A1491">
            <w:pPr>
              <w:pStyle w:val="ListParagraph"/>
              <w:numPr>
                <w:ilvl w:val="0"/>
                <w:numId w:val="11"/>
              </w:numPr>
            </w:pPr>
            <w:r w:rsidRPr="006261AE">
              <w:t>Recommend and instigate improvement programs if failures are identified within the system.</w:t>
            </w:r>
          </w:p>
        </w:tc>
      </w:tr>
    </w:tbl>
    <w:p w:rsidR="00E17D29" w:rsidP="00E17D29" w:rsidRDefault="00E17D29" w14:paraId="654508F2" w14:textId="7476AC82">
      <w:pPr>
        <w:pStyle w:val="Heading1"/>
        <w:numPr>
          <w:ilvl w:val="0"/>
          <w:numId w:val="2"/>
        </w:numPr>
        <w:rPr>
          <w:rStyle w:val="Heading1Char"/>
          <w:b/>
          <w:bCs/>
        </w:rPr>
      </w:pPr>
      <w:r>
        <w:t>Defini</w:t>
      </w:r>
      <w:r w:rsidRPr="00D14D2A">
        <w:rPr>
          <w:rStyle w:val="Heading1Char"/>
          <w:b/>
          <w:bCs/>
        </w:rPr>
        <w:t xml:space="preserve">tions </w:t>
      </w:r>
    </w:p>
    <w:tbl>
      <w:tblPr>
        <w:tblStyle w:val="Definitions"/>
        <w:tblpPr w:leftFromText="180" w:rightFromText="180" w:vertAnchor="text" w:horzAnchor="margin" w:tblpY="45"/>
        <w:tblW w:w="9724" w:type="dxa"/>
        <w:tblLook w:val="04A0" w:firstRow="1" w:lastRow="0" w:firstColumn="1" w:lastColumn="0" w:noHBand="0" w:noVBand="1"/>
      </w:tblPr>
      <w:tblGrid>
        <w:gridCol w:w="2410"/>
        <w:gridCol w:w="7314"/>
      </w:tblGrid>
      <w:tr w:rsidR="00F63612" w:rsidTr="00997C79" w14:paraId="0A7579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bottom w:val="single" w:color="auto" w:sz="6" w:space="0"/>
              <w:right w:val="single" w:color="auto" w:sz="4" w:space="0"/>
            </w:tcBorders>
          </w:tcPr>
          <w:p w:rsidR="00F63612" w:rsidP="00F63612" w:rsidRDefault="00F63612" w14:paraId="7D47A5AA" w14:textId="77777777">
            <w:r>
              <w:t>Term</w:t>
            </w:r>
          </w:p>
        </w:tc>
        <w:tc>
          <w:tcPr>
            <w:tcW w:w="7314" w:type="dxa"/>
            <w:tcBorders>
              <w:left w:val="single" w:color="auto" w:sz="4" w:space="0"/>
            </w:tcBorders>
          </w:tcPr>
          <w:p w:rsidR="00F63612" w:rsidP="00F63612" w:rsidRDefault="00F63612" w14:paraId="40AB660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Means</w:t>
            </w:r>
          </w:p>
        </w:tc>
      </w:tr>
      <w:tr w:rsidR="00BF6F2D" w:rsidTr="00A6445D" w14:paraId="38B0682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bottom w:val="single" w:color="auto" w:sz="6" w:space="0"/>
              <w:right w:val="single" w:color="auto" w:sz="4" w:space="0"/>
            </w:tcBorders>
          </w:tcPr>
          <w:p w:rsidR="00BF6F2D" w:rsidP="00F63612" w:rsidRDefault="00A43E7C" w14:paraId="5D94D5E3" w14:textId="59AF641E">
            <w:pPr>
              <w:rPr>
                <w:b w:val="0"/>
              </w:rPr>
            </w:pPr>
            <w:r w:rsidRPr="00A43E7C">
              <w:rPr>
                <w:b w:val="0"/>
                <w:color w:val="auto"/>
              </w:rPr>
              <w:t xml:space="preserve">Control </w:t>
            </w:r>
            <w:r w:rsidR="00550844">
              <w:rPr>
                <w:b w:val="0"/>
                <w:color w:val="auto"/>
              </w:rPr>
              <w:t>M</w:t>
            </w:r>
            <w:r w:rsidRPr="00A43E7C">
              <w:rPr>
                <w:b w:val="0"/>
                <w:color w:val="auto"/>
              </w:rPr>
              <w:t>easures</w:t>
            </w:r>
          </w:p>
        </w:tc>
        <w:tc>
          <w:tcPr>
            <w:tcW w:w="7314" w:type="dxa"/>
            <w:tcBorders>
              <w:left w:val="single" w:color="auto" w:sz="4" w:space="0"/>
            </w:tcBorders>
          </w:tcPr>
          <w:p w:rsidRPr="002E0F1D" w:rsidR="00BF6F2D" w:rsidP="00F63612" w:rsidRDefault="00F97B2C" w14:paraId="31DE5004" w14:textId="4D05C3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 w:eastAsia="en-AU"/>
              </w:rPr>
            </w:pPr>
            <w:r w:rsidRPr="00F97B2C">
              <w:rPr>
                <w:rFonts w:cs="Arial"/>
                <w:lang w:val="en-GB" w:eastAsia="en-AU"/>
              </w:rPr>
              <w:t>The process of eliminating or minimising the risk of harm.</w:t>
            </w:r>
          </w:p>
        </w:tc>
      </w:tr>
      <w:tr w:rsidR="00550844" w:rsidTr="00A6445D" w14:paraId="09DD23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bottom w:val="single" w:color="auto" w:sz="6" w:space="0"/>
              <w:right w:val="single" w:color="auto" w:sz="4" w:space="0"/>
            </w:tcBorders>
          </w:tcPr>
          <w:p w:rsidRPr="00A43E7C" w:rsidR="00550844" w:rsidP="00550844" w:rsidRDefault="00550844" w14:paraId="349A5CA9" w14:textId="1486FFF1">
            <w:pPr>
              <w:rPr>
                <w:b w:val="0"/>
              </w:rPr>
            </w:pPr>
            <w:r w:rsidRPr="00550844">
              <w:rPr>
                <w:b w:val="0"/>
                <w:color w:val="auto"/>
              </w:rPr>
              <w:t>Hazard</w:t>
            </w:r>
          </w:p>
        </w:tc>
        <w:tc>
          <w:tcPr>
            <w:tcW w:w="7314" w:type="dxa"/>
            <w:tcBorders>
              <w:left w:val="single" w:color="auto" w:sz="4" w:space="0"/>
            </w:tcBorders>
          </w:tcPr>
          <w:p w:rsidRPr="00795FE5" w:rsidR="00550844" w:rsidP="00550844" w:rsidRDefault="00550844" w14:paraId="684F0D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 w:rsidRPr="00795FE5">
              <w:rPr>
                <w:rFonts w:cs="Arial"/>
                <w:lang w:eastAsia="en-AU"/>
              </w:rPr>
              <w:t xml:space="preserve">Any object or any work practice that has the </w:t>
            </w:r>
            <w:r w:rsidRPr="00795FE5">
              <w:rPr>
                <w:rFonts w:cs="Arial"/>
                <w:b/>
                <w:u w:val="single"/>
                <w:lang w:eastAsia="en-AU"/>
              </w:rPr>
              <w:t>potential to cause</w:t>
            </w:r>
            <w:r w:rsidRPr="00795FE5">
              <w:rPr>
                <w:rFonts w:cs="Arial"/>
                <w:lang w:eastAsia="en-AU"/>
              </w:rPr>
              <w:t>:</w:t>
            </w:r>
          </w:p>
          <w:p w:rsidRPr="00795FE5" w:rsidR="00550844" w:rsidP="00550844" w:rsidRDefault="00550844" w14:paraId="3BC5BD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</w:p>
          <w:p w:rsidRPr="00795FE5" w:rsidR="00550844" w:rsidP="00550844" w:rsidRDefault="00550844" w14:paraId="2BF8DF64" w14:textId="77777777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 w:rsidRPr="00795FE5">
              <w:rPr>
                <w:rFonts w:cs="Arial"/>
                <w:lang w:eastAsia="en-AU"/>
              </w:rPr>
              <w:t>injury or illness (to employees, contractors, visitors or general public)</w:t>
            </w:r>
          </w:p>
          <w:p w:rsidRPr="00795FE5" w:rsidR="00550844" w:rsidP="00550844" w:rsidRDefault="00550844" w14:paraId="059ED533" w14:textId="77777777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 w:rsidRPr="00795FE5">
              <w:rPr>
                <w:rFonts w:cs="Arial"/>
                <w:lang w:eastAsia="en-AU"/>
              </w:rPr>
              <w:t>environmental or natural asset damage</w:t>
            </w:r>
          </w:p>
          <w:p w:rsidRPr="00795FE5" w:rsidR="00550844" w:rsidP="00550844" w:rsidRDefault="00E7234C" w14:paraId="3965BF26" w14:textId="4385471E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>
              <w:rPr>
                <w:rFonts w:cs="Arial"/>
                <w:lang w:eastAsia="en-AU"/>
              </w:rPr>
              <w:t>p</w:t>
            </w:r>
            <w:r w:rsidRPr="00795FE5" w:rsidR="00550844">
              <w:rPr>
                <w:rFonts w:cs="Arial"/>
                <w:lang w:eastAsia="en-AU"/>
              </w:rPr>
              <w:t>roblems or issues with water quality</w:t>
            </w:r>
          </w:p>
          <w:p w:rsidRPr="00795FE5" w:rsidR="00550844" w:rsidP="00550844" w:rsidRDefault="00550844" w14:paraId="0F62E26F" w14:textId="77777777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 w:rsidRPr="00795FE5">
              <w:rPr>
                <w:rFonts w:cs="Arial"/>
                <w:lang w:eastAsia="en-AU"/>
              </w:rPr>
              <w:t>property and/or infrastructure damage or loss</w:t>
            </w:r>
          </w:p>
          <w:p w:rsidRPr="00795FE5" w:rsidR="00550844" w:rsidP="00550844" w:rsidRDefault="00550844" w14:paraId="5F9576B1" w14:textId="77777777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 w:rsidRPr="00795FE5">
              <w:rPr>
                <w:rFonts w:cs="Arial"/>
                <w:lang w:eastAsia="en-AU"/>
              </w:rPr>
              <w:t>disruption to service supply</w:t>
            </w:r>
          </w:p>
          <w:p w:rsidRPr="00795FE5" w:rsidR="00550844" w:rsidP="00550844" w:rsidRDefault="00550844" w14:paraId="03F75140" w14:textId="77777777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 w:rsidRPr="00795FE5">
              <w:rPr>
                <w:rFonts w:cs="Arial"/>
                <w:lang w:eastAsia="en-AU"/>
              </w:rPr>
              <w:t>damage or loss of ICT networks</w:t>
            </w:r>
          </w:p>
          <w:p w:rsidRPr="00795FE5" w:rsidR="00550844" w:rsidP="00550844" w:rsidRDefault="00550844" w14:paraId="41F4BBC6" w14:textId="77777777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 w:rsidRPr="00795FE5">
              <w:rPr>
                <w:rFonts w:cs="Arial"/>
                <w:lang w:eastAsia="en-AU"/>
              </w:rPr>
              <w:t>loss or damage to data (hard copy or electronic)</w:t>
            </w:r>
          </w:p>
          <w:p w:rsidRPr="00795FE5" w:rsidR="00550844" w:rsidP="00550844" w:rsidRDefault="00550844" w14:paraId="64D46542" w14:textId="77777777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 w:rsidRPr="00795FE5">
              <w:rPr>
                <w:rFonts w:cs="Arial"/>
                <w:lang w:eastAsia="en-AU"/>
              </w:rPr>
              <w:t>unauthorised access to any facility or asset managed by Wannon Water</w:t>
            </w:r>
          </w:p>
          <w:p w:rsidRPr="00795FE5" w:rsidR="00550844" w:rsidP="00550844" w:rsidRDefault="00550844" w14:paraId="433D7602" w14:textId="77777777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 w:rsidRPr="00795FE5">
              <w:rPr>
                <w:rFonts w:cs="Arial"/>
                <w:lang w:eastAsia="en-AU"/>
              </w:rPr>
              <w:t>environmental or natural asset damage</w:t>
            </w:r>
            <w:bookmarkStart w:name="OLE_LINK1" w:id="1"/>
            <w:bookmarkStart w:name="OLE_LINK2" w:id="2"/>
            <w:r w:rsidRPr="00795FE5">
              <w:rPr>
                <w:rFonts w:cs="Arial"/>
                <w:lang w:eastAsia="en-AU"/>
              </w:rPr>
              <w:t>, or</w:t>
            </w:r>
          </w:p>
          <w:bookmarkEnd w:id="1"/>
          <w:bookmarkEnd w:id="2"/>
          <w:p w:rsidRPr="00795FE5" w:rsidR="00550844" w:rsidP="00550844" w:rsidRDefault="00550844" w14:paraId="27E50D2F" w14:textId="77777777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 w:rsidRPr="00795FE5">
              <w:rPr>
                <w:rFonts w:cs="Arial"/>
                <w:lang w:eastAsia="en-AU"/>
              </w:rPr>
              <w:lastRenderedPageBreak/>
              <w:t>an impact on product quality</w:t>
            </w:r>
          </w:p>
          <w:p w:rsidRPr="00795FE5" w:rsidR="00550844" w:rsidP="00550844" w:rsidRDefault="00550844" w14:paraId="1937917A" w14:textId="77777777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en-AU"/>
              </w:rPr>
            </w:pPr>
            <w:r w:rsidRPr="00795FE5">
              <w:rPr>
                <w:rFonts w:cs="Arial"/>
                <w:lang w:eastAsia="en-AU"/>
              </w:rPr>
              <w:t>Wannon Water’s reputation to be compromised.</w:t>
            </w:r>
          </w:p>
          <w:p w:rsidRPr="002E0F1D" w:rsidR="00550844" w:rsidP="00550844" w:rsidRDefault="00550844" w14:paraId="20E199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 w:eastAsia="en-AU"/>
              </w:rPr>
            </w:pPr>
          </w:p>
        </w:tc>
      </w:tr>
      <w:tr w:rsidR="00550844" w:rsidTr="00A6445D" w14:paraId="695A20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bottom w:val="single" w:color="auto" w:sz="6" w:space="0"/>
              <w:right w:val="single" w:color="auto" w:sz="4" w:space="0"/>
            </w:tcBorders>
          </w:tcPr>
          <w:p w:rsidRPr="00A43E7C" w:rsidR="00550844" w:rsidP="00550844" w:rsidRDefault="00504576" w14:paraId="64F1F65F" w14:textId="63C2245E">
            <w:pPr>
              <w:rPr>
                <w:b w:val="0"/>
              </w:rPr>
            </w:pPr>
            <w:r w:rsidRPr="00504576">
              <w:rPr>
                <w:b w:val="0"/>
                <w:color w:val="auto"/>
              </w:rPr>
              <w:lastRenderedPageBreak/>
              <w:t>Hazard Identification</w:t>
            </w:r>
          </w:p>
        </w:tc>
        <w:tc>
          <w:tcPr>
            <w:tcW w:w="7314" w:type="dxa"/>
            <w:tcBorders>
              <w:left w:val="single" w:color="auto" w:sz="4" w:space="0"/>
            </w:tcBorders>
          </w:tcPr>
          <w:p w:rsidRPr="002E0F1D" w:rsidR="00550844" w:rsidP="00550844" w:rsidRDefault="00ED6292" w14:paraId="31857EB1" w14:textId="26A11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 w:eastAsia="en-AU"/>
              </w:rPr>
            </w:pPr>
            <w:r w:rsidRPr="00ED6292">
              <w:rPr>
                <w:rFonts w:cs="Arial"/>
                <w:lang w:val="en-GB" w:eastAsia="en-AU"/>
              </w:rPr>
              <w:t>The process of identifying all situations or events that could give rise to a hazard as defined above.</w:t>
            </w:r>
          </w:p>
        </w:tc>
      </w:tr>
      <w:tr w:rsidR="00550844" w:rsidTr="00A6445D" w14:paraId="1BE465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bottom w:val="single" w:color="auto" w:sz="6" w:space="0"/>
              <w:right w:val="single" w:color="auto" w:sz="4" w:space="0"/>
            </w:tcBorders>
          </w:tcPr>
          <w:p w:rsidRPr="005313CE" w:rsidR="00550844" w:rsidP="00550844" w:rsidRDefault="00550844" w14:paraId="57C8B91C" w14:textId="5918FBFC">
            <w:pPr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Hazard Management</w:t>
            </w:r>
          </w:p>
        </w:tc>
        <w:tc>
          <w:tcPr>
            <w:tcW w:w="7314" w:type="dxa"/>
            <w:tcBorders>
              <w:left w:val="single" w:color="auto" w:sz="4" w:space="0"/>
            </w:tcBorders>
          </w:tcPr>
          <w:p w:rsidR="00550844" w:rsidP="00550844" w:rsidRDefault="00550844" w14:paraId="4A723EEA" w14:textId="5A4F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F1D">
              <w:rPr>
                <w:rFonts w:cs="Arial"/>
                <w:lang w:val="en-GB" w:eastAsia="en-AU"/>
              </w:rPr>
              <w:t>A process where hazards are identified, risk assessed, eliminated or controlled so that injury, illness, property damage or environmental harm is removed or reduced.</w:t>
            </w:r>
          </w:p>
        </w:tc>
      </w:tr>
      <w:tr w:rsidR="00550844" w:rsidTr="00A6445D" w14:paraId="100C08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:rsidRPr="005313CE" w:rsidR="00550844" w:rsidP="00550844" w:rsidRDefault="00130C80" w14:paraId="24123A4B" w14:textId="4D1E668C">
            <w:pPr>
              <w:rPr>
                <w:b w:val="0"/>
                <w:color w:val="auto"/>
              </w:rPr>
            </w:pPr>
            <w:r w:rsidRPr="00130C80">
              <w:rPr>
                <w:b w:val="0"/>
                <w:color w:val="auto"/>
              </w:rPr>
              <w:t>Hierarchy of Control</w:t>
            </w:r>
          </w:p>
        </w:tc>
        <w:tc>
          <w:tcPr>
            <w:tcW w:w="7314" w:type="dxa"/>
            <w:tcBorders>
              <w:left w:val="single" w:color="auto" w:sz="4" w:space="0"/>
              <w:bottom w:val="single" w:color="auto" w:sz="6" w:space="0"/>
            </w:tcBorders>
          </w:tcPr>
          <w:p w:rsidR="00DE4C1E" w:rsidP="00DD26E8" w:rsidRDefault="00B333B0" w14:paraId="6A5312FB" w14:textId="59309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3B0">
              <w:t>The tool used when determining how risks are to be managed.</w:t>
            </w:r>
            <w:r w:rsidR="00DD26E8">
              <w:t xml:space="preserve"> </w:t>
            </w:r>
            <w:r w:rsidR="00A46227">
              <w:t>The Hierarchy of Control ranks risk control measures in decreasing order of effectiveness</w:t>
            </w:r>
            <w:r w:rsidR="00DD26E8">
              <w:t>.</w:t>
            </w:r>
          </w:p>
        </w:tc>
      </w:tr>
      <w:tr w:rsidR="007515A1" w:rsidTr="00A6445D" w14:paraId="490637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:rsidRPr="007515A1" w:rsidR="007515A1" w:rsidP="00550844" w:rsidRDefault="007515A1" w14:paraId="4C29A6E1" w14:textId="4ED56659">
            <w:pPr>
              <w:rPr>
                <w:b w:val="0"/>
                <w:bCs/>
              </w:rPr>
            </w:pPr>
            <w:r w:rsidRPr="007515A1">
              <w:rPr>
                <w:b w:val="0"/>
                <w:bCs/>
                <w:color w:val="auto"/>
              </w:rPr>
              <w:t>Near Miss</w:t>
            </w:r>
          </w:p>
        </w:tc>
        <w:tc>
          <w:tcPr>
            <w:tcW w:w="7314" w:type="dxa"/>
            <w:tcBorders>
              <w:left w:val="single" w:color="auto" w:sz="4" w:space="0"/>
              <w:bottom w:val="single" w:color="auto" w:sz="6" w:space="0"/>
            </w:tcBorders>
          </w:tcPr>
          <w:p w:rsidRPr="00B333B0" w:rsidR="007515A1" w:rsidP="00550844" w:rsidRDefault="00EC4F59" w14:paraId="74F3D383" w14:textId="786B0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4F59">
              <w:t>A near miss that had the potential to cause or result in fatality, injury or illness/disease or property damage</w:t>
            </w:r>
            <w:r w:rsidR="00927223">
              <w:t>.</w:t>
            </w:r>
          </w:p>
        </w:tc>
      </w:tr>
      <w:tr w:rsidR="00550844" w:rsidTr="00A6445D" w14:paraId="7E2885C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right w:val="single" w:color="auto" w:sz="6" w:space="0"/>
            </w:tcBorders>
          </w:tcPr>
          <w:p w:rsidRPr="005313CE" w:rsidR="00550844" w:rsidP="00550844" w:rsidRDefault="00550844" w14:paraId="38BB0767" w14:textId="2E47DAFE">
            <w:pPr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Risk</w:t>
            </w:r>
          </w:p>
        </w:tc>
        <w:tc>
          <w:tcPr>
            <w:tcW w:w="7314" w:type="dxa"/>
            <w:tcBorders>
              <w:left w:val="single" w:color="auto" w:sz="6" w:space="0"/>
            </w:tcBorders>
          </w:tcPr>
          <w:p w:rsidRPr="00DC721F" w:rsidR="00550844" w:rsidP="00DC721F" w:rsidRDefault="00517434" w14:paraId="78D9142A" w14:textId="77777777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721F">
              <w:t>The probability and consequences of the level of harm occurring.</w:t>
            </w:r>
          </w:p>
          <w:p w:rsidRPr="00DC721F" w:rsidR="00DC721F" w:rsidP="00DC721F" w:rsidRDefault="00DC721F" w14:paraId="7A17CD36" w14:textId="2714C2FF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721F">
              <w:t>The effect of uncertainty on objectives</w:t>
            </w:r>
            <w:r w:rsidR="0063666B">
              <w:t>.</w:t>
            </w:r>
          </w:p>
        </w:tc>
      </w:tr>
      <w:tr w:rsidR="00DC721F" w:rsidTr="00A6445D" w14:paraId="18E8495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right w:val="single" w:color="auto" w:sz="6" w:space="0"/>
            </w:tcBorders>
          </w:tcPr>
          <w:p w:rsidR="00DC721F" w:rsidP="00550844" w:rsidRDefault="00DC721F" w14:paraId="67103E1A" w14:textId="734E1717">
            <w:pPr>
              <w:rPr>
                <w:b w:val="0"/>
              </w:rPr>
            </w:pPr>
            <w:r w:rsidRPr="00DC721F">
              <w:rPr>
                <w:b w:val="0"/>
                <w:color w:val="auto"/>
              </w:rPr>
              <w:t>Risk Analysis</w:t>
            </w:r>
          </w:p>
        </w:tc>
        <w:tc>
          <w:tcPr>
            <w:tcW w:w="7314" w:type="dxa"/>
            <w:tcBorders>
              <w:left w:val="single" w:color="auto" w:sz="6" w:space="0"/>
            </w:tcBorders>
          </w:tcPr>
          <w:p w:rsidRPr="0046732E" w:rsidR="00DC721F" w:rsidP="0046732E" w:rsidRDefault="0046732E" w14:paraId="752B4AFA" w14:textId="5E3B3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32E">
              <w:t>The process to comprehend the nature of and to determine the level of risk.</w:t>
            </w:r>
          </w:p>
        </w:tc>
      </w:tr>
      <w:tr w:rsidR="00707553" w:rsidTr="00A6445D" w14:paraId="0B3A3A2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right w:val="single" w:color="auto" w:sz="6" w:space="0"/>
            </w:tcBorders>
          </w:tcPr>
          <w:p w:rsidRPr="00707553" w:rsidR="00707553" w:rsidP="00550844" w:rsidRDefault="00707553" w14:paraId="75EC2D8D" w14:textId="66C0398C">
            <w:pPr>
              <w:rPr>
                <w:b w:val="0"/>
                <w:bCs/>
                <w:color w:val="auto"/>
              </w:rPr>
            </w:pPr>
            <w:r w:rsidRPr="008E0D79">
              <w:rPr>
                <w:b w:val="0"/>
                <w:bCs/>
                <w:color w:val="auto"/>
              </w:rPr>
              <w:t>Risk Appetite</w:t>
            </w:r>
          </w:p>
        </w:tc>
        <w:tc>
          <w:tcPr>
            <w:tcW w:w="7314" w:type="dxa"/>
            <w:tcBorders>
              <w:left w:val="single" w:color="auto" w:sz="6" w:space="0"/>
            </w:tcBorders>
          </w:tcPr>
          <w:p w:rsidRPr="00707553" w:rsidR="00707553" w:rsidP="0046732E" w:rsidRDefault="008E0D79" w14:paraId="009C6779" w14:textId="054AB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 xml:space="preserve">The organisations approach to assess or pursue, retain, take or turn away from the risk. </w:t>
            </w:r>
          </w:p>
        </w:tc>
      </w:tr>
      <w:tr w:rsidR="00550844" w:rsidTr="00A6445D" w14:paraId="754A14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right w:val="single" w:color="auto" w:sz="6" w:space="0"/>
            </w:tcBorders>
          </w:tcPr>
          <w:p w:rsidRPr="00CB7900" w:rsidR="00550844" w:rsidP="00550844" w:rsidRDefault="00550844" w14:paraId="1D155332" w14:textId="46DD0E5D">
            <w:pPr>
              <w:rPr>
                <w:b w:val="0"/>
                <w:color w:val="auto"/>
              </w:rPr>
            </w:pPr>
            <w:r w:rsidRPr="00CB7900">
              <w:rPr>
                <w:b w:val="0"/>
                <w:color w:val="auto"/>
              </w:rPr>
              <w:t>Risk Asses</w:t>
            </w:r>
            <w:r>
              <w:rPr>
                <w:b w:val="0"/>
                <w:color w:val="auto"/>
              </w:rPr>
              <w:t>s</w:t>
            </w:r>
            <w:r w:rsidRPr="00CB7900">
              <w:rPr>
                <w:b w:val="0"/>
                <w:color w:val="auto"/>
              </w:rPr>
              <w:t>ment</w:t>
            </w:r>
          </w:p>
        </w:tc>
        <w:tc>
          <w:tcPr>
            <w:tcW w:w="7314" w:type="dxa"/>
            <w:tcBorders>
              <w:left w:val="single" w:color="auto" w:sz="6" w:space="0"/>
            </w:tcBorders>
          </w:tcPr>
          <w:p w:rsidRPr="00B03CD1" w:rsidR="00550844" w:rsidP="00B03CD1" w:rsidRDefault="003A70FA" w14:paraId="31FBDB49" w14:textId="4E4AE1C1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CD1">
              <w:t>The process of deciding how dangerous or potentially severe a hazard is</w:t>
            </w:r>
          </w:p>
          <w:p w:rsidRPr="00B03CD1" w:rsidR="0046732E" w:rsidP="00B03CD1" w:rsidRDefault="005179D2" w14:paraId="56257017" w14:textId="62897498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CD1">
              <w:t>The overall process of risk identification, risk analysis and risk evaluation</w:t>
            </w:r>
            <w:r w:rsidR="0063666B">
              <w:t>.</w:t>
            </w:r>
          </w:p>
        </w:tc>
      </w:tr>
      <w:tr w:rsidRPr="00EE1C5E" w:rsidR="00EE1C5E" w:rsidTr="00A6445D" w14:paraId="3DD0BF1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right w:val="single" w:color="auto" w:sz="6" w:space="0"/>
            </w:tcBorders>
          </w:tcPr>
          <w:p w:rsidRPr="00EE1C5E" w:rsidR="00EE1C5E" w:rsidP="00550844" w:rsidRDefault="00EE1C5E" w14:paraId="2C4C5EB7" w14:textId="550A878F">
            <w:pPr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Risk Control</w:t>
            </w:r>
          </w:p>
        </w:tc>
        <w:tc>
          <w:tcPr>
            <w:tcW w:w="7314" w:type="dxa"/>
            <w:tcBorders>
              <w:left w:val="single" w:color="auto" w:sz="6" w:space="0"/>
            </w:tcBorders>
          </w:tcPr>
          <w:p w:rsidRPr="00EE1C5E" w:rsidR="00EE1C5E" w:rsidP="00EE1C5E" w:rsidRDefault="00DE4C1E" w14:paraId="08DA67E7" w14:textId="1A917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4C1E">
              <w:t>The process of implementing measures to reduce the likelihood of an incident occurring. The control process must follow the hierarchy of control. More than one control may be utilised.</w:t>
            </w:r>
          </w:p>
        </w:tc>
      </w:tr>
      <w:tr w:rsidRPr="00B03CD1" w:rsidR="00EE1C5E" w:rsidTr="00DD26E8" w14:paraId="3E5886DF" w14:textId="77777777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right w:val="single" w:color="auto" w:sz="6" w:space="0"/>
            </w:tcBorders>
          </w:tcPr>
          <w:p w:rsidRPr="00B03CD1" w:rsidR="00B03CD1" w:rsidP="00550844" w:rsidRDefault="00B03CD1" w14:paraId="0205BF1A" w14:textId="1474A567">
            <w:pPr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Risk Evaluation</w:t>
            </w:r>
          </w:p>
        </w:tc>
        <w:tc>
          <w:tcPr>
            <w:tcW w:w="7314" w:type="dxa"/>
            <w:tcBorders>
              <w:left w:val="single" w:color="auto" w:sz="6" w:space="0"/>
            </w:tcBorders>
          </w:tcPr>
          <w:p w:rsidRPr="00EE1C5E" w:rsidR="00B03CD1" w:rsidP="00EE1C5E" w:rsidRDefault="00EE1C5E" w14:paraId="3181098F" w14:textId="17D32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1C5E">
              <w:t>The process of comparing the results of risk analysis with risk criteria to determine whether the risk and/or its magnitude is acceptable or tolerable.</w:t>
            </w:r>
          </w:p>
        </w:tc>
      </w:tr>
      <w:tr w:rsidRPr="00CB7900" w:rsidR="00550844" w:rsidTr="00DD26E8" w14:paraId="1EC4866E" w14:textId="77777777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bottom w:val="single" w:color="auto" w:sz="6" w:space="0"/>
              <w:right w:val="single" w:color="auto" w:sz="6" w:space="0"/>
            </w:tcBorders>
          </w:tcPr>
          <w:p w:rsidR="00550844" w:rsidP="00550844" w:rsidRDefault="00550844" w14:paraId="123D4843" w14:textId="0E51B352">
            <w:pPr>
              <w:rPr>
                <w:b w:val="0"/>
              </w:rPr>
            </w:pPr>
            <w:r w:rsidRPr="00CB7900">
              <w:rPr>
                <w:b w:val="0"/>
                <w:color w:val="auto"/>
              </w:rPr>
              <w:t>Supervision</w:t>
            </w:r>
          </w:p>
        </w:tc>
        <w:tc>
          <w:tcPr>
            <w:tcW w:w="7314" w:type="dxa"/>
            <w:tcBorders>
              <w:left w:val="single" w:color="auto" w:sz="6" w:space="0"/>
              <w:bottom w:val="single" w:color="auto" w:sz="6" w:space="0"/>
            </w:tcBorders>
          </w:tcPr>
          <w:p w:rsidRPr="00CB7900" w:rsidR="00550844" w:rsidP="00550844" w:rsidRDefault="00F16420" w14:paraId="540A0090" w14:textId="65DB1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420">
              <w:t>Manager, Supervisor, Co-ordinator or Team leader.</w:t>
            </w:r>
          </w:p>
        </w:tc>
      </w:tr>
    </w:tbl>
    <w:p w:rsidR="00D14D2A" w:rsidP="00DD26E8" w:rsidRDefault="00D14D2A" w14:paraId="321A99BF" w14:textId="72789CE2">
      <w:pPr>
        <w:pStyle w:val="Heading1"/>
      </w:pPr>
      <w:r>
        <w:t>Governance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5624"/>
      </w:tblGrid>
      <w:tr w:rsidRPr="009A4682" w:rsidR="009550EA" w:rsidTr="00BB226F" w14:paraId="4AA7DC73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AA4E" w:themeFill="accent6"/>
            <w:vAlign w:val="center"/>
            <w:hideMark/>
          </w:tcPr>
          <w:p w:rsidRPr="009A4682" w:rsidR="009550EA" w:rsidP="00BB226F" w:rsidRDefault="009550EA" w14:paraId="259AA228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Parent policy/standard 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C85527" w:rsidR="009550EA" w:rsidP="00C11E67" w:rsidRDefault="00C11E67" w14:paraId="384BAFE6" w14:textId="79FF392E">
            <w:pPr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  <w:lang w:eastAsia="en-AU"/>
              </w:rPr>
              <w:t xml:space="preserve">    </w:t>
            </w:r>
            <w:r w:rsidR="00AE67F0">
              <w:rPr>
                <w:shd w:val="clear" w:color="auto" w:fill="auto"/>
                <w:lang w:eastAsia="en-AU"/>
              </w:rPr>
              <w:t>Zero Harm Policy</w:t>
            </w:r>
          </w:p>
        </w:tc>
      </w:tr>
      <w:tr w:rsidRPr="009A4682" w:rsidR="009550EA" w:rsidTr="00BB226F" w14:paraId="13896415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CA34A"/>
            <w:vAlign w:val="center"/>
            <w:hideMark/>
          </w:tcPr>
          <w:p w:rsidRPr="009A4682" w:rsidR="009550EA" w:rsidP="00BB226F" w:rsidRDefault="009550EA" w14:paraId="24C11613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Associated procedures/standards 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CA2870" w:rsidR="009550EA" w:rsidP="00CA2870" w:rsidRDefault="0089467D" w14:paraId="24BB2C8C" w14:textId="743A80AA">
            <w:pPr>
              <w:pStyle w:val="ListParagraph"/>
              <w:numPr>
                <w:ilvl w:val="0"/>
                <w:numId w:val="17"/>
              </w:numPr>
              <w:ind w:left="713" w:hanging="425"/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  <w:lang w:eastAsia="en-AU"/>
              </w:rPr>
              <w:t>Task Risk Assessment eForm</w:t>
            </w:r>
          </w:p>
          <w:p w:rsidRPr="00CA2870" w:rsidR="00C11E67" w:rsidP="00CA2870" w:rsidRDefault="00C11E67" w14:paraId="0CE94E6F" w14:textId="77777777">
            <w:pPr>
              <w:pStyle w:val="ListParagraph"/>
              <w:numPr>
                <w:ilvl w:val="0"/>
                <w:numId w:val="17"/>
              </w:numPr>
              <w:ind w:left="713" w:hanging="425"/>
              <w:rPr>
                <w:shd w:val="clear" w:color="auto" w:fill="auto"/>
                <w:lang w:eastAsia="en-AU"/>
              </w:rPr>
            </w:pPr>
            <w:r w:rsidRPr="00CA2870">
              <w:rPr>
                <w:shd w:val="clear" w:color="auto" w:fill="auto"/>
                <w:lang w:eastAsia="en-AU"/>
              </w:rPr>
              <w:t>Risk Management Plan</w:t>
            </w:r>
          </w:p>
          <w:p w:rsidRPr="00CA2870" w:rsidR="00C11E67" w:rsidP="00CA2870" w:rsidRDefault="00C11E67" w14:paraId="44CA47C1" w14:textId="77777777">
            <w:pPr>
              <w:pStyle w:val="ListParagraph"/>
              <w:numPr>
                <w:ilvl w:val="0"/>
                <w:numId w:val="17"/>
              </w:numPr>
              <w:ind w:left="713" w:hanging="425"/>
              <w:rPr>
                <w:shd w:val="clear" w:color="auto" w:fill="auto"/>
                <w:lang w:eastAsia="en-AU"/>
              </w:rPr>
            </w:pPr>
            <w:r w:rsidRPr="00CA2870">
              <w:rPr>
                <w:shd w:val="clear" w:color="auto" w:fill="auto"/>
                <w:lang w:eastAsia="en-AU"/>
              </w:rPr>
              <w:t xml:space="preserve">Job </w:t>
            </w:r>
            <w:r w:rsidRPr="00CA2870" w:rsidR="00CA2870">
              <w:rPr>
                <w:shd w:val="clear" w:color="auto" w:fill="auto"/>
                <w:lang w:eastAsia="en-AU"/>
              </w:rPr>
              <w:t>S</w:t>
            </w:r>
            <w:r w:rsidRPr="00CA2870">
              <w:rPr>
                <w:shd w:val="clear" w:color="auto" w:fill="auto"/>
                <w:lang w:eastAsia="en-AU"/>
              </w:rPr>
              <w:t>afety Analysis</w:t>
            </w:r>
            <w:r w:rsidRPr="00CA2870" w:rsidR="00CA2870">
              <w:rPr>
                <w:shd w:val="clear" w:color="auto" w:fill="auto"/>
                <w:lang w:eastAsia="en-AU"/>
              </w:rPr>
              <w:t xml:space="preserve"> Procedure</w:t>
            </w:r>
          </w:p>
          <w:p w:rsidRPr="00CA2870" w:rsidR="00393ED1" w:rsidP="00CA2870" w:rsidRDefault="00393ED1" w14:paraId="742CAD0B" w14:textId="500B5C54">
            <w:pPr>
              <w:pStyle w:val="ListParagraph"/>
              <w:numPr>
                <w:ilvl w:val="0"/>
                <w:numId w:val="17"/>
              </w:numPr>
              <w:ind w:left="713" w:hanging="425"/>
              <w:rPr>
                <w:shd w:val="clear" w:color="auto" w:fill="auto"/>
                <w:lang w:eastAsia="en-AU"/>
              </w:rPr>
            </w:pPr>
            <w:r w:rsidRPr="00393ED1">
              <w:rPr>
                <w:shd w:val="clear" w:color="auto" w:fill="auto"/>
                <w:lang w:eastAsia="en-AU"/>
              </w:rPr>
              <w:t xml:space="preserve">Operational Risk </w:t>
            </w:r>
            <w:r w:rsidR="0045103F">
              <w:rPr>
                <w:shd w:val="clear" w:color="auto" w:fill="auto"/>
                <w:lang w:eastAsia="en-AU"/>
              </w:rPr>
              <w:t xml:space="preserve">Matrix </w:t>
            </w:r>
          </w:p>
          <w:p w:rsidRPr="00CA2870" w:rsidR="00CA2870" w:rsidP="00CA2870" w:rsidRDefault="00CA2870" w14:paraId="1E7898C4" w14:textId="52AE83CF">
            <w:pPr>
              <w:pStyle w:val="ListParagraph"/>
              <w:numPr>
                <w:ilvl w:val="0"/>
                <w:numId w:val="17"/>
              </w:numPr>
              <w:ind w:left="713" w:hanging="425"/>
              <w:rPr>
                <w:shd w:val="clear" w:color="auto" w:fill="auto"/>
                <w:lang w:eastAsia="en-AU"/>
              </w:rPr>
            </w:pPr>
            <w:r w:rsidRPr="00CA2870">
              <w:rPr>
                <w:shd w:val="clear" w:color="auto" w:fill="auto"/>
                <w:lang w:eastAsia="en-AU"/>
              </w:rPr>
              <w:t>RiskWare</w:t>
            </w:r>
            <w:r w:rsidR="0089467D">
              <w:rPr>
                <w:shd w:val="clear" w:color="auto" w:fill="auto"/>
                <w:lang w:eastAsia="en-AU"/>
              </w:rPr>
              <w:t xml:space="preserve"> – Risk Management Software</w:t>
            </w:r>
          </w:p>
        </w:tc>
      </w:tr>
      <w:tr w:rsidRPr="009A4682" w:rsidR="009550EA" w:rsidTr="00BB226F" w14:paraId="0DABD5BD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CA34A"/>
            <w:vAlign w:val="center"/>
            <w:hideMark/>
          </w:tcPr>
          <w:p w:rsidRPr="009A4682" w:rsidR="009550EA" w:rsidP="00BB226F" w:rsidRDefault="009550EA" w14:paraId="18D13B0B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Relevant legislation 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C85527" w:rsidR="009550EA" w:rsidP="00751B21" w:rsidRDefault="00E83E7F" w14:paraId="2DD2DE6D" w14:textId="4FC5EC4A">
            <w:pPr>
              <w:ind w:left="259" w:firstLine="10"/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  <w:lang w:eastAsia="en-AU"/>
              </w:rPr>
              <w:t>N/A</w:t>
            </w:r>
          </w:p>
        </w:tc>
      </w:tr>
      <w:tr w:rsidRPr="009A4682" w:rsidR="009550EA" w:rsidTr="00BB226F" w14:paraId="11C9279A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CA34A"/>
            <w:vAlign w:val="center"/>
            <w:hideMark/>
          </w:tcPr>
          <w:p w:rsidRPr="009A4682" w:rsidR="009550EA" w:rsidP="00BB226F" w:rsidRDefault="009550EA" w14:paraId="14337AD8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Approval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C85527" w:rsidR="009550EA" w:rsidP="00751B21" w:rsidRDefault="00B5234C" w14:paraId="15FC7960" w14:textId="40CE0B69">
            <w:pPr>
              <w:ind w:left="259" w:firstLine="10"/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  <w:lang w:eastAsia="en-AU"/>
              </w:rPr>
              <w:t>Executive People &amp; Resilience</w:t>
            </w:r>
          </w:p>
        </w:tc>
      </w:tr>
      <w:tr w:rsidRPr="009A4682" w:rsidR="009550EA" w:rsidTr="00BB226F" w14:paraId="2E88E0F4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CA34A"/>
            <w:vAlign w:val="center"/>
            <w:hideMark/>
          </w:tcPr>
          <w:p w:rsidRPr="009A4682" w:rsidR="009550EA" w:rsidP="00BB226F" w:rsidRDefault="009550EA" w14:paraId="6D00FC9C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Procedure owner 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C85527" w:rsidR="009550EA" w:rsidP="00751B21" w:rsidRDefault="00E40D29" w14:paraId="59E7D951" w14:textId="0B67932A">
            <w:pPr>
              <w:ind w:left="259" w:firstLine="10"/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</w:rPr>
              <w:t>Manager Safety Risk &amp; Resilience</w:t>
            </w:r>
          </w:p>
        </w:tc>
      </w:tr>
      <w:tr w:rsidRPr="009A4682" w:rsidR="009550EA" w:rsidTr="00BB226F" w14:paraId="2797DEAC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CA34A"/>
            <w:vAlign w:val="center"/>
            <w:hideMark/>
          </w:tcPr>
          <w:p w:rsidRPr="009A4682" w:rsidR="009550EA" w:rsidP="00BB226F" w:rsidRDefault="009550EA" w14:paraId="542AB307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Content enquiries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C85527" w:rsidR="009550EA" w:rsidP="00751B21" w:rsidRDefault="00C30B14" w14:paraId="0522EAD7" w14:textId="68644764">
            <w:pPr>
              <w:ind w:left="259" w:firstLine="1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Risk and Reslience Team</w:t>
            </w:r>
          </w:p>
        </w:tc>
      </w:tr>
    </w:tbl>
    <w:p w:rsidR="00303DB6" w:rsidP="00794B2E" w:rsidRDefault="00303DB6" w14:paraId="534BC6E0" w14:textId="1D195B64">
      <w:pPr>
        <w:pStyle w:val="ListNumber"/>
        <w:ind w:left="0" w:firstLine="0"/>
        <w:rPr>
          <w:lang w:val="en-US" w:eastAsia="en-US"/>
        </w:rPr>
      </w:pPr>
    </w:p>
    <w:p w:rsidRPr="00303DB6" w:rsidR="00D14D2A" w:rsidP="00303DB6" w:rsidRDefault="00D14D2A" w14:paraId="55687619" w14:textId="39A1AD03">
      <w:pPr>
        <w:pStyle w:val="Heading1"/>
      </w:pPr>
      <w:r w:rsidRPr="00303DB6">
        <w:lastRenderedPageBreak/>
        <w:t>Document version history</w:t>
      </w:r>
    </w:p>
    <w:tbl>
      <w:tblPr>
        <w:tblStyle w:val="Versionhistorytable"/>
        <w:tblW w:w="9776" w:type="dxa"/>
        <w:tblLook w:val="04A0" w:firstRow="1" w:lastRow="0" w:firstColumn="1" w:lastColumn="0" w:noHBand="0" w:noVBand="1"/>
      </w:tblPr>
      <w:tblGrid>
        <w:gridCol w:w="1129"/>
        <w:gridCol w:w="8647"/>
      </w:tblGrid>
      <w:tr w:rsidRPr="00747129" w:rsidR="00C40D92" w:rsidTr="00EF0F29" w14:paraId="029AC8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tcW w:w="1129" w:type="dxa"/>
            <w:hideMark/>
          </w:tcPr>
          <w:p w:rsidRPr="00747129" w:rsidR="00C40D92" w:rsidP="00BB226F" w:rsidRDefault="00C40D92" w14:paraId="39D346CB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bCs/>
                <w:noProof w:val="0"/>
                <w:color w:val="FFFFFF"/>
                <w:shd w:val="clear" w:color="auto" w:fill="auto"/>
                <w:lang w:eastAsia="en-AU"/>
              </w:rPr>
              <w:t>Version</w:t>
            </w:r>
            <w:r w:rsidRPr="00747129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8647" w:type="dxa"/>
            <w:hideMark/>
          </w:tcPr>
          <w:p w:rsidRPr="00747129" w:rsidR="00C40D92" w:rsidP="00BB226F" w:rsidRDefault="00C40D92" w14:paraId="794FB9E0" w14:textId="2C987D40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bCs/>
                <w:noProof w:val="0"/>
                <w:color w:val="FFFFFF"/>
                <w:shd w:val="clear" w:color="auto" w:fill="auto"/>
                <w:lang w:eastAsia="en-AU"/>
              </w:rPr>
              <w:t>Changes made to document </w:t>
            </w:r>
            <w:r w:rsidRPr="00747129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</w:tr>
      <w:tr w:rsidRPr="00747129" w:rsidR="00C40D92" w:rsidTr="00EF0F29" w14:paraId="12BADBEF" w14:textId="77777777">
        <w:trPr>
          <w:trHeight w:val="420"/>
        </w:trPr>
        <w:tc>
          <w:tcPr>
            <w:tcW w:w="1129" w:type="dxa"/>
            <w:hideMark/>
          </w:tcPr>
          <w:p w:rsidRPr="000C5B31" w:rsidR="00C40D92" w:rsidP="00A43E7C" w:rsidRDefault="00BF6F2D" w14:paraId="07030A9E" w14:textId="373B7FD9">
            <w:pPr>
              <w:jc w:val="center"/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6</w:t>
            </w:r>
          </w:p>
        </w:tc>
        <w:tc>
          <w:tcPr>
            <w:tcW w:w="8647" w:type="dxa"/>
            <w:hideMark/>
          </w:tcPr>
          <w:p w:rsidR="00C40D92" w:rsidP="00A43E7C" w:rsidRDefault="00BF6F2D" w14:paraId="6E96620D" w14:textId="4D9859F0">
            <w:pPr>
              <w:pStyle w:val="ListParagraph"/>
              <w:numPr>
                <w:ilvl w:val="0"/>
                <w:numId w:val="14"/>
              </w:numPr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 w:rsidRPr="00A43E7C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Converted to the new </w:t>
            </w:r>
            <w:r w:rsidR="00B5632C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s</w:t>
            </w:r>
            <w:r w:rsidRPr="00A43E7C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o</w:t>
            </w:r>
            <w:r w:rsidR="00B5632C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c</w:t>
            </w:r>
            <w:r w:rsidRPr="00A43E7C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ontrol template</w:t>
            </w:r>
          </w:p>
          <w:p w:rsidRPr="00A43E7C" w:rsidR="00A43E7C" w:rsidP="00A43E7C" w:rsidRDefault="00A43E7C" w14:paraId="1ABAFE4F" w14:textId="063CBA34">
            <w:pPr>
              <w:pStyle w:val="ListParagraph"/>
              <w:numPr>
                <w:ilvl w:val="0"/>
                <w:numId w:val="14"/>
              </w:numPr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Minor administrative changes</w:t>
            </w:r>
          </w:p>
        </w:tc>
      </w:tr>
      <w:tr w:rsidRPr="00747129" w:rsidR="00096AA9" w:rsidTr="00EF0F29" w14:paraId="56800930" w14:textId="77777777">
        <w:trPr>
          <w:trHeight w:val="420"/>
        </w:trPr>
        <w:tc>
          <w:tcPr>
            <w:tcW w:w="1129" w:type="dxa"/>
          </w:tcPr>
          <w:p w:rsidR="00096AA9" w:rsidP="00A43E7C" w:rsidRDefault="00096AA9" w14:paraId="3263AFEB" w14:textId="4B5B88EA">
            <w:pPr>
              <w:jc w:val="center"/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7</w:t>
            </w:r>
          </w:p>
        </w:tc>
        <w:tc>
          <w:tcPr>
            <w:tcW w:w="8647" w:type="dxa"/>
          </w:tcPr>
          <w:p w:rsidR="00743891" w:rsidP="00A43E7C" w:rsidRDefault="00682943" w14:paraId="5B08519F" w14:textId="0DFA1438">
            <w:pPr>
              <w:pStyle w:val="ListParagraph"/>
              <w:numPr>
                <w:ilvl w:val="0"/>
                <w:numId w:val="14"/>
              </w:numPr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Added extensive </w:t>
            </w:r>
            <w:r w:rsidR="00114997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detail to Section 3 Procedure e.g.</w:t>
            </w:r>
            <w:r w:rsidR="008B4A52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,</w:t>
            </w:r>
            <w:r w:rsidR="00114997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 </w:t>
            </w:r>
            <w:r w:rsidR="00626ACC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the purpose of hazard reporting, </w:t>
            </w:r>
            <w:r w:rsidR="0065198E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the hazard reporting process including</w:t>
            </w:r>
            <w:r w:rsidR="00840BAB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 hazard identification, </w:t>
            </w:r>
            <w:r w:rsidR="00722ED7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hazard assessment and risk rating, </w:t>
            </w:r>
            <w:r w:rsidR="00840BAB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implementing controls</w:t>
            </w:r>
            <w:r w:rsidR="001F118E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 and communication of hazards</w:t>
            </w:r>
          </w:p>
          <w:p w:rsidR="00743891" w:rsidP="00A43E7C" w:rsidRDefault="00743891" w14:paraId="4DDE0E64" w14:textId="7F044ADE">
            <w:pPr>
              <w:pStyle w:val="ListParagraph"/>
              <w:numPr>
                <w:ilvl w:val="0"/>
                <w:numId w:val="14"/>
              </w:numPr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Added</w:t>
            </w:r>
            <w:r w:rsidR="00682943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 Section 4 Monitor and Review</w:t>
            </w:r>
          </w:p>
          <w:p w:rsidRPr="00A43E7C" w:rsidR="00096AA9" w:rsidP="00A43E7C" w:rsidRDefault="00096AA9" w14:paraId="35609D51" w14:textId="6C114229">
            <w:pPr>
              <w:pStyle w:val="ListParagraph"/>
              <w:numPr>
                <w:ilvl w:val="0"/>
                <w:numId w:val="14"/>
              </w:numPr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Added reference to Operational Risk </w:t>
            </w:r>
            <w:r w:rsidR="00925E84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Matrix</w:t>
            </w:r>
            <w:r w:rsidR="00164F59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 document</w:t>
            </w:r>
          </w:p>
        </w:tc>
      </w:tr>
    </w:tbl>
    <w:p w:rsidR="00747129" w:rsidP="004C41BB" w:rsidRDefault="00747129" w14:paraId="0A7720D6" w14:textId="3661D38F">
      <w:pPr>
        <w:pStyle w:val="TOC1"/>
      </w:pPr>
    </w:p>
    <w:p w:rsidR="00034867" w:rsidP="00C842CA" w:rsidRDefault="00034867" w14:paraId="0A1E173F" w14:textId="5D0F8860">
      <w:pPr>
        <w:rPr>
          <w:lang w:val="en-US" w:eastAsia="en-US"/>
        </w:rPr>
      </w:pPr>
    </w:p>
    <w:p w:rsidRPr="00F63612" w:rsidR="00F63612" w:rsidP="00F63612" w:rsidRDefault="00F63612" w14:paraId="187C3683" w14:textId="70440126">
      <w:pPr>
        <w:rPr>
          <w:lang w:val="en-US" w:eastAsia="en-US"/>
        </w:rPr>
      </w:pPr>
    </w:p>
    <w:p w:rsidRPr="00F63612" w:rsidR="00F63612" w:rsidP="00F63612" w:rsidRDefault="00F63612" w14:paraId="7BED0C88" w14:textId="5006B5D1">
      <w:pPr>
        <w:rPr>
          <w:lang w:val="en-US" w:eastAsia="en-US"/>
        </w:rPr>
      </w:pPr>
    </w:p>
    <w:p w:rsidRPr="00F63612" w:rsidR="00F63612" w:rsidP="00F63612" w:rsidRDefault="00F63612" w14:paraId="2C79E8DF" w14:textId="5BE77399">
      <w:pPr>
        <w:rPr>
          <w:lang w:val="en-US" w:eastAsia="en-US"/>
        </w:rPr>
      </w:pPr>
    </w:p>
    <w:p w:rsidRPr="00F63612" w:rsidR="00F63612" w:rsidP="00F63612" w:rsidRDefault="00F63612" w14:paraId="594AA473" w14:textId="1F93B0E3">
      <w:pPr>
        <w:rPr>
          <w:lang w:val="en-US" w:eastAsia="en-US"/>
        </w:rPr>
      </w:pPr>
    </w:p>
    <w:p w:rsidRPr="00F63612" w:rsidR="00F63612" w:rsidP="00F63612" w:rsidRDefault="00F63612" w14:paraId="7FF5B786" w14:textId="108E7F53">
      <w:pPr>
        <w:rPr>
          <w:lang w:val="en-US" w:eastAsia="en-US"/>
        </w:rPr>
      </w:pPr>
    </w:p>
    <w:p w:rsidRPr="00F63612" w:rsidR="00F63612" w:rsidP="00F63612" w:rsidRDefault="00F63612" w14:paraId="45B75F81" w14:textId="26D7B53A">
      <w:pPr>
        <w:rPr>
          <w:lang w:val="en-US" w:eastAsia="en-US"/>
        </w:rPr>
      </w:pPr>
    </w:p>
    <w:p w:rsidRPr="00F63612" w:rsidR="00F63612" w:rsidP="00F63612" w:rsidRDefault="00F63612" w14:paraId="0F8F48C9" w14:textId="77777777">
      <w:pPr>
        <w:rPr>
          <w:lang w:val="en-US" w:eastAsia="en-US"/>
        </w:rPr>
      </w:pPr>
    </w:p>
    <w:sectPr w:rsidRPr="00F63612" w:rsidR="00F63612" w:rsidSect="005569D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0" w:h="16840"/>
      <w:pgMar w:top="1440" w:right="1080" w:bottom="1276" w:left="1080" w:header="567" w:footer="340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1A05B3" w14:textId="77777777" w:rsidR="005569DF" w:rsidRDefault="005569DF" w:rsidP="00CF41CE">
      <w:r>
        <w:separator/>
      </w:r>
    </w:p>
    <w:p w14:paraId="1F596837" w14:textId="77777777" w:rsidR="005569DF" w:rsidRDefault="005569DF" w:rsidP="00CF41CE"/>
    <w:p w14:paraId="43FFC4B2" w14:textId="77777777" w:rsidR="005569DF" w:rsidRDefault="005569DF"/>
    <w:p w14:paraId="4629BBC7" w14:textId="77777777" w:rsidR="005569DF" w:rsidRDefault="005569DF"/>
    <w:p w14:paraId="4A159656" w14:textId="77777777" w:rsidR="005569DF" w:rsidRDefault="005569DF"/>
  </w:endnote>
  <w:endnote w:type="continuationSeparator" w:id="0">
    <w:p w14:paraId="4B16FB91" w14:textId="77777777" w:rsidR="005569DF" w:rsidRDefault="005569DF" w:rsidP="00CF41CE">
      <w:r>
        <w:continuationSeparator/>
      </w:r>
    </w:p>
    <w:p w14:paraId="4BBDC649" w14:textId="77777777" w:rsidR="005569DF" w:rsidRDefault="005569DF" w:rsidP="00CF41CE"/>
    <w:p w14:paraId="4A6CCBD7" w14:textId="77777777" w:rsidR="005569DF" w:rsidRDefault="005569DF"/>
    <w:p w14:paraId="4AD4D178" w14:textId="77777777" w:rsidR="005569DF" w:rsidRDefault="005569DF"/>
    <w:p w14:paraId="6174C4AE" w14:textId="77777777" w:rsidR="005569DF" w:rsidRDefault="005569DF"/>
  </w:endnote>
  <w:endnote w:type="continuationNotice" w:id="1">
    <w:p w14:paraId="361E91BF" w14:textId="77777777" w:rsidR="005569DF" w:rsidRDefault="005569DF"/>
    <w:p w14:paraId="4DCA25DA" w14:textId="77777777" w:rsidR="005569DF" w:rsidRDefault="005569DF"/>
    <w:p w14:paraId="5F1AF163" w14:textId="77777777" w:rsidR="005569DF" w:rsidRDefault="005569DF"/>
    <w:p w14:paraId="27AB50F6" w14:textId="77777777" w:rsidR="005569DF" w:rsidRDefault="00556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879D1" w:rsidRDefault="00F879D1" w14:paraId="4FFBCF1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21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141"/>
      <w:gridCol w:w="3142"/>
      <w:gridCol w:w="3498"/>
    </w:tblGrid>
    <w:tr w:rsidR="00340FB0" w:rsidTr="003826BF" w14:paraId="74CE4393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06" w:type="pct"/>
        </w:tcPr>
        <w:p w:rsidRPr="001C5131" w:rsidR="00340FB0" w:rsidP="00340FB0" w:rsidRDefault="00340FB0" w14:paraId="2885C872" w14:textId="77777777">
          <w:pPr>
            <w:pStyle w:val="Footer"/>
            <w:pBdr>
              <w:top w:val="none" w:color="auto" w:sz="0" w:space="0"/>
            </w:pBdr>
            <w:jc w:val="left"/>
            <w:rPr>
              <w:sz w:val="12"/>
              <w:szCs w:val="12"/>
            </w:rPr>
          </w:pPr>
          <w:r w:rsidRPr="009B40F4">
            <w:rPr>
              <w:bCs/>
              <w:color w:val="auto"/>
              <w:sz w:val="12"/>
              <w:szCs w:val="12"/>
            </w:rPr>
            <w:t xml:space="preserve">Title: </w:t>
          </w:r>
          <w:sdt>
            <w:sdtPr>
              <w:rPr>
                <w:bCs/>
                <w:color w:val="auto"/>
                <w:sz w:val="12"/>
                <w:szCs w:val="12"/>
              </w:rPr>
              <w:alias w:val="cdmsTitle"/>
              <w:tag w:val="cdmsTitle"/>
              <w:id w:val="401565434"/>
              <w:placeholder>
                <w:docPart w:val="ED64CD72440D449194688A366CC11126"/>
              </w:placeholder>
              <w:text/>
            </w:sdtPr>
            <w:sdtEndPr/>
            <w:sdtContent>
              <w:r w:rsidRPr="009B40F4">
                <w:rPr>
                  <w:bCs/>
                  <w:color w:val="auto"/>
                  <w:sz w:val="12"/>
                  <w:szCs w:val="12"/>
                </w:rPr>
                <w:t>Hazard Reporting Procedure.DOCX</w:t>
              </w:r>
            </w:sdtContent>
          </w:sdt>
        </w:p>
      </w:tc>
      <w:tc>
        <w:tcPr>
          <w:tcW w:w="1606" w:type="pct"/>
        </w:tcPr>
        <w:p w:rsidRPr="001C5131" w:rsidR="00340FB0" w:rsidP="00340FB0" w:rsidRDefault="00340FB0" w14:paraId="2F677F21" w14:textId="77777777">
          <w:pPr>
            <w:pStyle w:val="Footer"/>
            <w:pBdr>
              <w:top w:val="none" w:color="auto" w:sz="0" w:space="0"/>
            </w:pBd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</w:p>
      </w:tc>
      <w:tc>
        <w:tcPr>
          <w:tcW w:w="1788" w:type="pct"/>
        </w:tcPr>
        <w:p w:rsidRPr="001C5131" w:rsidR="00340FB0" w:rsidP="00340FB0" w:rsidRDefault="00340FB0" w14:paraId="3084E191" w14:textId="77777777">
          <w:pPr>
            <w:pStyle w:val="Footer"/>
            <w:pBdr>
              <w:top w:val="none" w:color="auto" w:sz="0" w:space="0"/>
            </w:pBd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Cs/>
              <w:sz w:val="12"/>
              <w:szCs w:val="12"/>
            </w:rPr>
          </w:pPr>
          <w:r w:rsidRPr="001C5131">
            <w:rPr>
              <w:bCs/>
              <w:color w:val="auto"/>
              <w:sz w:val="12"/>
              <w:szCs w:val="12"/>
            </w:rPr>
            <w:t xml:space="preserve">Published Version: </w:t>
          </w:r>
          <w:sdt>
            <w:sdtPr>
              <w:rPr>
                <w:bCs/>
                <w:color w:val="auto"/>
                <w:sz w:val="12"/>
                <w:szCs w:val="12"/>
              </w:rPr>
              <w:alias w:val="cdmsPublishedVersion"/>
              <w:tag w:val="cdmsPublishedVersion"/>
              <w:id w:val="865636660"/>
              <w:placeholder>
                <w:docPart w:val="C227803648924544BDD9149877DB985C"/>
              </w:placeholder>
              <w:text/>
            </w:sdtPr>
            <w:sdtEndPr/>
            <w:sdtContent>
              <w:r w:rsidRPr="001C5131">
                <w:rPr>
                  <w:bCs/>
                  <w:color w:val="auto"/>
                  <w:sz w:val="12"/>
                  <w:szCs w:val="12"/>
                </w:rPr>
                <w:t>7</w:t>
              </w:r>
            </w:sdtContent>
          </w:sdt>
        </w:p>
      </w:tc>
    </w:tr>
    <w:tr w:rsidR="00340FB0" w:rsidTr="003826BF" w14:paraId="01347CD6" w14:textId="7777777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06" w:type="pct"/>
          <w:vMerge w:val="restart"/>
        </w:tcPr>
        <w:p w:rsidRPr="001C5131" w:rsidR="00340FB0" w:rsidP="00340FB0" w:rsidRDefault="00340FB0" w14:paraId="28035EAE" w14:textId="77777777">
          <w:pPr>
            <w:pStyle w:val="Footer"/>
            <w:pBdr>
              <w:top w:val="none" w:color="auto" w:sz="0" w:space="0"/>
            </w:pBdr>
            <w:jc w:val="left"/>
            <w:rPr>
              <w:sz w:val="12"/>
              <w:szCs w:val="12"/>
            </w:rPr>
          </w:pPr>
          <w:r w:rsidRPr="00B72206">
            <w:rPr>
              <w:bCs/>
              <w:color w:val="auto"/>
              <w:sz w:val="12"/>
              <w:szCs w:val="12"/>
            </w:rPr>
            <w:t>Author</w:t>
          </w:r>
          <w:r w:rsidRPr="009B40F4">
            <w:rPr>
              <w:b w:val="0"/>
              <w:color w:val="auto"/>
              <w:sz w:val="12"/>
              <w:szCs w:val="12"/>
            </w:rPr>
            <w:t xml:space="preserve">: </w:t>
          </w:r>
          <w:sdt>
            <w:sdtPr>
              <w:rPr>
                <w:color w:val="auto"/>
                <w:sz w:val="12"/>
                <w:szCs w:val="12"/>
              </w:rPr>
              <w:alias w:val="cdmsAuthor"/>
              <w:tag w:val="cdmsAuthor"/>
              <w:id w:val="1260561274"/>
              <w:placeholder>
                <w:docPart w:val="1B5914EAA95144A38543E47F991848D1"/>
              </w:placeholder>
              <w:text/>
            </w:sdtPr>
            <w:sdtEndPr/>
            <w:sdtContent>
              <w:r w:rsidRPr="009B40F4">
                <w:rPr>
                  <w:b w:val="0"/>
                  <w:color w:val="auto"/>
                  <w:sz w:val="12"/>
                  <w:szCs w:val="12"/>
                </w:rPr>
                <w:t>Executive People &amp; Resilience (Acting)</w:t>
              </w:r>
            </w:sdtContent>
          </w:sdt>
        </w:p>
      </w:tc>
      <w:tc>
        <w:tcPr>
          <w:tcW w:w="1606" w:type="pct"/>
        </w:tcPr>
        <w:p w:rsidRPr="001C5131" w:rsidR="00340FB0" w:rsidP="00340FB0" w:rsidRDefault="00340FB0" w14:paraId="245411DA" w14:textId="77777777">
          <w:pPr>
            <w:pStyle w:val="Footer"/>
            <w:pBdr>
              <w:top w:val="none" w:color="auto" w:sz="0" w:space="0"/>
            </w:pBd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4D4B2B">
            <w:rPr>
              <w:color w:val="auto"/>
              <w:sz w:val="12"/>
              <w:szCs w:val="12"/>
            </w:rPr>
            <w:t xml:space="preserve">Page </w:t>
          </w:r>
          <w:r w:rsidRPr="004D4B2B">
            <w:rPr>
              <w:b/>
              <w:color w:val="auto"/>
              <w:sz w:val="12"/>
              <w:szCs w:val="12"/>
            </w:rPr>
            <w:fldChar w:fldCharType="begin"/>
          </w:r>
          <w:r w:rsidRPr="004D4B2B">
            <w:rPr>
              <w:b/>
              <w:color w:val="auto"/>
              <w:sz w:val="12"/>
              <w:szCs w:val="12"/>
            </w:rPr>
            <w:instrText xml:space="preserve"> PAGE  \* Arabic  \* MERGEFORMAT </w:instrText>
          </w:r>
          <w:r w:rsidRPr="004D4B2B">
            <w:rPr>
              <w:b/>
              <w:color w:val="auto"/>
              <w:sz w:val="12"/>
              <w:szCs w:val="12"/>
            </w:rPr>
            <w:fldChar w:fldCharType="separate"/>
          </w:r>
          <w:r w:rsidRPr="008F50CE">
            <w:rPr>
              <w:b/>
              <w:sz w:val="12"/>
              <w:szCs w:val="12"/>
            </w:rPr>
            <w:t>2</w:t>
          </w:r>
          <w:r w:rsidRPr="004D4B2B">
            <w:rPr>
              <w:b/>
              <w:color w:val="auto"/>
              <w:sz w:val="12"/>
              <w:szCs w:val="12"/>
            </w:rPr>
            <w:fldChar w:fldCharType="end"/>
          </w:r>
          <w:r w:rsidRPr="004D4B2B">
            <w:rPr>
              <w:color w:val="auto"/>
              <w:sz w:val="12"/>
              <w:szCs w:val="12"/>
            </w:rPr>
            <w:t xml:space="preserve"> of </w:t>
          </w:r>
          <w:r w:rsidRPr="004D4B2B">
            <w:rPr>
              <w:b/>
              <w:color w:val="auto"/>
              <w:sz w:val="12"/>
              <w:szCs w:val="12"/>
            </w:rPr>
            <w:fldChar w:fldCharType="begin"/>
          </w:r>
          <w:r w:rsidRPr="004D4B2B">
            <w:rPr>
              <w:b/>
              <w:color w:val="auto"/>
              <w:sz w:val="12"/>
              <w:szCs w:val="12"/>
            </w:rPr>
            <w:instrText xml:space="preserve"> NUMPAGES  \* Arabic  \* MERGEFORMAT </w:instrText>
          </w:r>
          <w:r w:rsidRPr="004D4B2B">
            <w:rPr>
              <w:b/>
              <w:color w:val="auto"/>
              <w:sz w:val="12"/>
              <w:szCs w:val="12"/>
            </w:rPr>
            <w:fldChar w:fldCharType="separate"/>
          </w:r>
          <w:r w:rsidRPr="008F50CE">
            <w:rPr>
              <w:b/>
              <w:sz w:val="12"/>
              <w:szCs w:val="12"/>
            </w:rPr>
            <w:t>2</w:t>
          </w:r>
          <w:r w:rsidRPr="004D4B2B">
            <w:rPr>
              <w:b/>
              <w:color w:val="auto"/>
              <w:sz w:val="12"/>
              <w:szCs w:val="12"/>
            </w:rPr>
            <w:fldChar w:fldCharType="end"/>
          </w:r>
        </w:p>
      </w:tc>
      <w:tc>
        <w:tcPr>
          <w:tcW w:w="1788" w:type="pct"/>
        </w:tcPr>
        <w:p w:rsidRPr="001C5131" w:rsidR="00340FB0" w:rsidP="00340FB0" w:rsidRDefault="00340FB0" w14:paraId="483DAD77" w14:textId="77777777">
          <w:pPr>
            <w:pStyle w:val="Footer"/>
            <w:pBdr>
              <w:top w:val="none" w:color="auto" w:sz="0" w:space="0"/>
            </w:pBd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B72206">
            <w:rPr>
              <w:b/>
              <w:bCs/>
              <w:color w:val="auto"/>
              <w:sz w:val="12"/>
              <w:szCs w:val="12"/>
            </w:rPr>
            <w:t>Approved date:</w:t>
          </w:r>
          <w:r w:rsidRPr="009B40F4">
            <w:rPr>
              <w:color w:val="auto"/>
              <w:sz w:val="12"/>
              <w:szCs w:val="12"/>
            </w:rPr>
            <w:t xml:space="preserve"> </w:t>
          </w:r>
          <w:sdt>
            <w:sdtPr>
              <w:rPr>
                <w:color w:val="auto"/>
                <w:sz w:val="12"/>
                <w:szCs w:val="12"/>
              </w:rPr>
              <w:alias w:val="cdmsPublishedDate"/>
              <w:tag w:val="cdmsPublishedDate"/>
              <w:id w:val="-139573270"/>
              <w:placeholder>
                <w:docPart w:val="ACCAF851174442C1A780FEF1A0A87278"/>
              </w:placeholder>
              <w:text/>
            </w:sdtPr>
            <w:sdtEndPr/>
            <w:sdtContent>
              <w:r w:rsidRPr="009B40F4">
                <w:rPr>
                  <w:color w:val="auto"/>
                  <w:sz w:val="12"/>
                  <w:szCs w:val="12"/>
                </w:rPr>
                <w:t>23/05/2024</w:t>
              </w:r>
            </w:sdtContent>
          </w:sdt>
        </w:p>
      </w:tc>
    </w:tr>
    <w:tr w:rsidR="00340FB0" w:rsidTr="003826BF" w14:paraId="19B03E42" w14:textId="7777777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06" w:type="pct"/>
          <w:vMerge/>
        </w:tcPr>
        <w:p w:rsidRPr="001C5131" w:rsidR="00340FB0" w:rsidP="00340FB0" w:rsidRDefault="00340FB0" w14:paraId="55A5BF9C" w14:textId="77777777">
          <w:pPr>
            <w:pStyle w:val="Footer"/>
            <w:pBdr>
              <w:top w:val="none" w:color="auto" w:sz="0" w:space="0"/>
            </w:pBdr>
            <w:jc w:val="left"/>
            <w:rPr>
              <w:sz w:val="12"/>
              <w:szCs w:val="12"/>
            </w:rPr>
          </w:pPr>
        </w:p>
      </w:tc>
      <w:tc>
        <w:tcPr>
          <w:tcW w:w="1606" w:type="pct"/>
        </w:tcPr>
        <w:p w:rsidRPr="001C5131" w:rsidR="00340FB0" w:rsidP="00340FB0" w:rsidRDefault="00340FB0" w14:paraId="52B4A168" w14:textId="77777777">
          <w:pPr>
            <w:pStyle w:val="Footer"/>
            <w:pBdr>
              <w:top w:val="none" w:color="auto" w:sz="0" w:space="0"/>
            </w:pBd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</w:p>
      </w:tc>
      <w:tc>
        <w:tcPr>
          <w:tcW w:w="1788" w:type="pct"/>
        </w:tcPr>
        <w:p w:rsidRPr="001C5131" w:rsidR="00340FB0" w:rsidP="00340FB0" w:rsidRDefault="00340FB0" w14:paraId="76A100FF" w14:textId="77777777">
          <w:pPr>
            <w:pStyle w:val="Footer"/>
            <w:pBdr>
              <w:top w:val="none" w:color="auto" w:sz="0" w:space="0"/>
            </w:pBd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B72206">
            <w:rPr>
              <w:b/>
              <w:bCs/>
              <w:color w:val="auto"/>
              <w:sz w:val="12"/>
              <w:szCs w:val="12"/>
            </w:rPr>
            <w:t>Review date:</w:t>
          </w:r>
          <w:r w:rsidRPr="009B40F4">
            <w:rPr>
              <w:color w:val="auto"/>
              <w:sz w:val="12"/>
              <w:szCs w:val="12"/>
            </w:rPr>
            <w:t xml:space="preserve"> </w:t>
          </w:r>
          <w:sdt>
            <w:sdtPr>
              <w:rPr>
                <w:color w:val="auto"/>
                <w:sz w:val="12"/>
                <w:szCs w:val="12"/>
              </w:rPr>
              <w:alias w:val="cdmsLastReviewDate"/>
              <w:tag w:val="cdmsLastReviewDate"/>
              <w:id w:val="1348373488"/>
              <w:placeholder>
                <w:docPart w:val="91BC53758108450B8F1E306E444240F5"/>
              </w:placeholder>
              <w:text/>
            </w:sdtPr>
            <w:sdtEndPr/>
            <w:sdtContent>
              <w:r w:rsidRPr="009B40F4">
                <w:rPr>
                  <w:color w:val="auto"/>
                  <w:sz w:val="12"/>
                  <w:szCs w:val="12"/>
                </w:rPr>
                <w:t>23/05/2027</w:t>
              </w:r>
            </w:sdtContent>
          </w:sdt>
        </w:p>
      </w:tc>
    </w:tr>
    <w:tr w:rsidR="00340FB0" w:rsidTr="003826BF" w14:paraId="046D7F2A" w14:textId="7777777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06" w:type="pct"/>
        </w:tcPr>
        <w:p w:rsidRPr="001C5131" w:rsidR="00340FB0" w:rsidP="00340FB0" w:rsidRDefault="00340FB0" w14:paraId="19513B20" w14:textId="77777777">
          <w:pPr>
            <w:pStyle w:val="Footer"/>
            <w:pBdr>
              <w:top w:val="none" w:color="auto" w:sz="0" w:space="0"/>
            </w:pBdr>
            <w:jc w:val="center"/>
            <w:rPr>
              <w:sz w:val="12"/>
              <w:szCs w:val="12"/>
            </w:rPr>
          </w:pPr>
        </w:p>
      </w:tc>
      <w:tc>
        <w:tcPr>
          <w:tcW w:w="1606" w:type="pct"/>
        </w:tcPr>
        <w:p w:rsidRPr="001C5131" w:rsidR="00340FB0" w:rsidP="00340FB0" w:rsidRDefault="00340FB0" w14:paraId="5C560999" w14:textId="77777777">
          <w:pPr>
            <w:pStyle w:val="Footer"/>
            <w:pBdr>
              <w:top w:val="none" w:color="auto" w:sz="0" w:space="0"/>
            </w:pBd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CD358B">
            <w:rPr>
              <w:b/>
              <w:i/>
              <w:color w:val="EC148B"/>
              <w:sz w:val="12"/>
              <w:szCs w:val="12"/>
            </w:rPr>
            <w:t>Document uncontrolled if printed</w:t>
          </w:r>
        </w:p>
      </w:tc>
      <w:tc>
        <w:tcPr>
          <w:tcW w:w="1788" w:type="pct"/>
        </w:tcPr>
        <w:p w:rsidRPr="001C5131" w:rsidR="00340FB0" w:rsidP="00340FB0" w:rsidRDefault="00340FB0" w14:paraId="6BBB1DA7" w14:textId="77777777">
          <w:pPr>
            <w:pStyle w:val="Footer"/>
            <w:pBdr>
              <w:top w:val="none" w:color="auto" w:sz="0" w:space="0"/>
            </w:pBd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</w:p>
      </w:tc>
    </w:tr>
  </w:tbl>
  <w:p w:rsidR="00340FB0" w:rsidP="00303DB6" w:rsidRDefault="00340FB0" w14:paraId="646A135A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879D1" w:rsidRDefault="00F879D1" w14:paraId="5E013C2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AD7A08" w14:textId="77777777" w:rsidR="005569DF" w:rsidRDefault="005569DF" w:rsidP="00CF41CE">
      <w:r>
        <w:separator/>
      </w:r>
    </w:p>
    <w:p w14:paraId="102F88EF" w14:textId="77777777" w:rsidR="005569DF" w:rsidRDefault="005569DF" w:rsidP="00CF41CE"/>
    <w:p w14:paraId="0AA4EE67" w14:textId="77777777" w:rsidR="005569DF" w:rsidRDefault="005569DF"/>
    <w:p w14:paraId="745A9405" w14:textId="77777777" w:rsidR="005569DF" w:rsidRDefault="005569DF"/>
    <w:p w14:paraId="51ED8345" w14:textId="77777777" w:rsidR="005569DF" w:rsidRDefault="005569DF"/>
  </w:footnote>
  <w:footnote w:type="continuationSeparator" w:id="0">
    <w:p w14:paraId="4DC6A2C3" w14:textId="77777777" w:rsidR="005569DF" w:rsidRDefault="005569DF" w:rsidP="00CF41CE">
      <w:r>
        <w:continuationSeparator/>
      </w:r>
    </w:p>
    <w:p w14:paraId="585EFF8F" w14:textId="77777777" w:rsidR="005569DF" w:rsidRDefault="005569DF" w:rsidP="00CF41CE"/>
    <w:p w14:paraId="4F7F004B" w14:textId="77777777" w:rsidR="005569DF" w:rsidRDefault="005569DF"/>
    <w:p w14:paraId="563B13F0" w14:textId="77777777" w:rsidR="005569DF" w:rsidRDefault="005569DF"/>
    <w:p w14:paraId="3378BE19" w14:textId="77777777" w:rsidR="005569DF" w:rsidRDefault="005569DF"/>
  </w:footnote>
  <w:footnote w:type="continuationNotice" w:id="1">
    <w:p w14:paraId="33FAB684" w14:textId="77777777" w:rsidR="005569DF" w:rsidRDefault="005569DF"/>
    <w:p w14:paraId="3438AC29" w14:textId="77777777" w:rsidR="005569DF" w:rsidRDefault="005569DF"/>
    <w:p w14:paraId="7D31824C" w14:textId="77777777" w:rsidR="005569DF" w:rsidRDefault="005569DF"/>
    <w:p w14:paraId="6F60A2E7" w14:textId="77777777" w:rsidR="005569DF" w:rsidRDefault="00556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879D1" w:rsidRDefault="00F879D1" w14:paraId="20E978D3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794B2E" w:rsidR="00340FB0" w:rsidP="00340FB0" w:rsidRDefault="00340FB0" w14:paraId="5CD88F70" w14:textId="77777777">
    <w:pPr>
      <w:rPr>
        <w:rStyle w:val="TitleChar"/>
      </w:rPr>
    </w:pPr>
    <w:r w:rsidRPr="00A9327D">
      <w:rPr>
        <w:sz w:val="36"/>
        <w:szCs w:val="36"/>
        <w:lang w:eastAsia="en-AU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editId="54A1DC71" wp14:anchorId="3B4D42F1">
              <wp:simplePos x="0" y="0"/>
              <wp:positionH relativeFrom="column">
                <wp:posOffset>4966998</wp:posOffset>
              </wp:positionH>
              <wp:positionV relativeFrom="paragraph">
                <wp:posOffset>-207645</wp:posOffset>
              </wp:positionV>
              <wp:extent cx="1495425" cy="1035197"/>
              <wp:effectExtent l="0" t="0" r="635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95425" cy="1035197"/>
                        <a:chOff x="-114300" y="181043"/>
                        <a:chExt cx="1495425" cy="1035589"/>
                      </a:xfrm>
                    </wpg:grpSpPr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14299" y="563536"/>
                          <a:ext cx="1085850" cy="653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Picture 10">
                          <a:hlinkClick r:id="rId2"/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190" t="15390" r="7394" b="14313"/>
                        <a:stretch/>
                      </pic:blipFill>
                      <pic:spPr bwMode="auto">
                        <a:xfrm>
                          <a:off x="-114300" y="181043"/>
                          <a:ext cx="1495425" cy="44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oup 8" style="position:absolute;margin-left:391.1pt;margin-top:-16.35pt;width:117.75pt;height:81.5pt;z-index:251660288;mso-width-relative:margin;mso-height-relative:margin" coordsize="14954,10355" coordorigin="-1143,181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" w14:anchorId="11D5AB1E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9" style="position:absolute;left:-1142;top:5635;width:10857;height:653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">
                <v:imagedata o:title="" r:id="rId4"/>
              </v:shape>
              <v:shape id="Picture 10" style="position:absolute;left:-1143;top:1810;width:14954;height:4464;visibility:visible;mso-wrap-style:square" href="http://watershed/Document-Centre/Uncontrolled Documents/Wannon Water Corporate Logo Navy.png" o:spid="_x0000_s1028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">
                <v:fill o:detectmouseclick="t"/>
                <v:imagedata cropleft="4712f" croptop="10086f" cropright="4846f" cropbottom="9380f" o:title="" r:id="rId5"/>
              </v:shape>
            </v:group>
          </w:pict>
        </mc:Fallback>
      </mc:AlternateContent>
    </w:r>
    <w:r w:rsidRPr="00A9327D">
      <w:rPr>
        <w:rStyle w:val="TitleChar"/>
      </w:rPr>
      <w:t>PROCED</w:t>
    </w:r>
    <w:r w:rsidRPr="00A9327D">
      <w:rPr>
        <w:rStyle w:val="TitleChar"/>
        <w:lang w:eastAsia="en-AU"/>
      </w:rPr>
      <w:t>URE</w:t>
    </w:r>
  </w:p>
  <w:p w:rsidR="00794B2E" w:rsidP="00794B2E" w:rsidRDefault="00965385" w14:paraId="79D9366C" w14:textId="18AEA0A5">
    <w:pPr>
      <w:pStyle w:val="Title"/>
    </w:pPr>
    <w:r>
      <w:t>Hazard Reporting</w:t>
    </w:r>
  </w:p>
  <w:p w:rsidR="00794B2E" w:rsidP="00794B2E" w:rsidRDefault="00794B2E" w14:paraId="4328FDA4" w14:textId="456C7697">
    <w:r w:rsidRPr="00736C51">
      <w:rPr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editId="31914B11" wp14:anchorId="1776C090">
              <wp:simplePos x="0" y="0"/>
              <wp:positionH relativeFrom="page">
                <wp:posOffset>7399</wp:posOffset>
              </wp:positionH>
              <wp:positionV relativeFrom="paragraph">
                <wp:posOffset>245110</wp:posOffset>
              </wp:positionV>
              <wp:extent cx="7579988" cy="0"/>
              <wp:effectExtent l="0" t="19050" r="21590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9988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1CA34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11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spid="_x0000_s1026" strokecolor="#1ca34a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" from=".6pt,19.3pt" to="597.45pt,19.3pt" w14:anchorId="04C8A112">
              <v:stroke joinstyle="miter"/>
              <w10:wrap anchorx="page"/>
            </v:line>
          </w:pict>
        </mc:Fallback>
      </mc:AlternateContent>
    </w:r>
  </w:p>
  <w:p w:rsidRPr="00794B2E" w:rsidR="00794B2E" w:rsidP="00794B2E" w:rsidRDefault="00794B2E" w14:paraId="78ED0C95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879D1" w:rsidRDefault="00F879D1" w14:paraId="7916CBC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860BC"/>
    <w:multiLevelType w:val="hybridMultilevel"/>
    <w:tmpl w:val="24D0ABD8"/>
    <w:lvl w:ilvl="0" w:tplc="0C090001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5F65F56"/>
    <w:multiLevelType w:val="hybridMultilevel"/>
    <w:tmpl w:val="657CA8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34B0D"/>
    <w:multiLevelType w:val="hybridMultilevel"/>
    <w:tmpl w:val="D896A5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F4766"/>
    <w:multiLevelType w:val="hybridMultilevel"/>
    <w:tmpl w:val="CA2226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66875"/>
    <w:multiLevelType w:val="hybridMultilevel"/>
    <w:tmpl w:val="6F6E6798"/>
    <w:lvl w:ilvl="0" w:tplc="0C090001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0E4D52BF"/>
    <w:multiLevelType w:val="hybridMultilevel"/>
    <w:tmpl w:val="799274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F1753"/>
    <w:multiLevelType w:val="hybridMultilevel"/>
    <w:tmpl w:val="197E5932"/>
    <w:lvl w:ilvl="0" w:tplc="04090001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17BE76B2"/>
    <w:multiLevelType w:val="hybridMultilevel"/>
    <w:tmpl w:val="D04809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20485"/>
    <w:multiLevelType w:val="hybridMultilevel"/>
    <w:tmpl w:val="22A4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F550E"/>
    <w:multiLevelType w:val="hybridMultilevel"/>
    <w:tmpl w:val="686682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D31C7"/>
    <w:multiLevelType w:val="hybridMultilevel"/>
    <w:tmpl w:val="1CA89CC2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329F2"/>
    <w:multiLevelType w:val="hybridMultilevel"/>
    <w:tmpl w:val="8D8CB8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742C3"/>
    <w:multiLevelType w:val="hybridMultilevel"/>
    <w:tmpl w:val="F524234C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D4700"/>
    <w:multiLevelType w:val="hybridMultilevel"/>
    <w:tmpl w:val="207A3A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70ED4"/>
    <w:multiLevelType w:val="hybridMultilevel"/>
    <w:tmpl w:val="679653E4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FE0CC8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E13682DE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E13682DE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E13682DE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E13682DE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6" w:tplc="E13682DE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 w:hint="default"/>
      </w:rPr>
    </w:lvl>
    <w:lvl w:ilvl="7" w:tplc="E13682DE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 w:hint="default"/>
      </w:rPr>
    </w:lvl>
    <w:lvl w:ilvl="8" w:tplc="EA08B2AC">
      <w:numFmt w:val="bullet"/>
      <w:lvlText w:val="-"/>
      <w:lvlJc w:val="left"/>
      <w:pPr>
        <w:ind w:left="6480" w:hanging="360"/>
      </w:pPr>
      <w:rPr>
        <w:rFonts w:ascii="Calibri" w:eastAsiaTheme="minorHAnsi" w:hAnsi="Calibri" w:cs="Calibri" w:hint="default"/>
      </w:rPr>
    </w:lvl>
  </w:abstractNum>
  <w:abstractNum w:abstractNumId="15" w15:restartNumberingAfterBreak="0">
    <w:nsid w:val="37CD7767"/>
    <w:multiLevelType w:val="hybridMultilevel"/>
    <w:tmpl w:val="F3CEA5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796D27"/>
    <w:multiLevelType w:val="hybridMultilevel"/>
    <w:tmpl w:val="5D9803CA"/>
    <w:lvl w:ilvl="0" w:tplc="0C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17" w15:restartNumberingAfterBreak="0">
    <w:nsid w:val="423F39ED"/>
    <w:multiLevelType w:val="hybridMultilevel"/>
    <w:tmpl w:val="0C1012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669F1"/>
    <w:multiLevelType w:val="hybridMultilevel"/>
    <w:tmpl w:val="25B62C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1D2FCB"/>
    <w:multiLevelType w:val="hybridMultilevel"/>
    <w:tmpl w:val="1EBED160"/>
    <w:lvl w:ilvl="0" w:tplc="CEBEFFDE">
      <w:start w:val="1"/>
      <w:numFmt w:val="decimal"/>
      <w:pStyle w:val="Numberedlist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3E4BA7"/>
    <w:multiLevelType w:val="hybridMultilevel"/>
    <w:tmpl w:val="0F9E61FE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E1CA9"/>
    <w:multiLevelType w:val="hybridMultilevel"/>
    <w:tmpl w:val="5E9639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9B6BFC"/>
    <w:multiLevelType w:val="hybridMultilevel"/>
    <w:tmpl w:val="DD8038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4F3B5F"/>
    <w:multiLevelType w:val="multilevel"/>
    <w:tmpl w:val="2DFA30E0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  <w:color w:val="00AA4E" w:themeColor="accent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59154868"/>
    <w:multiLevelType w:val="multilevel"/>
    <w:tmpl w:val="F75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23698"/>
    <w:multiLevelType w:val="hybridMultilevel"/>
    <w:tmpl w:val="D4C2D2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D44D16"/>
    <w:multiLevelType w:val="hybridMultilevel"/>
    <w:tmpl w:val="2BC224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327A2"/>
    <w:multiLevelType w:val="hybridMultilevel"/>
    <w:tmpl w:val="543E2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ED7FF1"/>
    <w:multiLevelType w:val="hybridMultilevel"/>
    <w:tmpl w:val="28688D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E80465"/>
    <w:multiLevelType w:val="hybridMultilevel"/>
    <w:tmpl w:val="7FA677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2A632A"/>
    <w:multiLevelType w:val="hybridMultilevel"/>
    <w:tmpl w:val="44783CC0"/>
    <w:lvl w:ilvl="0" w:tplc="EA08B2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33264F"/>
    <w:multiLevelType w:val="multilevel"/>
    <w:tmpl w:val="A9D4B6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2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ascii="Arial" w:hAnsi="Arial" w:cs="Arial" w:hint="default"/>
        <w:color w:val="00395D" w:themeColor="tex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7607AEF"/>
    <w:multiLevelType w:val="hybridMultilevel"/>
    <w:tmpl w:val="D04683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793858">
    <w:abstractNumId w:val="19"/>
  </w:num>
  <w:num w:numId="2" w16cid:durableId="1958367236">
    <w:abstractNumId w:val="23"/>
  </w:num>
  <w:num w:numId="3" w16cid:durableId="3519523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777085">
    <w:abstractNumId w:val="23"/>
  </w:num>
  <w:num w:numId="5" w16cid:durableId="321660268">
    <w:abstractNumId w:val="10"/>
  </w:num>
  <w:num w:numId="6" w16cid:durableId="827553200">
    <w:abstractNumId w:val="8"/>
  </w:num>
  <w:num w:numId="7" w16cid:durableId="1956129936">
    <w:abstractNumId w:val="20"/>
  </w:num>
  <w:num w:numId="8" w16cid:durableId="396318719">
    <w:abstractNumId w:val="9"/>
  </w:num>
  <w:num w:numId="9" w16cid:durableId="878518019">
    <w:abstractNumId w:val="0"/>
  </w:num>
  <w:num w:numId="10" w16cid:durableId="1785925871">
    <w:abstractNumId w:val="17"/>
  </w:num>
  <w:num w:numId="11" w16cid:durableId="230431546">
    <w:abstractNumId w:val="11"/>
  </w:num>
  <w:num w:numId="12" w16cid:durableId="534392411">
    <w:abstractNumId w:val="4"/>
  </w:num>
  <w:num w:numId="13" w16cid:durableId="65805336">
    <w:abstractNumId w:val="6"/>
  </w:num>
  <w:num w:numId="14" w16cid:durableId="980034187">
    <w:abstractNumId w:val="29"/>
  </w:num>
  <w:num w:numId="15" w16cid:durableId="445731808">
    <w:abstractNumId w:val="5"/>
  </w:num>
  <w:num w:numId="16" w16cid:durableId="444546162">
    <w:abstractNumId w:val="13"/>
  </w:num>
  <w:num w:numId="17" w16cid:durableId="849950257">
    <w:abstractNumId w:val="16"/>
  </w:num>
  <w:num w:numId="18" w16cid:durableId="395782929">
    <w:abstractNumId w:val="26"/>
  </w:num>
  <w:num w:numId="19" w16cid:durableId="1185099316">
    <w:abstractNumId w:val="18"/>
  </w:num>
  <w:num w:numId="20" w16cid:durableId="2011903590">
    <w:abstractNumId w:val="7"/>
  </w:num>
  <w:num w:numId="21" w16cid:durableId="843325377">
    <w:abstractNumId w:val="25"/>
  </w:num>
  <w:num w:numId="22" w16cid:durableId="529221676">
    <w:abstractNumId w:val="1"/>
  </w:num>
  <w:num w:numId="23" w16cid:durableId="1405058278">
    <w:abstractNumId w:val="21"/>
  </w:num>
  <w:num w:numId="24" w16cid:durableId="190609257">
    <w:abstractNumId w:val="15"/>
  </w:num>
  <w:num w:numId="25" w16cid:durableId="1368993427">
    <w:abstractNumId w:val="2"/>
  </w:num>
  <w:num w:numId="26" w16cid:durableId="2114208798">
    <w:abstractNumId w:val="27"/>
  </w:num>
  <w:num w:numId="27" w16cid:durableId="579363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drawingGridHorizontalSpacing w:val="119"/>
  <w:drawingGridVerticalSpacing w:val="19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F91"/>
    <w:rsid w:val="00000A47"/>
    <w:rsid w:val="00001016"/>
    <w:rsid w:val="00001948"/>
    <w:rsid w:val="00001BE1"/>
    <w:rsid w:val="00002468"/>
    <w:rsid w:val="00002811"/>
    <w:rsid w:val="000039D4"/>
    <w:rsid w:val="000046DC"/>
    <w:rsid w:val="00004B75"/>
    <w:rsid w:val="00004DA8"/>
    <w:rsid w:val="0000510E"/>
    <w:rsid w:val="000059D5"/>
    <w:rsid w:val="0000627A"/>
    <w:rsid w:val="000062F4"/>
    <w:rsid w:val="00006596"/>
    <w:rsid w:val="000067EC"/>
    <w:rsid w:val="00006B14"/>
    <w:rsid w:val="00006C6A"/>
    <w:rsid w:val="00007025"/>
    <w:rsid w:val="00007195"/>
    <w:rsid w:val="00007C64"/>
    <w:rsid w:val="00007D01"/>
    <w:rsid w:val="00010250"/>
    <w:rsid w:val="000102E0"/>
    <w:rsid w:val="00011893"/>
    <w:rsid w:val="00011A90"/>
    <w:rsid w:val="00011FB9"/>
    <w:rsid w:val="000123D4"/>
    <w:rsid w:val="000124D8"/>
    <w:rsid w:val="000126A0"/>
    <w:rsid w:val="00012D7F"/>
    <w:rsid w:val="0001327E"/>
    <w:rsid w:val="000133C1"/>
    <w:rsid w:val="000135EA"/>
    <w:rsid w:val="0001380B"/>
    <w:rsid w:val="00013A05"/>
    <w:rsid w:val="00013B11"/>
    <w:rsid w:val="00014301"/>
    <w:rsid w:val="000146FC"/>
    <w:rsid w:val="000155FB"/>
    <w:rsid w:val="000157FB"/>
    <w:rsid w:val="000158C8"/>
    <w:rsid w:val="00015E2C"/>
    <w:rsid w:val="00015F23"/>
    <w:rsid w:val="00016339"/>
    <w:rsid w:val="00016701"/>
    <w:rsid w:val="00016716"/>
    <w:rsid w:val="00016B6E"/>
    <w:rsid w:val="00016E75"/>
    <w:rsid w:val="00017028"/>
    <w:rsid w:val="00017108"/>
    <w:rsid w:val="0001736E"/>
    <w:rsid w:val="00017746"/>
    <w:rsid w:val="00020160"/>
    <w:rsid w:val="00020554"/>
    <w:rsid w:val="0002058A"/>
    <w:rsid w:val="000206C8"/>
    <w:rsid w:val="00020CFE"/>
    <w:rsid w:val="0002164B"/>
    <w:rsid w:val="00021667"/>
    <w:rsid w:val="00022617"/>
    <w:rsid w:val="0002286F"/>
    <w:rsid w:val="000228EE"/>
    <w:rsid w:val="000230F5"/>
    <w:rsid w:val="000232BD"/>
    <w:rsid w:val="00023557"/>
    <w:rsid w:val="00023743"/>
    <w:rsid w:val="00023BB6"/>
    <w:rsid w:val="000240C9"/>
    <w:rsid w:val="00024AE0"/>
    <w:rsid w:val="00025210"/>
    <w:rsid w:val="00025AC0"/>
    <w:rsid w:val="00025EEB"/>
    <w:rsid w:val="000260FB"/>
    <w:rsid w:val="00026482"/>
    <w:rsid w:val="00026CDD"/>
    <w:rsid w:val="00026D4A"/>
    <w:rsid w:val="00026E0B"/>
    <w:rsid w:val="00027D13"/>
    <w:rsid w:val="0003023D"/>
    <w:rsid w:val="00030415"/>
    <w:rsid w:val="00030C77"/>
    <w:rsid w:val="00031016"/>
    <w:rsid w:val="0003116D"/>
    <w:rsid w:val="00031217"/>
    <w:rsid w:val="000312FF"/>
    <w:rsid w:val="00031671"/>
    <w:rsid w:val="000321CE"/>
    <w:rsid w:val="0003265F"/>
    <w:rsid w:val="000332E1"/>
    <w:rsid w:val="000337A3"/>
    <w:rsid w:val="000339D2"/>
    <w:rsid w:val="00033A00"/>
    <w:rsid w:val="00033DB6"/>
    <w:rsid w:val="00034454"/>
    <w:rsid w:val="00034816"/>
    <w:rsid w:val="00034867"/>
    <w:rsid w:val="000349ED"/>
    <w:rsid w:val="000352C9"/>
    <w:rsid w:val="000352DF"/>
    <w:rsid w:val="00035EE0"/>
    <w:rsid w:val="00036119"/>
    <w:rsid w:val="000366A8"/>
    <w:rsid w:val="00036B3A"/>
    <w:rsid w:val="00036C85"/>
    <w:rsid w:val="000376CA"/>
    <w:rsid w:val="00037A22"/>
    <w:rsid w:val="00037CC3"/>
    <w:rsid w:val="00040413"/>
    <w:rsid w:val="00040569"/>
    <w:rsid w:val="00040BDA"/>
    <w:rsid w:val="00041B4D"/>
    <w:rsid w:val="00041E97"/>
    <w:rsid w:val="00041FEC"/>
    <w:rsid w:val="00042367"/>
    <w:rsid w:val="00042B35"/>
    <w:rsid w:val="00042C51"/>
    <w:rsid w:val="00042CB5"/>
    <w:rsid w:val="00042D1A"/>
    <w:rsid w:val="0004377B"/>
    <w:rsid w:val="00043DAC"/>
    <w:rsid w:val="0004424B"/>
    <w:rsid w:val="0004491D"/>
    <w:rsid w:val="0004497D"/>
    <w:rsid w:val="00044F5F"/>
    <w:rsid w:val="0004517C"/>
    <w:rsid w:val="0004524E"/>
    <w:rsid w:val="00045AB0"/>
    <w:rsid w:val="00045C2A"/>
    <w:rsid w:val="00045E03"/>
    <w:rsid w:val="00046162"/>
    <w:rsid w:val="00046361"/>
    <w:rsid w:val="00046527"/>
    <w:rsid w:val="000466BB"/>
    <w:rsid w:val="000467F2"/>
    <w:rsid w:val="00046A30"/>
    <w:rsid w:val="00046CAD"/>
    <w:rsid w:val="00047D62"/>
    <w:rsid w:val="000500CB"/>
    <w:rsid w:val="00050B9C"/>
    <w:rsid w:val="00050D47"/>
    <w:rsid w:val="00050D8C"/>
    <w:rsid w:val="000510DE"/>
    <w:rsid w:val="00051336"/>
    <w:rsid w:val="00051705"/>
    <w:rsid w:val="0005197B"/>
    <w:rsid w:val="00052505"/>
    <w:rsid w:val="00053089"/>
    <w:rsid w:val="0005333F"/>
    <w:rsid w:val="00053791"/>
    <w:rsid w:val="00053B94"/>
    <w:rsid w:val="00053E2F"/>
    <w:rsid w:val="00054410"/>
    <w:rsid w:val="00054B76"/>
    <w:rsid w:val="00054DCA"/>
    <w:rsid w:val="00055B07"/>
    <w:rsid w:val="00057241"/>
    <w:rsid w:val="00057C4E"/>
    <w:rsid w:val="00060D22"/>
    <w:rsid w:val="0006145D"/>
    <w:rsid w:val="0006156B"/>
    <w:rsid w:val="00061A76"/>
    <w:rsid w:val="000621F2"/>
    <w:rsid w:val="000627AE"/>
    <w:rsid w:val="00063E39"/>
    <w:rsid w:val="00064285"/>
    <w:rsid w:val="00064B8C"/>
    <w:rsid w:val="00064FA2"/>
    <w:rsid w:val="00064FCA"/>
    <w:rsid w:val="000653CC"/>
    <w:rsid w:val="000654E1"/>
    <w:rsid w:val="00065640"/>
    <w:rsid w:val="00065EB8"/>
    <w:rsid w:val="00065FEE"/>
    <w:rsid w:val="000660B3"/>
    <w:rsid w:val="00066992"/>
    <w:rsid w:val="000676CE"/>
    <w:rsid w:val="000677D6"/>
    <w:rsid w:val="000679E1"/>
    <w:rsid w:val="00067B8A"/>
    <w:rsid w:val="00067CF4"/>
    <w:rsid w:val="00067EC6"/>
    <w:rsid w:val="000709BA"/>
    <w:rsid w:val="00070C03"/>
    <w:rsid w:val="0007131A"/>
    <w:rsid w:val="00071727"/>
    <w:rsid w:val="00071D2A"/>
    <w:rsid w:val="0007240C"/>
    <w:rsid w:val="000724EA"/>
    <w:rsid w:val="00072730"/>
    <w:rsid w:val="0007286A"/>
    <w:rsid w:val="00073348"/>
    <w:rsid w:val="0007345D"/>
    <w:rsid w:val="00073600"/>
    <w:rsid w:val="0007361F"/>
    <w:rsid w:val="00074E14"/>
    <w:rsid w:val="00075A37"/>
    <w:rsid w:val="00075D34"/>
    <w:rsid w:val="000767E6"/>
    <w:rsid w:val="000769EB"/>
    <w:rsid w:val="00076C17"/>
    <w:rsid w:val="000770DE"/>
    <w:rsid w:val="0007765D"/>
    <w:rsid w:val="00077A22"/>
    <w:rsid w:val="0008037F"/>
    <w:rsid w:val="00080522"/>
    <w:rsid w:val="00080A05"/>
    <w:rsid w:val="000813C8"/>
    <w:rsid w:val="000817D6"/>
    <w:rsid w:val="00081926"/>
    <w:rsid w:val="000821CE"/>
    <w:rsid w:val="0008241A"/>
    <w:rsid w:val="00082438"/>
    <w:rsid w:val="00082915"/>
    <w:rsid w:val="00082F04"/>
    <w:rsid w:val="00083137"/>
    <w:rsid w:val="000832C0"/>
    <w:rsid w:val="000833F2"/>
    <w:rsid w:val="000845FB"/>
    <w:rsid w:val="00084979"/>
    <w:rsid w:val="00085C35"/>
    <w:rsid w:val="00086884"/>
    <w:rsid w:val="0008690E"/>
    <w:rsid w:val="00086984"/>
    <w:rsid w:val="000876A9"/>
    <w:rsid w:val="00090991"/>
    <w:rsid w:val="00091969"/>
    <w:rsid w:val="00091D00"/>
    <w:rsid w:val="00092CF7"/>
    <w:rsid w:val="00093703"/>
    <w:rsid w:val="00093AEB"/>
    <w:rsid w:val="00093D53"/>
    <w:rsid w:val="0009439E"/>
    <w:rsid w:val="0009457C"/>
    <w:rsid w:val="00094EA4"/>
    <w:rsid w:val="00095E55"/>
    <w:rsid w:val="000960DB"/>
    <w:rsid w:val="00096122"/>
    <w:rsid w:val="00096AA9"/>
    <w:rsid w:val="000975DC"/>
    <w:rsid w:val="00097C60"/>
    <w:rsid w:val="00097F54"/>
    <w:rsid w:val="000A05C7"/>
    <w:rsid w:val="000A0D5B"/>
    <w:rsid w:val="000A0FDB"/>
    <w:rsid w:val="000A1095"/>
    <w:rsid w:val="000A1F48"/>
    <w:rsid w:val="000A21BB"/>
    <w:rsid w:val="000A25A7"/>
    <w:rsid w:val="000A26ED"/>
    <w:rsid w:val="000A2876"/>
    <w:rsid w:val="000A2A56"/>
    <w:rsid w:val="000A2EBE"/>
    <w:rsid w:val="000A2EDB"/>
    <w:rsid w:val="000A2F76"/>
    <w:rsid w:val="000A31EE"/>
    <w:rsid w:val="000A3455"/>
    <w:rsid w:val="000A39E3"/>
    <w:rsid w:val="000A41B2"/>
    <w:rsid w:val="000A4397"/>
    <w:rsid w:val="000A4F43"/>
    <w:rsid w:val="000A5434"/>
    <w:rsid w:val="000A5947"/>
    <w:rsid w:val="000A5AFF"/>
    <w:rsid w:val="000A62A9"/>
    <w:rsid w:val="000A63A3"/>
    <w:rsid w:val="000A6852"/>
    <w:rsid w:val="000A7490"/>
    <w:rsid w:val="000A7507"/>
    <w:rsid w:val="000A772E"/>
    <w:rsid w:val="000A77CC"/>
    <w:rsid w:val="000A7F0C"/>
    <w:rsid w:val="000B091F"/>
    <w:rsid w:val="000B0A70"/>
    <w:rsid w:val="000B147F"/>
    <w:rsid w:val="000B1C92"/>
    <w:rsid w:val="000B1E0E"/>
    <w:rsid w:val="000B20EE"/>
    <w:rsid w:val="000B24CB"/>
    <w:rsid w:val="000B2891"/>
    <w:rsid w:val="000B3477"/>
    <w:rsid w:val="000B366B"/>
    <w:rsid w:val="000B36AF"/>
    <w:rsid w:val="000B3C93"/>
    <w:rsid w:val="000B3D74"/>
    <w:rsid w:val="000B3E6C"/>
    <w:rsid w:val="000B3FC7"/>
    <w:rsid w:val="000B4BE5"/>
    <w:rsid w:val="000B55E9"/>
    <w:rsid w:val="000B57B8"/>
    <w:rsid w:val="000B591F"/>
    <w:rsid w:val="000B5BB1"/>
    <w:rsid w:val="000B5BC3"/>
    <w:rsid w:val="000B632E"/>
    <w:rsid w:val="000B659B"/>
    <w:rsid w:val="000B6634"/>
    <w:rsid w:val="000B694C"/>
    <w:rsid w:val="000B7786"/>
    <w:rsid w:val="000B7C1F"/>
    <w:rsid w:val="000B7CFD"/>
    <w:rsid w:val="000C06C7"/>
    <w:rsid w:val="000C0B16"/>
    <w:rsid w:val="000C17CE"/>
    <w:rsid w:val="000C1B86"/>
    <w:rsid w:val="000C1C7F"/>
    <w:rsid w:val="000C1ECA"/>
    <w:rsid w:val="000C25FF"/>
    <w:rsid w:val="000C32DA"/>
    <w:rsid w:val="000C37E4"/>
    <w:rsid w:val="000C3AD6"/>
    <w:rsid w:val="000C3C18"/>
    <w:rsid w:val="000C47AB"/>
    <w:rsid w:val="000C4A8D"/>
    <w:rsid w:val="000C4CAE"/>
    <w:rsid w:val="000C51B2"/>
    <w:rsid w:val="000C562F"/>
    <w:rsid w:val="000C57D1"/>
    <w:rsid w:val="000C5913"/>
    <w:rsid w:val="000C5B31"/>
    <w:rsid w:val="000C69A5"/>
    <w:rsid w:val="000C6F00"/>
    <w:rsid w:val="000C79E5"/>
    <w:rsid w:val="000C7F11"/>
    <w:rsid w:val="000D04B4"/>
    <w:rsid w:val="000D0B01"/>
    <w:rsid w:val="000D125E"/>
    <w:rsid w:val="000D13CC"/>
    <w:rsid w:val="000D1865"/>
    <w:rsid w:val="000D1CAC"/>
    <w:rsid w:val="000D1F83"/>
    <w:rsid w:val="000D2119"/>
    <w:rsid w:val="000D2EBD"/>
    <w:rsid w:val="000D30DF"/>
    <w:rsid w:val="000D3434"/>
    <w:rsid w:val="000D355F"/>
    <w:rsid w:val="000D3884"/>
    <w:rsid w:val="000D399D"/>
    <w:rsid w:val="000D3A29"/>
    <w:rsid w:val="000D3B16"/>
    <w:rsid w:val="000D454B"/>
    <w:rsid w:val="000D495D"/>
    <w:rsid w:val="000D4C92"/>
    <w:rsid w:val="000D4CE1"/>
    <w:rsid w:val="000D5027"/>
    <w:rsid w:val="000D50E4"/>
    <w:rsid w:val="000D51AF"/>
    <w:rsid w:val="000D6750"/>
    <w:rsid w:val="000D7150"/>
    <w:rsid w:val="000D722C"/>
    <w:rsid w:val="000D7BFF"/>
    <w:rsid w:val="000E0222"/>
    <w:rsid w:val="000E0A4E"/>
    <w:rsid w:val="000E0DA7"/>
    <w:rsid w:val="000E0E14"/>
    <w:rsid w:val="000E0EB2"/>
    <w:rsid w:val="000E110D"/>
    <w:rsid w:val="000E1E88"/>
    <w:rsid w:val="000E2120"/>
    <w:rsid w:val="000E28A1"/>
    <w:rsid w:val="000E2A09"/>
    <w:rsid w:val="000E2AE5"/>
    <w:rsid w:val="000E2D44"/>
    <w:rsid w:val="000E2D9A"/>
    <w:rsid w:val="000E2EBC"/>
    <w:rsid w:val="000E377D"/>
    <w:rsid w:val="000E3AB9"/>
    <w:rsid w:val="000E3FF0"/>
    <w:rsid w:val="000E40B3"/>
    <w:rsid w:val="000E4B33"/>
    <w:rsid w:val="000E4C68"/>
    <w:rsid w:val="000E4F0A"/>
    <w:rsid w:val="000E5185"/>
    <w:rsid w:val="000E5A2F"/>
    <w:rsid w:val="000E5B2D"/>
    <w:rsid w:val="000E6131"/>
    <w:rsid w:val="000E6364"/>
    <w:rsid w:val="000E6795"/>
    <w:rsid w:val="000E699A"/>
    <w:rsid w:val="000E7B1D"/>
    <w:rsid w:val="000F08C0"/>
    <w:rsid w:val="000F0F11"/>
    <w:rsid w:val="000F1BB5"/>
    <w:rsid w:val="000F1E4C"/>
    <w:rsid w:val="000F2886"/>
    <w:rsid w:val="000F2B0A"/>
    <w:rsid w:val="000F2D1F"/>
    <w:rsid w:val="000F3969"/>
    <w:rsid w:val="000F3AD9"/>
    <w:rsid w:val="000F42F5"/>
    <w:rsid w:val="000F46D9"/>
    <w:rsid w:val="000F4C95"/>
    <w:rsid w:val="000F4F15"/>
    <w:rsid w:val="000F55DB"/>
    <w:rsid w:val="000F584B"/>
    <w:rsid w:val="000F5DE3"/>
    <w:rsid w:val="000F6438"/>
    <w:rsid w:val="000F705F"/>
    <w:rsid w:val="000F754C"/>
    <w:rsid w:val="000F7DFC"/>
    <w:rsid w:val="00100072"/>
    <w:rsid w:val="00101797"/>
    <w:rsid w:val="00101AAD"/>
    <w:rsid w:val="00104307"/>
    <w:rsid w:val="001047E8"/>
    <w:rsid w:val="001048AA"/>
    <w:rsid w:val="00104B5C"/>
    <w:rsid w:val="00105037"/>
    <w:rsid w:val="00105758"/>
    <w:rsid w:val="00105A89"/>
    <w:rsid w:val="001063A4"/>
    <w:rsid w:val="001064BF"/>
    <w:rsid w:val="00106AFB"/>
    <w:rsid w:val="00106DF7"/>
    <w:rsid w:val="00107595"/>
    <w:rsid w:val="0010769C"/>
    <w:rsid w:val="0010785E"/>
    <w:rsid w:val="001079B1"/>
    <w:rsid w:val="00107C71"/>
    <w:rsid w:val="00107CE5"/>
    <w:rsid w:val="00110691"/>
    <w:rsid w:val="001106F0"/>
    <w:rsid w:val="001106F5"/>
    <w:rsid w:val="001107AF"/>
    <w:rsid w:val="00110D6A"/>
    <w:rsid w:val="00110EE7"/>
    <w:rsid w:val="00111249"/>
    <w:rsid w:val="00111369"/>
    <w:rsid w:val="001114AD"/>
    <w:rsid w:val="00111B65"/>
    <w:rsid w:val="001124B3"/>
    <w:rsid w:val="0011282C"/>
    <w:rsid w:val="00112958"/>
    <w:rsid w:val="00112DB4"/>
    <w:rsid w:val="001131A4"/>
    <w:rsid w:val="00113D6B"/>
    <w:rsid w:val="00114997"/>
    <w:rsid w:val="00114CC4"/>
    <w:rsid w:val="00114D00"/>
    <w:rsid w:val="00114F13"/>
    <w:rsid w:val="001155E3"/>
    <w:rsid w:val="0011586D"/>
    <w:rsid w:val="00115ADE"/>
    <w:rsid w:val="00115D70"/>
    <w:rsid w:val="00115FD9"/>
    <w:rsid w:val="0011623C"/>
    <w:rsid w:val="00117247"/>
    <w:rsid w:val="001176C2"/>
    <w:rsid w:val="00120544"/>
    <w:rsid w:val="00120635"/>
    <w:rsid w:val="00121199"/>
    <w:rsid w:val="001211DD"/>
    <w:rsid w:val="00121361"/>
    <w:rsid w:val="00121958"/>
    <w:rsid w:val="00121D38"/>
    <w:rsid w:val="001225C1"/>
    <w:rsid w:val="00122B4B"/>
    <w:rsid w:val="0012316D"/>
    <w:rsid w:val="001237FB"/>
    <w:rsid w:val="00124496"/>
    <w:rsid w:val="001244BA"/>
    <w:rsid w:val="001249C9"/>
    <w:rsid w:val="00124FD7"/>
    <w:rsid w:val="00124FED"/>
    <w:rsid w:val="00125148"/>
    <w:rsid w:val="0012555F"/>
    <w:rsid w:val="001256FA"/>
    <w:rsid w:val="00125843"/>
    <w:rsid w:val="00125985"/>
    <w:rsid w:val="0012619B"/>
    <w:rsid w:val="00126A98"/>
    <w:rsid w:val="00127374"/>
    <w:rsid w:val="00127806"/>
    <w:rsid w:val="00127C20"/>
    <w:rsid w:val="00130189"/>
    <w:rsid w:val="00130647"/>
    <w:rsid w:val="00130AF6"/>
    <w:rsid w:val="00130C80"/>
    <w:rsid w:val="001311BC"/>
    <w:rsid w:val="00131658"/>
    <w:rsid w:val="00131D8C"/>
    <w:rsid w:val="001320EE"/>
    <w:rsid w:val="00132261"/>
    <w:rsid w:val="00133697"/>
    <w:rsid w:val="00133966"/>
    <w:rsid w:val="001339D8"/>
    <w:rsid w:val="0013407D"/>
    <w:rsid w:val="00134142"/>
    <w:rsid w:val="00134423"/>
    <w:rsid w:val="001346DE"/>
    <w:rsid w:val="0013516C"/>
    <w:rsid w:val="00135D9C"/>
    <w:rsid w:val="00135E79"/>
    <w:rsid w:val="00136328"/>
    <w:rsid w:val="0013643D"/>
    <w:rsid w:val="001367AB"/>
    <w:rsid w:val="001368EB"/>
    <w:rsid w:val="00136BCF"/>
    <w:rsid w:val="00137027"/>
    <w:rsid w:val="00137079"/>
    <w:rsid w:val="0013799D"/>
    <w:rsid w:val="00137DE5"/>
    <w:rsid w:val="001400CC"/>
    <w:rsid w:val="00140257"/>
    <w:rsid w:val="00140458"/>
    <w:rsid w:val="00140578"/>
    <w:rsid w:val="00140714"/>
    <w:rsid w:val="001407BC"/>
    <w:rsid w:val="001414E6"/>
    <w:rsid w:val="001414E9"/>
    <w:rsid w:val="00141648"/>
    <w:rsid w:val="0014164D"/>
    <w:rsid w:val="0014210C"/>
    <w:rsid w:val="001425B9"/>
    <w:rsid w:val="0014272A"/>
    <w:rsid w:val="00143643"/>
    <w:rsid w:val="001447F1"/>
    <w:rsid w:val="00144A8C"/>
    <w:rsid w:val="00145005"/>
    <w:rsid w:val="001450C3"/>
    <w:rsid w:val="0014517E"/>
    <w:rsid w:val="00145336"/>
    <w:rsid w:val="00145528"/>
    <w:rsid w:val="00145976"/>
    <w:rsid w:val="00145D41"/>
    <w:rsid w:val="00146134"/>
    <w:rsid w:val="00146D22"/>
    <w:rsid w:val="00146FEA"/>
    <w:rsid w:val="00147637"/>
    <w:rsid w:val="0014774E"/>
    <w:rsid w:val="00147901"/>
    <w:rsid w:val="0015003C"/>
    <w:rsid w:val="00150616"/>
    <w:rsid w:val="0015074F"/>
    <w:rsid w:val="0015079D"/>
    <w:rsid w:val="00151071"/>
    <w:rsid w:val="0015132A"/>
    <w:rsid w:val="00151531"/>
    <w:rsid w:val="00151803"/>
    <w:rsid w:val="00151837"/>
    <w:rsid w:val="00151DE5"/>
    <w:rsid w:val="00152E12"/>
    <w:rsid w:val="00153E40"/>
    <w:rsid w:val="00153FA8"/>
    <w:rsid w:val="0015477D"/>
    <w:rsid w:val="00154879"/>
    <w:rsid w:val="001548F9"/>
    <w:rsid w:val="00155689"/>
    <w:rsid w:val="00155BA3"/>
    <w:rsid w:val="00156CB4"/>
    <w:rsid w:val="00157154"/>
    <w:rsid w:val="00157692"/>
    <w:rsid w:val="00157F32"/>
    <w:rsid w:val="00160265"/>
    <w:rsid w:val="001602C4"/>
    <w:rsid w:val="001603F5"/>
    <w:rsid w:val="00160A0C"/>
    <w:rsid w:val="00160CBE"/>
    <w:rsid w:val="00160CC9"/>
    <w:rsid w:val="00160F25"/>
    <w:rsid w:val="001610F0"/>
    <w:rsid w:val="0016133F"/>
    <w:rsid w:val="00161391"/>
    <w:rsid w:val="00161AC6"/>
    <w:rsid w:val="00161CFD"/>
    <w:rsid w:val="00162745"/>
    <w:rsid w:val="00163064"/>
    <w:rsid w:val="001630EC"/>
    <w:rsid w:val="0016344C"/>
    <w:rsid w:val="00163A13"/>
    <w:rsid w:val="0016408D"/>
    <w:rsid w:val="00164270"/>
    <w:rsid w:val="001644D2"/>
    <w:rsid w:val="001649A9"/>
    <w:rsid w:val="00164CF2"/>
    <w:rsid w:val="00164F59"/>
    <w:rsid w:val="00165773"/>
    <w:rsid w:val="00165AB3"/>
    <w:rsid w:val="00166979"/>
    <w:rsid w:val="00166F32"/>
    <w:rsid w:val="00167566"/>
    <w:rsid w:val="00167621"/>
    <w:rsid w:val="00167A75"/>
    <w:rsid w:val="00167D4F"/>
    <w:rsid w:val="00167D61"/>
    <w:rsid w:val="00167D6B"/>
    <w:rsid w:val="0017087D"/>
    <w:rsid w:val="0017118B"/>
    <w:rsid w:val="001713A6"/>
    <w:rsid w:val="001714CC"/>
    <w:rsid w:val="00171979"/>
    <w:rsid w:val="00171998"/>
    <w:rsid w:val="0017239A"/>
    <w:rsid w:val="0017239C"/>
    <w:rsid w:val="00172D57"/>
    <w:rsid w:val="00172DFE"/>
    <w:rsid w:val="001731E4"/>
    <w:rsid w:val="0017385C"/>
    <w:rsid w:val="001740C6"/>
    <w:rsid w:val="001749AF"/>
    <w:rsid w:val="0017518A"/>
    <w:rsid w:val="001755C9"/>
    <w:rsid w:val="0017582F"/>
    <w:rsid w:val="001758F7"/>
    <w:rsid w:val="001759AE"/>
    <w:rsid w:val="00175D42"/>
    <w:rsid w:val="00176364"/>
    <w:rsid w:val="00176749"/>
    <w:rsid w:val="00176858"/>
    <w:rsid w:val="00176F38"/>
    <w:rsid w:val="00177DDE"/>
    <w:rsid w:val="0018014B"/>
    <w:rsid w:val="001804C4"/>
    <w:rsid w:val="0018133C"/>
    <w:rsid w:val="00181FEF"/>
    <w:rsid w:val="001823E2"/>
    <w:rsid w:val="00182C98"/>
    <w:rsid w:val="00183015"/>
    <w:rsid w:val="001837FD"/>
    <w:rsid w:val="00183C9B"/>
    <w:rsid w:val="00183FB5"/>
    <w:rsid w:val="001840FC"/>
    <w:rsid w:val="00184313"/>
    <w:rsid w:val="00184A4F"/>
    <w:rsid w:val="001851AC"/>
    <w:rsid w:val="00185D5D"/>
    <w:rsid w:val="001860FD"/>
    <w:rsid w:val="00186142"/>
    <w:rsid w:val="001875E9"/>
    <w:rsid w:val="001907E3"/>
    <w:rsid w:val="00190A3D"/>
    <w:rsid w:val="00190FB6"/>
    <w:rsid w:val="0019143E"/>
    <w:rsid w:val="00191677"/>
    <w:rsid w:val="001917C3"/>
    <w:rsid w:val="001920AF"/>
    <w:rsid w:val="00192AF4"/>
    <w:rsid w:val="00192EA8"/>
    <w:rsid w:val="00194094"/>
    <w:rsid w:val="001954ED"/>
    <w:rsid w:val="0019552C"/>
    <w:rsid w:val="00195DAD"/>
    <w:rsid w:val="00195E95"/>
    <w:rsid w:val="00196170"/>
    <w:rsid w:val="001961F5"/>
    <w:rsid w:val="00196526"/>
    <w:rsid w:val="00196783"/>
    <w:rsid w:val="00196FBF"/>
    <w:rsid w:val="001972DB"/>
    <w:rsid w:val="001974FF"/>
    <w:rsid w:val="00197982"/>
    <w:rsid w:val="00197AD3"/>
    <w:rsid w:val="00197F32"/>
    <w:rsid w:val="001A0511"/>
    <w:rsid w:val="001A0C3D"/>
    <w:rsid w:val="001A1557"/>
    <w:rsid w:val="001A16D5"/>
    <w:rsid w:val="001A1F5A"/>
    <w:rsid w:val="001A216A"/>
    <w:rsid w:val="001A2666"/>
    <w:rsid w:val="001A3454"/>
    <w:rsid w:val="001A359C"/>
    <w:rsid w:val="001A3B8F"/>
    <w:rsid w:val="001A3B9F"/>
    <w:rsid w:val="001A401D"/>
    <w:rsid w:val="001A44D0"/>
    <w:rsid w:val="001A455E"/>
    <w:rsid w:val="001A4F05"/>
    <w:rsid w:val="001A64D6"/>
    <w:rsid w:val="001A695D"/>
    <w:rsid w:val="001A70A0"/>
    <w:rsid w:val="001A7210"/>
    <w:rsid w:val="001A7435"/>
    <w:rsid w:val="001A79FF"/>
    <w:rsid w:val="001B04F7"/>
    <w:rsid w:val="001B0C3C"/>
    <w:rsid w:val="001B0D91"/>
    <w:rsid w:val="001B1084"/>
    <w:rsid w:val="001B118B"/>
    <w:rsid w:val="001B189A"/>
    <w:rsid w:val="001B1A1E"/>
    <w:rsid w:val="001B1CC1"/>
    <w:rsid w:val="001B1E6B"/>
    <w:rsid w:val="001B2682"/>
    <w:rsid w:val="001B2AD6"/>
    <w:rsid w:val="001B2EB1"/>
    <w:rsid w:val="001B30B5"/>
    <w:rsid w:val="001B30D6"/>
    <w:rsid w:val="001B363C"/>
    <w:rsid w:val="001B370A"/>
    <w:rsid w:val="001B39B3"/>
    <w:rsid w:val="001B3C3B"/>
    <w:rsid w:val="001B417A"/>
    <w:rsid w:val="001B43F2"/>
    <w:rsid w:val="001B44EE"/>
    <w:rsid w:val="001B4549"/>
    <w:rsid w:val="001B46CF"/>
    <w:rsid w:val="001B5312"/>
    <w:rsid w:val="001B5370"/>
    <w:rsid w:val="001B5FB6"/>
    <w:rsid w:val="001B630B"/>
    <w:rsid w:val="001B65B8"/>
    <w:rsid w:val="001B6751"/>
    <w:rsid w:val="001B6B00"/>
    <w:rsid w:val="001B6D00"/>
    <w:rsid w:val="001B7304"/>
    <w:rsid w:val="001B7427"/>
    <w:rsid w:val="001B749A"/>
    <w:rsid w:val="001B74AA"/>
    <w:rsid w:val="001B7547"/>
    <w:rsid w:val="001C0D6F"/>
    <w:rsid w:val="001C0D81"/>
    <w:rsid w:val="001C10E3"/>
    <w:rsid w:val="001C12E0"/>
    <w:rsid w:val="001C254B"/>
    <w:rsid w:val="001C26CD"/>
    <w:rsid w:val="001C2A45"/>
    <w:rsid w:val="001C2C88"/>
    <w:rsid w:val="001C3957"/>
    <w:rsid w:val="001C3D3C"/>
    <w:rsid w:val="001C42B0"/>
    <w:rsid w:val="001C5131"/>
    <w:rsid w:val="001C51D7"/>
    <w:rsid w:val="001C56DE"/>
    <w:rsid w:val="001C5890"/>
    <w:rsid w:val="001C5B03"/>
    <w:rsid w:val="001C5F27"/>
    <w:rsid w:val="001C62DE"/>
    <w:rsid w:val="001C6B59"/>
    <w:rsid w:val="001C6ED5"/>
    <w:rsid w:val="001C7371"/>
    <w:rsid w:val="001C7529"/>
    <w:rsid w:val="001C76D3"/>
    <w:rsid w:val="001C7C68"/>
    <w:rsid w:val="001D0663"/>
    <w:rsid w:val="001D0C61"/>
    <w:rsid w:val="001D0D6F"/>
    <w:rsid w:val="001D0D9D"/>
    <w:rsid w:val="001D1096"/>
    <w:rsid w:val="001D126F"/>
    <w:rsid w:val="001D146C"/>
    <w:rsid w:val="001D1C65"/>
    <w:rsid w:val="001D30F6"/>
    <w:rsid w:val="001D33D1"/>
    <w:rsid w:val="001D35FE"/>
    <w:rsid w:val="001D458F"/>
    <w:rsid w:val="001D45BF"/>
    <w:rsid w:val="001D4A69"/>
    <w:rsid w:val="001D500B"/>
    <w:rsid w:val="001D51FE"/>
    <w:rsid w:val="001D52FD"/>
    <w:rsid w:val="001D551F"/>
    <w:rsid w:val="001D595B"/>
    <w:rsid w:val="001D5E0E"/>
    <w:rsid w:val="001D5F5D"/>
    <w:rsid w:val="001D63A1"/>
    <w:rsid w:val="001D6BA1"/>
    <w:rsid w:val="001D71A1"/>
    <w:rsid w:val="001D7453"/>
    <w:rsid w:val="001D74A6"/>
    <w:rsid w:val="001D7707"/>
    <w:rsid w:val="001D7F8C"/>
    <w:rsid w:val="001E0D87"/>
    <w:rsid w:val="001E0F2F"/>
    <w:rsid w:val="001E10CC"/>
    <w:rsid w:val="001E1E63"/>
    <w:rsid w:val="001E204F"/>
    <w:rsid w:val="001E2180"/>
    <w:rsid w:val="001E3506"/>
    <w:rsid w:val="001E40AA"/>
    <w:rsid w:val="001E55CB"/>
    <w:rsid w:val="001E57CE"/>
    <w:rsid w:val="001E5B34"/>
    <w:rsid w:val="001E5C59"/>
    <w:rsid w:val="001E5F1D"/>
    <w:rsid w:val="001E6DDF"/>
    <w:rsid w:val="001E6EC2"/>
    <w:rsid w:val="001E6F11"/>
    <w:rsid w:val="001E6FC2"/>
    <w:rsid w:val="001E734F"/>
    <w:rsid w:val="001E7497"/>
    <w:rsid w:val="001E77B7"/>
    <w:rsid w:val="001E7AAC"/>
    <w:rsid w:val="001E7EEF"/>
    <w:rsid w:val="001E7FD4"/>
    <w:rsid w:val="001F017F"/>
    <w:rsid w:val="001F0404"/>
    <w:rsid w:val="001F069F"/>
    <w:rsid w:val="001F06D7"/>
    <w:rsid w:val="001F0B1C"/>
    <w:rsid w:val="001F0F1D"/>
    <w:rsid w:val="001F118E"/>
    <w:rsid w:val="001F13D1"/>
    <w:rsid w:val="001F1CA4"/>
    <w:rsid w:val="001F1F6B"/>
    <w:rsid w:val="001F2195"/>
    <w:rsid w:val="001F319F"/>
    <w:rsid w:val="001F321D"/>
    <w:rsid w:val="001F359B"/>
    <w:rsid w:val="001F4333"/>
    <w:rsid w:val="001F4F1C"/>
    <w:rsid w:val="001F503E"/>
    <w:rsid w:val="001F5866"/>
    <w:rsid w:val="001F618D"/>
    <w:rsid w:val="001F64BA"/>
    <w:rsid w:val="001F7238"/>
    <w:rsid w:val="002000AE"/>
    <w:rsid w:val="00200458"/>
    <w:rsid w:val="002007C8"/>
    <w:rsid w:val="002009CC"/>
    <w:rsid w:val="00200A36"/>
    <w:rsid w:val="00200BAC"/>
    <w:rsid w:val="00200E58"/>
    <w:rsid w:val="00200F08"/>
    <w:rsid w:val="00201277"/>
    <w:rsid w:val="0020189F"/>
    <w:rsid w:val="0020197F"/>
    <w:rsid w:val="0020459A"/>
    <w:rsid w:val="00204943"/>
    <w:rsid w:val="00204B92"/>
    <w:rsid w:val="00204D4E"/>
    <w:rsid w:val="00204EEE"/>
    <w:rsid w:val="00205698"/>
    <w:rsid w:val="002056AF"/>
    <w:rsid w:val="00205711"/>
    <w:rsid w:val="002059E5"/>
    <w:rsid w:val="00205BDA"/>
    <w:rsid w:val="00205DFD"/>
    <w:rsid w:val="00205F22"/>
    <w:rsid w:val="0020640D"/>
    <w:rsid w:val="00206539"/>
    <w:rsid w:val="00206B7F"/>
    <w:rsid w:val="0020725C"/>
    <w:rsid w:val="002079DC"/>
    <w:rsid w:val="00207B8B"/>
    <w:rsid w:val="002100FB"/>
    <w:rsid w:val="00210252"/>
    <w:rsid w:val="002106CC"/>
    <w:rsid w:val="00211705"/>
    <w:rsid w:val="00211AE9"/>
    <w:rsid w:val="002120F5"/>
    <w:rsid w:val="002125DF"/>
    <w:rsid w:val="00212C2D"/>
    <w:rsid w:val="00212CB7"/>
    <w:rsid w:val="00213191"/>
    <w:rsid w:val="0021372E"/>
    <w:rsid w:val="00215400"/>
    <w:rsid w:val="00215A18"/>
    <w:rsid w:val="00215E4C"/>
    <w:rsid w:val="002163AE"/>
    <w:rsid w:val="0021689A"/>
    <w:rsid w:val="00216AFC"/>
    <w:rsid w:val="002173A5"/>
    <w:rsid w:val="002176A0"/>
    <w:rsid w:val="00217D8D"/>
    <w:rsid w:val="00217FA9"/>
    <w:rsid w:val="00220190"/>
    <w:rsid w:val="00221311"/>
    <w:rsid w:val="0022190F"/>
    <w:rsid w:val="00221A04"/>
    <w:rsid w:val="00221C38"/>
    <w:rsid w:val="00221E05"/>
    <w:rsid w:val="002221C7"/>
    <w:rsid w:val="002232F5"/>
    <w:rsid w:val="00223525"/>
    <w:rsid w:val="0022359A"/>
    <w:rsid w:val="002246DF"/>
    <w:rsid w:val="00224A15"/>
    <w:rsid w:val="00224E3F"/>
    <w:rsid w:val="0022501F"/>
    <w:rsid w:val="00225AE3"/>
    <w:rsid w:val="00226418"/>
    <w:rsid w:val="00226582"/>
    <w:rsid w:val="00226587"/>
    <w:rsid w:val="00226888"/>
    <w:rsid w:val="002277B1"/>
    <w:rsid w:val="00230261"/>
    <w:rsid w:val="002305B5"/>
    <w:rsid w:val="00230B5C"/>
    <w:rsid w:val="0023116A"/>
    <w:rsid w:val="0023125C"/>
    <w:rsid w:val="0023141A"/>
    <w:rsid w:val="00231CD6"/>
    <w:rsid w:val="00231DA0"/>
    <w:rsid w:val="002321B2"/>
    <w:rsid w:val="0023245D"/>
    <w:rsid w:val="00232670"/>
    <w:rsid w:val="00232AB5"/>
    <w:rsid w:val="00232B42"/>
    <w:rsid w:val="00232CA9"/>
    <w:rsid w:val="00233148"/>
    <w:rsid w:val="002332A4"/>
    <w:rsid w:val="00233412"/>
    <w:rsid w:val="002335F2"/>
    <w:rsid w:val="002338C1"/>
    <w:rsid w:val="0023390E"/>
    <w:rsid w:val="00233FF8"/>
    <w:rsid w:val="002343DC"/>
    <w:rsid w:val="002348CB"/>
    <w:rsid w:val="0023515D"/>
    <w:rsid w:val="0023541B"/>
    <w:rsid w:val="00235732"/>
    <w:rsid w:val="002359F6"/>
    <w:rsid w:val="00235D2D"/>
    <w:rsid w:val="002374D6"/>
    <w:rsid w:val="00237537"/>
    <w:rsid w:val="00240068"/>
    <w:rsid w:val="00241BB7"/>
    <w:rsid w:val="00242BAB"/>
    <w:rsid w:val="00242BF3"/>
    <w:rsid w:val="00242D3D"/>
    <w:rsid w:val="00243228"/>
    <w:rsid w:val="00243A8D"/>
    <w:rsid w:val="00243DB9"/>
    <w:rsid w:val="00243E13"/>
    <w:rsid w:val="0024435D"/>
    <w:rsid w:val="00244865"/>
    <w:rsid w:val="00244D21"/>
    <w:rsid w:val="0024543C"/>
    <w:rsid w:val="00245FDD"/>
    <w:rsid w:val="0024655D"/>
    <w:rsid w:val="00246D3C"/>
    <w:rsid w:val="00246DDF"/>
    <w:rsid w:val="00247B68"/>
    <w:rsid w:val="00247CDC"/>
    <w:rsid w:val="00250333"/>
    <w:rsid w:val="00250464"/>
    <w:rsid w:val="00250925"/>
    <w:rsid w:val="00250960"/>
    <w:rsid w:val="00250F16"/>
    <w:rsid w:val="00251168"/>
    <w:rsid w:val="00251A23"/>
    <w:rsid w:val="00251A9F"/>
    <w:rsid w:val="00251B90"/>
    <w:rsid w:val="00251E73"/>
    <w:rsid w:val="00251EE5"/>
    <w:rsid w:val="00252B5A"/>
    <w:rsid w:val="00253E07"/>
    <w:rsid w:val="0025480C"/>
    <w:rsid w:val="00255500"/>
    <w:rsid w:val="002555CA"/>
    <w:rsid w:val="00255657"/>
    <w:rsid w:val="00257083"/>
    <w:rsid w:val="00257369"/>
    <w:rsid w:val="00257C69"/>
    <w:rsid w:val="0026037B"/>
    <w:rsid w:val="002603A5"/>
    <w:rsid w:val="0026102C"/>
    <w:rsid w:val="00261533"/>
    <w:rsid w:val="00262796"/>
    <w:rsid w:val="00262CF6"/>
    <w:rsid w:val="00263295"/>
    <w:rsid w:val="00264DA6"/>
    <w:rsid w:val="00264E50"/>
    <w:rsid w:val="00265707"/>
    <w:rsid w:val="00265B35"/>
    <w:rsid w:val="00265CF2"/>
    <w:rsid w:val="00265F42"/>
    <w:rsid w:val="00266BC7"/>
    <w:rsid w:val="00267853"/>
    <w:rsid w:val="00267AAD"/>
    <w:rsid w:val="00267C56"/>
    <w:rsid w:val="00267E96"/>
    <w:rsid w:val="00267F76"/>
    <w:rsid w:val="00271270"/>
    <w:rsid w:val="00271CAD"/>
    <w:rsid w:val="00271E97"/>
    <w:rsid w:val="0027263D"/>
    <w:rsid w:val="00272DF9"/>
    <w:rsid w:val="00272FE5"/>
    <w:rsid w:val="0027506D"/>
    <w:rsid w:val="00275145"/>
    <w:rsid w:val="0027545F"/>
    <w:rsid w:val="0027617E"/>
    <w:rsid w:val="00276896"/>
    <w:rsid w:val="002768D5"/>
    <w:rsid w:val="00276B2C"/>
    <w:rsid w:val="0028029F"/>
    <w:rsid w:val="00280BAC"/>
    <w:rsid w:val="00280CF9"/>
    <w:rsid w:val="0028129E"/>
    <w:rsid w:val="00281AFF"/>
    <w:rsid w:val="00281CEB"/>
    <w:rsid w:val="00282331"/>
    <w:rsid w:val="002823B2"/>
    <w:rsid w:val="002827B8"/>
    <w:rsid w:val="00282C94"/>
    <w:rsid w:val="00283122"/>
    <w:rsid w:val="002843CF"/>
    <w:rsid w:val="00284551"/>
    <w:rsid w:val="00284A29"/>
    <w:rsid w:val="00284A79"/>
    <w:rsid w:val="00284C25"/>
    <w:rsid w:val="00286885"/>
    <w:rsid w:val="00286F9B"/>
    <w:rsid w:val="002870EA"/>
    <w:rsid w:val="00287B7C"/>
    <w:rsid w:val="00287E24"/>
    <w:rsid w:val="00290EDC"/>
    <w:rsid w:val="0029162E"/>
    <w:rsid w:val="00291654"/>
    <w:rsid w:val="002917A7"/>
    <w:rsid w:val="00291F9A"/>
    <w:rsid w:val="00291FDA"/>
    <w:rsid w:val="0029240D"/>
    <w:rsid w:val="00292659"/>
    <w:rsid w:val="0029273F"/>
    <w:rsid w:val="002927A4"/>
    <w:rsid w:val="00292A73"/>
    <w:rsid w:val="00292AB8"/>
    <w:rsid w:val="002931B8"/>
    <w:rsid w:val="00293883"/>
    <w:rsid w:val="00293A1E"/>
    <w:rsid w:val="00293DB2"/>
    <w:rsid w:val="00293FFB"/>
    <w:rsid w:val="002942A3"/>
    <w:rsid w:val="002946F0"/>
    <w:rsid w:val="00294A5F"/>
    <w:rsid w:val="00294AF7"/>
    <w:rsid w:val="00294BB3"/>
    <w:rsid w:val="00294E03"/>
    <w:rsid w:val="0029688A"/>
    <w:rsid w:val="00296CF3"/>
    <w:rsid w:val="00296EDD"/>
    <w:rsid w:val="00296FCA"/>
    <w:rsid w:val="00297192"/>
    <w:rsid w:val="0029740F"/>
    <w:rsid w:val="00297452"/>
    <w:rsid w:val="00297B5E"/>
    <w:rsid w:val="00297D55"/>
    <w:rsid w:val="002A0389"/>
    <w:rsid w:val="002A07E5"/>
    <w:rsid w:val="002A092D"/>
    <w:rsid w:val="002A0C72"/>
    <w:rsid w:val="002A2911"/>
    <w:rsid w:val="002A2A0A"/>
    <w:rsid w:val="002A3075"/>
    <w:rsid w:val="002A329D"/>
    <w:rsid w:val="002A3457"/>
    <w:rsid w:val="002A3B50"/>
    <w:rsid w:val="002A3FF3"/>
    <w:rsid w:val="002A4B78"/>
    <w:rsid w:val="002A4BF2"/>
    <w:rsid w:val="002A511B"/>
    <w:rsid w:val="002A5297"/>
    <w:rsid w:val="002A5312"/>
    <w:rsid w:val="002A55DE"/>
    <w:rsid w:val="002A5A68"/>
    <w:rsid w:val="002A60FD"/>
    <w:rsid w:val="002A6E9F"/>
    <w:rsid w:val="002A791E"/>
    <w:rsid w:val="002A7A0D"/>
    <w:rsid w:val="002A7AEE"/>
    <w:rsid w:val="002B02C7"/>
    <w:rsid w:val="002B040F"/>
    <w:rsid w:val="002B067F"/>
    <w:rsid w:val="002B0EB8"/>
    <w:rsid w:val="002B11FE"/>
    <w:rsid w:val="002B1678"/>
    <w:rsid w:val="002B16B3"/>
    <w:rsid w:val="002B20A4"/>
    <w:rsid w:val="002B27E8"/>
    <w:rsid w:val="002B288A"/>
    <w:rsid w:val="002B2986"/>
    <w:rsid w:val="002B2D1D"/>
    <w:rsid w:val="002B3048"/>
    <w:rsid w:val="002B36C8"/>
    <w:rsid w:val="002B423A"/>
    <w:rsid w:val="002B44FC"/>
    <w:rsid w:val="002B4517"/>
    <w:rsid w:val="002B4A73"/>
    <w:rsid w:val="002B544D"/>
    <w:rsid w:val="002B57A7"/>
    <w:rsid w:val="002B57D6"/>
    <w:rsid w:val="002B5CF5"/>
    <w:rsid w:val="002B640F"/>
    <w:rsid w:val="002B6816"/>
    <w:rsid w:val="002B73E1"/>
    <w:rsid w:val="002B74ED"/>
    <w:rsid w:val="002B7868"/>
    <w:rsid w:val="002B78BF"/>
    <w:rsid w:val="002B7918"/>
    <w:rsid w:val="002B7AC8"/>
    <w:rsid w:val="002B7E7F"/>
    <w:rsid w:val="002C0168"/>
    <w:rsid w:val="002C0329"/>
    <w:rsid w:val="002C0BA1"/>
    <w:rsid w:val="002C1551"/>
    <w:rsid w:val="002C1793"/>
    <w:rsid w:val="002C1864"/>
    <w:rsid w:val="002C18E4"/>
    <w:rsid w:val="002C27DD"/>
    <w:rsid w:val="002C3248"/>
    <w:rsid w:val="002C363F"/>
    <w:rsid w:val="002C38A3"/>
    <w:rsid w:val="002C3AA2"/>
    <w:rsid w:val="002C414A"/>
    <w:rsid w:val="002C466A"/>
    <w:rsid w:val="002C47DF"/>
    <w:rsid w:val="002C47F9"/>
    <w:rsid w:val="002C59F9"/>
    <w:rsid w:val="002C6238"/>
    <w:rsid w:val="002C6603"/>
    <w:rsid w:val="002C718A"/>
    <w:rsid w:val="002C7DA6"/>
    <w:rsid w:val="002C7E63"/>
    <w:rsid w:val="002C7F27"/>
    <w:rsid w:val="002D04D9"/>
    <w:rsid w:val="002D08C9"/>
    <w:rsid w:val="002D0E10"/>
    <w:rsid w:val="002D2330"/>
    <w:rsid w:val="002D2B19"/>
    <w:rsid w:val="002D322D"/>
    <w:rsid w:val="002D33CC"/>
    <w:rsid w:val="002D363E"/>
    <w:rsid w:val="002D38BC"/>
    <w:rsid w:val="002D38BF"/>
    <w:rsid w:val="002D3A13"/>
    <w:rsid w:val="002D4098"/>
    <w:rsid w:val="002D4141"/>
    <w:rsid w:val="002D4AE6"/>
    <w:rsid w:val="002D4E39"/>
    <w:rsid w:val="002D509C"/>
    <w:rsid w:val="002D5221"/>
    <w:rsid w:val="002D5743"/>
    <w:rsid w:val="002D610D"/>
    <w:rsid w:val="002D6503"/>
    <w:rsid w:val="002D6866"/>
    <w:rsid w:val="002D6A14"/>
    <w:rsid w:val="002D6B19"/>
    <w:rsid w:val="002D7024"/>
    <w:rsid w:val="002D79A7"/>
    <w:rsid w:val="002E008A"/>
    <w:rsid w:val="002E03B2"/>
    <w:rsid w:val="002E27D8"/>
    <w:rsid w:val="002E324D"/>
    <w:rsid w:val="002E3281"/>
    <w:rsid w:val="002E334A"/>
    <w:rsid w:val="002E3700"/>
    <w:rsid w:val="002E37E2"/>
    <w:rsid w:val="002E4801"/>
    <w:rsid w:val="002E4B8B"/>
    <w:rsid w:val="002E4FBA"/>
    <w:rsid w:val="002E518D"/>
    <w:rsid w:val="002E52A4"/>
    <w:rsid w:val="002E57B3"/>
    <w:rsid w:val="002E60C0"/>
    <w:rsid w:val="002E62BA"/>
    <w:rsid w:val="002E696A"/>
    <w:rsid w:val="002E72C7"/>
    <w:rsid w:val="002E76AA"/>
    <w:rsid w:val="002E7D92"/>
    <w:rsid w:val="002F01FB"/>
    <w:rsid w:val="002F0633"/>
    <w:rsid w:val="002F095D"/>
    <w:rsid w:val="002F0FDB"/>
    <w:rsid w:val="002F1177"/>
    <w:rsid w:val="002F13C3"/>
    <w:rsid w:val="002F2275"/>
    <w:rsid w:val="002F3787"/>
    <w:rsid w:val="002F4026"/>
    <w:rsid w:val="002F4A36"/>
    <w:rsid w:val="002F4B50"/>
    <w:rsid w:val="002F4DCB"/>
    <w:rsid w:val="002F553C"/>
    <w:rsid w:val="002F5C54"/>
    <w:rsid w:val="002F6106"/>
    <w:rsid w:val="002F6DB5"/>
    <w:rsid w:val="002F7230"/>
    <w:rsid w:val="003001F5"/>
    <w:rsid w:val="00300A7A"/>
    <w:rsid w:val="003010B8"/>
    <w:rsid w:val="00301384"/>
    <w:rsid w:val="003013FD"/>
    <w:rsid w:val="003015E9"/>
    <w:rsid w:val="00301B88"/>
    <w:rsid w:val="00301F44"/>
    <w:rsid w:val="0030215E"/>
    <w:rsid w:val="00302504"/>
    <w:rsid w:val="00302511"/>
    <w:rsid w:val="0030258B"/>
    <w:rsid w:val="003025E6"/>
    <w:rsid w:val="003028AB"/>
    <w:rsid w:val="00302BA5"/>
    <w:rsid w:val="0030309D"/>
    <w:rsid w:val="0030336A"/>
    <w:rsid w:val="00303864"/>
    <w:rsid w:val="00303BD6"/>
    <w:rsid w:val="00303BD8"/>
    <w:rsid w:val="00303DB6"/>
    <w:rsid w:val="003040D7"/>
    <w:rsid w:val="00304499"/>
    <w:rsid w:val="00304754"/>
    <w:rsid w:val="003048D2"/>
    <w:rsid w:val="00305034"/>
    <w:rsid w:val="00305307"/>
    <w:rsid w:val="00305F51"/>
    <w:rsid w:val="00306883"/>
    <w:rsid w:val="0030723A"/>
    <w:rsid w:val="003074B8"/>
    <w:rsid w:val="00307BDE"/>
    <w:rsid w:val="00307F87"/>
    <w:rsid w:val="00310500"/>
    <w:rsid w:val="00310BB1"/>
    <w:rsid w:val="00310C1D"/>
    <w:rsid w:val="00310FBE"/>
    <w:rsid w:val="00311387"/>
    <w:rsid w:val="00311414"/>
    <w:rsid w:val="00311639"/>
    <w:rsid w:val="003118C2"/>
    <w:rsid w:val="00312336"/>
    <w:rsid w:val="00312390"/>
    <w:rsid w:val="003128BE"/>
    <w:rsid w:val="00312A58"/>
    <w:rsid w:val="00312E11"/>
    <w:rsid w:val="00312F0C"/>
    <w:rsid w:val="00313BB9"/>
    <w:rsid w:val="00313C05"/>
    <w:rsid w:val="003155E7"/>
    <w:rsid w:val="00315692"/>
    <w:rsid w:val="0031620A"/>
    <w:rsid w:val="003162D3"/>
    <w:rsid w:val="0031739F"/>
    <w:rsid w:val="0032060A"/>
    <w:rsid w:val="003207C4"/>
    <w:rsid w:val="00320A67"/>
    <w:rsid w:val="00320AAA"/>
    <w:rsid w:val="00320BB7"/>
    <w:rsid w:val="00320E65"/>
    <w:rsid w:val="003211F5"/>
    <w:rsid w:val="00321373"/>
    <w:rsid w:val="00321A33"/>
    <w:rsid w:val="00322000"/>
    <w:rsid w:val="0032208C"/>
    <w:rsid w:val="0032223F"/>
    <w:rsid w:val="0032250B"/>
    <w:rsid w:val="00322E45"/>
    <w:rsid w:val="00322F0E"/>
    <w:rsid w:val="0032381D"/>
    <w:rsid w:val="00324826"/>
    <w:rsid w:val="00324834"/>
    <w:rsid w:val="00324C3E"/>
    <w:rsid w:val="003253B9"/>
    <w:rsid w:val="0032578E"/>
    <w:rsid w:val="00325C71"/>
    <w:rsid w:val="003260D3"/>
    <w:rsid w:val="0032652D"/>
    <w:rsid w:val="00326874"/>
    <w:rsid w:val="00326EAA"/>
    <w:rsid w:val="00331E7A"/>
    <w:rsid w:val="00332C01"/>
    <w:rsid w:val="00332E73"/>
    <w:rsid w:val="00333360"/>
    <w:rsid w:val="00333521"/>
    <w:rsid w:val="00333B9E"/>
    <w:rsid w:val="00333C90"/>
    <w:rsid w:val="00333F40"/>
    <w:rsid w:val="00334543"/>
    <w:rsid w:val="003349F2"/>
    <w:rsid w:val="00334AA0"/>
    <w:rsid w:val="00335B8A"/>
    <w:rsid w:val="00335CEE"/>
    <w:rsid w:val="00335F19"/>
    <w:rsid w:val="0033604D"/>
    <w:rsid w:val="0033645F"/>
    <w:rsid w:val="00336794"/>
    <w:rsid w:val="0033721D"/>
    <w:rsid w:val="00337586"/>
    <w:rsid w:val="00337927"/>
    <w:rsid w:val="00337970"/>
    <w:rsid w:val="00340A87"/>
    <w:rsid w:val="00340CB0"/>
    <w:rsid w:val="00340FB0"/>
    <w:rsid w:val="00341261"/>
    <w:rsid w:val="00341C02"/>
    <w:rsid w:val="00341C9A"/>
    <w:rsid w:val="00341D07"/>
    <w:rsid w:val="00341DE6"/>
    <w:rsid w:val="00342499"/>
    <w:rsid w:val="00342559"/>
    <w:rsid w:val="0034274E"/>
    <w:rsid w:val="003429E5"/>
    <w:rsid w:val="003437AB"/>
    <w:rsid w:val="00343B01"/>
    <w:rsid w:val="00343E79"/>
    <w:rsid w:val="0034420F"/>
    <w:rsid w:val="00344895"/>
    <w:rsid w:val="00344C50"/>
    <w:rsid w:val="00346B62"/>
    <w:rsid w:val="00346C1F"/>
    <w:rsid w:val="00347C74"/>
    <w:rsid w:val="00347D53"/>
    <w:rsid w:val="00347EE7"/>
    <w:rsid w:val="00350343"/>
    <w:rsid w:val="00350721"/>
    <w:rsid w:val="00350F30"/>
    <w:rsid w:val="003510A7"/>
    <w:rsid w:val="003518CE"/>
    <w:rsid w:val="003523AD"/>
    <w:rsid w:val="00352491"/>
    <w:rsid w:val="00352A3A"/>
    <w:rsid w:val="00352C85"/>
    <w:rsid w:val="00352E09"/>
    <w:rsid w:val="00352F59"/>
    <w:rsid w:val="00352FA6"/>
    <w:rsid w:val="003536BC"/>
    <w:rsid w:val="0035434A"/>
    <w:rsid w:val="00354B4D"/>
    <w:rsid w:val="00354E22"/>
    <w:rsid w:val="00354F79"/>
    <w:rsid w:val="00355B1C"/>
    <w:rsid w:val="00356B1F"/>
    <w:rsid w:val="00356D26"/>
    <w:rsid w:val="00357071"/>
    <w:rsid w:val="00357C16"/>
    <w:rsid w:val="00360570"/>
    <w:rsid w:val="003608F6"/>
    <w:rsid w:val="003615B1"/>
    <w:rsid w:val="00361614"/>
    <w:rsid w:val="00361979"/>
    <w:rsid w:val="00361AF3"/>
    <w:rsid w:val="00362432"/>
    <w:rsid w:val="0036266F"/>
    <w:rsid w:val="003627B4"/>
    <w:rsid w:val="00362E2E"/>
    <w:rsid w:val="0036395E"/>
    <w:rsid w:val="00363B7A"/>
    <w:rsid w:val="00363BDA"/>
    <w:rsid w:val="00363DBF"/>
    <w:rsid w:val="003646F9"/>
    <w:rsid w:val="00364834"/>
    <w:rsid w:val="00364E67"/>
    <w:rsid w:val="00364EA0"/>
    <w:rsid w:val="00365062"/>
    <w:rsid w:val="003651EA"/>
    <w:rsid w:val="003655C2"/>
    <w:rsid w:val="00365DF9"/>
    <w:rsid w:val="00366605"/>
    <w:rsid w:val="003667C3"/>
    <w:rsid w:val="003669F0"/>
    <w:rsid w:val="00366E1E"/>
    <w:rsid w:val="00367045"/>
    <w:rsid w:val="00367093"/>
    <w:rsid w:val="00367310"/>
    <w:rsid w:val="00367336"/>
    <w:rsid w:val="0036783C"/>
    <w:rsid w:val="00367856"/>
    <w:rsid w:val="003707CA"/>
    <w:rsid w:val="00370D24"/>
    <w:rsid w:val="003715BB"/>
    <w:rsid w:val="003720A8"/>
    <w:rsid w:val="00372648"/>
    <w:rsid w:val="003733BF"/>
    <w:rsid w:val="003736ED"/>
    <w:rsid w:val="00373B59"/>
    <w:rsid w:val="00374176"/>
    <w:rsid w:val="00374AC5"/>
    <w:rsid w:val="00374C0E"/>
    <w:rsid w:val="00375494"/>
    <w:rsid w:val="00375FF5"/>
    <w:rsid w:val="00376224"/>
    <w:rsid w:val="003766AF"/>
    <w:rsid w:val="003767D6"/>
    <w:rsid w:val="003768DA"/>
    <w:rsid w:val="00377054"/>
    <w:rsid w:val="0037757D"/>
    <w:rsid w:val="00377CE6"/>
    <w:rsid w:val="00377D10"/>
    <w:rsid w:val="00380569"/>
    <w:rsid w:val="00380A23"/>
    <w:rsid w:val="00380BA3"/>
    <w:rsid w:val="00381730"/>
    <w:rsid w:val="00381CC6"/>
    <w:rsid w:val="0038286D"/>
    <w:rsid w:val="00382DCA"/>
    <w:rsid w:val="0038304A"/>
    <w:rsid w:val="0038343C"/>
    <w:rsid w:val="00383677"/>
    <w:rsid w:val="00384197"/>
    <w:rsid w:val="00384C19"/>
    <w:rsid w:val="0038520D"/>
    <w:rsid w:val="00385564"/>
    <w:rsid w:val="00385612"/>
    <w:rsid w:val="00385656"/>
    <w:rsid w:val="00385BE0"/>
    <w:rsid w:val="00385CF3"/>
    <w:rsid w:val="00386680"/>
    <w:rsid w:val="00386C3D"/>
    <w:rsid w:val="00387D11"/>
    <w:rsid w:val="0039013A"/>
    <w:rsid w:val="0039037A"/>
    <w:rsid w:val="0039058F"/>
    <w:rsid w:val="00390EC5"/>
    <w:rsid w:val="0039114A"/>
    <w:rsid w:val="00391D41"/>
    <w:rsid w:val="00392169"/>
    <w:rsid w:val="003926F3"/>
    <w:rsid w:val="003929AD"/>
    <w:rsid w:val="00392AD3"/>
    <w:rsid w:val="00392C71"/>
    <w:rsid w:val="003932C5"/>
    <w:rsid w:val="003932EB"/>
    <w:rsid w:val="00393361"/>
    <w:rsid w:val="00393AA0"/>
    <w:rsid w:val="00393ED1"/>
    <w:rsid w:val="003946F6"/>
    <w:rsid w:val="0039496B"/>
    <w:rsid w:val="00394B21"/>
    <w:rsid w:val="00395190"/>
    <w:rsid w:val="003955D5"/>
    <w:rsid w:val="00395E6C"/>
    <w:rsid w:val="003965E6"/>
    <w:rsid w:val="00396CAB"/>
    <w:rsid w:val="00397094"/>
    <w:rsid w:val="003A09DC"/>
    <w:rsid w:val="003A0F15"/>
    <w:rsid w:val="003A1197"/>
    <w:rsid w:val="003A255C"/>
    <w:rsid w:val="003A32B6"/>
    <w:rsid w:val="003A4E45"/>
    <w:rsid w:val="003A4EDE"/>
    <w:rsid w:val="003A5018"/>
    <w:rsid w:val="003A519D"/>
    <w:rsid w:val="003A5914"/>
    <w:rsid w:val="003A5D04"/>
    <w:rsid w:val="003A5EC1"/>
    <w:rsid w:val="003A608B"/>
    <w:rsid w:val="003A65EB"/>
    <w:rsid w:val="003A6773"/>
    <w:rsid w:val="003A70FA"/>
    <w:rsid w:val="003A73D8"/>
    <w:rsid w:val="003B1A4B"/>
    <w:rsid w:val="003B1F60"/>
    <w:rsid w:val="003B2448"/>
    <w:rsid w:val="003B2D11"/>
    <w:rsid w:val="003B30EE"/>
    <w:rsid w:val="003B31A1"/>
    <w:rsid w:val="003B321A"/>
    <w:rsid w:val="003B33EB"/>
    <w:rsid w:val="003B3600"/>
    <w:rsid w:val="003B3FB5"/>
    <w:rsid w:val="003B4666"/>
    <w:rsid w:val="003B4A5D"/>
    <w:rsid w:val="003B4FBB"/>
    <w:rsid w:val="003B59F8"/>
    <w:rsid w:val="003B6698"/>
    <w:rsid w:val="003B6D8A"/>
    <w:rsid w:val="003B6DDC"/>
    <w:rsid w:val="003B7887"/>
    <w:rsid w:val="003B78F7"/>
    <w:rsid w:val="003B7986"/>
    <w:rsid w:val="003B7D91"/>
    <w:rsid w:val="003C04C8"/>
    <w:rsid w:val="003C146F"/>
    <w:rsid w:val="003C3325"/>
    <w:rsid w:val="003C3ED3"/>
    <w:rsid w:val="003C4702"/>
    <w:rsid w:val="003C48A5"/>
    <w:rsid w:val="003C4BC7"/>
    <w:rsid w:val="003C4D38"/>
    <w:rsid w:val="003C4FF7"/>
    <w:rsid w:val="003C53EB"/>
    <w:rsid w:val="003C6050"/>
    <w:rsid w:val="003C7D1D"/>
    <w:rsid w:val="003C7E6B"/>
    <w:rsid w:val="003D0CBD"/>
    <w:rsid w:val="003D10D7"/>
    <w:rsid w:val="003D1795"/>
    <w:rsid w:val="003D1F85"/>
    <w:rsid w:val="003D2319"/>
    <w:rsid w:val="003D2356"/>
    <w:rsid w:val="003D24C9"/>
    <w:rsid w:val="003D257A"/>
    <w:rsid w:val="003D280C"/>
    <w:rsid w:val="003D2A95"/>
    <w:rsid w:val="003D38FA"/>
    <w:rsid w:val="003D3935"/>
    <w:rsid w:val="003D3B77"/>
    <w:rsid w:val="003D4179"/>
    <w:rsid w:val="003D46A0"/>
    <w:rsid w:val="003D4DBD"/>
    <w:rsid w:val="003D5B0D"/>
    <w:rsid w:val="003D5E9B"/>
    <w:rsid w:val="003D5FDE"/>
    <w:rsid w:val="003D63A5"/>
    <w:rsid w:val="003D6419"/>
    <w:rsid w:val="003D6660"/>
    <w:rsid w:val="003D6664"/>
    <w:rsid w:val="003D6E4B"/>
    <w:rsid w:val="003D7133"/>
    <w:rsid w:val="003D71A4"/>
    <w:rsid w:val="003E01F5"/>
    <w:rsid w:val="003E0948"/>
    <w:rsid w:val="003E0CA6"/>
    <w:rsid w:val="003E1206"/>
    <w:rsid w:val="003E13EB"/>
    <w:rsid w:val="003E1661"/>
    <w:rsid w:val="003E168F"/>
    <w:rsid w:val="003E203B"/>
    <w:rsid w:val="003E2674"/>
    <w:rsid w:val="003E3959"/>
    <w:rsid w:val="003E3AD6"/>
    <w:rsid w:val="003E3AD7"/>
    <w:rsid w:val="003E3C35"/>
    <w:rsid w:val="003E42FB"/>
    <w:rsid w:val="003E4E15"/>
    <w:rsid w:val="003E573A"/>
    <w:rsid w:val="003E6205"/>
    <w:rsid w:val="003E659B"/>
    <w:rsid w:val="003E6648"/>
    <w:rsid w:val="003E69C2"/>
    <w:rsid w:val="003E6E52"/>
    <w:rsid w:val="003E6F24"/>
    <w:rsid w:val="003E757E"/>
    <w:rsid w:val="003E7582"/>
    <w:rsid w:val="003E7C6D"/>
    <w:rsid w:val="003E7E9A"/>
    <w:rsid w:val="003F1521"/>
    <w:rsid w:val="003F15BF"/>
    <w:rsid w:val="003F1AE0"/>
    <w:rsid w:val="003F1F08"/>
    <w:rsid w:val="003F1F56"/>
    <w:rsid w:val="003F260E"/>
    <w:rsid w:val="003F26F3"/>
    <w:rsid w:val="003F28F6"/>
    <w:rsid w:val="003F2E62"/>
    <w:rsid w:val="003F31C3"/>
    <w:rsid w:val="003F361C"/>
    <w:rsid w:val="003F3EAF"/>
    <w:rsid w:val="003F4D61"/>
    <w:rsid w:val="003F5C53"/>
    <w:rsid w:val="003F5C55"/>
    <w:rsid w:val="003F5CC6"/>
    <w:rsid w:val="003F61C7"/>
    <w:rsid w:val="003F648D"/>
    <w:rsid w:val="003F6CF6"/>
    <w:rsid w:val="003F6F53"/>
    <w:rsid w:val="003F7DA8"/>
    <w:rsid w:val="00400110"/>
    <w:rsid w:val="004004BF"/>
    <w:rsid w:val="004004E7"/>
    <w:rsid w:val="00400AE4"/>
    <w:rsid w:val="00400B7D"/>
    <w:rsid w:val="00401DD1"/>
    <w:rsid w:val="00402A47"/>
    <w:rsid w:val="00402B53"/>
    <w:rsid w:val="00402C1C"/>
    <w:rsid w:val="0040300D"/>
    <w:rsid w:val="00403061"/>
    <w:rsid w:val="00403116"/>
    <w:rsid w:val="004034D2"/>
    <w:rsid w:val="00403AF4"/>
    <w:rsid w:val="00403D9E"/>
    <w:rsid w:val="004050A1"/>
    <w:rsid w:val="00405470"/>
    <w:rsid w:val="0040586E"/>
    <w:rsid w:val="004067E3"/>
    <w:rsid w:val="00406913"/>
    <w:rsid w:val="00406FF7"/>
    <w:rsid w:val="00407265"/>
    <w:rsid w:val="00407301"/>
    <w:rsid w:val="00407EB6"/>
    <w:rsid w:val="00410632"/>
    <w:rsid w:val="004107A9"/>
    <w:rsid w:val="00410CD9"/>
    <w:rsid w:val="00410F5B"/>
    <w:rsid w:val="00410FA2"/>
    <w:rsid w:val="004112B4"/>
    <w:rsid w:val="004112FC"/>
    <w:rsid w:val="0041232B"/>
    <w:rsid w:val="004127A0"/>
    <w:rsid w:val="00412C72"/>
    <w:rsid w:val="00412C7A"/>
    <w:rsid w:val="0041309B"/>
    <w:rsid w:val="004132FE"/>
    <w:rsid w:val="0041374D"/>
    <w:rsid w:val="004139B9"/>
    <w:rsid w:val="00413D0C"/>
    <w:rsid w:val="0041405F"/>
    <w:rsid w:val="004145CC"/>
    <w:rsid w:val="00415777"/>
    <w:rsid w:val="00415ACF"/>
    <w:rsid w:val="00415C29"/>
    <w:rsid w:val="00415F51"/>
    <w:rsid w:val="00415F57"/>
    <w:rsid w:val="004161B6"/>
    <w:rsid w:val="004162D5"/>
    <w:rsid w:val="004168D1"/>
    <w:rsid w:val="00416E13"/>
    <w:rsid w:val="00417102"/>
    <w:rsid w:val="0041734D"/>
    <w:rsid w:val="00417D7A"/>
    <w:rsid w:val="0042013A"/>
    <w:rsid w:val="00420528"/>
    <w:rsid w:val="0042064E"/>
    <w:rsid w:val="0042084B"/>
    <w:rsid w:val="00421DEA"/>
    <w:rsid w:val="00421E20"/>
    <w:rsid w:val="00421FED"/>
    <w:rsid w:val="00422368"/>
    <w:rsid w:val="0042267B"/>
    <w:rsid w:val="004234BD"/>
    <w:rsid w:val="00423ACB"/>
    <w:rsid w:val="0042426D"/>
    <w:rsid w:val="00424287"/>
    <w:rsid w:val="00424603"/>
    <w:rsid w:val="004248FC"/>
    <w:rsid w:val="00424BC3"/>
    <w:rsid w:val="004250FF"/>
    <w:rsid w:val="00425414"/>
    <w:rsid w:val="00425577"/>
    <w:rsid w:val="004264CE"/>
    <w:rsid w:val="0042655A"/>
    <w:rsid w:val="00426C66"/>
    <w:rsid w:val="00426F56"/>
    <w:rsid w:val="00427560"/>
    <w:rsid w:val="004277AF"/>
    <w:rsid w:val="00427C83"/>
    <w:rsid w:val="00430DDE"/>
    <w:rsid w:val="0043114B"/>
    <w:rsid w:val="0043117F"/>
    <w:rsid w:val="004313A0"/>
    <w:rsid w:val="00431493"/>
    <w:rsid w:val="0043161D"/>
    <w:rsid w:val="00431706"/>
    <w:rsid w:val="00431A77"/>
    <w:rsid w:val="00431B9D"/>
    <w:rsid w:val="00431FCD"/>
    <w:rsid w:val="00433B16"/>
    <w:rsid w:val="004340EF"/>
    <w:rsid w:val="00434326"/>
    <w:rsid w:val="00434A13"/>
    <w:rsid w:val="00434DC6"/>
    <w:rsid w:val="004350EE"/>
    <w:rsid w:val="004360EC"/>
    <w:rsid w:val="0043645E"/>
    <w:rsid w:val="00436488"/>
    <w:rsid w:val="004366EB"/>
    <w:rsid w:val="00436A0F"/>
    <w:rsid w:val="0044024F"/>
    <w:rsid w:val="004407B2"/>
    <w:rsid w:val="004409BA"/>
    <w:rsid w:val="00440CA1"/>
    <w:rsid w:val="004412F6"/>
    <w:rsid w:val="004414B2"/>
    <w:rsid w:val="00441B90"/>
    <w:rsid w:val="00441F39"/>
    <w:rsid w:val="00442B4B"/>
    <w:rsid w:val="00442CEE"/>
    <w:rsid w:val="00442E7E"/>
    <w:rsid w:val="00442EAF"/>
    <w:rsid w:val="00443199"/>
    <w:rsid w:val="00443392"/>
    <w:rsid w:val="00443461"/>
    <w:rsid w:val="00443676"/>
    <w:rsid w:val="0044369C"/>
    <w:rsid w:val="00443DD1"/>
    <w:rsid w:val="00443E9B"/>
    <w:rsid w:val="004440A7"/>
    <w:rsid w:val="00444212"/>
    <w:rsid w:val="004442A6"/>
    <w:rsid w:val="00444950"/>
    <w:rsid w:val="00444AF0"/>
    <w:rsid w:val="00445E0F"/>
    <w:rsid w:val="00445FB0"/>
    <w:rsid w:val="00446253"/>
    <w:rsid w:val="00446302"/>
    <w:rsid w:val="00446B51"/>
    <w:rsid w:val="00446E88"/>
    <w:rsid w:val="00447371"/>
    <w:rsid w:val="00447631"/>
    <w:rsid w:val="00447BE8"/>
    <w:rsid w:val="00447F3B"/>
    <w:rsid w:val="004503F8"/>
    <w:rsid w:val="00450BA7"/>
    <w:rsid w:val="00450CD1"/>
    <w:rsid w:val="0045103F"/>
    <w:rsid w:val="00451359"/>
    <w:rsid w:val="00451470"/>
    <w:rsid w:val="00451E50"/>
    <w:rsid w:val="00452075"/>
    <w:rsid w:val="0045324D"/>
    <w:rsid w:val="00453758"/>
    <w:rsid w:val="00453F43"/>
    <w:rsid w:val="0045444A"/>
    <w:rsid w:val="00454EB2"/>
    <w:rsid w:val="00454FFD"/>
    <w:rsid w:val="004552F4"/>
    <w:rsid w:val="0045575E"/>
    <w:rsid w:val="00455C90"/>
    <w:rsid w:val="00455F00"/>
    <w:rsid w:val="00456839"/>
    <w:rsid w:val="004569B9"/>
    <w:rsid w:val="00456BD9"/>
    <w:rsid w:val="00461B2F"/>
    <w:rsid w:val="00461CCD"/>
    <w:rsid w:val="00461D9F"/>
    <w:rsid w:val="004628F9"/>
    <w:rsid w:val="00462ADC"/>
    <w:rsid w:val="004631FA"/>
    <w:rsid w:val="00463B5F"/>
    <w:rsid w:val="00463D30"/>
    <w:rsid w:val="0046437C"/>
    <w:rsid w:val="004643AB"/>
    <w:rsid w:val="00464402"/>
    <w:rsid w:val="00464C4D"/>
    <w:rsid w:val="00464D32"/>
    <w:rsid w:val="00464D69"/>
    <w:rsid w:val="00464E8A"/>
    <w:rsid w:val="00465442"/>
    <w:rsid w:val="00465B61"/>
    <w:rsid w:val="00465F2A"/>
    <w:rsid w:val="00466231"/>
    <w:rsid w:val="00466A8F"/>
    <w:rsid w:val="0046703E"/>
    <w:rsid w:val="004670C2"/>
    <w:rsid w:val="0046732E"/>
    <w:rsid w:val="0046788C"/>
    <w:rsid w:val="00467A15"/>
    <w:rsid w:val="00467ACD"/>
    <w:rsid w:val="00467D61"/>
    <w:rsid w:val="00467E42"/>
    <w:rsid w:val="004700AA"/>
    <w:rsid w:val="00470893"/>
    <w:rsid w:val="00470A7F"/>
    <w:rsid w:val="0047182B"/>
    <w:rsid w:val="004718F4"/>
    <w:rsid w:val="00471DEA"/>
    <w:rsid w:val="00473201"/>
    <w:rsid w:val="004740F7"/>
    <w:rsid w:val="00474424"/>
    <w:rsid w:val="004746C5"/>
    <w:rsid w:val="00474B65"/>
    <w:rsid w:val="004759E1"/>
    <w:rsid w:val="00475ADD"/>
    <w:rsid w:val="00475B0D"/>
    <w:rsid w:val="00475D6A"/>
    <w:rsid w:val="00475DF8"/>
    <w:rsid w:val="004761E1"/>
    <w:rsid w:val="004766F5"/>
    <w:rsid w:val="0047743B"/>
    <w:rsid w:val="004778C2"/>
    <w:rsid w:val="00477930"/>
    <w:rsid w:val="00477C57"/>
    <w:rsid w:val="00477D73"/>
    <w:rsid w:val="00477F07"/>
    <w:rsid w:val="004803F5"/>
    <w:rsid w:val="00481BFC"/>
    <w:rsid w:val="00481D12"/>
    <w:rsid w:val="00482230"/>
    <w:rsid w:val="00482E33"/>
    <w:rsid w:val="004833A2"/>
    <w:rsid w:val="00483D91"/>
    <w:rsid w:val="00484133"/>
    <w:rsid w:val="0048418D"/>
    <w:rsid w:val="00484A34"/>
    <w:rsid w:val="00484E41"/>
    <w:rsid w:val="00484F83"/>
    <w:rsid w:val="00485184"/>
    <w:rsid w:val="00485A0D"/>
    <w:rsid w:val="00485B22"/>
    <w:rsid w:val="00486127"/>
    <w:rsid w:val="0048716C"/>
    <w:rsid w:val="004872F9"/>
    <w:rsid w:val="0048792D"/>
    <w:rsid w:val="0049005F"/>
    <w:rsid w:val="004900C1"/>
    <w:rsid w:val="004901A0"/>
    <w:rsid w:val="0049037E"/>
    <w:rsid w:val="0049067C"/>
    <w:rsid w:val="0049106F"/>
    <w:rsid w:val="00491E3A"/>
    <w:rsid w:val="00492008"/>
    <w:rsid w:val="00492294"/>
    <w:rsid w:val="004928CB"/>
    <w:rsid w:val="004929E5"/>
    <w:rsid w:val="00493A90"/>
    <w:rsid w:val="00493DF0"/>
    <w:rsid w:val="00495166"/>
    <w:rsid w:val="0049567A"/>
    <w:rsid w:val="00495A2E"/>
    <w:rsid w:val="00495AA3"/>
    <w:rsid w:val="00496211"/>
    <w:rsid w:val="00496597"/>
    <w:rsid w:val="00496D2D"/>
    <w:rsid w:val="00497026"/>
    <w:rsid w:val="0049702B"/>
    <w:rsid w:val="00497437"/>
    <w:rsid w:val="004A006C"/>
    <w:rsid w:val="004A029F"/>
    <w:rsid w:val="004A04E0"/>
    <w:rsid w:val="004A05BC"/>
    <w:rsid w:val="004A06F0"/>
    <w:rsid w:val="004A0888"/>
    <w:rsid w:val="004A0911"/>
    <w:rsid w:val="004A093D"/>
    <w:rsid w:val="004A09A5"/>
    <w:rsid w:val="004A0C41"/>
    <w:rsid w:val="004A1780"/>
    <w:rsid w:val="004A17F7"/>
    <w:rsid w:val="004A1D33"/>
    <w:rsid w:val="004A216A"/>
    <w:rsid w:val="004A27A0"/>
    <w:rsid w:val="004A2B0B"/>
    <w:rsid w:val="004A2B42"/>
    <w:rsid w:val="004A318A"/>
    <w:rsid w:val="004A35E1"/>
    <w:rsid w:val="004A36C5"/>
    <w:rsid w:val="004A4237"/>
    <w:rsid w:val="004A44B8"/>
    <w:rsid w:val="004A456E"/>
    <w:rsid w:val="004A4884"/>
    <w:rsid w:val="004A4AE0"/>
    <w:rsid w:val="004A4C9C"/>
    <w:rsid w:val="004A4CF7"/>
    <w:rsid w:val="004A4E41"/>
    <w:rsid w:val="004A4EBB"/>
    <w:rsid w:val="004A562F"/>
    <w:rsid w:val="004A5E5A"/>
    <w:rsid w:val="004A6551"/>
    <w:rsid w:val="004A66C6"/>
    <w:rsid w:val="004A6B1A"/>
    <w:rsid w:val="004A6D29"/>
    <w:rsid w:val="004A735A"/>
    <w:rsid w:val="004A7430"/>
    <w:rsid w:val="004A7AF1"/>
    <w:rsid w:val="004B0ACF"/>
    <w:rsid w:val="004B0D7D"/>
    <w:rsid w:val="004B12AB"/>
    <w:rsid w:val="004B140B"/>
    <w:rsid w:val="004B2700"/>
    <w:rsid w:val="004B290F"/>
    <w:rsid w:val="004B2E29"/>
    <w:rsid w:val="004B31B9"/>
    <w:rsid w:val="004B3582"/>
    <w:rsid w:val="004B38B6"/>
    <w:rsid w:val="004B44CC"/>
    <w:rsid w:val="004B4841"/>
    <w:rsid w:val="004B4BFA"/>
    <w:rsid w:val="004B4C41"/>
    <w:rsid w:val="004B51D4"/>
    <w:rsid w:val="004B572B"/>
    <w:rsid w:val="004B5D4B"/>
    <w:rsid w:val="004B5EDF"/>
    <w:rsid w:val="004B5F1F"/>
    <w:rsid w:val="004B62B9"/>
    <w:rsid w:val="004B6A2C"/>
    <w:rsid w:val="004B6B52"/>
    <w:rsid w:val="004B7370"/>
    <w:rsid w:val="004B75D1"/>
    <w:rsid w:val="004B7B2B"/>
    <w:rsid w:val="004B7BF8"/>
    <w:rsid w:val="004C0127"/>
    <w:rsid w:val="004C02F2"/>
    <w:rsid w:val="004C04C1"/>
    <w:rsid w:val="004C0627"/>
    <w:rsid w:val="004C068F"/>
    <w:rsid w:val="004C081D"/>
    <w:rsid w:val="004C1A7A"/>
    <w:rsid w:val="004C1F8A"/>
    <w:rsid w:val="004C22D5"/>
    <w:rsid w:val="004C28BC"/>
    <w:rsid w:val="004C3319"/>
    <w:rsid w:val="004C34A8"/>
    <w:rsid w:val="004C356F"/>
    <w:rsid w:val="004C37FD"/>
    <w:rsid w:val="004C41BB"/>
    <w:rsid w:val="004C4C23"/>
    <w:rsid w:val="004C4C55"/>
    <w:rsid w:val="004C4EEF"/>
    <w:rsid w:val="004C53EF"/>
    <w:rsid w:val="004C540F"/>
    <w:rsid w:val="004C5507"/>
    <w:rsid w:val="004C5824"/>
    <w:rsid w:val="004C5DA9"/>
    <w:rsid w:val="004C611E"/>
    <w:rsid w:val="004C6769"/>
    <w:rsid w:val="004C67E0"/>
    <w:rsid w:val="004C69DB"/>
    <w:rsid w:val="004C69F9"/>
    <w:rsid w:val="004C6ECA"/>
    <w:rsid w:val="004C76DE"/>
    <w:rsid w:val="004C78F3"/>
    <w:rsid w:val="004C7BFF"/>
    <w:rsid w:val="004D00C0"/>
    <w:rsid w:val="004D04EB"/>
    <w:rsid w:val="004D05DB"/>
    <w:rsid w:val="004D0C79"/>
    <w:rsid w:val="004D136C"/>
    <w:rsid w:val="004D15AA"/>
    <w:rsid w:val="004D15BA"/>
    <w:rsid w:val="004D2340"/>
    <w:rsid w:val="004D23C2"/>
    <w:rsid w:val="004D2635"/>
    <w:rsid w:val="004D264F"/>
    <w:rsid w:val="004D27F7"/>
    <w:rsid w:val="004D2D08"/>
    <w:rsid w:val="004D2D9B"/>
    <w:rsid w:val="004D2FCD"/>
    <w:rsid w:val="004D3D33"/>
    <w:rsid w:val="004D3DBC"/>
    <w:rsid w:val="004D3E1A"/>
    <w:rsid w:val="004D4006"/>
    <w:rsid w:val="004D525F"/>
    <w:rsid w:val="004D54AF"/>
    <w:rsid w:val="004D6211"/>
    <w:rsid w:val="004D672B"/>
    <w:rsid w:val="004D682E"/>
    <w:rsid w:val="004D6BEC"/>
    <w:rsid w:val="004D6E17"/>
    <w:rsid w:val="004D7284"/>
    <w:rsid w:val="004D770C"/>
    <w:rsid w:val="004D7F80"/>
    <w:rsid w:val="004E10DB"/>
    <w:rsid w:val="004E1303"/>
    <w:rsid w:val="004E267B"/>
    <w:rsid w:val="004E2887"/>
    <w:rsid w:val="004E3C12"/>
    <w:rsid w:val="004E4856"/>
    <w:rsid w:val="004E4AE0"/>
    <w:rsid w:val="004E4BF2"/>
    <w:rsid w:val="004E4EA4"/>
    <w:rsid w:val="004E51EE"/>
    <w:rsid w:val="004E565B"/>
    <w:rsid w:val="004E61E9"/>
    <w:rsid w:val="004E6359"/>
    <w:rsid w:val="004E710E"/>
    <w:rsid w:val="004E757F"/>
    <w:rsid w:val="004E778D"/>
    <w:rsid w:val="004E792D"/>
    <w:rsid w:val="004E7DD4"/>
    <w:rsid w:val="004E7F41"/>
    <w:rsid w:val="004F01CE"/>
    <w:rsid w:val="004F0210"/>
    <w:rsid w:val="004F060E"/>
    <w:rsid w:val="004F07AA"/>
    <w:rsid w:val="004F091E"/>
    <w:rsid w:val="004F0C67"/>
    <w:rsid w:val="004F1495"/>
    <w:rsid w:val="004F19C6"/>
    <w:rsid w:val="004F1A03"/>
    <w:rsid w:val="004F2B7B"/>
    <w:rsid w:val="004F3412"/>
    <w:rsid w:val="004F3AAF"/>
    <w:rsid w:val="004F3AC2"/>
    <w:rsid w:val="004F3B67"/>
    <w:rsid w:val="004F3BF3"/>
    <w:rsid w:val="004F3CA9"/>
    <w:rsid w:val="004F5254"/>
    <w:rsid w:val="004F5524"/>
    <w:rsid w:val="004F57F1"/>
    <w:rsid w:val="004F5BEE"/>
    <w:rsid w:val="004F6496"/>
    <w:rsid w:val="004F74A0"/>
    <w:rsid w:val="004F7AB8"/>
    <w:rsid w:val="00500276"/>
    <w:rsid w:val="00500335"/>
    <w:rsid w:val="005006DB"/>
    <w:rsid w:val="00500F2C"/>
    <w:rsid w:val="00501433"/>
    <w:rsid w:val="00501438"/>
    <w:rsid w:val="00501C7A"/>
    <w:rsid w:val="00501E2D"/>
    <w:rsid w:val="00502154"/>
    <w:rsid w:val="005026D3"/>
    <w:rsid w:val="00502728"/>
    <w:rsid w:val="0050297C"/>
    <w:rsid w:val="00502A5E"/>
    <w:rsid w:val="00502B47"/>
    <w:rsid w:val="00502C41"/>
    <w:rsid w:val="00502F21"/>
    <w:rsid w:val="0050306B"/>
    <w:rsid w:val="00503203"/>
    <w:rsid w:val="00503571"/>
    <w:rsid w:val="00503C61"/>
    <w:rsid w:val="00504576"/>
    <w:rsid w:val="00504B94"/>
    <w:rsid w:val="00504EBC"/>
    <w:rsid w:val="005053DE"/>
    <w:rsid w:val="00505F2E"/>
    <w:rsid w:val="00505FB5"/>
    <w:rsid w:val="00506ACF"/>
    <w:rsid w:val="00506AD7"/>
    <w:rsid w:val="00506C00"/>
    <w:rsid w:val="00506D26"/>
    <w:rsid w:val="00506ED2"/>
    <w:rsid w:val="0050756A"/>
    <w:rsid w:val="005076AA"/>
    <w:rsid w:val="00507B01"/>
    <w:rsid w:val="00510A87"/>
    <w:rsid w:val="00510FA3"/>
    <w:rsid w:val="0051134A"/>
    <w:rsid w:val="00511E81"/>
    <w:rsid w:val="005121FF"/>
    <w:rsid w:val="00512895"/>
    <w:rsid w:val="005128C0"/>
    <w:rsid w:val="00512E3A"/>
    <w:rsid w:val="005138D1"/>
    <w:rsid w:val="00513EB1"/>
    <w:rsid w:val="005146AF"/>
    <w:rsid w:val="005148A8"/>
    <w:rsid w:val="00514B71"/>
    <w:rsid w:val="005159E5"/>
    <w:rsid w:val="00516834"/>
    <w:rsid w:val="00517434"/>
    <w:rsid w:val="005179D2"/>
    <w:rsid w:val="00517B2D"/>
    <w:rsid w:val="00520095"/>
    <w:rsid w:val="00520469"/>
    <w:rsid w:val="0052105C"/>
    <w:rsid w:val="00522311"/>
    <w:rsid w:val="0052298B"/>
    <w:rsid w:val="005238BE"/>
    <w:rsid w:val="00524079"/>
    <w:rsid w:val="0052498D"/>
    <w:rsid w:val="00524C0B"/>
    <w:rsid w:val="00524FC7"/>
    <w:rsid w:val="0052533D"/>
    <w:rsid w:val="005255A9"/>
    <w:rsid w:val="0052593C"/>
    <w:rsid w:val="00526443"/>
    <w:rsid w:val="00526930"/>
    <w:rsid w:val="00526989"/>
    <w:rsid w:val="00526BE0"/>
    <w:rsid w:val="00526F3A"/>
    <w:rsid w:val="00530391"/>
    <w:rsid w:val="0053053F"/>
    <w:rsid w:val="005305F9"/>
    <w:rsid w:val="005307B4"/>
    <w:rsid w:val="0053086E"/>
    <w:rsid w:val="00530B9E"/>
    <w:rsid w:val="00530F20"/>
    <w:rsid w:val="0053113B"/>
    <w:rsid w:val="005313CE"/>
    <w:rsid w:val="00531592"/>
    <w:rsid w:val="005316FB"/>
    <w:rsid w:val="00531F7E"/>
    <w:rsid w:val="005322B0"/>
    <w:rsid w:val="0053292B"/>
    <w:rsid w:val="00532C4C"/>
    <w:rsid w:val="00533373"/>
    <w:rsid w:val="00533881"/>
    <w:rsid w:val="005339FD"/>
    <w:rsid w:val="005343B7"/>
    <w:rsid w:val="00534450"/>
    <w:rsid w:val="005346EE"/>
    <w:rsid w:val="005356FF"/>
    <w:rsid w:val="00535792"/>
    <w:rsid w:val="00535AF3"/>
    <w:rsid w:val="0053610A"/>
    <w:rsid w:val="0053706C"/>
    <w:rsid w:val="00537BF4"/>
    <w:rsid w:val="005401E8"/>
    <w:rsid w:val="00540D53"/>
    <w:rsid w:val="0054182E"/>
    <w:rsid w:val="00542321"/>
    <w:rsid w:val="00542636"/>
    <w:rsid w:val="00542A7B"/>
    <w:rsid w:val="00543413"/>
    <w:rsid w:val="005434BC"/>
    <w:rsid w:val="00543541"/>
    <w:rsid w:val="00543686"/>
    <w:rsid w:val="00543909"/>
    <w:rsid w:val="00544B48"/>
    <w:rsid w:val="00545053"/>
    <w:rsid w:val="005450B8"/>
    <w:rsid w:val="00545784"/>
    <w:rsid w:val="00545BB1"/>
    <w:rsid w:val="00546961"/>
    <w:rsid w:val="005469EB"/>
    <w:rsid w:val="00546AEB"/>
    <w:rsid w:val="00546F96"/>
    <w:rsid w:val="0054786B"/>
    <w:rsid w:val="00547CA0"/>
    <w:rsid w:val="00547D51"/>
    <w:rsid w:val="0055023B"/>
    <w:rsid w:val="00550547"/>
    <w:rsid w:val="00550844"/>
    <w:rsid w:val="00550AED"/>
    <w:rsid w:val="00550C55"/>
    <w:rsid w:val="00550F26"/>
    <w:rsid w:val="0055154E"/>
    <w:rsid w:val="00551689"/>
    <w:rsid w:val="00551EEC"/>
    <w:rsid w:val="00551FC9"/>
    <w:rsid w:val="0055200B"/>
    <w:rsid w:val="00553B88"/>
    <w:rsid w:val="005540FC"/>
    <w:rsid w:val="00554778"/>
    <w:rsid w:val="005547E7"/>
    <w:rsid w:val="00554C2C"/>
    <w:rsid w:val="00554C8C"/>
    <w:rsid w:val="00554D59"/>
    <w:rsid w:val="005555D5"/>
    <w:rsid w:val="00556276"/>
    <w:rsid w:val="0055629C"/>
    <w:rsid w:val="005564ED"/>
    <w:rsid w:val="005569DF"/>
    <w:rsid w:val="00556CF6"/>
    <w:rsid w:val="00556D9C"/>
    <w:rsid w:val="00557135"/>
    <w:rsid w:val="005571A3"/>
    <w:rsid w:val="00557D00"/>
    <w:rsid w:val="00560064"/>
    <w:rsid w:val="00560BD3"/>
    <w:rsid w:val="00560F2B"/>
    <w:rsid w:val="00561B9C"/>
    <w:rsid w:val="00561D67"/>
    <w:rsid w:val="00561E00"/>
    <w:rsid w:val="0056211B"/>
    <w:rsid w:val="005621CC"/>
    <w:rsid w:val="005628AF"/>
    <w:rsid w:val="00562D13"/>
    <w:rsid w:val="00562EF9"/>
    <w:rsid w:val="00563F2F"/>
    <w:rsid w:val="00564173"/>
    <w:rsid w:val="0056464D"/>
    <w:rsid w:val="005648E8"/>
    <w:rsid w:val="005665E3"/>
    <w:rsid w:val="0056777A"/>
    <w:rsid w:val="00567809"/>
    <w:rsid w:val="00567B32"/>
    <w:rsid w:val="00567F16"/>
    <w:rsid w:val="00570142"/>
    <w:rsid w:val="00570168"/>
    <w:rsid w:val="005702E5"/>
    <w:rsid w:val="00570D0F"/>
    <w:rsid w:val="00570DFC"/>
    <w:rsid w:val="0057160C"/>
    <w:rsid w:val="0057205D"/>
    <w:rsid w:val="00574EA8"/>
    <w:rsid w:val="005757A3"/>
    <w:rsid w:val="005759CB"/>
    <w:rsid w:val="00575C39"/>
    <w:rsid w:val="00575C6C"/>
    <w:rsid w:val="00575CC0"/>
    <w:rsid w:val="0057612F"/>
    <w:rsid w:val="00576540"/>
    <w:rsid w:val="00576D6C"/>
    <w:rsid w:val="00577EE0"/>
    <w:rsid w:val="00577F15"/>
    <w:rsid w:val="005803CC"/>
    <w:rsid w:val="005804C9"/>
    <w:rsid w:val="005806FD"/>
    <w:rsid w:val="0058098E"/>
    <w:rsid w:val="00580CA9"/>
    <w:rsid w:val="00580E8D"/>
    <w:rsid w:val="005825CC"/>
    <w:rsid w:val="00582C43"/>
    <w:rsid w:val="00582F5A"/>
    <w:rsid w:val="00583045"/>
    <w:rsid w:val="00583700"/>
    <w:rsid w:val="00583785"/>
    <w:rsid w:val="00583BBE"/>
    <w:rsid w:val="00583E1D"/>
    <w:rsid w:val="0058417A"/>
    <w:rsid w:val="00584386"/>
    <w:rsid w:val="005847B9"/>
    <w:rsid w:val="00584A22"/>
    <w:rsid w:val="00584D34"/>
    <w:rsid w:val="00585A74"/>
    <w:rsid w:val="00585AB6"/>
    <w:rsid w:val="005869F6"/>
    <w:rsid w:val="00586B8D"/>
    <w:rsid w:val="00586E88"/>
    <w:rsid w:val="00586F85"/>
    <w:rsid w:val="00587244"/>
    <w:rsid w:val="005878FF"/>
    <w:rsid w:val="005900DA"/>
    <w:rsid w:val="005903DD"/>
    <w:rsid w:val="00590C21"/>
    <w:rsid w:val="00590CC7"/>
    <w:rsid w:val="00590DA8"/>
    <w:rsid w:val="005917F1"/>
    <w:rsid w:val="00591B50"/>
    <w:rsid w:val="00592332"/>
    <w:rsid w:val="005935EE"/>
    <w:rsid w:val="00593BB6"/>
    <w:rsid w:val="00593EAE"/>
    <w:rsid w:val="005944FF"/>
    <w:rsid w:val="0059481A"/>
    <w:rsid w:val="00594C22"/>
    <w:rsid w:val="00594E69"/>
    <w:rsid w:val="00595553"/>
    <w:rsid w:val="005955CE"/>
    <w:rsid w:val="00595D1D"/>
    <w:rsid w:val="00596717"/>
    <w:rsid w:val="00596869"/>
    <w:rsid w:val="00596A7B"/>
    <w:rsid w:val="00596FD8"/>
    <w:rsid w:val="0059735A"/>
    <w:rsid w:val="005974C0"/>
    <w:rsid w:val="005975B6"/>
    <w:rsid w:val="00597903"/>
    <w:rsid w:val="00597A09"/>
    <w:rsid w:val="00597C24"/>
    <w:rsid w:val="00597E43"/>
    <w:rsid w:val="005A04F3"/>
    <w:rsid w:val="005A0619"/>
    <w:rsid w:val="005A0765"/>
    <w:rsid w:val="005A15E5"/>
    <w:rsid w:val="005A1808"/>
    <w:rsid w:val="005A1D9A"/>
    <w:rsid w:val="005A233A"/>
    <w:rsid w:val="005A2363"/>
    <w:rsid w:val="005A28B3"/>
    <w:rsid w:val="005A2BA3"/>
    <w:rsid w:val="005A30F3"/>
    <w:rsid w:val="005A3134"/>
    <w:rsid w:val="005A38C0"/>
    <w:rsid w:val="005A3C30"/>
    <w:rsid w:val="005A4580"/>
    <w:rsid w:val="005A458B"/>
    <w:rsid w:val="005A4B73"/>
    <w:rsid w:val="005A6244"/>
    <w:rsid w:val="005A6378"/>
    <w:rsid w:val="005A7426"/>
    <w:rsid w:val="005A75DD"/>
    <w:rsid w:val="005A79B1"/>
    <w:rsid w:val="005A7AD3"/>
    <w:rsid w:val="005A7D87"/>
    <w:rsid w:val="005B0E9D"/>
    <w:rsid w:val="005B139C"/>
    <w:rsid w:val="005B1650"/>
    <w:rsid w:val="005B22E0"/>
    <w:rsid w:val="005B2694"/>
    <w:rsid w:val="005B301A"/>
    <w:rsid w:val="005B3103"/>
    <w:rsid w:val="005B3602"/>
    <w:rsid w:val="005B3C5B"/>
    <w:rsid w:val="005B41BE"/>
    <w:rsid w:val="005B4495"/>
    <w:rsid w:val="005B44A2"/>
    <w:rsid w:val="005B475E"/>
    <w:rsid w:val="005B477B"/>
    <w:rsid w:val="005B4A32"/>
    <w:rsid w:val="005B4B78"/>
    <w:rsid w:val="005B50AF"/>
    <w:rsid w:val="005B5D69"/>
    <w:rsid w:val="005B6825"/>
    <w:rsid w:val="005B6919"/>
    <w:rsid w:val="005B6E18"/>
    <w:rsid w:val="005B73F5"/>
    <w:rsid w:val="005B7622"/>
    <w:rsid w:val="005B7783"/>
    <w:rsid w:val="005C01F2"/>
    <w:rsid w:val="005C0357"/>
    <w:rsid w:val="005C078E"/>
    <w:rsid w:val="005C1CE8"/>
    <w:rsid w:val="005C1E99"/>
    <w:rsid w:val="005C2227"/>
    <w:rsid w:val="005C2264"/>
    <w:rsid w:val="005C28F7"/>
    <w:rsid w:val="005C33C1"/>
    <w:rsid w:val="005C35B3"/>
    <w:rsid w:val="005C3FB3"/>
    <w:rsid w:val="005C408A"/>
    <w:rsid w:val="005C43F6"/>
    <w:rsid w:val="005C4B49"/>
    <w:rsid w:val="005C4DDA"/>
    <w:rsid w:val="005C52CC"/>
    <w:rsid w:val="005C5381"/>
    <w:rsid w:val="005C7089"/>
    <w:rsid w:val="005C744C"/>
    <w:rsid w:val="005C748C"/>
    <w:rsid w:val="005C78E2"/>
    <w:rsid w:val="005C7B50"/>
    <w:rsid w:val="005C7D31"/>
    <w:rsid w:val="005C7F53"/>
    <w:rsid w:val="005D0386"/>
    <w:rsid w:val="005D043F"/>
    <w:rsid w:val="005D0C9A"/>
    <w:rsid w:val="005D0D08"/>
    <w:rsid w:val="005D0FAC"/>
    <w:rsid w:val="005D1065"/>
    <w:rsid w:val="005D1196"/>
    <w:rsid w:val="005D1676"/>
    <w:rsid w:val="005D1D94"/>
    <w:rsid w:val="005D2106"/>
    <w:rsid w:val="005D2514"/>
    <w:rsid w:val="005D2B03"/>
    <w:rsid w:val="005D2EAC"/>
    <w:rsid w:val="005D34E4"/>
    <w:rsid w:val="005D393F"/>
    <w:rsid w:val="005D3FED"/>
    <w:rsid w:val="005D432B"/>
    <w:rsid w:val="005D4348"/>
    <w:rsid w:val="005D4A16"/>
    <w:rsid w:val="005D4B48"/>
    <w:rsid w:val="005D4C2D"/>
    <w:rsid w:val="005D5259"/>
    <w:rsid w:val="005D60D5"/>
    <w:rsid w:val="005D62F0"/>
    <w:rsid w:val="005D63AA"/>
    <w:rsid w:val="005D6C51"/>
    <w:rsid w:val="005D7318"/>
    <w:rsid w:val="005D7509"/>
    <w:rsid w:val="005D7855"/>
    <w:rsid w:val="005D78D0"/>
    <w:rsid w:val="005D7C75"/>
    <w:rsid w:val="005E03BB"/>
    <w:rsid w:val="005E0BB3"/>
    <w:rsid w:val="005E1062"/>
    <w:rsid w:val="005E129C"/>
    <w:rsid w:val="005E1367"/>
    <w:rsid w:val="005E1937"/>
    <w:rsid w:val="005E197E"/>
    <w:rsid w:val="005E1C63"/>
    <w:rsid w:val="005E1FB4"/>
    <w:rsid w:val="005E282D"/>
    <w:rsid w:val="005E2C62"/>
    <w:rsid w:val="005E2F47"/>
    <w:rsid w:val="005E3595"/>
    <w:rsid w:val="005E3FFE"/>
    <w:rsid w:val="005E4263"/>
    <w:rsid w:val="005E43DC"/>
    <w:rsid w:val="005E492D"/>
    <w:rsid w:val="005E4C5E"/>
    <w:rsid w:val="005E51FC"/>
    <w:rsid w:val="005E5209"/>
    <w:rsid w:val="005E53F6"/>
    <w:rsid w:val="005E5765"/>
    <w:rsid w:val="005E584E"/>
    <w:rsid w:val="005E5874"/>
    <w:rsid w:val="005E58F8"/>
    <w:rsid w:val="005E5B4E"/>
    <w:rsid w:val="005E5D84"/>
    <w:rsid w:val="005E60E7"/>
    <w:rsid w:val="005E6411"/>
    <w:rsid w:val="005E6A98"/>
    <w:rsid w:val="005E6EBE"/>
    <w:rsid w:val="005E705D"/>
    <w:rsid w:val="005E73DF"/>
    <w:rsid w:val="005E780B"/>
    <w:rsid w:val="005E79E4"/>
    <w:rsid w:val="005E7F4C"/>
    <w:rsid w:val="005F038F"/>
    <w:rsid w:val="005F0B93"/>
    <w:rsid w:val="005F0C4C"/>
    <w:rsid w:val="005F126E"/>
    <w:rsid w:val="005F138C"/>
    <w:rsid w:val="005F14FA"/>
    <w:rsid w:val="005F16A4"/>
    <w:rsid w:val="005F2082"/>
    <w:rsid w:val="005F253A"/>
    <w:rsid w:val="005F256F"/>
    <w:rsid w:val="005F270B"/>
    <w:rsid w:val="005F33E8"/>
    <w:rsid w:val="005F39B7"/>
    <w:rsid w:val="005F3EF1"/>
    <w:rsid w:val="005F4527"/>
    <w:rsid w:val="005F456B"/>
    <w:rsid w:val="005F4987"/>
    <w:rsid w:val="005F4B1E"/>
    <w:rsid w:val="005F50B0"/>
    <w:rsid w:val="005F5283"/>
    <w:rsid w:val="005F5763"/>
    <w:rsid w:val="005F5E54"/>
    <w:rsid w:val="005F5EC0"/>
    <w:rsid w:val="005F6A5D"/>
    <w:rsid w:val="005F6AB0"/>
    <w:rsid w:val="005F6BAA"/>
    <w:rsid w:val="005F6C21"/>
    <w:rsid w:val="005F7039"/>
    <w:rsid w:val="005F799F"/>
    <w:rsid w:val="006006F8"/>
    <w:rsid w:val="006006FD"/>
    <w:rsid w:val="006007B5"/>
    <w:rsid w:val="00601061"/>
    <w:rsid w:val="006010DC"/>
    <w:rsid w:val="00601490"/>
    <w:rsid w:val="00601720"/>
    <w:rsid w:val="00601D9C"/>
    <w:rsid w:val="006029AC"/>
    <w:rsid w:val="00603435"/>
    <w:rsid w:val="006039D1"/>
    <w:rsid w:val="00603C74"/>
    <w:rsid w:val="00603FCE"/>
    <w:rsid w:val="006045D8"/>
    <w:rsid w:val="006046B4"/>
    <w:rsid w:val="006048E5"/>
    <w:rsid w:val="00604DC9"/>
    <w:rsid w:val="00605644"/>
    <w:rsid w:val="006057EE"/>
    <w:rsid w:val="00606350"/>
    <w:rsid w:val="00607127"/>
    <w:rsid w:val="00607B2D"/>
    <w:rsid w:val="00607FFB"/>
    <w:rsid w:val="0061001B"/>
    <w:rsid w:val="006100CA"/>
    <w:rsid w:val="00610136"/>
    <w:rsid w:val="006101CD"/>
    <w:rsid w:val="006108E7"/>
    <w:rsid w:val="00610A19"/>
    <w:rsid w:val="00611378"/>
    <w:rsid w:val="006113C3"/>
    <w:rsid w:val="00611B58"/>
    <w:rsid w:val="00611E8A"/>
    <w:rsid w:val="00612400"/>
    <w:rsid w:val="006124F9"/>
    <w:rsid w:val="00612850"/>
    <w:rsid w:val="00612AB6"/>
    <w:rsid w:val="00612DBB"/>
    <w:rsid w:val="006132DF"/>
    <w:rsid w:val="00613358"/>
    <w:rsid w:val="00613652"/>
    <w:rsid w:val="0061391B"/>
    <w:rsid w:val="00613CA9"/>
    <w:rsid w:val="006140BE"/>
    <w:rsid w:val="0061455E"/>
    <w:rsid w:val="00614DC5"/>
    <w:rsid w:val="0061552F"/>
    <w:rsid w:val="00615885"/>
    <w:rsid w:val="0061593D"/>
    <w:rsid w:val="00615AAE"/>
    <w:rsid w:val="00615C95"/>
    <w:rsid w:val="00616437"/>
    <w:rsid w:val="00616485"/>
    <w:rsid w:val="006165EF"/>
    <w:rsid w:val="006167FF"/>
    <w:rsid w:val="006168E3"/>
    <w:rsid w:val="006169D2"/>
    <w:rsid w:val="00616D92"/>
    <w:rsid w:val="0061787F"/>
    <w:rsid w:val="00617A74"/>
    <w:rsid w:val="00617DBD"/>
    <w:rsid w:val="00620186"/>
    <w:rsid w:val="00620655"/>
    <w:rsid w:val="00620904"/>
    <w:rsid w:val="00620B0E"/>
    <w:rsid w:val="00620B61"/>
    <w:rsid w:val="00620C66"/>
    <w:rsid w:val="00620F07"/>
    <w:rsid w:val="006210B7"/>
    <w:rsid w:val="0062142D"/>
    <w:rsid w:val="00621B23"/>
    <w:rsid w:val="00621B93"/>
    <w:rsid w:val="00621DF1"/>
    <w:rsid w:val="0062234C"/>
    <w:rsid w:val="006226DA"/>
    <w:rsid w:val="006229F5"/>
    <w:rsid w:val="00623395"/>
    <w:rsid w:val="00623577"/>
    <w:rsid w:val="00623EC3"/>
    <w:rsid w:val="0062401F"/>
    <w:rsid w:val="00624C19"/>
    <w:rsid w:val="00624C78"/>
    <w:rsid w:val="00625209"/>
    <w:rsid w:val="00625833"/>
    <w:rsid w:val="00625A75"/>
    <w:rsid w:val="00625AA4"/>
    <w:rsid w:val="00625CCF"/>
    <w:rsid w:val="00625E2B"/>
    <w:rsid w:val="006260EB"/>
    <w:rsid w:val="006261AE"/>
    <w:rsid w:val="006265DC"/>
    <w:rsid w:val="006269AA"/>
    <w:rsid w:val="00626ACC"/>
    <w:rsid w:val="00626DFD"/>
    <w:rsid w:val="006277DA"/>
    <w:rsid w:val="00627C08"/>
    <w:rsid w:val="006300F8"/>
    <w:rsid w:val="00630187"/>
    <w:rsid w:val="006301A3"/>
    <w:rsid w:val="0063036A"/>
    <w:rsid w:val="00630A74"/>
    <w:rsid w:val="00630AF6"/>
    <w:rsid w:val="00630B42"/>
    <w:rsid w:val="00630B4C"/>
    <w:rsid w:val="00630B5D"/>
    <w:rsid w:val="00631410"/>
    <w:rsid w:val="0063270B"/>
    <w:rsid w:val="00632892"/>
    <w:rsid w:val="00632F2B"/>
    <w:rsid w:val="00633614"/>
    <w:rsid w:val="00633BDC"/>
    <w:rsid w:val="00633D76"/>
    <w:rsid w:val="006346FD"/>
    <w:rsid w:val="00634AB9"/>
    <w:rsid w:val="006350EC"/>
    <w:rsid w:val="00635361"/>
    <w:rsid w:val="006361E4"/>
    <w:rsid w:val="00636346"/>
    <w:rsid w:val="0063666B"/>
    <w:rsid w:val="00636894"/>
    <w:rsid w:val="00636D5A"/>
    <w:rsid w:val="00637220"/>
    <w:rsid w:val="006376EB"/>
    <w:rsid w:val="00637A54"/>
    <w:rsid w:val="00637C57"/>
    <w:rsid w:val="006407EB"/>
    <w:rsid w:val="0064084C"/>
    <w:rsid w:val="00640ACA"/>
    <w:rsid w:val="00640B4D"/>
    <w:rsid w:val="00640B8C"/>
    <w:rsid w:val="00640F91"/>
    <w:rsid w:val="0064134D"/>
    <w:rsid w:val="00641F3A"/>
    <w:rsid w:val="00642628"/>
    <w:rsid w:val="006428FC"/>
    <w:rsid w:val="00642E91"/>
    <w:rsid w:val="0064340E"/>
    <w:rsid w:val="0064370E"/>
    <w:rsid w:val="00644B38"/>
    <w:rsid w:val="00645DDE"/>
    <w:rsid w:val="0064735C"/>
    <w:rsid w:val="006476BE"/>
    <w:rsid w:val="006502D4"/>
    <w:rsid w:val="0065153F"/>
    <w:rsid w:val="0065198E"/>
    <w:rsid w:val="00651B40"/>
    <w:rsid w:val="00651F6E"/>
    <w:rsid w:val="00652524"/>
    <w:rsid w:val="00652E08"/>
    <w:rsid w:val="00652EC7"/>
    <w:rsid w:val="006532E5"/>
    <w:rsid w:val="00653703"/>
    <w:rsid w:val="00653A7A"/>
    <w:rsid w:val="00654417"/>
    <w:rsid w:val="00654445"/>
    <w:rsid w:val="0065463A"/>
    <w:rsid w:val="00654A48"/>
    <w:rsid w:val="00655833"/>
    <w:rsid w:val="00655924"/>
    <w:rsid w:val="00655F29"/>
    <w:rsid w:val="00655F2D"/>
    <w:rsid w:val="00656ACC"/>
    <w:rsid w:val="00656C75"/>
    <w:rsid w:val="00656C7C"/>
    <w:rsid w:val="00657299"/>
    <w:rsid w:val="00657465"/>
    <w:rsid w:val="006575AC"/>
    <w:rsid w:val="00657A6E"/>
    <w:rsid w:val="00660B7C"/>
    <w:rsid w:val="006612FF"/>
    <w:rsid w:val="006616A9"/>
    <w:rsid w:val="00662389"/>
    <w:rsid w:val="00662740"/>
    <w:rsid w:val="006628AA"/>
    <w:rsid w:val="00663227"/>
    <w:rsid w:val="00664037"/>
    <w:rsid w:val="006646D0"/>
    <w:rsid w:val="006649CC"/>
    <w:rsid w:val="00664AA3"/>
    <w:rsid w:val="00665CD2"/>
    <w:rsid w:val="00666567"/>
    <w:rsid w:val="0066683A"/>
    <w:rsid w:val="006671BA"/>
    <w:rsid w:val="00667618"/>
    <w:rsid w:val="00667FDC"/>
    <w:rsid w:val="006701B9"/>
    <w:rsid w:val="00670D78"/>
    <w:rsid w:val="00670EA7"/>
    <w:rsid w:val="00670ECC"/>
    <w:rsid w:val="0067127E"/>
    <w:rsid w:val="00671E36"/>
    <w:rsid w:val="006720ED"/>
    <w:rsid w:val="006720F9"/>
    <w:rsid w:val="00672818"/>
    <w:rsid w:val="00672ADD"/>
    <w:rsid w:val="00673BD2"/>
    <w:rsid w:val="0067448D"/>
    <w:rsid w:val="00676CE2"/>
    <w:rsid w:val="00676DE7"/>
    <w:rsid w:val="00677A00"/>
    <w:rsid w:val="00677AE5"/>
    <w:rsid w:val="00677C76"/>
    <w:rsid w:val="00677CC1"/>
    <w:rsid w:val="00677D47"/>
    <w:rsid w:val="006808F8"/>
    <w:rsid w:val="00680E17"/>
    <w:rsid w:val="00681AAA"/>
    <w:rsid w:val="00681F30"/>
    <w:rsid w:val="00682943"/>
    <w:rsid w:val="00682C39"/>
    <w:rsid w:val="00682F35"/>
    <w:rsid w:val="006838FC"/>
    <w:rsid w:val="00683E47"/>
    <w:rsid w:val="006841FA"/>
    <w:rsid w:val="006845E0"/>
    <w:rsid w:val="00686B74"/>
    <w:rsid w:val="00686DA1"/>
    <w:rsid w:val="0068708D"/>
    <w:rsid w:val="0068736F"/>
    <w:rsid w:val="006874F1"/>
    <w:rsid w:val="0068759E"/>
    <w:rsid w:val="006900D1"/>
    <w:rsid w:val="00690667"/>
    <w:rsid w:val="00690B6F"/>
    <w:rsid w:val="00690EC9"/>
    <w:rsid w:val="00691220"/>
    <w:rsid w:val="006913AA"/>
    <w:rsid w:val="00692E20"/>
    <w:rsid w:val="00693143"/>
    <w:rsid w:val="00693550"/>
    <w:rsid w:val="006939CF"/>
    <w:rsid w:val="006939ED"/>
    <w:rsid w:val="0069404D"/>
    <w:rsid w:val="006942D3"/>
    <w:rsid w:val="00694766"/>
    <w:rsid w:val="0069486E"/>
    <w:rsid w:val="00694CF4"/>
    <w:rsid w:val="0069510B"/>
    <w:rsid w:val="006956F2"/>
    <w:rsid w:val="0069594B"/>
    <w:rsid w:val="00695C35"/>
    <w:rsid w:val="00697167"/>
    <w:rsid w:val="0069725E"/>
    <w:rsid w:val="00697369"/>
    <w:rsid w:val="00697BE9"/>
    <w:rsid w:val="00697BF9"/>
    <w:rsid w:val="00697F3A"/>
    <w:rsid w:val="006A099D"/>
    <w:rsid w:val="006A0A3B"/>
    <w:rsid w:val="006A0C9A"/>
    <w:rsid w:val="006A0E87"/>
    <w:rsid w:val="006A18EB"/>
    <w:rsid w:val="006A1983"/>
    <w:rsid w:val="006A2AD4"/>
    <w:rsid w:val="006A2C75"/>
    <w:rsid w:val="006A39B1"/>
    <w:rsid w:val="006A47D3"/>
    <w:rsid w:val="006A4B03"/>
    <w:rsid w:val="006A5025"/>
    <w:rsid w:val="006A578E"/>
    <w:rsid w:val="006A5D90"/>
    <w:rsid w:val="006A6338"/>
    <w:rsid w:val="006A6343"/>
    <w:rsid w:val="006A653C"/>
    <w:rsid w:val="006A6848"/>
    <w:rsid w:val="006A6D39"/>
    <w:rsid w:val="006A6DBA"/>
    <w:rsid w:val="006A762F"/>
    <w:rsid w:val="006A7793"/>
    <w:rsid w:val="006A7D59"/>
    <w:rsid w:val="006A7DDC"/>
    <w:rsid w:val="006A7E52"/>
    <w:rsid w:val="006B015F"/>
    <w:rsid w:val="006B0829"/>
    <w:rsid w:val="006B0B2E"/>
    <w:rsid w:val="006B0F16"/>
    <w:rsid w:val="006B15A7"/>
    <w:rsid w:val="006B16F8"/>
    <w:rsid w:val="006B17E2"/>
    <w:rsid w:val="006B18C1"/>
    <w:rsid w:val="006B1ACF"/>
    <w:rsid w:val="006B1E5D"/>
    <w:rsid w:val="006B1E7F"/>
    <w:rsid w:val="006B241D"/>
    <w:rsid w:val="006B27B4"/>
    <w:rsid w:val="006B2832"/>
    <w:rsid w:val="006B39C7"/>
    <w:rsid w:val="006B4A50"/>
    <w:rsid w:val="006B4C83"/>
    <w:rsid w:val="006B5296"/>
    <w:rsid w:val="006B535B"/>
    <w:rsid w:val="006B5362"/>
    <w:rsid w:val="006B5510"/>
    <w:rsid w:val="006B5C19"/>
    <w:rsid w:val="006B5D33"/>
    <w:rsid w:val="006B5D4D"/>
    <w:rsid w:val="006B64B8"/>
    <w:rsid w:val="006B66DB"/>
    <w:rsid w:val="006B719D"/>
    <w:rsid w:val="006B72EF"/>
    <w:rsid w:val="006B7550"/>
    <w:rsid w:val="006B7990"/>
    <w:rsid w:val="006B7DEC"/>
    <w:rsid w:val="006C1C79"/>
    <w:rsid w:val="006C1D70"/>
    <w:rsid w:val="006C1F1F"/>
    <w:rsid w:val="006C1F52"/>
    <w:rsid w:val="006C34E5"/>
    <w:rsid w:val="006C3614"/>
    <w:rsid w:val="006C3634"/>
    <w:rsid w:val="006C36D1"/>
    <w:rsid w:val="006C3C31"/>
    <w:rsid w:val="006C3E13"/>
    <w:rsid w:val="006C3FF6"/>
    <w:rsid w:val="006C42AC"/>
    <w:rsid w:val="006C4663"/>
    <w:rsid w:val="006C4CEA"/>
    <w:rsid w:val="006C4E99"/>
    <w:rsid w:val="006C5346"/>
    <w:rsid w:val="006C5884"/>
    <w:rsid w:val="006C6002"/>
    <w:rsid w:val="006C6046"/>
    <w:rsid w:val="006C6308"/>
    <w:rsid w:val="006C6464"/>
    <w:rsid w:val="006C69CB"/>
    <w:rsid w:val="006C6A86"/>
    <w:rsid w:val="006C6C2B"/>
    <w:rsid w:val="006C7297"/>
    <w:rsid w:val="006C7919"/>
    <w:rsid w:val="006D025E"/>
    <w:rsid w:val="006D0472"/>
    <w:rsid w:val="006D0F4D"/>
    <w:rsid w:val="006D17E2"/>
    <w:rsid w:val="006D1B7B"/>
    <w:rsid w:val="006D241B"/>
    <w:rsid w:val="006D2EAE"/>
    <w:rsid w:val="006D3283"/>
    <w:rsid w:val="006D38E4"/>
    <w:rsid w:val="006D4181"/>
    <w:rsid w:val="006D41D8"/>
    <w:rsid w:val="006D46E1"/>
    <w:rsid w:val="006D4DDA"/>
    <w:rsid w:val="006D5250"/>
    <w:rsid w:val="006D5D17"/>
    <w:rsid w:val="006D69AC"/>
    <w:rsid w:val="006D6EF4"/>
    <w:rsid w:val="006D717D"/>
    <w:rsid w:val="006D72F7"/>
    <w:rsid w:val="006D7394"/>
    <w:rsid w:val="006D74EE"/>
    <w:rsid w:val="006D7D4C"/>
    <w:rsid w:val="006E002C"/>
    <w:rsid w:val="006E01B0"/>
    <w:rsid w:val="006E06D6"/>
    <w:rsid w:val="006E1100"/>
    <w:rsid w:val="006E12EE"/>
    <w:rsid w:val="006E14ED"/>
    <w:rsid w:val="006E21E7"/>
    <w:rsid w:val="006E2413"/>
    <w:rsid w:val="006E2543"/>
    <w:rsid w:val="006E2C90"/>
    <w:rsid w:val="006E30B3"/>
    <w:rsid w:val="006E3427"/>
    <w:rsid w:val="006E3514"/>
    <w:rsid w:val="006E3699"/>
    <w:rsid w:val="006E3AAF"/>
    <w:rsid w:val="006E3FAF"/>
    <w:rsid w:val="006E3FD3"/>
    <w:rsid w:val="006E4205"/>
    <w:rsid w:val="006E475D"/>
    <w:rsid w:val="006E4B1F"/>
    <w:rsid w:val="006E55F9"/>
    <w:rsid w:val="006E59DD"/>
    <w:rsid w:val="006E5F60"/>
    <w:rsid w:val="006E608B"/>
    <w:rsid w:val="006E65DD"/>
    <w:rsid w:val="006E68BD"/>
    <w:rsid w:val="006E6A07"/>
    <w:rsid w:val="006E6BBB"/>
    <w:rsid w:val="006E6E3A"/>
    <w:rsid w:val="006E6F32"/>
    <w:rsid w:val="006E7EC5"/>
    <w:rsid w:val="006E7F1C"/>
    <w:rsid w:val="006F0277"/>
    <w:rsid w:val="006F06B1"/>
    <w:rsid w:val="006F076A"/>
    <w:rsid w:val="006F11B4"/>
    <w:rsid w:val="006F12DB"/>
    <w:rsid w:val="006F16C6"/>
    <w:rsid w:val="006F23BC"/>
    <w:rsid w:val="006F295D"/>
    <w:rsid w:val="006F2F2C"/>
    <w:rsid w:val="006F3614"/>
    <w:rsid w:val="006F47F1"/>
    <w:rsid w:val="006F51F7"/>
    <w:rsid w:val="006F530B"/>
    <w:rsid w:val="006F55DD"/>
    <w:rsid w:val="006F5AA5"/>
    <w:rsid w:val="006F625E"/>
    <w:rsid w:val="006F6D22"/>
    <w:rsid w:val="006F6FCE"/>
    <w:rsid w:val="006F7D43"/>
    <w:rsid w:val="007005E4"/>
    <w:rsid w:val="00700B92"/>
    <w:rsid w:val="00701690"/>
    <w:rsid w:val="00701787"/>
    <w:rsid w:val="00701CB2"/>
    <w:rsid w:val="00701D4F"/>
    <w:rsid w:val="007020B3"/>
    <w:rsid w:val="007030A9"/>
    <w:rsid w:val="00703AD7"/>
    <w:rsid w:val="00703E9C"/>
    <w:rsid w:val="00705715"/>
    <w:rsid w:val="00705764"/>
    <w:rsid w:val="00705D74"/>
    <w:rsid w:val="0070615B"/>
    <w:rsid w:val="0070695B"/>
    <w:rsid w:val="00706B76"/>
    <w:rsid w:val="00706F0B"/>
    <w:rsid w:val="0070701F"/>
    <w:rsid w:val="0070717B"/>
    <w:rsid w:val="00707553"/>
    <w:rsid w:val="007076AD"/>
    <w:rsid w:val="0070784B"/>
    <w:rsid w:val="00707A48"/>
    <w:rsid w:val="00707AD9"/>
    <w:rsid w:val="00710682"/>
    <w:rsid w:val="007120DB"/>
    <w:rsid w:val="0071227D"/>
    <w:rsid w:val="0071239B"/>
    <w:rsid w:val="00712A24"/>
    <w:rsid w:val="00712A83"/>
    <w:rsid w:val="0071346A"/>
    <w:rsid w:val="00713BA7"/>
    <w:rsid w:val="00714037"/>
    <w:rsid w:val="007146C9"/>
    <w:rsid w:val="007154C0"/>
    <w:rsid w:val="007156A5"/>
    <w:rsid w:val="00715C22"/>
    <w:rsid w:val="00715E1A"/>
    <w:rsid w:val="0071617A"/>
    <w:rsid w:val="007163E6"/>
    <w:rsid w:val="00716E52"/>
    <w:rsid w:val="007171AD"/>
    <w:rsid w:val="0071774E"/>
    <w:rsid w:val="00717D3A"/>
    <w:rsid w:val="00720363"/>
    <w:rsid w:val="00720C10"/>
    <w:rsid w:val="00720CE9"/>
    <w:rsid w:val="00721436"/>
    <w:rsid w:val="007222E4"/>
    <w:rsid w:val="00722518"/>
    <w:rsid w:val="00722CE2"/>
    <w:rsid w:val="00722ED7"/>
    <w:rsid w:val="00723183"/>
    <w:rsid w:val="00723E43"/>
    <w:rsid w:val="0072412A"/>
    <w:rsid w:val="007241FF"/>
    <w:rsid w:val="007243BD"/>
    <w:rsid w:val="007254C4"/>
    <w:rsid w:val="00725DF9"/>
    <w:rsid w:val="00725FF7"/>
    <w:rsid w:val="00726786"/>
    <w:rsid w:val="007268B8"/>
    <w:rsid w:val="00726E10"/>
    <w:rsid w:val="00726FB8"/>
    <w:rsid w:val="007271D4"/>
    <w:rsid w:val="0072781F"/>
    <w:rsid w:val="00730474"/>
    <w:rsid w:val="00730EA2"/>
    <w:rsid w:val="00731166"/>
    <w:rsid w:val="007317EF"/>
    <w:rsid w:val="0073200A"/>
    <w:rsid w:val="0073249A"/>
    <w:rsid w:val="00732635"/>
    <w:rsid w:val="0073288C"/>
    <w:rsid w:val="00732B8A"/>
    <w:rsid w:val="00732DAE"/>
    <w:rsid w:val="00732DF6"/>
    <w:rsid w:val="00732E3D"/>
    <w:rsid w:val="00733192"/>
    <w:rsid w:val="007333CC"/>
    <w:rsid w:val="00733686"/>
    <w:rsid w:val="00733A88"/>
    <w:rsid w:val="00734749"/>
    <w:rsid w:val="0073486C"/>
    <w:rsid w:val="0073518A"/>
    <w:rsid w:val="007352DF"/>
    <w:rsid w:val="007354A0"/>
    <w:rsid w:val="007361E2"/>
    <w:rsid w:val="00736D40"/>
    <w:rsid w:val="00737473"/>
    <w:rsid w:val="007375DF"/>
    <w:rsid w:val="007377E9"/>
    <w:rsid w:val="00737899"/>
    <w:rsid w:val="00737A6E"/>
    <w:rsid w:val="00737EAB"/>
    <w:rsid w:val="00740063"/>
    <w:rsid w:val="00740F8A"/>
    <w:rsid w:val="0074159A"/>
    <w:rsid w:val="00741619"/>
    <w:rsid w:val="00741E73"/>
    <w:rsid w:val="007423C0"/>
    <w:rsid w:val="00743891"/>
    <w:rsid w:val="00743B4D"/>
    <w:rsid w:val="00744482"/>
    <w:rsid w:val="007452B9"/>
    <w:rsid w:val="007457D7"/>
    <w:rsid w:val="00745AB0"/>
    <w:rsid w:val="00745AB9"/>
    <w:rsid w:val="00746530"/>
    <w:rsid w:val="00746C53"/>
    <w:rsid w:val="00746D01"/>
    <w:rsid w:val="00746FDF"/>
    <w:rsid w:val="0074704E"/>
    <w:rsid w:val="00747129"/>
    <w:rsid w:val="0074753E"/>
    <w:rsid w:val="00747665"/>
    <w:rsid w:val="007477FF"/>
    <w:rsid w:val="00747AD3"/>
    <w:rsid w:val="0075062A"/>
    <w:rsid w:val="00750680"/>
    <w:rsid w:val="00750979"/>
    <w:rsid w:val="00750B87"/>
    <w:rsid w:val="00750C9E"/>
    <w:rsid w:val="00751238"/>
    <w:rsid w:val="00751566"/>
    <w:rsid w:val="007515A1"/>
    <w:rsid w:val="00751B21"/>
    <w:rsid w:val="0075273F"/>
    <w:rsid w:val="007527F0"/>
    <w:rsid w:val="00752AD9"/>
    <w:rsid w:val="00752C66"/>
    <w:rsid w:val="00752E52"/>
    <w:rsid w:val="00752F10"/>
    <w:rsid w:val="00753163"/>
    <w:rsid w:val="00753B05"/>
    <w:rsid w:val="00754C82"/>
    <w:rsid w:val="00754E83"/>
    <w:rsid w:val="007554E7"/>
    <w:rsid w:val="00755931"/>
    <w:rsid w:val="00755C5B"/>
    <w:rsid w:val="00756339"/>
    <w:rsid w:val="00756FB7"/>
    <w:rsid w:val="00757317"/>
    <w:rsid w:val="0075751F"/>
    <w:rsid w:val="00760047"/>
    <w:rsid w:val="007600C5"/>
    <w:rsid w:val="00760933"/>
    <w:rsid w:val="0076099C"/>
    <w:rsid w:val="0076113B"/>
    <w:rsid w:val="007612F8"/>
    <w:rsid w:val="007615D1"/>
    <w:rsid w:val="00761E12"/>
    <w:rsid w:val="0076212A"/>
    <w:rsid w:val="007622B0"/>
    <w:rsid w:val="0076247A"/>
    <w:rsid w:val="00763176"/>
    <w:rsid w:val="0076363D"/>
    <w:rsid w:val="00763A26"/>
    <w:rsid w:val="00763C84"/>
    <w:rsid w:val="00764108"/>
    <w:rsid w:val="00764794"/>
    <w:rsid w:val="0076494A"/>
    <w:rsid w:val="00764BB2"/>
    <w:rsid w:val="00764C05"/>
    <w:rsid w:val="00765765"/>
    <w:rsid w:val="00766FCB"/>
    <w:rsid w:val="0076714D"/>
    <w:rsid w:val="00767ECA"/>
    <w:rsid w:val="0077001D"/>
    <w:rsid w:val="00770984"/>
    <w:rsid w:val="00771389"/>
    <w:rsid w:val="007720B8"/>
    <w:rsid w:val="00772107"/>
    <w:rsid w:val="0077232A"/>
    <w:rsid w:val="007727AB"/>
    <w:rsid w:val="007736F5"/>
    <w:rsid w:val="00773E6C"/>
    <w:rsid w:val="00773F9B"/>
    <w:rsid w:val="007744B6"/>
    <w:rsid w:val="00774C77"/>
    <w:rsid w:val="00774FF3"/>
    <w:rsid w:val="0077566B"/>
    <w:rsid w:val="00777850"/>
    <w:rsid w:val="00780264"/>
    <w:rsid w:val="00781B49"/>
    <w:rsid w:val="00782A22"/>
    <w:rsid w:val="00782D58"/>
    <w:rsid w:val="00782FCD"/>
    <w:rsid w:val="00783E6B"/>
    <w:rsid w:val="00784373"/>
    <w:rsid w:val="0078477E"/>
    <w:rsid w:val="00784BB7"/>
    <w:rsid w:val="0078524A"/>
    <w:rsid w:val="007854F4"/>
    <w:rsid w:val="00785786"/>
    <w:rsid w:val="00785E1E"/>
    <w:rsid w:val="007864E8"/>
    <w:rsid w:val="00786B4C"/>
    <w:rsid w:val="00787198"/>
    <w:rsid w:val="00787BC1"/>
    <w:rsid w:val="00787F32"/>
    <w:rsid w:val="007900DB"/>
    <w:rsid w:val="0079028E"/>
    <w:rsid w:val="007906A6"/>
    <w:rsid w:val="0079086E"/>
    <w:rsid w:val="00790AA5"/>
    <w:rsid w:val="00791367"/>
    <w:rsid w:val="00791A64"/>
    <w:rsid w:val="00791E13"/>
    <w:rsid w:val="0079248D"/>
    <w:rsid w:val="0079359C"/>
    <w:rsid w:val="007936C5"/>
    <w:rsid w:val="00793991"/>
    <w:rsid w:val="00793E52"/>
    <w:rsid w:val="00793E76"/>
    <w:rsid w:val="0079442D"/>
    <w:rsid w:val="007946A8"/>
    <w:rsid w:val="0079492D"/>
    <w:rsid w:val="0079493A"/>
    <w:rsid w:val="00794B2E"/>
    <w:rsid w:val="00794BCA"/>
    <w:rsid w:val="00794C61"/>
    <w:rsid w:val="00795037"/>
    <w:rsid w:val="007957E7"/>
    <w:rsid w:val="00795EFB"/>
    <w:rsid w:val="00795FE5"/>
    <w:rsid w:val="00797FEA"/>
    <w:rsid w:val="007A0379"/>
    <w:rsid w:val="007A0767"/>
    <w:rsid w:val="007A08DB"/>
    <w:rsid w:val="007A16A5"/>
    <w:rsid w:val="007A1996"/>
    <w:rsid w:val="007A1A5F"/>
    <w:rsid w:val="007A1B5D"/>
    <w:rsid w:val="007A1D63"/>
    <w:rsid w:val="007A1E42"/>
    <w:rsid w:val="007A24A3"/>
    <w:rsid w:val="007A29E7"/>
    <w:rsid w:val="007A2D6B"/>
    <w:rsid w:val="007A30E6"/>
    <w:rsid w:val="007A3285"/>
    <w:rsid w:val="007A345B"/>
    <w:rsid w:val="007A3895"/>
    <w:rsid w:val="007A4491"/>
    <w:rsid w:val="007A4500"/>
    <w:rsid w:val="007A4DD4"/>
    <w:rsid w:val="007A4EEF"/>
    <w:rsid w:val="007A57B7"/>
    <w:rsid w:val="007A5818"/>
    <w:rsid w:val="007A585F"/>
    <w:rsid w:val="007A58F0"/>
    <w:rsid w:val="007A5992"/>
    <w:rsid w:val="007A5D15"/>
    <w:rsid w:val="007A6872"/>
    <w:rsid w:val="007A7632"/>
    <w:rsid w:val="007B01FF"/>
    <w:rsid w:val="007B0420"/>
    <w:rsid w:val="007B0625"/>
    <w:rsid w:val="007B07EA"/>
    <w:rsid w:val="007B0BA8"/>
    <w:rsid w:val="007B0D40"/>
    <w:rsid w:val="007B113F"/>
    <w:rsid w:val="007B152A"/>
    <w:rsid w:val="007B1A9B"/>
    <w:rsid w:val="007B1DE2"/>
    <w:rsid w:val="007B24DE"/>
    <w:rsid w:val="007B2710"/>
    <w:rsid w:val="007B2AC2"/>
    <w:rsid w:val="007B2DA8"/>
    <w:rsid w:val="007B31F9"/>
    <w:rsid w:val="007B3589"/>
    <w:rsid w:val="007B3C25"/>
    <w:rsid w:val="007B3DB7"/>
    <w:rsid w:val="007B4244"/>
    <w:rsid w:val="007B527C"/>
    <w:rsid w:val="007B56E6"/>
    <w:rsid w:val="007B57FE"/>
    <w:rsid w:val="007B63AE"/>
    <w:rsid w:val="007B67CD"/>
    <w:rsid w:val="007B6AF5"/>
    <w:rsid w:val="007B6BF1"/>
    <w:rsid w:val="007B6F11"/>
    <w:rsid w:val="007B6F4E"/>
    <w:rsid w:val="007B7127"/>
    <w:rsid w:val="007B76C0"/>
    <w:rsid w:val="007B7F71"/>
    <w:rsid w:val="007C03AD"/>
    <w:rsid w:val="007C0697"/>
    <w:rsid w:val="007C088E"/>
    <w:rsid w:val="007C08C1"/>
    <w:rsid w:val="007C0F92"/>
    <w:rsid w:val="007C1379"/>
    <w:rsid w:val="007C1A20"/>
    <w:rsid w:val="007C21E8"/>
    <w:rsid w:val="007C226D"/>
    <w:rsid w:val="007C32CE"/>
    <w:rsid w:val="007C359F"/>
    <w:rsid w:val="007C37C2"/>
    <w:rsid w:val="007C39C4"/>
    <w:rsid w:val="007C41D9"/>
    <w:rsid w:val="007C44DF"/>
    <w:rsid w:val="007C44FE"/>
    <w:rsid w:val="007C4763"/>
    <w:rsid w:val="007C478B"/>
    <w:rsid w:val="007C4C14"/>
    <w:rsid w:val="007C4C34"/>
    <w:rsid w:val="007C5161"/>
    <w:rsid w:val="007C56F0"/>
    <w:rsid w:val="007C5C30"/>
    <w:rsid w:val="007C5DE5"/>
    <w:rsid w:val="007C5E81"/>
    <w:rsid w:val="007C5E99"/>
    <w:rsid w:val="007C6461"/>
    <w:rsid w:val="007C7F80"/>
    <w:rsid w:val="007D0480"/>
    <w:rsid w:val="007D0D9F"/>
    <w:rsid w:val="007D0DC7"/>
    <w:rsid w:val="007D0E89"/>
    <w:rsid w:val="007D0FFA"/>
    <w:rsid w:val="007D11D3"/>
    <w:rsid w:val="007D138E"/>
    <w:rsid w:val="007D1603"/>
    <w:rsid w:val="007D180C"/>
    <w:rsid w:val="007D19E7"/>
    <w:rsid w:val="007D1A4E"/>
    <w:rsid w:val="007D2BAA"/>
    <w:rsid w:val="007D2C80"/>
    <w:rsid w:val="007D2D83"/>
    <w:rsid w:val="007D313F"/>
    <w:rsid w:val="007D345E"/>
    <w:rsid w:val="007D404E"/>
    <w:rsid w:val="007D49FF"/>
    <w:rsid w:val="007D5B7D"/>
    <w:rsid w:val="007D5BC0"/>
    <w:rsid w:val="007D5CD6"/>
    <w:rsid w:val="007D61BA"/>
    <w:rsid w:val="007D6910"/>
    <w:rsid w:val="007D7931"/>
    <w:rsid w:val="007D7D62"/>
    <w:rsid w:val="007E01E5"/>
    <w:rsid w:val="007E07E5"/>
    <w:rsid w:val="007E0983"/>
    <w:rsid w:val="007E13CE"/>
    <w:rsid w:val="007E1956"/>
    <w:rsid w:val="007E1D45"/>
    <w:rsid w:val="007E206C"/>
    <w:rsid w:val="007E2750"/>
    <w:rsid w:val="007E29AB"/>
    <w:rsid w:val="007E2EAE"/>
    <w:rsid w:val="007E3227"/>
    <w:rsid w:val="007E3657"/>
    <w:rsid w:val="007E3BAA"/>
    <w:rsid w:val="007E3BEF"/>
    <w:rsid w:val="007E3CC1"/>
    <w:rsid w:val="007E3E16"/>
    <w:rsid w:val="007E3EFD"/>
    <w:rsid w:val="007E4413"/>
    <w:rsid w:val="007E444E"/>
    <w:rsid w:val="007E4723"/>
    <w:rsid w:val="007E47F4"/>
    <w:rsid w:val="007E4CDF"/>
    <w:rsid w:val="007E5060"/>
    <w:rsid w:val="007E55B0"/>
    <w:rsid w:val="007E5996"/>
    <w:rsid w:val="007E5CA1"/>
    <w:rsid w:val="007E606E"/>
    <w:rsid w:val="007E6208"/>
    <w:rsid w:val="007E726B"/>
    <w:rsid w:val="007E73FF"/>
    <w:rsid w:val="007E7697"/>
    <w:rsid w:val="007F0144"/>
    <w:rsid w:val="007F0BCB"/>
    <w:rsid w:val="007F0E42"/>
    <w:rsid w:val="007F1232"/>
    <w:rsid w:val="007F2222"/>
    <w:rsid w:val="007F2CCD"/>
    <w:rsid w:val="007F3130"/>
    <w:rsid w:val="007F36A0"/>
    <w:rsid w:val="007F3A0F"/>
    <w:rsid w:val="007F3AE3"/>
    <w:rsid w:val="007F3F8E"/>
    <w:rsid w:val="007F416E"/>
    <w:rsid w:val="007F420D"/>
    <w:rsid w:val="007F4821"/>
    <w:rsid w:val="007F4F3B"/>
    <w:rsid w:val="007F508F"/>
    <w:rsid w:val="007F58D1"/>
    <w:rsid w:val="007F5F9D"/>
    <w:rsid w:val="007F60D6"/>
    <w:rsid w:val="007F7D28"/>
    <w:rsid w:val="007F7D4C"/>
    <w:rsid w:val="008001D2"/>
    <w:rsid w:val="00800245"/>
    <w:rsid w:val="0080027F"/>
    <w:rsid w:val="008008A2"/>
    <w:rsid w:val="00800AE0"/>
    <w:rsid w:val="00800B26"/>
    <w:rsid w:val="008012A9"/>
    <w:rsid w:val="0080148C"/>
    <w:rsid w:val="008018A3"/>
    <w:rsid w:val="00801AD3"/>
    <w:rsid w:val="00801F32"/>
    <w:rsid w:val="008025F1"/>
    <w:rsid w:val="00802867"/>
    <w:rsid w:val="00802B2D"/>
    <w:rsid w:val="00802B31"/>
    <w:rsid w:val="00802B54"/>
    <w:rsid w:val="00802E1E"/>
    <w:rsid w:val="00802F0D"/>
    <w:rsid w:val="00803396"/>
    <w:rsid w:val="008034A8"/>
    <w:rsid w:val="0080354D"/>
    <w:rsid w:val="008035C8"/>
    <w:rsid w:val="008036CE"/>
    <w:rsid w:val="00803938"/>
    <w:rsid w:val="00803B35"/>
    <w:rsid w:val="00803BC0"/>
    <w:rsid w:val="00804C3E"/>
    <w:rsid w:val="008050D0"/>
    <w:rsid w:val="00805575"/>
    <w:rsid w:val="00805D6C"/>
    <w:rsid w:val="0080675C"/>
    <w:rsid w:val="00806801"/>
    <w:rsid w:val="008071A2"/>
    <w:rsid w:val="00807597"/>
    <w:rsid w:val="0080760F"/>
    <w:rsid w:val="00807AE9"/>
    <w:rsid w:val="00807EDB"/>
    <w:rsid w:val="0081059D"/>
    <w:rsid w:val="0081096C"/>
    <w:rsid w:val="00811167"/>
    <w:rsid w:val="0081214F"/>
    <w:rsid w:val="00812DF6"/>
    <w:rsid w:val="00812E09"/>
    <w:rsid w:val="00812F69"/>
    <w:rsid w:val="00813016"/>
    <w:rsid w:val="008139FB"/>
    <w:rsid w:val="00813BAB"/>
    <w:rsid w:val="00813FB8"/>
    <w:rsid w:val="008157D4"/>
    <w:rsid w:val="00815814"/>
    <w:rsid w:val="00815A83"/>
    <w:rsid w:val="00815D14"/>
    <w:rsid w:val="00815E1B"/>
    <w:rsid w:val="00815E42"/>
    <w:rsid w:val="00815FC0"/>
    <w:rsid w:val="00816268"/>
    <w:rsid w:val="00816501"/>
    <w:rsid w:val="0081693F"/>
    <w:rsid w:val="00816A77"/>
    <w:rsid w:val="00816C55"/>
    <w:rsid w:val="008177EA"/>
    <w:rsid w:val="008179BA"/>
    <w:rsid w:val="00817F8D"/>
    <w:rsid w:val="0082045B"/>
    <w:rsid w:val="0082083C"/>
    <w:rsid w:val="00820A88"/>
    <w:rsid w:val="008212FE"/>
    <w:rsid w:val="00821336"/>
    <w:rsid w:val="0082185F"/>
    <w:rsid w:val="00821D51"/>
    <w:rsid w:val="0082223E"/>
    <w:rsid w:val="008222B2"/>
    <w:rsid w:val="008227B4"/>
    <w:rsid w:val="00823027"/>
    <w:rsid w:val="008231C0"/>
    <w:rsid w:val="008233EE"/>
    <w:rsid w:val="008236B2"/>
    <w:rsid w:val="008239E3"/>
    <w:rsid w:val="00823C56"/>
    <w:rsid w:val="00823EF8"/>
    <w:rsid w:val="008243EF"/>
    <w:rsid w:val="008245F3"/>
    <w:rsid w:val="00824BB5"/>
    <w:rsid w:val="00824C09"/>
    <w:rsid w:val="00825A53"/>
    <w:rsid w:val="00826BBE"/>
    <w:rsid w:val="0082742A"/>
    <w:rsid w:val="0083052E"/>
    <w:rsid w:val="0083087E"/>
    <w:rsid w:val="00830DEA"/>
    <w:rsid w:val="00832373"/>
    <w:rsid w:val="0083281B"/>
    <w:rsid w:val="00832B78"/>
    <w:rsid w:val="00832EE8"/>
    <w:rsid w:val="008334D4"/>
    <w:rsid w:val="00833B77"/>
    <w:rsid w:val="008340BB"/>
    <w:rsid w:val="00834272"/>
    <w:rsid w:val="00834AAC"/>
    <w:rsid w:val="00835113"/>
    <w:rsid w:val="008354C1"/>
    <w:rsid w:val="008357EF"/>
    <w:rsid w:val="00835893"/>
    <w:rsid w:val="00836402"/>
    <w:rsid w:val="008364DF"/>
    <w:rsid w:val="00836A85"/>
    <w:rsid w:val="00836C09"/>
    <w:rsid w:val="00836E8F"/>
    <w:rsid w:val="00840418"/>
    <w:rsid w:val="00840BAB"/>
    <w:rsid w:val="0084146C"/>
    <w:rsid w:val="008418E8"/>
    <w:rsid w:val="00841E01"/>
    <w:rsid w:val="00842391"/>
    <w:rsid w:val="008423DF"/>
    <w:rsid w:val="00842696"/>
    <w:rsid w:val="00843175"/>
    <w:rsid w:val="00843528"/>
    <w:rsid w:val="00843AC1"/>
    <w:rsid w:val="00843C94"/>
    <w:rsid w:val="00843D56"/>
    <w:rsid w:val="0084423F"/>
    <w:rsid w:val="008448CF"/>
    <w:rsid w:val="00844B7D"/>
    <w:rsid w:val="00844DDF"/>
    <w:rsid w:val="00845399"/>
    <w:rsid w:val="00845C65"/>
    <w:rsid w:val="00845D6E"/>
    <w:rsid w:val="0084658E"/>
    <w:rsid w:val="00846FA8"/>
    <w:rsid w:val="00847FBA"/>
    <w:rsid w:val="00850224"/>
    <w:rsid w:val="008503E4"/>
    <w:rsid w:val="00851078"/>
    <w:rsid w:val="00851982"/>
    <w:rsid w:val="00851B27"/>
    <w:rsid w:val="00851B44"/>
    <w:rsid w:val="00852146"/>
    <w:rsid w:val="008521F8"/>
    <w:rsid w:val="008524D0"/>
    <w:rsid w:val="008525C1"/>
    <w:rsid w:val="0085295B"/>
    <w:rsid w:val="00852CFC"/>
    <w:rsid w:val="00853371"/>
    <w:rsid w:val="0085408F"/>
    <w:rsid w:val="0085478F"/>
    <w:rsid w:val="00854B11"/>
    <w:rsid w:val="008553BB"/>
    <w:rsid w:val="0085554A"/>
    <w:rsid w:val="0085593D"/>
    <w:rsid w:val="00857364"/>
    <w:rsid w:val="008609BC"/>
    <w:rsid w:val="008609BE"/>
    <w:rsid w:val="008620F0"/>
    <w:rsid w:val="00862172"/>
    <w:rsid w:val="00862450"/>
    <w:rsid w:val="00862465"/>
    <w:rsid w:val="008629AC"/>
    <w:rsid w:val="00863161"/>
    <w:rsid w:val="00863507"/>
    <w:rsid w:val="00863515"/>
    <w:rsid w:val="00863B1C"/>
    <w:rsid w:val="00863FAA"/>
    <w:rsid w:val="0086408E"/>
    <w:rsid w:val="00864149"/>
    <w:rsid w:val="008643D9"/>
    <w:rsid w:val="00864500"/>
    <w:rsid w:val="00864756"/>
    <w:rsid w:val="008647BC"/>
    <w:rsid w:val="00864A35"/>
    <w:rsid w:val="00864F01"/>
    <w:rsid w:val="00865138"/>
    <w:rsid w:val="00865771"/>
    <w:rsid w:val="008657CA"/>
    <w:rsid w:val="008657EC"/>
    <w:rsid w:val="00866013"/>
    <w:rsid w:val="0086627B"/>
    <w:rsid w:val="00866297"/>
    <w:rsid w:val="008662AD"/>
    <w:rsid w:val="0086633F"/>
    <w:rsid w:val="008664A2"/>
    <w:rsid w:val="00867349"/>
    <w:rsid w:val="00867485"/>
    <w:rsid w:val="00867704"/>
    <w:rsid w:val="00867958"/>
    <w:rsid w:val="00870750"/>
    <w:rsid w:val="00870A22"/>
    <w:rsid w:val="00870DC5"/>
    <w:rsid w:val="00871409"/>
    <w:rsid w:val="00871B1E"/>
    <w:rsid w:val="00871F4E"/>
    <w:rsid w:val="00872012"/>
    <w:rsid w:val="008734CB"/>
    <w:rsid w:val="008735DA"/>
    <w:rsid w:val="00873793"/>
    <w:rsid w:val="00873847"/>
    <w:rsid w:val="00873952"/>
    <w:rsid w:val="00873E68"/>
    <w:rsid w:val="008740CE"/>
    <w:rsid w:val="00874177"/>
    <w:rsid w:val="00874AAD"/>
    <w:rsid w:val="00874D6F"/>
    <w:rsid w:val="00875225"/>
    <w:rsid w:val="0087530A"/>
    <w:rsid w:val="008759D4"/>
    <w:rsid w:val="00875A14"/>
    <w:rsid w:val="0087653A"/>
    <w:rsid w:val="00876581"/>
    <w:rsid w:val="0087799B"/>
    <w:rsid w:val="0088000C"/>
    <w:rsid w:val="00880D1E"/>
    <w:rsid w:val="00881AD9"/>
    <w:rsid w:val="008820F2"/>
    <w:rsid w:val="008836EC"/>
    <w:rsid w:val="008837D6"/>
    <w:rsid w:val="008838E7"/>
    <w:rsid w:val="00883AFA"/>
    <w:rsid w:val="008846D2"/>
    <w:rsid w:val="0088531D"/>
    <w:rsid w:val="008855D5"/>
    <w:rsid w:val="008859EA"/>
    <w:rsid w:val="00885DDA"/>
    <w:rsid w:val="008861EF"/>
    <w:rsid w:val="008862F0"/>
    <w:rsid w:val="00886412"/>
    <w:rsid w:val="00886FE1"/>
    <w:rsid w:val="0088758B"/>
    <w:rsid w:val="0088760D"/>
    <w:rsid w:val="0088774A"/>
    <w:rsid w:val="008878CE"/>
    <w:rsid w:val="00890611"/>
    <w:rsid w:val="00890BE8"/>
    <w:rsid w:val="00890DC5"/>
    <w:rsid w:val="00890FA3"/>
    <w:rsid w:val="00891135"/>
    <w:rsid w:val="008912B4"/>
    <w:rsid w:val="008915A1"/>
    <w:rsid w:val="008917DD"/>
    <w:rsid w:val="00891BB3"/>
    <w:rsid w:val="00892967"/>
    <w:rsid w:val="008931E3"/>
    <w:rsid w:val="00893BC8"/>
    <w:rsid w:val="00893F3F"/>
    <w:rsid w:val="0089467D"/>
    <w:rsid w:val="008947DE"/>
    <w:rsid w:val="00896B4A"/>
    <w:rsid w:val="00896E2F"/>
    <w:rsid w:val="00897C77"/>
    <w:rsid w:val="00897EAC"/>
    <w:rsid w:val="008A00BD"/>
    <w:rsid w:val="008A0229"/>
    <w:rsid w:val="008A032E"/>
    <w:rsid w:val="008A0664"/>
    <w:rsid w:val="008A0A5E"/>
    <w:rsid w:val="008A113E"/>
    <w:rsid w:val="008A159E"/>
    <w:rsid w:val="008A1D47"/>
    <w:rsid w:val="008A20D7"/>
    <w:rsid w:val="008A2412"/>
    <w:rsid w:val="008A24B4"/>
    <w:rsid w:val="008A25C6"/>
    <w:rsid w:val="008A2BFB"/>
    <w:rsid w:val="008A2D18"/>
    <w:rsid w:val="008A2D86"/>
    <w:rsid w:val="008A34DA"/>
    <w:rsid w:val="008A3849"/>
    <w:rsid w:val="008A39E0"/>
    <w:rsid w:val="008A3C33"/>
    <w:rsid w:val="008A41D2"/>
    <w:rsid w:val="008A461A"/>
    <w:rsid w:val="008A5276"/>
    <w:rsid w:val="008A5456"/>
    <w:rsid w:val="008A6195"/>
    <w:rsid w:val="008A6235"/>
    <w:rsid w:val="008A6454"/>
    <w:rsid w:val="008A6D88"/>
    <w:rsid w:val="008A6F27"/>
    <w:rsid w:val="008A72D4"/>
    <w:rsid w:val="008A7437"/>
    <w:rsid w:val="008A7AF9"/>
    <w:rsid w:val="008A7B36"/>
    <w:rsid w:val="008A7C64"/>
    <w:rsid w:val="008A7F30"/>
    <w:rsid w:val="008B0707"/>
    <w:rsid w:val="008B0D11"/>
    <w:rsid w:val="008B0E01"/>
    <w:rsid w:val="008B0E90"/>
    <w:rsid w:val="008B108D"/>
    <w:rsid w:val="008B1244"/>
    <w:rsid w:val="008B15BA"/>
    <w:rsid w:val="008B1651"/>
    <w:rsid w:val="008B1692"/>
    <w:rsid w:val="008B1A4F"/>
    <w:rsid w:val="008B3A52"/>
    <w:rsid w:val="008B3B98"/>
    <w:rsid w:val="008B3CFD"/>
    <w:rsid w:val="008B4119"/>
    <w:rsid w:val="008B4213"/>
    <w:rsid w:val="008B47CA"/>
    <w:rsid w:val="008B4A26"/>
    <w:rsid w:val="008B4A52"/>
    <w:rsid w:val="008B4D9F"/>
    <w:rsid w:val="008B4DEA"/>
    <w:rsid w:val="008B4F66"/>
    <w:rsid w:val="008B50B0"/>
    <w:rsid w:val="008B511F"/>
    <w:rsid w:val="008B55B1"/>
    <w:rsid w:val="008B575F"/>
    <w:rsid w:val="008B5F6D"/>
    <w:rsid w:val="008B6863"/>
    <w:rsid w:val="008B6D61"/>
    <w:rsid w:val="008B6F8F"/>
    <w:rsid w:val="008B7079"/>
    <w:rsid w:val="008B70EA"/>
    <w:rsid w:val="008B7BF8"/>
    <w:rsid w:val="008B7C28"/>
    <w:rsid w:val="008C0625"/>
    <w:rsid w:val="008C0800"/>
    <w:rsid w:val="008C0A74"/>
    <w:rsid w:val="008C1010"/>
    <w:rsid w:val="008C102F"/>
    <w:rsid w:val="008C149B"/>
    <w:rsid w:val="008C174E"/>
    <w:rsid w:val="008C1BD2"/>
    <w:rsid w:val="008C1F07"/>
    <w:rsid w:val="008C2A0B"/>
    <w:rsid w:val="008C3878"/>
    <w:rsid w:val="008C3991"/>
    <w:rsid w:val="008C4088"/>
    <w:rsid w:val="008C447E"/>
    <w:rsid w:val="008C46B4"/>
    <w:rsid w:val="008C4EAF"/>
    <w:rsid w:val="008C4FB3"/>
    <w:rsid w:val="008C5073"/>
    <w:rsid w:val="008C55A2"/>
    <w:rsid w:val="008C5D12"/>
    <w:rsid w:val="008C62FF"/>
    <w:rsid w:val="008C6747"/>
    <w:rsid w:val="008C6810"/>
    <w:rsid w:val="008C6C7C"/>
    <w:rsid w:val="008C70CA"/>
    <w:rsid w:val="008C7B2E"/>
    <w:rsid w:val="008C7E94"/>
    <w:rsid w:val="008D0572"/>
    <w:rsid w:val="008D0914"/>
    <w:rsid w:val="008D0A38"/>
    <w:rsid w:val="008D0BC9"/>
    <w:rsid w:val="008D0C2F"/>
    <w:rsid w:val="008D0D8F"/>
    <w:rsid w:val="008D100C"/>
    <w:rsid w:val="008D1266"/>
    <w:rsid w:val="008D1376"/>
    <w:rsid w:val="008D1A6C"/>
    <w:rsid w:val="008D1DAD"/>
    <w:rsid w:val="008D2091"/>
    <w:rsid w:val="008D435F"/>
    <w:rsid w:val="008D5464"/>
    <w:rsid w:val="008D54E4"/>
    <w:rsid w:val="008D5586"/>
    <w:rsid w:val="008D55F1"/>
    <w:rsid w:val="008D59D2"/>
    <w:rsid w:val="008D6118"/>
    <w:rsid w:val="008D6CBA"/>
    <w:rsid w:val="008D741E"/>
    <w:rsid w:val="008D7578"/>
    <w:rsid w:val="008D7A1F"/>
    <w:rsid w:val="008D7EF8"/>
    <w:rsid w:val="008E0239"/>
    <w:rsid w:val="008E04F8"/>
    <w:rsid w:val="008E0C8B"/>
    <w:rsid w:val="008E0D79"/>
    <w:rsid w:val="008E105C"/>
    <w:rsid w:val="008E11F0"/>
    <w:rsid w:val="008E1416"/>
    <w:rsid w:val="008E1490"/>
    <w:rsid w:val="008E174F"/>
    <w:rsid w:val="008E17A5"/>
    <w:rsid w:val="008E1BCA"/>
    <w:rsid w:val="008E3815"/>
    <w:rsid w:val="008E404A"/>
    <w:rsid w:val="008E462D"/>
    <w:rsid w:val="008E482C"/>
    <w:rsid w:val="008E4878"/>
    <w:rsid w:val="008E533D"/>
    <w:rsid w:val="008E6671"/>
    <w:rsid w:val="008E6BC6"/>
    <w:rsid w:val="008E6BD5"/>
    <w:rsid w:val="008E7193"/>
    <w:rsid w:val="008E728C"/>
    <w:rsid w:val="008E74ED"/>
    <w:rsid w:val="008E7641"/>
    <w:rsid w:val="008E7806"/>
    <w:rsid w:val="008E7C65"/>
    <w:rsid w:val="008F01BC"/>
    <w:rsid w:val="008F03FB"/>
    <w:rsid w:val="008F0599"/>
    <w:rsid w:val="008F0771"/>
    <w:rsid w:val="008F0EBB"/>
    <w:rsid w:val="008F114B"/>
    <w:rsid w:val="008F17BF"/>
    <w:rsid w:val="008F2254"/>
    <w:rsid w:val="008F2AFA"/>
    <w:rsid w:val="008F2F80"/>
    <w:rsid w:val="008F37DE"/>
    <w:rsid w:val="008F3B29"/>
    <w:rsid w:val="008F3F9F"/>
    <w:rsid w:val="008F42BF"/>
    <w:rsid w:val="008F44A7"/>
    <w:rsid w:val="008F50CE"/>
    <w:rsid w:val="008F50FB"/>
    <w:rsid w:val="008F5AB7"/>
    <w:rsid w:val="008F5FA3"/>
    <w:rsid w:val="008F637D"/>
    <w:rsid w:val="008F63B2"/>
    <w:rsid w:val="008F7569"/>
    <w:rsid w:val="008F76EF"/>
    <w:rsid w:val="008F795E"/>
    <w:rsid w:val="008F7BC6"/>
    <w:rsid w:val="008F7C1E"/>
    <w:rsid w:val="008F7D65"/>
    <w:rsid w:val="008F7EEF"/>
    <w:rsid w:val="0090173E"/>
    <w:rsid w:val="00902AED"/>
    <w:rsid w:val="0090321C"/>
    <w:rsid w:val="009032BA"/>
    <w:rsid w:val="00903FAC"/>
    <w:rsid w:val="00904E22"/>
    <w:rsid w:val="00905007"/>
    <w:rsid w:val="009052D7"/>
    <w:rsid w:val="009054EE"/>
    <w:rsid w:val="00905751"/>
    <w:rsid w:val="00906E07"/>
    <w:rsid w:val="00906F09"/>
    <w:rsid w:val="009075B8"/>
    <w:rsid w:val="009077AC"/>
    <w:rsid w:val="009102C6"/>
    <w:rsid w:val="00910332"/>
    <w:rsid w:val="0091044F"/>
    <w:rsid w:val="009109F4"/>
    <w:rsid w:val="00911764"/>
    <w:rsid w:val="00912281"/>
    <w:rsid w:val="009123A0"/>
    <w:rsid w:val="00912463"/>
    <w:rsid w:val="009128DF"/>
    <w:rsid w:val="00912D40"/>
    <w:rsid w:val="0091337E"/>
    <w:rsid w:val="0091356F"/>
    <w:rsid w:val="00913B77"/>
    <w:rsid w:val="0091460A"/>
    <w:rsid w:val="009147FB"/>
    <w:rsid w:val="00914B9D"/>
    <w:rsid w:val="009159B1"/>
    <w:rsid w:val="00915A11"/>
    <w:rsid w:val="00915D66"/>
    <w:rsid w:val="00915DB5"/>
    <w:rsid w:val="00916176"/>
    <w:rsid w:val="00916694"/>
    <w:rsid w:val="0091688C"/>
    <w:rsid w:val="00916A34"/>
    <w:rsid w:val="00917134"/>
    <w:rsid w:val="00917C77"/>
    <w:rsid w:val="00920109"/>
    <w:rsid w:val="0092025D"/>
    <w:rsid w:val="009205E6"/>
    <w:rsid w:val="00920B45"/>
    <w:rsid w:val="0092159D"/>
    <w:rsid w:val="00921C3C"/>
    <w:rsid w:val="00922414"/>
    <w:rsid w:val="00922772"/>
    <w:rsid w:val="0092285B"/>
    <w:rsid w:val="00922E20"/>
    <w:rsid w:val="00923335"/>
    <w:rsid w:val="009236D7"/>
    <w:rsid w:val="00923F00"/>
    <w:rsid w:val="00924624"/>
    <w:rsid w:val="0092475C"/>
    <w:rsid w:val="00924A23"/>
    <w:rsid w:val="00925A5D"/>
    <w:rsid w:val="00925C17"/>
    <w:rsid w:val="00925E84"/>
    <w:rsid w:val="00926A5E"/>
    <w:rsid w:val="00926DAB"/>
    <w:rsid w:val="00926E53"/>
    <w:rsid w:val="00927223"/>
    <w:rsid w:val="009277DD"/>
    <w:rsid w:val="00927F9A"/>
    <w:rsid w:val="009303F0"/>
    <w:rsid w:val="009305F8"/>
    <w:rsid w:val="0093078F"/>
    <w:rsid w:val="00930EE9"/>
    <w:rsid w:val="00931154"/>
    <w:rsid w:val="009325E7"/>
    <w:rsid w:val="00932B4E"/>
    <w:rsid w:val="00932C5A"/>
    <w:rsid w:val="00932D6C"/>
    <w:rsid w:val="00933277"/>
    <w:rsid w:val="00933BC3"/>
    <w:rsid w:val="00933D36"/>
    <w:rsid w:val="00934481"/>
    <w:rsid w:val="009344EF"/>
    <w:rsid w:val="00934943"/>
    <w:rsid w:val="00934A17"/>
    <w:rsid w:val="0093519F"/>
    <w:rsid w:val="00935686"/>
    <w:rsid w:val="00935BF3"/>
    <w:rsid w:val="00935EF7"/>
    <w:rsid w:val="00936092"/>
    <w:rsid w:val="009365D6"/>
    <w:rsid w:val="009369F1"/>
    <w:rsid w:val="009370CB"/>
    <w:rsid w:val="00937495"/>
    <w:rsid w:val="00937E71"/>
    <w:rsid w:val="009400CF"/>
    <w:rsid w:val="00940D86"/>
    <w:rsid w:val="00940E19"/>
    <w:rsid w:val="0094137E"/>
    <w:rsid w:val="009413D6"/>
    <w:rsid w:val="009417BF"/>
    <w:rsid w:val="00941BE2"/>
    <w:rsid w:val="00941E1E"/>
    <w:rsid w:val="00942BD4"/>
    <w:rsid w:val="0094348F"/>
    <w:rsid w:val="00943B63"/>
    <w:rsid w:val="00943E53"/>
    <w:rsid w:val="00943EE6"/>
    <w:rsid w:val="009444B2"/>
    <w:rsid w:val="009451C8"/>
    <w:rsid w:val="009452F0"/>
    <w:rsid w:val="00945675"/>
    <w:rsid w:val="0094570A"/>
    <w:rsid w:val="0094583B"/>
    <w:rsid w:val="00945D29"/>
    <w:rsid w:val="00945DBB"/>
    <w:rsid w:val="00945F79"/>
    <w:rsid w:val="00946590"/>
    <w:rsid w:val="009469FC"/>
    <w:rsid w:val="00946C54"/>
    <w:rsid w:val="00946C83"/>
    <w:rsid w:val="009471E8"/>
    <w:rsid w:val="0094761D"/>
    <w:rsid w:val="00947EF9"/>
    <w:rsid w:val="009500AB"/>
    <w:rsid w:val="009501C7"/>
    <w:rsid w:val="00950A7B"/>
    <w:rsid w:val="00950C77"/>
    <w:rsid w:val="009517E9"/>
    <w:rsid w:val="0095190F"/>
    <w:rsid w:val="00952113"/>
    <w:rsid w:val="009521F2"/>
    <w:rsid w:val="009524F4"/>
    <w:rsid w:val="009525D9"/>
    <w:rsid w:val="00952765"/>
    <w:rsid w:val="00953028"/>
    <w:rsid w:val="0095328B"/>
    <w:rsid w:val="0095338F"/>
    <w:rsid w:val="00953CC6"/>
    <w:rsid w:val="009540CF"/>
    <w:rsid w:val="00954BAA"/>
    <w:rsid w:val="00954C4B"/>
    <w:rsid w:val="00954D6B"/>
    <w:rsid w:val="00955054"/>
    <w:rsid w:val="009550B7"/>
    <w:rsid w:val="009550EA"/>
    <w:rsid w:val="00955350"/>
    <w:rsid w:val="00955459"/>
    <w:rsid w:val="00955ED3"/>
    <w:rsid w:val="00956E0D"/>
    <w:rsid w:val="00957230"/>
    <w:rsid w:val="00957CA3"/>
    <w:rsid w:val="00960D69"/>
    <w:rsid w:val="00960EE2"/>
    <w:rsid w:val="00961150"/>
    <w:rsid w:val="0096129D"/>
    <w:rsid w:val="0096133D"/>
    <w:rsid w:val="009614A6"/>
    <w:rsid w:val="00962432"/>
    <w:rsid w:val="00962502"/>
    <w:rsid w:val="009628B1"/>
    <w:rsid w:val="009628DA"/>
    <w:rsid w:val="00962A6B"/>
    <w:rsid w:val="00962C8F"/>
    <w:rsid w:val="00962DC1"/>
    <w:rsid w:val="009632EA"/>
    <w:rsid w:val="009636A2"/>
    <w:rsid w:val="00963EB1"/>
    <w:rsid w:val="0096447A"/>
    <w:rsid w:val="0096449D"/>
    <w:rsid w:val="00964C0A"/>
    <w:rsid w:val="00965015"/>
    <w:rsid w:val="00965172"/>
    <w:rsid w:val="00965385"/>
    <w:rsid w:val="0096540D"/>
    <w:rsid w:val="00965839"/>
    <w:rsid w:val="00966022"/>
    <w:rsid w:val="00966359"/>
    <w:rsid w:val="009663E0"/>
    <w:rsid w:val="00966E08"/>
    <w:rsid w:val="009672E2"/>
    <w:rsid w:val="00967457"/>
    <w:rsid w:val="0096750D"/>
    <w:rsid w:val="0096763D"/>
    <w:rsid w:val="00967890"/>
    <w:rsid w:val="009700C1"/>
    <w:rsid w:val="009701DF"/>
    <w:rsid w:val="00970595"/>
    <w:rsid w:val="0097092D"/>
    <w:rsid w:val="00970996"/>
    <w:rsid w:val="00970D11"/>
    <w:rsid w:val="00971126"/>
    <w:rsid w:val="009713B5"/>
    <w:rsid w:val="009717F0"/>
    <w:rsid w:val="00971C69"/>
    <w:rsid w:val="00971C95"/>
    <w:rsid w:val="00971CEE"/>
    <w:rsid w:val="0097240F"/>
    <w:rsid w:val="009725BD"/>
    <w:rsid w:val="00972805"/>
    <w:rsid w:val="00972DFD"/>
    <w:rsid w:val="00972EB8"/>
    <w:rsid w:val="009733FB"/>
    <w:rsid w:val="00973544"/>
    <w:rsid w:val="009735C4"/>
    <w:rsid w:val="00973B86"/>
    <w:rsid w:val="00973CF9"/>
    <w:rsid w:val="009742BE"/>
    <w:rsid w:val="009747C3"/>
    <w:rsid w:val="009751B7"/>
    <w:rsid w:val="00975803"/>
    <w:rsid w:val="00975D28"/>
    <w:rsid w:val="00975F82"/>
    <w:rsid w:val="00975FCC"/>
    <w:rsid w:val="00976545"/>
    <w:rsid w:val="009769F5"/>
    <w:rsid w:val="00976DB3"/>
    <w:rsid w:val="00977283"/>
    <w:rsid w:val="009777D2"/>
    <w:rsid w:val="00977941"/>
    <w:rsid w:val="00977B9A"/>
    <w:rsid w:val="00980067"/>
    <w:rsid w:val="00980252"/>
    <w:rsid w:val="00980BBB"/>
    <w:rsid w:val="00980F2A"/>
    <w:rsid w:val="00980FD4"/>
    <w:rsid w:val="0098224F"/>
    <w:rsid w:val="00982925"/>
    <w:rsid w:val="00982C58"/>
    <w:rsid w:val="00982D68"/>
    <w:rsid w:val="0098334D"/>
    <w:rsid w:val="00983818"/>
    <w:rsid w:val="00983A0A"/>
    <w:rsid w:val="00983EC7"/>
    <w:rsid w:val="00984356"/>
    <w:rsid w:val="00984557"/>
    <w:rsid w:val="00984829"/>
    <w:rsid w:val="00984F45"/>
    <w:rsid w:val="00985789"/>
    <w:rsid w:val="009857AA"/>
    <w:rsid w:val="00985A87"/>
    <w:rsid w:val="009860A1"/>
    <w:rsid w:val="0098627E"/>
    <w:rsid w:val="00986D25"/>
    <w:rsid w:val="00986E8E"/>
    <w:rsid w:val="00987B22"/>
    <w:rsid w:val="00987B6C"/>
    <w:rsid w:val="00987B6E"/>
    <w:rsid w:val="00987CFC"/>
    <w:rsid w:val="00990093"/>
    <w:rsid w:val="00990505"/>
    <w:rsid w:val="00991054"/>
    <w:rsid w:val="0099114D"/>
    <w:rsid w:val="00991735"/>
    <w:rsid w:val="00991767"/>
    <w:rsid w:val="00991F27"/>
    <w:rsid w:val="0099231A"/>
    <w:rsid w:val="00992F83"/>
    <w:rsid w:val="00992FD4"/>
    <w:rsid w:val="0099336B"/>
    <w:rsid w:val="009936C8"/>
    <w:rsid w:val="0099390D"/>
    <w:rsid w:val="00993B92"/>
    <w:rsid w:val="00994252"/>
    <w:rsid w:val="00994695"/>
    <w:rsid w:val="009947CB"/>
    <w:rsid w:val="009948A3"/>
    <w:rsid w:val="0099495D"/>
    <w:rsid w:val="00995041"/>
    <w:rsid w:val="00995355"/>
    <w:rsid w:val="0099580B"/>
    <w:rsid w:val="00995C00"/>
    <w:rsid w:val="009973F1"/>
    <w:rsid w:val="00997798"/>
    <w:rsid w:val="009977BD"/>
    <w:rsid w:val="00997C79"/>
    <w:rsid w:val="00997D23"/>
    <w:rsid w:val="009A010F"/>
    <w:rsid w:val="009A0AA1"/>
    <w:rsid w:val="009A0D7A"/>
    <w:rsid w:val="009A0F3A"/>
    <w:rsid w:val="009A0FD8"/>
    <w:rsid w:val="009A15FC"/>
    <w:rsid w:val="009A1BFE"/>
    <w:rsid w:val="009A1CCB"/>
    <w:rsid w:val="009A2D78"/>
    <w:rsid w:val="009A2F4C"/>
    <w:rsid w:val="009A3010"/>
    <w:rsid w:val="009A3065"/>
    <w:rsid w:val="009A3892"/>
    <w:rsid w:val="009A3B70"/>
    <w:rsid w:val="009A3DC2"/>
    <w:rsid w:val="009A4AC3"/>
    <w:rsid w:val="009A4F56"/>
    <w:rsid w:val="009A5222"/>
    <w:rsid w:val="009A57C3"/>
    <w:rsid w:val="009A5D4E"/>
    <w:rsid w:val="009A64E8"/>
    <w:rsid w:val="009A68E3"/>
    <w:rsid w:val="009A6B48"/>
    <w:rsid w:val="009A6CAD"/>
    <w:rsid w:val="009A6E11"/>
    <w:rsid w:val="009A6E9B"/>
    <w:rsid w:val="009A75B3"/>
    <w:rsid w:val="009B0193"/>
    <w:rsid w:val="009B08EF"/>
    <w:rsid w:val="009B0A20"/>
    <w:rsid w:val="009B0BDC"/>
    <w:rsid w:val="009B0DDC"/>
    <w:rsid w:val="009B125C"/>
    <w:rsid w:val="009B14EF"/>
    <w:rsid w:val="009B171C"/>
    <w:rsid w:val="009B1924"/>
    <w:rsid w:val="009B1C5A"/>
    <w:rsid w:val="009B2988"/>
    <w:rsid w:val="009B3380"/>
    <w:rsid w:val="009B345C"/>
    <w:rsid w:val="009B3540"/>
    <w:rsid w:val="009B3A1F"/>
    <w:rsid w:val="009B3BD8"/>
    <w:rsid w:val="009B4047"/>
    <w:rsid w:val="009B40F4"/>
    <w:rsid w:val="009B4C26"/>
    <w:rsid w:val="009B4C75"/>
    <w:rsid w:val="009B545E"/>
    <w:rsid w:val="009B54DB"/>
    <w:rsid w:val="009B56C6"/>
    <w:rsid w:val="009B56F2"/>
    <w:rsid w:val="009B5701"/>
    <w:rsid w:val="009B5D94"/>
    <w:rsid w:val="009B5E3B"/>
    <w:rsid w:val="009B6364"/>
    <w:rsid w:val="009B6767"/>
    <w:rsid w:val="009B705F"/>
    <w:rsid w:val="009B75B7"/>
    <w:rsid w:val="009B7AAB"/>
    <w:rsid w:val="009B7CB5"/>
    <w:rsid w:val="009B7E74"/>
    <w:rsid w:val="009C0228"/>
    <w:rsid w:val="009C0C9E"/>
    <w:rsid w:val="009C0E7C"/>
    <w:rsid w:val="009C1590"/>
    <w:rsid w:val="009C1600"/>
    <w:rsid w:val="009C1677"/>
    <w:rsid w:val="009C1C88"/>
    <w:rsid w:val="009C245B"/>
    <w:rsid w:val="009C2705"/>
    <w:rsid w:val="009C2B43"/>
    <w:rsid w:val="009C2CDD"/>
    <w:rsid w:val="009C3DB1"/>
    <w:rsid w:val="009C4076"/>
    <w:rsid w:val="009C433F"/>
    <w:rsid w:val="009C4B24"/>
    <w:rsid w:val="009C5544"/>
    <w:rsid w:val="009C57ED"/>
    <w:rsid w:val="009C591C"/>
    <w:rsid w:val="009C5B8E"/>
    <w:rsid w:val="009C6624"/>
    <w:rsid w:val="009C6AB6"/>
    <w:rsid w:val="009C74F6"/>
    <w:rsid w:val="009D04BE"/>
    <w:rsid w:val="009D0B75"/>
    <w:rsid w:val="009D107D"/>
    <w:rsid w:val="009D1861"/>
    <w:rsid w:val="009D1D21"/>
    <w:rsid w:val="009D2129"/>
    <w:rsid w:val="009D22AE"/>
    <w:rsid w:val="009D35D7"/>
    <w:rsid w:val="009D37EE"/>
    <w:rsid w:val="009D380E"/>
    <w:rsid w:val="009D3F6C"/>
    <w:rsid w:val="009D411A"/>
    <w:rsid w:val="009D41BF"/>
    <w:rsid w:val="009D42AE"/>
    <w:rsid w:val="009D49E0"/>
    <w:rsid w:val="009D5252"/>
    <w:rsid w:val="009D52B3"/>
    <w:rsid w:val="009D5FEF"/>
    <w:rsid w:val="009D6582"/>
    <w:rsid w:val="009D697A"/>
    <w:rsid w:val="009D70A8"/>
    <w:rsid w:val="009D7B14"/>
    <w:rsid w:val="009D7DCA"/>
    <w:rsid w:val="009E002A"/>
    <w:rsid w:val="009E05B2"/>
    <w:rsid w:val="009E0637"/>
    <w:rsid w:val="009E0781"/>
    <w:rsid w:val="009E0FFD"/>
    <w:rsid w:val="009E109C"/>
    <w:rsid w:val="009E17CF"/>
    <w:rsid w:val="009E2286"/>
    <w:rsid w:val="009E2730"/>
    <w:rsid w:val="009E283F"/>
    <w:rsid w:val="009E287C"/>
    <w:rsid w:val="009E2D34"/>
    <w:rsid w:val="009E3286"/>
    <w:rsid w:val="009E34FE"/>
    <w:rsid w:val="009E359C"/>
    <w:rsid w:val="009E377F"/>
    <w:rsid w:val="009E38F8"/>
    <w:rsid w:val="009E3AAB"/>
    <w:rsid w:val="009E4434"/>
    <w:rsid w:val="009E544F"/>
    <w:rsid w:val="009E5476"/>
    <w:rsid w:val="009E6300"/>
    <w:rsid w:val="009E6E30"/>
    <w:rsid w:val="009E6F82"/>
    <w:rsid w:val="009E7118"/>
    <w:rsid w:val="009E7A2F"/>
    <w:rsid w:val="009E7FF3"/>
    <w:rsid w:val="009F0851"/>
    <w:rsid w:val="009F117F"/>
    <w:rsid w:val="009F1589"/>
    <w:rsid w:val="009F1964"/>
    <w:rsid w:val="009F1E18"/>
    <w:rsid w:val="009F28B0"/>
    <w:rsid w:val="009F2A91"/>
    <w:rsid w:val="009F2EB1"/>
    <w:rsid w:val="009F339B"/>
    <w:rsid w:val="009F4565"/>
    <w:rsid w:val="009F4E0C"/>
    <w:rsid w:val="009F55D1"/>
    <w:rsid w:val="009F5DFB"/>
    <w:rsid w:val="009F5E98"/>
    <w:rsid w:val="009F68F6"/>
    <w:rsid w:val="009F6993"/>
    <w:rsid w:val="009F69CB"/>
    <w:rsid w:val="009F6B27"/>
    <w:rsid w:val="009F6F92"/>
    <w:rsid w:val="009F7542"/>
    <w:rsid w:val="00A0046D"/>
    <w:rsid w:val="00A0047A"/>
    <w:rsid w:val="00A00799"/>
    <w:rsid w:val="00A00AE4"/>
    <w:rsid w:val="00A00F8A"/>
    <w:rsid w:val="00A00FFE"/>
    <w:rsid w:val="00A01A7E"/>
    <w:rsid w:val="00A02528"/>
    <w:rsid w:val="00A02550"/>
    <w:rsid w:val="00A02882"/>
    <w:rsid w:val="00A034CD"/>
    <w:rsid w:val="00A0427E"/>
    <w:rsid w:val="00A043B7"/>
    <w:rsid w:val="00A04958"/>
    <w:rsid w:val="00A053D0"/>
    <w:rsid w:val="00A06528"/>
    <w:rsid w:val="00A071BE"/>
    <w:rsid w:val="00A07E24"/>
    <w:rsid w:val="00A07F8B"/>
    <w:rsid w:val="00A108D9"/>
    <w:rsid w:val="00A10B01"/>
    <w:rsid w:val="00A10D71"/>
    <w:rsid w:val="00A112C3"/>
    <w:rsid w:val="00A11794"/>
    <w:rsid w:val="00A11AD1"/>
    <w:rsid w:val="00A12ADD"/>
    <w:rsid w:val="00A12C17"/>
    <w:rsid w:val="00A12D05"/>
    <w:rsid w:val="00A12F88"/>
    <w:rsid w:val="00A13246"/>
    <w:rsid w:val="00A133CC"/>
    <w:rsid w:val="00A13972"/>
    <w:rsid w:val="00A13D20"/>
    <w:rsid w:val="00A14C2A"/>
    <w:rsid w:val="00A1506A"/>
    <w:rsid w:val="00A15598"/>
    <w:rsid w:val="00A1631C"/>
    <w:rsid w:val="00A16690"/>
    <w:rsid w:val="00A16A97"/>
    <w:rsid w:val="00A173F5"/>
    <w:rsid w:val="00A177FA"/>
    <w:rsid w:val="00A204CD"/>
    <w:rsid w:val="00A209F6"/>
    <w:rsid w:val="00A20E23"/>
    <w:rsid w:val="00A20F06"/>
    <w:rsid w:val="00A2153A"/>
    <w:rsid w:val="00A21667"/>
    <w:rsid w:val="00A2180D"/>
    <w:rsid w:val="00A2192D"/>
    <w:rsid w:val="00A225B3"/>
    <w:rsid w:val="00A22C27"/>
    <w:rsid w:val="00A2335A"/>
    <w:rsid w:val="00A23579"/>
    <w:rsid w:val="00A23611"/>
    <w:rsid w:val="00A238DA"/>
    <w:rsid w:val="00A239FE"/>
    <w:rsid w:val="00A23A58"/>
    <w:rsid w:val="00A23F59"/>
    <w:rsid w:val="00A241FF"/>
    <w:rsid w:val="00A24492"/>
    <w:rsid w:val="00A249D4"/>
    <w:rsid w:val="00A252B5"/>
    <w:rsid w:val="00A255A9"/>
    <w:rsid w:val="00A2584D"/>
    <w:rsid w:val="00A261E7"/>
    <w:rsid w:val="00A26834"/>
    <w:rsid w:val="00A27234"/>
    <w:rsid w:val="00A2774E"/>
    <w:rsid w:val="00A27982"/>
    <w:rsid w:val="00A27F35"/>
    <w:rsid w:val="00A301ED"/>
    <w:rsid w:val="00A30FA8"/>
    <w:rsid w:val="00A31510"/>
    <w:rsid w:val="00A316F5"/>
    <w:rsid w:val="00A31C72"/>
    <w:rsid w:val="00A323FE"/>
    <w:rsid w:val="00A32900"/>
    <w:rsid w:val="00A32A57"/>
    <w:rsid w:val="00A32BA5"/>
    <w:rsid w:val="00A32BAF"/>
    <w:rsid w:val="00A33030"/>
    <w:rsid w:val="00A3307A"/>
    <w:rsid w:val="00A33969"/>
    <w:rsid w:val="00A33E14"/>
    <w:rsid w:val="00A33F82"/>
    <w:rsid w:val="00A3443E"/>
    <w:rsid w:val="00A3446B"/>
    <w:rsid w:val="00A35359"/>
    <w:rsid w:val="00A357C2"/>
    <w:rsid w:val="00A367CA"/>
    <w:rsid w:val="00A36897"/>
    <w:rsid w:val="00A36D63"/>
    <w:rsid w:val="00A37E0E"/>
    <w:rsid w:val="00A40745"/>
    <w:rsid w:val="00A40914"/>
    <w:rsid w:val="00A413C5"/>
    <w:rsid w:val="00A415E7"/>
    <w:rsid w:val="00A420CB"/>
    <w:rsid w:val="00A422BE"/>
    <w:rsid w:val="00A422EA"/>
    <w:rsid w:val="00A42A4D"/>
    <w:rsid w:val="00A42BB3"/>
    <w:rsid w:val="00A431F4"/>
    <w:rsid w:val="00A4379E"/>
    <w:rsid w:val="00A43D89"/>
    <w:rsid w:val="00A43E7C"/>
    <w:rsid w:val="00A43E82"/>
    <w:rsid w:val="00A447C2"/>
    <w:rsid w:val="00A452CA"/>
    <w:rsid w:val="00A458D7"/>
    <w:rsid w:val="00A45BA6"/>
    <w:rsid w:val="00A45C88"/>
    <w:rsid w:val="00A45FF7"/>
    <w:rsid w:val="00A46227"/>
    <w:rsid w:val="00A46A9C"/>
    <w:rsid w:val="00A46D85"/>
    <w:rsid w:val="00A47261"/>
    <w:rsid w:val="00A474F0"/>
    <w:rsid w:val="00A47FCD"/>
    <w:rsid w:val="00A50238"/>
    <w:rsid w:val="00A50981"/>
    <w:rsid w:val="00A50FA6"/>
    <w:rsid w:val="00A5250A"/>
    <w:rsid w:val="00A52513"/>
    <w:rsid w:val="00A530A0"/>
    <w:rsid w:val="00A5349E"/>
    <w:rsid w:val="00A53CC9"/>
    <w:rsid w:val="00A548D3"/>
    <w:rsid w:val="00A5505C"/>
    <w:rsid w:val="00A55415"/>
    <w:rsid w:val="00A55607"/>
    <w:rsid w:val="00A55E57"/>
    <w:rsid w:val="00A562E1"/>
    <w:rsid w:val="00A56A0F"/>
    <w:rsid w:val="00A56EA3"/>
    <w:rsid w:val="00A57032"/>
    <w:rsid w:val="00A57092"/>
    <w:rsid w:val="00A579D9"/>
    <w:rsid w:val="00A60107"/>
    <w:rsid w:val="00A60596"/>
    <w:rsid w:val="00A6092A"/>
    <w:rsid w:val="00A611E9"/>
    <w:rsid w:val="00A6154B"/>
    <w:rsid w:val="00A61C83"/>
    <w:rsid w:val="00A627DE"/>
    <w:rsid w:val="00A62A77"/>
    <w:rsid w:val="00A6319A"/>
    <w:rsid w:val="00A6334B"/>
    <w:rsid w:val="00A636CB"/>
    <w:rsid w:val="00A6439B"/>
    <w:rsid w:val="00A6445D"/>
    <w:rsid w:val="00A64711"/>
    <w:rsid w:val="00A64976"/>
    <w:rsid w:val="00A65270"/>
    <w:rsid w:val="00A65645"/>
    <w:rsid w:val="00A65755"/>
    <w:rsid w:val="00A658F8"/>
    <w:rsid w:val="00A659BF"/>
    <w:rsid w:val="00A66405"/>
    <w:rsid w:val="00A669A1"/>
    <w:rsid w:val="00A669B6"/>
    <w:rsid w:val="00A66C67"/>
    <w:rsid w:val="00A66D05"/>
    <w:rsid w:val="00A66E65"/>
    <w:rsid w:val="00A66F3C"/>
    <w:rsid w:val="00A674A3"/>
    <w:rsid w:val="00A67802"/>
    <w:rsid w:val="00A67DB4"/>
    <w:rsid w:val="00A67EEC"/>
    <w:rsid w:val="00A70F1C"/>
    <w:rsid w:val="00A71AE5"/>
    <w:rsid w:val="00A71F1D"/>
    <w:rsid w:val="00A71F73"/>
    <w:rsid w:val="00A72245"/>
    <w:rsid w:val="00A72CFB"/>
    <w:rsid w:val="00A72ED2"/>
    <w:rsid w:val="00A73347"/>
    <w:rsid w:val="00A737F7"/>
    <w:rsid w:val="00A73C1B"/>
    <w:rsid w:val="00A73FDD"/>
    <w:rsid w:val="00A74386"/>
    <w:rsid w:val="00A74844"/>
    <w:rsid w:val="00A74D82"/>
    <w:rsid w:val="00A751B0"/>
    <w:rsid w:val="00A75542"/>
    <w:rsid w:val="00A755AA"/>
    <w:rsid w:val="00A756E6"/>
    <w:rsid w:val="00A75C8B"/>
    <w:rsid w:val="00A761BA"/>
    <w:rsid w:val="00A766E2"/>
    <w:rsid w:val="00A767B9"/>
    <w:rsid w:val="00A76D62"/>
    <w:rsid w:val="00A77705"/>
    <w:rsid w:val="00A777FF"/>
    <w:rsid w:val="00A77A84"/>
    <w:rsid w:val="00A77C44"/>
    <w:rsid w:val="00A80001"/>
    <w:rsid w:val="00A801DE"/>
    <w:rsid w:val="00A8065C"/>
    <w:rsid w:val="00A80BC0"/>
    <w:rsid w:val="00A81077"/>
    <w:rsid w:val="00A81682"/>
    <w:rsid w:val="00A81982"/>
    <w:rsid w:val="00A81EB4"/>
    <w:rsid w:val="00A827EB"/>
    <w:rsid w:val="00A82888"/>
    <w:rsid w:val="00A82BA7"/>
    <w:rsid w:val="00A835D5"/>
    <w:rsid w:val="00A83AD8"/>
    <w:rsid w:val="00A83BDC"/>
    <w:rsid w:val="00A83FA8"/>
    <w:rsid w:val="00A84489"/>
    <w:rsid w:val="00A846FC"/>
    <w:rsid w:val="00A84A49"/>
    <w:rsid w:val="00A852E6"/>
    <w:rsid w:val="00A853FE"/>
    <w:rsid w:val="00A8547A"/>
    <w:rsid w:val="00A856DE"/>
    <w:rsid w:val="00A85FC6"/>
    <w:rsid w:val="00A85FEE"/>
    <w:rsid w:val="00A86277"/>
    <w:rsid w:val="00A864CB"/>
    <w:rsid w:val="00A878F9"/>
    <w:rsid w:val="00A87FB8"/>
    <w:rsid w:val="00A900B0"/>
    <w:rsid w:val="00A921D4"/>
    <w:rsid w:val="00A92533"/>
    <w:rsid w:val="00A92E3C"/>
    <w:rsid w:val="00A9327D"/>
    <w:rsid w:val="00A93424"/>
    <w:rsid w:val="00A934EF"/>
    <w:rsid w:val="00A936D2"/>
    <w:rsid w:val="00A93DE2"/>
    <w:rsid w:val="00A93F3B"/>
    <w:rsid w:val="00A93F74"/>
    <w:rsid w:val="00A9408B"/>
    <w:rsid w:val="00A9465C"/>
    <w:rsid w:val="00A94953"/>
    <w:rsid w:val="00A9497B"/>
    <w:rsid w:val="00A95B76"/>
    <w:rsid w:val="00A9608A"/>
    <w:rsid w:val="00A96483"/>
    <w:rsid w:val="00A9649B"/>
    <w:rsid w:val="00A964EB"/>
    <w:rsid w:val="00A96A6C"/>
    <w:rsid w:val="00A96EAB"/>
    <w:rsid w:val="00AA00D1"/>
    <w:rsid w:val="00AA01D1"/>
    <w:rsid w:val="00AA065C"/>
    <w:rsid w:val="00AA076E"/>
    <w:rsid w:val="00AA0AD0"/>
    <w:rsid w:val="00AA0E59"/>
    <w:rsid w:val="00AA0FEB"/>
    <w:rsid w:val="00AA1814"/>
    <w:rsid w:val="00AA182F"/>
    <w:rsid w:val="00AA1DA8"/>
    <w:rsid w:val="00AA21CD"/>
    <w:rsid w:val="00AA2434"/>
    <w:rsid w:val="00AA2784"/>
    <w:rsid w:val="00AA29F5"/>
    <w:rsid w:val="00AA2EDD"/>
    <w:rsid w:val="00AA2FBB"/>
    <w:rsid w:val="00AA312D"/>
    <w:rsid w:val="00AA315F"/>
    <w:rsid w:val="00AA4BEA"/>
    <w:rsid w:val="00AA4D71"/>
    <w:rsid w:val="00AA554D"/>
    <w:rsid w:val="00AA554E"/>
    <w:rsid w:val="00AA56F8"/>
    <w:rsid w:val="00AA5943"/>
    <w:rsid w:val="00AA5966"/>
    <w:rsid w:val="00AA5DDB"/>
    <w:rsid w:val="00AA622E"/>
    <w:rsid w:val="00AA6602"/>
    <w:rsid w:val="00AA72E7"/>
    <w:rsid w:val="00AA730C"/>
    <w:rsid w:val="00AA75CF"/>
    <w:rsid w:val="00AB07BF"/>
    <w:rsid w:val="00AB11EF"/>
    <w:rsid w:val="00AB1795"/>
    <w:rsid w:val="00AB1BD2"/>
    <w:rsid w:val="00AB26B6"/>
    <w:rsid w:val="00AB2733"/>
    <w:rsid w:val="00AB2DD8"/>
    <w:rsid w:val="00AB3AA7"/>
    <w:rsid w:val="00AB41C7"/>
    <w:rsid w:val="00AB42D7"/>
    <w:rsid w:val="00AB4B32"/>
    <w:rsid w:val="00AB4DED"/>
    <w:rsid w:val="00AB5313"/>
    <w:rsid w:val="00AB54A4"/>
    <w:rsid w:val="00AB57BD"/>
    <w:rsid w:val="00AB5942"/>
    <w:rsid w:val="00AB68A6"/>
    <w:rsid w:val="00AB6954"/>
    <w:rsid w:val="00AB7222"/>
    <w:rsid w:val="00AB72C6"/>
    <w:rsid w:val="00AC0063"/>
    <w:rsid w:val="00AC15D1"/>
    <w:rsid w:val="00AC1CCD"/>
    <w:rsid w:val="00AC22CE"/>
    <w:rsid w:val="00AC239F"/>
    <w:rsid w:val="00AC2EF3"/>
    <w:rsid w:val="00AC3415"/>
    <w:rsid w:val="00AC40B8"/>
    <w:rsid w:val="00AC4192"/>
    <w:rsid w:val="00AC451B"/>
    <w:rsid w:val="00AC4B8A"/>
    <w:rsid w:val="00AC4CC7"/>
    <w:rsid w:val="00AC4F17"/>
    <w:rsid w:val="00AC500C"/>
    <w:rsid w:val="00AC535B"/>
    <w:rsid w:val="00AC62E8"/>
    <w:rsid w:val="00AC6F91"/>
    <w:rsid w:val="00AC76A0"/>
    <w:rsid w:val="00AC7AB6"/>
    <w:rsid w:val="00AC7FA4"/>
    <w:rsid w:val="00AD0241"/>
    <w:rsid w:val="00AD0275"/>
    <w:rsid w:val="00AD0459"/>
    <w:rsid w:val="00AD0C85"/>
    <w:rsid w:val="00AD0E60"/>
    <w:rsid w:val="00AD1215"/>
    <w:rsid w:val="00AD1BF8"/>
    <w:rsid w:val="00AD1D4C"/>
    <w:rsid w:val="00AD219D"/>
    <w:rsid w:val="00AD2947"/>
    <w:rsid w:val="00AD3215"/>
    <w:rsid w:val="00AD3596"/>
    <w:rsid w:val="00AD36F3"/>
    <w:rsid w:val="00AD3A7F"/>
    <w:rsid w:val="00AD3D57"/>
    <w:rsid w:val="00AD411A"/>
    <w:rsid w:val="00AD44A4"/>
    <w:rsid w:val="00AD4B05"/>
    <w:rsid w:val="00AD540B"/>
    <w:rsid w:val="00AD546F"/>
    <w:rsid w:val="00AD5AB7"/>
    <w:rsid w:val="00AD5DA8"/>
    <w:rsid w:val="00AD61DA"/>
    <w:rsid w:val="00AD6254"/>
    <w:rsid w:val="00AD6398"/>
    <w:rsid w:val="00AD6742"/>
    <w:rsid w:val="00AD6EC8"/>
    <w:rsid w:val="00AE002F"/>
    <w:rsid w:val="00AE05CF"/>
    <w:rsid w:val="00AE0ACC"/>
    <w:rsid w:val="00AE0E11"/>
    <w:rsid w:val="00AE1452"/>
    <w:rsid w:val="00AE1AFC"/>
    <w:rsid w:val="00AE2197"/>
    <w:rsid w:val="00AE231B"/>
    <w:rsid w:val="00AE2B60"/>
    <w:rsid w:val="00AE2DE3"/>
    <w:rsid w:val="00AE38D7"/>
    <w:rsid w:val="00AE398E"/>
    <w:rsid w:val="00AE3E15"/>
    <w:rsid w:val="00AE41B5"/>
    <w:rsid w:val="00AE54A7"/>
    <w:rsid w:val="00AE5E8B"/>
    <w:rsid w:val="00AE675D"/>
    <w:rsid w:val="00AE677E"/>
    <w:rsid w:val="00AE679B"/>
    <w:rsid w:val="00AE67F0"/>
    <w:rsid w:val="00AE6E39"/>
    <w:rsid w:val="00AE71E3"/>
    <w:rsid w:val="00AE7217"/>
    <w:rsid w:val="00AE7A4A"/>
    <w:rsid w:val="00AF0228"/>
    <w:rsid w:val="00AF0938"/>
    <w:rsid w:val="00AF0E70"/>
    <w:rsid w:val="00AF1392"/>
    <w:rsid w:val="00AF19F4"/>
    <w:rsid w:val="00AF1A4E"/>
    <w:rsid w:val="00AF22B5"/>
    <w:rsid w:val="00AF2499"/>
    <w:rsid w:val="00AF29AD"/>
    <w:rsid w:val="00AF2B39"/>
    <w:rsid w:val="00AF357C"/>
    <w:rsid w:val="00AF3CD3"/>
    <w:rsid w:val="00AF3DA3"/>
    <w:rsid w:val="00AF422B"/>
    <w:rsid w:val="00AF4232"/>
    <w:rsid w:val="00AF44D0"/>
    <w:rsid w:val="00AF45CF"/>
    <w:rsid w:val="00AF4AF1"/>
    <w:rsid w:val="00AF4FC8"/>
    <w:rsid w:val="00AF5512"/>
    <w:rsid w:val="00AF5A34"/>
    <w:rsid w:val="00AF6454"/>
    <w:rsid w:val="00AF69E0"/>
    <w:rsid w:val="00AF7148"/>
    <w:rsid w:val="00AF72FC"/>
    <w:rsid w:val="00AF76D9"/>
    <w:rsid w:val="00AF76DE"/>
    <w:rsid w:val="00AF79BE"/>
    <w:rsid w:val="00AF7A63"/>
    <w:rsid w:val="00AF7D1C"/>
    <w:rsid w:val="00B00070"/>
    <w:rsid w:val="00B004FE"/>
    <w:rsid w:val="00B00B48"/>
    <w:rsid w:val="00B00BB2"/>
    <w:rsid w:val="00B00CE7"/>
    <w:rsid w:val="00B00E86"/>
    <w:rsid w:val="00B01EE2"/>
    <w:rsid w:val="00B02909"/>
    <w:rsid w:val="00B02A5A"/>
    <w:rsid w:val="00B0347F"/>
    <w:rsid w:val="00B035CC"/>
    <w:rsid w:val="00B036B5"/>
    <w:rsid w:val="00B037B1"/>
    <w:rsid w:val="00B03A62"/>
    <w:rsid w:val="00B03C33"/>
    <w:rsid w:val="00B03CD1"/>
    <w:rsid w:val="00B03CDB"/>
    <w:rsid w:val="00B03FDD"/>
    <w:rsid w:val="00B041F4"/>
    <w:rsid w:val="00B04880"/>
    <w:rsid w:val="00B0495B"/>
    <w:rsid w:val="00B0620E"/>
    <w:rsid w:val="00B062C8"/>
    <w:rsid w:val="00B07187"/>
    <w:rsid w:val="00B07E5F"/>
    <w:rsid w:val="00B102CA"/>
    <w:rsid w:val="00B107F2"/>
    <w:rsid w:val="00B10A33"/>
    <w:rsid w:val="00B10C3C"/>
    <w:rsid w:val="00B11F4C"/>
    <w:rsid w:val="00B1242F"/>
    <w:rsid w:val="00B128AC"/>
    <w:rsid w:val="00B129B1"/>
    <w:rsid w:val="00B12D9D"/>
    <w:rsid w:val="00B13A70"/>
    <w:rsid w:val="00B13DF4"/>
    <w:rsid w:val="00B146FA"/>
    <w:rsid w:val="00B14784"/>
    <w:rsid w:val="00B14DAC"/>
    <w:rsid w:val="00B14DD8"/>
    <w:rsid w:val="00B152BF"/>
    <w:rsid w:val="00B15DD5"/>
    <w:rsid w:val="00B16E65"/>
    <w:rsid w:val="00B17DB2"/>
    <w:rsid w:val="00B2031A"/>
    <w:rsid w:val="00B206C9"/>
    <w:rsid w:val="00B20AAF"/>
    <w:rsid w:val="00B21149"/>
    <w:rsid w:val="00B2117C"/>
    <w:rsid w:val="00B212D9"/>
    <w:rsid w:val="00B21525"/>
    <w:rsid w:val="00B21986"/>
    <w:rsid w:val="00B2210D"/>
    <w:rsid w:val="00B222BC"/>
    <w:rsid w:val="00B23BB4"/>
    <w:rsid w:val="00B23F7F"/>
    <w:rsid w:val="00B23FCF"/>
    <w:rsid w:val="00B2458C"/>
    <w:rsid w:val="00B24686"/>
    <w:rsid w:val="00B256AE"/>
    <w:rsid w:val="00B25872"/>
    <w:rsid w:val="00B25A09"/>
    <w:rsid w:val="00B262F4"/>
    <w:rsid w:val="00B265BD"/>
    <w:rsid w:val="00B269B1"/>
    <w:rsid w:val="00B26C68"/>
    <w:rsid w:val="00B27193"/>
    <w:rsid w:val="00B276BB"/>
    <w:rsid w:val="00B305B0"/>
    <w:rsid w:val="00B312E4"/>
    <w:rsid w:val="00B31319"/>
    <w:rsid w:val="00B31EFD"/>
    <w:rsid w:val="00B3207F"/>
    <w:rsid w:val="00B32265"/>
    <w:rsid w:val="00B3231B"/>
    <w:rsid w:val="00B3308C"/>
    <w:rsid w:val="00B333B0"/>
    <w:rsid w:val="00B3468D"/>
    <w:rsid w:val="00B347FC"/>
    <w:rsid w:val="00B34C59"/>
    <w:rsid w:val="00B35333"/>
    <w:rsid w:val="00B35646"/>
    <w:rsid w:val="00B3566C"/>
    <w:rsid w:val="00B356C2"/>
    <w:rsid w:val="00B364CC"/>
    <w:rsid w:val="00B36A9B"/>
    <w:rsid w:val="00B36C1C"/>
    <w:rsid w:val="00B36D71"/>
    <w:rsid w:val="00B3734C"/>
    <w:rsid w:val="00B3766E"/>
    <w:rsid w:val="00B37743"/>
    <w:rsid w:val="00B377EC"/>
    <w:rsid w:val="00B40760"/>
    <w:rsid w:val="00B41135"/>
    <w:rsid w:val="00B414AD"/>
    <w:rsid w:val="00B416F2"/>
    <w:rsid w:val="00B41704"/>
    <w:rsid w:val="00B41886"/>
    <w:rsid w:val="00B418D9"/>
    <w:rsid w:val="00B426B8"/>
    <w:rsid w:val="00B4321C"/>
    <w:rsid w:val="00B43C49"/>
    <w:rsid w:val="00B43CCB"/>
    <w:rsid w:val="00B441E3"/>
    <w:rsid w:val="00B4442B"/>
    <w:rsid w:val="00B448B3"/>
    <w:rsid w:val="00B4498D"/>
    <w:rsid w:val="00B449AA"/>
    <w:rsid w:val="00B44B5E"/>
    <w:rsid w:val="00B44CC9"/>
    <w:rsid w:val="00B451B1"/>
    <w:rsid w:val="00B4526B"/>
    <w:rsid w:val="00B45C29"/>
    <w:rsid w:val="00B4604A"/>
    <w:rsid w:val="00B46425"/>
    <w:rsid w:val="00B465B9"/>
    <w:rsid w:val="00B46A98"/>
    <w:rsid w:val="00B470FC"/>
    <w:rsid w:val="00B473BD"/>
    <w:rsid w:val="00B5066B"/>
    <w:rsid w:val="00B50955"/>
    <w:rsid w:val="00B50B1C"/>
    <w:rsid w:val="00B50CE7"/>
    <w:rsid w:val="00B518F9"/>
    <w:rsid w:val="00B51D4A"/>
    <w:rsid w:val="00B51E5E"/>
    <w:rsid w:val="00B51F54"/>
    <w:rsid w:val="00B52140"/>
    <w:rsid w:val="00B521EF"/>
    <w:rsid w:val="00B5234C"/>
    <w:rsid w:val="00B524FD"/>
    <w:rsid w:val="00B5262E"/>
    <w:rsid w:val="00B53456"/>
    <w:rsid w:val="00B53A79"/>
    <w:rsid w:val="00B53D3D"/>
    <w:rsid w:val="00B53E40"/>
    <w:rsid w:val="00B53FB9"/>
    <w:rsid w:val="00B5444F"/>
    <w:rsid w:val="00B54454"/>
    <w:rsid w:val="00B54CB8"/>
    <w:rsid w:val="00B5515B"/>
    <w:rsid w:val="00B55185"/>
    <w:rsid w:val="00B55707"/>
    <w:rsid w:val="00B55A01"/>
    <w:rsid w:val="00B55B4E"/>
    <w:rsid w:val="00B56058"/>
    <w:rsid w:val="00B5632C"/>
    <w:rsid w:val="00B56F05"/>
    <w:rsid w:val="00B56F69"/>
    <w:rsid w:val="00B57185"/>
    <w:rsid w:val="00B57246"/>
    <w:rsid w:val="00B5742F"/>
    <w:rsid w:val="00B577F6"/>
    <w:rsid w:val="00B5781A"/>
    <w:rsid w:val="00B57DCA"/>
    <w:rsid w:val="00B57E8B"/>
    <w:rsid w:val="00B608BB"/>
    <w:rsid w:val="00B60B4A"/>
    <w:rsid w:val="00B6102E"/>
    <w:rsid w:val="00B614D1"/>
    <w:rsid w:val="00B61E8D"/>
    <w:rsid w:val="00B622FC"/>
    <w:rsid w:val="00B63094"/>
    <w:rsid w:val="00B634AB"/>
    <w:rsid w:val="00B6365E"/>
    <w:rsid w:val="00B63896"/>
    <w:rsid w:val="00B63C75"/>
    <w:rsid w:val="00B64897"/>
    <w:rsid w:val="00B64D58"/>
    <w:rsid w:val="00B64FED"/>
    <w:rsid w:val="00B6562E"/>
    <w:rsid w:val="00B65771"/>
    <w:rsid w:val="00B661AC"/>
    <w:rsid w:val="00B6695F"/>
    <w:rsid w:val="00B66E62"/>
    <w:rsid w:val="00B6726B"/>
    <w:rsid w:val="00B673A4"/>
    <w:rsid w:val="00B7013A"/>
    <w:rsid w:val="00B70250"/>
    <w:rsid w:val="00B706AB"/>
    <w:rsid w:val="00B7095E"/>
    <w:rsid w:val="00B70C97"/>
    <w:rsid w:val="00B710A6"/>
    <w:rsid w:val="00B71D4C"/>
    <w:rsid w:val="00B72206"/>
    <w:rsid w:val="00B72740"/>
    <w:rsid w:val="00B72EB1"/>
    <w:rsid w:val="00B73603"/>
    <w:rsid w:val="00B737BF"/>
    <w:rsid w:val="00B73902"/>
    <w:rsid w:val="00B73E9F"/>
    <w:rsid w:val="00B75366"/>
    <w:rsid w:val="00B75A81"/>
    <w:rsid w:val="00B75DF9"/>
    <w:rsid w:val="00B7631C"/>
    <w:rsid w:val="00B7647D"/>
    <w:rsid w:val="00B7740A"/>
    <w:rsid w:val="00B77421"/>
    <w:rsid w:val="00B77BD4"/>
    <w:rsid w:val="00B809F6"/>
    <w:rsid w:val="00B80A5B"/>
    <w:rsid w:val="00B80FA0"/>
    <w:rsid w:val="00B81BEF"/>
    <w:rsid w:val="00B81DB2"/>
    <w:rsid w:val="00B81DFB"/>
    <w:rsid w:val="00B81E40"/>
    <w:rsid w:val="00B82461"/>
    <w:rsid w:val="00B82E7E"/>
    <w:rsid w:val="00B82EE0"/>
    <w:rsid w:val="00B83BC2"/>
    <w:rsid w:val="00B848D1"/>
    <w:rsid w:val="00B85283"/>
    <w:rsid w:val="00B853D6"/>
    <w:rsid w:val="00B8602D"/>
    <w:rsid w:val="00B864E5"/>
    <w:rsid w:val="00B864F7"/>
    <w:rsid w:val="00B873C1"/>
    <w:rsid w:val="00B87684"/>
    <w:rsid w:val="00B877EE"/>
    <w:rsid w:val="00B87C75"/>
    <w:rsid w:val="00B905E0"/>
    <w:rsid w:val="00B907DE"/>
    <w:rsid w:val="00B908D5"/>
    <w:rsid w:val="00B91007"/>
    <w:rsid w:val="00B913C2"/>
    <w:rsid w:val="00B91916"/>
    <w:rsid w:val="00B921B0"/>
    <w:rsid w:val="00B9261E"/>
    <w:rsid w:val="00B927C2"/>
    <w:rsid w:val="00B92AE0"/>
    <w:rsid w:val="00B93078"/>
    <w:rsid w:val="00B9438C"/>
    <w:rsid w:val="00B95307"/>
    <w:rsid w:val="00B954D9"/>
    <w:rsid w:val="00B959A6"/>
    <w:rsid w:val="00B95AD2"/>
    <w:rsid w:val="00B962F0"/>
    <w:rsid w:val="00B9639D"/>
    <w:rsid w:val="00B963D4"/>
    <w:rsid w:val="00B96E97"/>
    <w:rsid w:val="00B96F79"/>
    <w:rsid w:val="00B97BCE"/>
    <w:rsid w:val="00B97E73"/>
    <w:rsid w:val="00BA0683"/>
    <w:rsid w:val="00BA0766"/>
    <w:rsid w:val="00BA08B0"/>
    <w:rsid w:val="00BA0B5D"/>
    <w:rsid w:val="00BA0D1C"/>
    <w:rsid w:val="00BA0D40"/>
    <w:rsid w:val="00BA0FB2"/>
    <w:rsid w:val="00BA1131"/>
    <w:rsid w:val="00BA114B"/>
    <w:rsid w:val="00BA2303"/>
    <w:rsid w:val="00BA2351"/>
    <w:rsid w:val="00BA2602"/>
    <w:rsid w:val="00BA266F"/>
    <w:rsid w:val="00BA27BF"/>
    <w:rsid w:val="00BA3194"/>
    <w:rsid w:val="00BA36FE"/>
    <w:rsid w:val="00BA3A1C"/>
    <w:rsid w:val="00BA3BA6"/>
    <w:rsid w:val="00BA3BD3"/>
    <w:rsid w:val="00BA5101"/>
    <w:rsid w:val="00BA5B1C"/>
    <w:rsid w:val="00BA5D31"/>
    <w:rsid w:val="00BA6201"/>
    <w:rsid w:val="00BA6914"/>
    <w:rsid w:val="00BA6FE7"/>
    <w:rsid w:val="00BA78B2"/>
    <w:rsid w:val="00BA7A45"/>
    <w:rsid w:val="00BA7C23"/>
    <w:rsid w:val="00BB0065"/>
    <w:rsid w:val="00BB0536"/>
    <w:rsid w:val="00BB0651"/>
    <w:rsid w:val="00BB12BA"/>
    <w:rsid w:val="00BB12C8"/>
    <w:rsid w:val="00BB139E"/>
    <w:rsid w:val="00BB13FD"/>
    <w:rsid w:val="00BB17C8"/>
    <w:rsid w:val="00BB204A"/>
    <w:rsid w:val="00BB27B7"/>
    <w:rsid w:val="00BB3C68"/>
    <w:rsid w:val="00BB405C"/>
    <w:rsid w:val="00BB4067"/>
    <w:rsid w:val="00BB4CA6"/>
    <w:rsid w:val="00BB510A"/>
    <w:rsid w:val="00BB56E3"/>
    <w:rsid w:val="00BB5870"/>
    <w:rsid w:val="00BB614D"/>
    <w:rsid w:val="00BB63C7"/>
    <w:rsid w:val="00BB66B9"/>
    <w:rsid w:val="00BB7011"/>
    <w:rsid w:val="00BB7670"/>
    <w:rsid w:val="00BC0363"/>
    <w:rsid w:val="00BC05F0"/>
    <w:rsid w:val="00BC0808"/>
    <w:rsid w:val="00BC096E"/>
    <w:rsid w:val="00BC0ECA"/>
    <w:rsid w:val="00BC15B5"/>
    <w:rsid w:val="00BC19C2"/>
    <w:rsid w:val="00BC1C75"/>
    <w:rsid w:val="00BC1F64"/>
    <w:rsid w:val="00BC26F0"/>
    <w:rsid w:val="00BC275C"/>
    <w:rsid w:val="00BC27B0"/>
    <w:rsid w:val="00BC294C"/>
    <w:rsid w:val="00BC3C93"/>
    <w:rsid w:val="00BC3D1E"/>
    <w:rsid w:val="00BC474F"/>
    <w:rsid w:val="00BC485E"/>
    <w:rsid w:val="00BC4CFF"/>
    <w:rsid w:val="00BC4DB5"/>
    <w:rsid w:val="00BC529C"/>
    <w:rsid w:val="00BC52C3"/>
    <w:rsid w:val="00BC5A26"/>
    <w:rsid w:val="00BC5B15"/>
    <w:rsid w:val="00BC5BA7"/>
    <w:rsid w:val="00BC5E2D"/>
    <w:rsid w:val="00BC5E59"/>
    <w:rsid w:val="00BC6081"/>
    <w:rsid w:val="00BC6D90"/>
    <w:rsid w:val="00BC7853"/>
    <w:rsid w:val="00BD02CA"/>
    <w:rsid w:val="00BD079E"/>
    <w:rsid w:val="00BD1243"/>
    <w:rsid w:val="00BD2974"/>
    <w:rsid w:val="00BD2B6C"/>
    <w:rsid w:val="00BD2D51"/>
    <w:rsid w:val="00BD2D65"/>
    <w:rsid w:val="00BD2FC3"/>
    <w:rsid w:val="00BD321A"/>
    <w:rsid w:val="00BD3514"/>
    <w:rsid w:val="00BD434D"/>
    <w:rsid w:val="00BD46E3"/>
    <w:rsid w:val="00BD46F4"/>
    <w:rsid w:val="00BD4F7A"/>
    <w:rsid w:val="00BD5E95"/>
    <w:rsid w:val="00BD6C0C"/>
    <w:rsid w:val="00BD6DAB"/>
    <w:rsid w:val="00BD704B"/>
    <w:rsid w:val="00BD7220"/>
    <w:rsid w:val="00BD7365"/>
    <w:rsid w:val="00BD73BF"/>
    <w:rsid w:val="00BD7485"/>
    <w:rsid w:val="00BD7941"/>
    <w:rsid w:val="00BD7EE1"/>
    <w:rsid w:val="00BE03F9"/>
    <w:rsid w:val="00BE1C68"/>
    <w:rsid w:val="00BE2496"/>
    <w:rsid w:val="00BE30FD"/>
    <w:rsid w:val="00BE31CC"/>
    <w:rsid w:val="00BE39F9"/>
    <w:rsid w:val="00BE41CE"/>
    <w:rsid w:val="00BE42AC"/>
    <w:rsid w:val="00BE53B2"/>
    <w:rsid w:val="00BE7630"/>
    <w:rsid w:val="00BE7878"/>
    <w:rsid w:val="00BE7A09"/>
    <w:rsid w:val="00BE7F2E"/>
    <w:rsid w:val="00BF0480"/>
    <w:rsid w:val="00BF07A3"/>
    <w:rsid w:val="00BF0932"/>
    <w:rsid w:val="00BF1505"/>
    <w:rsid w:val="00BF1596"/>
    <w:rsid w:val="00BF1C4F"/>
    <w:rsid w:val="00BF20B1"/>
    <w:rsid w:val="00BF2EBD"/>
    <w:rsid w:val="00BF315E"/>
    <w:rsid w:val="00BF3CFE"/>
    <w:rsid w:val="00BF41E1"/>
    <w:rsid w:val="00BF5029"/>
    <w:rsid w:val="00BF5317"/>
    <w:rsid w:val="00BF5756"/>
    <w:rsid w:val="00BF5D96"/>
    <w:rsid w:val="00BF6122"/>
    <w:rsid w:val="00BF6975"/>
    <w:rsid w:val="00BF6E99"/>
    <w:rsid w:val="00BF6ECC"/>
    <w:rsid w:val="00BF6F2D"/>
    <w:rsid w:val="00BF715D"/>
    <w:rsid w:val="00BF7311"/>
    <w:rsid w:val="00BF79A7"/>
    <w:rsid w:val="00BF7EC3"/>
    <w:rsid w:val="00C007FD"/>
    <w:rsid w:val="00C009E1"/>
    <w:rsid w:val="00C00B56"/>
    <w:rsid w:val="00C01277"/>
    <w:rsid w:val="00C015D0"/>
    <w:rsid w:val="00C017B5"/>
    <w:rsid w:val="00C0197D"/>
    <w:rsid w:val="00C019C9"/>
    <w:rsid w:val="00C01B23"/>
    <w:rsid w:val="00C01D54"/>
    <w:rsid w:val="00C028D4"/>
    <w:rsid w:val="00C02A55"/>
    <w:rsid w:val="00C02D60"/>
    <w:rsid w:val="00C0490C"/>
    <w:rsid w:val="00C04AB9"/>
    <w:rsid w:val="00C04C59"/>
    <w:rsid w:val="00C0511F"/>
    <w:rsid w:val="00C05303"/>
    <w:rsid w:val="00C055DC"/>
    <w:rsid w:val="00C06989"/>
    <w:rsid w:val="00C07630"/>
    <w:rsid w:val="00C07664"/>
    <w:rsid w:val="00C07AA2"/>
    <w:rsid w:val="00C07E3E"/>
    <w:rsid w:val="00C10458"/>
    <w:rsid w:val="00C10494"/>
    <w:rsid w:val="00C105F1"/>
    <w:rsid w:val="00C10A44"/>
    <w:rsid w:val="00C10A5A"/>
    <w:rsid w:val="00C10B3E"/>
    <w:rsid w:val="00C11015"/>
    <w:rsid w:val="00C11092"/>
    <w:rsid w:val="00C11414"/>
    <w:rsid w:val="00C11419"/>
    <w:rsid w:val="00C11E67"/>
    <w:rsid w:val="00C13663"/>
    <w:rsid w:val="00C13C71"/>
    <w:rsid w:val="00C145F1"/>
    <w:rsid w:val="00C15BA3"/>
    <w:rsid w:val="00C160F1"/>
    <w:rsid w:val="00C162AD"/>
    <w:rsid w:val="00C16700"/>
    <w:rsid w:val="00C17060"/>
    <w:rsid w:val="00C17222"/>
    <w:rsid w:val="00C17B9A"/>
    <w:rsid w:val="00C20779"/>
    <w:rsid w:val="00C212F4"/>
    <w:rsid w:val="00C21450"/>
    <w:rsid w:val="00C2153B"/>
    <w:rsid w:val="00C216C4"/>
    <w:rsid w:val="00C218B4"/>
    <w:rsid w:val="00C229A9"/>
    <w:rsid w:val="00C236F2"/>
    <w:rsid w:val="00C23D93"/>
    <w:rsid w:val="00C24387"/>
    <w:rsid w:val="00C244BF"/>
    <w:rsid w:val="00C248B2"/>
    <w:rsid w:val="00C24A60"/>
    <w:rsid w:val="00C24C93"/>
    <w:rsid w:val="00C24E60"/>
    <w:rsid w:val="00C24E85"/>
    <w:rsid w:val="00C255CB"/>
    <w:rsid w:val="00C257D9"/>
    <w:rsid w:val="00C25880"/>
    <w:rsid w:val="00C26302"/>
    <w:rsid w:val="00C26594"/>
    <w:rsid w:val="00C26DE1"/>
    <w:rsid w:val="00C274B6"/>
    <w:rsid w:val="00C27AA9"/>
    <w:rsid w:val="00C3003F"/>
    <w:rsid w:val="00C30B14"/>
    <w:rsid w:val="00C31A64"/>
    <w:rsid w:val="00C31BFB"/>
    <w:rsid w:val="00C3208D"/>
    <w:rsid w:val="00C32196"/>
    <w:rsid w:val="00C33001"/>
    <w:rsid w:val="00C3357C"/>
    <w:rsid w:val="00C33931"/>
    <w:rsid w:val="00C33B49"/>
    <w:rsid w:val="00C34627"/>
    <w:rsid w:val="00C350AD"/>
    <w:rsid w:val="00C3512E"/>
    <w:rsid w:val="00C3573F"/>
    <w:rsid w:val="00C35D7B"/>
    <w:rsid w:val="00C36692"/>
    <w:rsid w:val="00C374F8"/>
    <w:rsid w:val="00C377AA"/>
    <w:rsid w:val="00C37C44"/>
    <w:rsid w:val="00C37F6B"/>
    <w:rsid w:val="00C4094C"/>
    <w:rsid w:val="00C40B96"/>
    <w:rsid w:val="00C40D92"/>
    <w:rsid w:val="00C40F16"/>
    <w:rsid w:val="00C41D4D"/>
    <w:rsid w:val="00C421A0"/>
    <w:rsid w:val="00C423C6"/>
    <w:rsid w:val="00C42644"/>
    <w:rsid w:val="00C426DB"/>
    <w:rsid w:val="00C4310A"/>
    <w:rsid w:val="00C4311E"/>
    <w:rsid w:val="00C43689"/>
    <w:rsid w:val="00C439B5"/>
    <w:rsid w:val="00C43A62"/>
    <w:rsid w:val="00C43BA6"/>
    <w:rsid w:val="00C43C22"/>
    <w:rsid w:val="00C44469"/>
    <w:rsid w:val="00C44F00"/>
    <w:rsid w:val="00C454E8"/>
    <w:rsid w:val="00C457F0"/>
    <w:rsid w:val="00C460BF"/>
    <w:rsid w:val="00C466A8"/>
    <w:rsid w:val="00C467A8"/>
    <w:rsid w:val="00C47CFE"/>
    <w:rsid w:val="00C5023B"/>
    <w:rsid w:val="00C5024B"/>
    <w:rsid w:val="00C502B7"/>
    <w:rsid w:val="00C5052F"/>
    <w:rsid w:val="00C50570"/>
    <w:rsid w:val="00C50B55"/>
    <w:rsid w:val="00C5142A"/>
    <w:rsid w:val="00C51C0F"/>
    <w:rsid w:val="00C51E0E"/>
    <w:rsid w:val="00C5214F"/>
    <w:rsid w:val="00C525EB"/>
    <w:rsid w:val="00C52D99"/>
    <w:rsid w:val="00C53034"/>
    <w:rsid w:val="00C530AF"/>
    <w:rsid w:val="00C54055"/>
    <w:rsid w:val="00C544BD"/>
    <w:rsid w:val="00C54994"/>
    <w:rsid w:val="00C54E80"/>
    <w:rsid w:val="00C551B3"/>
    <w:rsid w:val="00C5527B"/>
    <w:rsid w:val="00C5556F"/>
    <w:rsid w:val="00C55DF8"/>
    <w:rsid w:val="00C56BCB"/>
    <w:rsid w:val="00C56E3E"/>
    <w:rsid w:val="00C572B1"/>
    <w:rsid w:val="00C57845"/>
    <w:rsid w:val="00C579B8"/>
    <w:rsid w:val="00C6012E"/>
    <w:rsid w:val="00C60549"/>
    <w:rsid w:val="00C60CDD"/>
    <w:rsid w:val="00C60EEA"/>
    <w:rsid w:val="00C615EB"/>
    <w:rsid w:val="00C61DF9"/>
    <w:rsid w:val="00C62052"/>
    <w:rsid w:val="00C62900"/>
    <w:rsid w:val="00C62A49"/>
    <w:rsid w:val="00C63182"/>
    <w:rsid w:val="00C63620"/>
    <w:rsid w:val="00C64339"/>
    <w:rsid w:val="00C644F8"/>
    <w:rsid w:val="00C64917"/>
    <w:rsid w:val="00C64C6F"/>
    <w:rsid w:val="00C64CA4"/>
    <w:rsid w:val="00C64DDE"/>
    <w:rsid w:val="00C651E7"/>
    <w:rsid w:val="00C65BEA"/>
    <w:rsid w:val="00C65C8B"/>
    <w:rsid w:val="00C6640E"/>
    <w:rsid w:val="00C66C50"/>
    <w:rsid w:val="00C66C7E"/>
    <w:rsid w:val="00C671F7"/>
    <w:rsid w:val="00C6786A"/>
    <w:rsid w:val="00C67AD9"/>
    <w:rsid w:val="00C67D27"/>
    <w:rsid w:val="00C67DB2"/>
    <w:rsid w:val="00C70089"/>
    <w:rsid w:val="00C70127"/>
    <w:rsid w:val="00C7033E"/>
    <w:rsid w:val="00C70506"/>
    <w:rsid w:val="00C70693"/>
    <w:rsid w:val="00C718C3"/>
    <w:rsid w:val="00C71B03"/>
    <w:rsid w:val="00C71D4F"/>
    <w:rsid w:val="00C71DDF"/>
    <w:rsid w:val="00C72521"/>
    <w:rsid w:val="00C72BB2"/>
    <w:rsid w:val="00C72DED"/>
    <w:rsid w:val="00C72FC1"/>
    <w:rsid w:val="00C734C0"/>
    <w:rsid w:val="00C73849"/>
    <w:rsid w:val="00C73E4C"/>
    <w:rsid w:val="00C745E2"/>
    <w:rsid w:val="00C7526A"/>
    <w:rsid w:val="00C7564C"/>
    <w:rsid w:val="00C75E9C"/>
    <w:rsid w:val="00C760A4"/>
    <w:rsid w:val="00C76A85"/>
    <w:rsid w:val="00C77112"/>
    <w:rsid w:val="00C77546"/>
    <w:rsid w:val="00C77A95"/>
    <w:rsid w:val="00C8028C"/>
    <w:rsid w:val="00C802F0"/>
    <w:rsid w:val="00C8055B"/>
    <w:rsid w:val="00C80E8D"/>
    <w:rsid w:val="00C823CB"/>
    <w:rsid w:val="00C828D5"/>
    <w:rsid w:val="00C82F20"/>
    <w:rsid w:val="00C83B5A"/>
    <w:rsid w:val="00C83CD3"/>
    <w:rsid w:val="00C83EFB"/>
    <w:rsid w:val="00C83F94"/>
    <w:rsid w:val="00C84018"/>
    <w:rsid w:val="00C842CA"/>
    <w:rsid w:val="00C846BE"/>
    <w:rsid w:val="00C8524D"/>
    <w:rsid w:val="00C85527"/>
    <w:rsid w:val="00C85718"/>
    <w:rsid w:val="00C8581B"/>
    <w:rsid w:val="00C858E2"/>
    <w:rsid w:val="00C9016A"/>
    <w:rsid w:val="00C9149E"/>
    <w:rsid w:val="00C9180E"/>
    <w:rsid w:val="00C9242C"/>
    <w:rsid w:val="00C92776"/>
    <w:rsid w:val="00C92F60"/>
    <w:rsid w:val="00C936CC"/>
    <w:rsid w:val="00C93E1C"/>
    <w:rsid w:val="00C93F95"/>
    <w:rsid w:val="00C9460C"/>
    <w:rsid w:val="00C9464A"/>
    <w:rsid w:val="00C9485D"/>
    <w:rsid w:val="00C94CEF"/>
    <w:rsid w:val="00C95083"/>
    <w:rsid w:val="00C9515C"/>
    <w:rsid w:val="00C954DD"/>
    <w:rsid w:val="00C9568D"/>
    <w:rsid w:val="00C9576D"/>
    <w:rsid w:val="00C96433"/>
    <w:rsid w:val="00C9671D"/>
    <w:rsid w:val="00C96C0A"/>
    <w:rsid w:val="00C96FD7"/>
    <w:rsid w:val="00C971C8"/>
    <w:rsid w:val="00C97240"/>
    <w:rsid w:val="00C97485"/>
    <w:rsid w:val="00CA01EC"/>
    <w:rsid w:val="00CA04E5"/>
    <w:rsid w:val="00CA05CE"/>
    <w:rsid w:val="00CA1085"/>
    <w:rsid w:val="00CA16FB"/>
    <w:rsid w:val="00CA1A13"/>
    <w:rsid w:val="00CA1AD1"/>
    <w:rsid w:val="00CA1BA0"/>
    <w:rsid w:val="00CA20F3"/>
    <w:rsid w:val="00CA2870"/>
    <w:rsid w:val="00CA3307"/>
    <w:rsid w:val="00CA38EC"/>
    <w:rsid w:val="00CA3E12"/>
    <w:rsid w:val="00CA3F4A"/>
    <w:rsid w:val="00CA4016"/>
    <w:rsid w:val="00CA40AF"/>
    <w:rsid w:val="00CA4129"/>
    <w:rsid w:val="00CA434C"/>
    <w:rsid w:val="00CA4350"/>
    <w:rsid w:val="00CA4567"/>
    <w:rsid w:val="00CA45F3"/>
    <w:rsid w:val="00CA49EF"/>
    <w:rsid w:val="00CA4D63"/>
    <w:rsid w:val="00CA50C9"/>
    <w:rsid w:val="00CA50F1"/>
    <w:rsid w:val="00CA516F"/>
    <w:rsid w:val="00CA57A1"/>
    <w:rsid w:val="00CA5F91"/>
    <w:rsid w:val="00CA5FA3"/>
    <w:rsid w:val="00CA65C6"/>
    <w:rsid w:val="00CA6914"/>
    <w:rsid w:val="00CA6F7C"/>
    <w:rsid w:val="00CA7436"/>
    <w:rsid w:val="00CA7DC5"/>
    <w:rsid w:val="00CA7E83"/>
    <w:rsid w:val="00CB0154"/>
    <w:rsid w:val="00CB02E4"/>
    <w:rsid w:val="00CB06CE"/>
    <w:rsid w:val="00CB1095"/>
    <w:rsid w:val="00CB1CD0"/>
    <w:rsid w:val="00CB20CA"/>
    <w:rsid w:val="00CB3C36"/>
    <w:rsid w:val="00CB3E67"/>
    <w:rsid w:val="00CB3F59"/>
    <w:rsid w:val="00CB426A"/>
    <w:rsid w:val="00CB493B"/>
    <w:rsid w:val="00CB52D6"/>
    <w:rsid w:val="00CB5391"/>
    <w:rsid w:val="00CB5CDE"/>
    <w:rsid w:val="00CB5EB7"/>
    <w:rsid w:val="00CB6587"/>
    <w:rsid w:val="00CB675D"/>
    <w:rsid w:val="00CB67DD"/>
    <w:rsid w:val="00CB6904"/>
    <w:rsid w:val="00CB7900"/>
    <w:rsid w:val="00CB7AC1"/>
    <w:rsid w:val="00CC0991"/>
    <w:rsid w:val="00CC0BCD"/>
    <w:rsid w:val="00CC0C42"/>
    <w:rsid w:val="00CC11B7"/>
    <w:rsid w:val="00CC1824"/>
    <w:rsid w:val="00CC1865"/>
    <w:rsid w:val="00CC1AFC"/>
    <w:rsid w:val="00CC1D01"/>
    <w:rsid w:val="00CC1D19"/>
    <w:rsid w:val="00CC1DAD"/>
    <w:rsid w:val="00CC1E37"/>
    <w:rsid w:val="00CC1EEA"/>
    <w:rsid w:val="00CC1F67"/>
    <w:rsid w:val="00CC221F"/>
    <w:rsid w:val="00CC2D8C"/>
    <w:rsid w:val="00CC381D"/>
    <w:rsid w:val="00CC48B1"/>
    <w:rsid w:val="00CC4AF6"/>
    <w:rsid w:val="00CC4BC6"/>
    <w:rsid w:val="00CC4CD1"/>
    <w:rsid w:val="00CC4D56"/>
    <w:rsid w:val="00CC56C0"/>
    <w:rsid w:val="00CC5904"/>
    <w:rsid w:val="00CC60D8"/>
    <w:rsid w:val="00CC6B40"/>
    <w:rsid w:val="00CC6DF7"/>
    <w:rsid w:val="00CC7630"/>
    <w:rsid w:val="00CC7BEB"/>
    <w:rsid w:val="00CD0091"/>
    <w:rsid w:val="00CD00AD"/>
    <w:rsid w:val="00CD0421"/>
    <w:rsid w:val="00CD0B46"/>
    <w:rsid w:val="00CD1537"/>
    <w:rsid w:val="00CD156F"/>
    <w:rsid w:val="00CD16D6"/>
    <w:rsid w:val="00CD1BDF"/>
    <w:rsid w:val="00CD2242"/>
    <w:rsid w:val="00CD28C5"/>
    <w:rsid w:val="00CD2D8C"/>
    <w:rsid w:val="00CD2E44"/>
    <w:rsid w:val="00CD358B"/>
    <w:rsid w:val="00CD368D"/>
    <w:rsid w:val="00CD386A"/>
    <w:rsid w:val="00CD3B8D"/>
    <w:rsid w:val="00CD3BF2"/>
    <w:rsid w:val="00CD3F12"/>
    <w:rsid w:val="00CD44AA"/>
    <w:rsid w:val="00CD4851"/>
    <w:rsid w:val="00CD5198"/>
    <w:rsid w:val="00CD52CA"/>
    <w:rsid w:val="00CD5AA9"/>
    <w:rsid w:val="00CD5AAD"/>
    <w:rsid w:val="00CD5DD9"/>
    <w:rsid w:val="00CD60C9"/>
    <w:rsid w:val="00CD6113"/>
    <w:rsid w:val="00CD6987"/>
    <w:rsid w:val="00CD6D47"/>
    <w:rsid w:val="00CD72E2"/>
    <w:rsid w:val="00CD745C"/>
    <w:rsid w:val="00CD76B2"/>
    <w:rsid w:val="00CD7B9F"/>
    <w:rsid w:val="00CE0ACD"/>
    <w:rsid w:val="00CE0CF0"/>
    <w:rsid w:val="00CE0E8D"/>
    <w:rsid w:val="00CE1625"/>
    <w:rsid w:val="00CE1880"/>
    <w:rsid w:val="00CE1E1A"/>
    <w:rsid w:val="00CE1EED"/>
    <w:rsid w:val="00CE1F8D"/>
    <w:rsid w:val="00CE2B77"/>
    <w:rsid w:val="00CE2BA8"/>
    <w:rsid w:val="00CE2DDC"/>
    <w:rsid w:val="00CE3516"/>
    <w:rsid w:val="00CE3BFD"/>
    <w:rsid w:val="00CE483B"/>
    <w:rsid w:val="00CE4DC0"/>
    <w:rsid w:val="00CE5B80"/>
    <w:rsid w:val="00CE6F0E"/>
    <w:rsid w:val="00CF0174"/>
    <w:rsid w:val="00CF0758"/>
    <w:rsid w:val="00CF0EB1"/>
    <w:rsid w:val="00CF231A"/>
    <w:rsid w:val="00CF2456"/>
    <w:rsid w:val="00CF266B"/>
    <w:rsid w:val="00CF2E00"/>
    <w:rsid w:val="00CF340B"/>
    <w:rsid w:val="00CF35AA"/>
    <w:rsid w:val="00CF41CE"/>
    <w:rsid w:val="00CF43A0"/>
    <w:rsid w:val="00CF45B3"/>
    <w:rsid w:val="00CF52AA"/>
    <w:rsid w:val="00CF5826"/>
    <w:rsid w:val="00CF5CA5"/>
    <w:rsid w:val="00CF5F70"/>
    <w:rsid w:val="00CF6270"/>
    <w:rsid w:val="00CF63A8"/>
    <w:rsid w:val="00CF6A21"/>
    <w:rsid w:val="00CF6BCA"/>
    <w:rsid w:val="00CF7ABE"/>
    <w:rsid w:val="00D000B4"/>
    <w:rsid w:val="00D00102"/>
    <w:rsid w:val="00D0086B"/>
    <w:rsid w:val="00D00DD4"/>
    <w:rsid w:val="00D01C85"/>
    <w:rsid w:val="00D01E88"/>
    <w:rsid w:val="00D02127"/>
    <w:rsid w:val="00D0261E"/>
    <w:rsid w:val="00D02696"/>
    <w:rsid w:val="00D02CBF"/>
    <w:rsid w:val="00D03233"/>
    <w:rsid w:val="00D03A55"/>
    <w:rsid w:val="00D03BDD"/>
    <w:rsid w:val="00D03EC5"/>
    <w:rsid w:val="00D03FAF"/>
    <w:rsid w:val="00D03FBE"/>
    <w:rsid w:val="00D042CE"/>
    <w:rsid w:val="00D0431A"/>
    <w:rsid w:val="00D04A8B"/>
    <w:rsid w:val="00D05BD5"/>
    <w:rsid w:val="00D06E57"/>
    <w:rsid w:val="00D07EF5"/>
    <w:rsid w:val="00D10041"/>
    <w:rsid w:val="00D109B8"/>
    <w:rsid w:val="00D11130"/>
    <w:rsid w:val="00D11281"/>
    <w:rsid w:val="00D1196A"/>
    <w:rsid w:val="00D11B2E"/>
    <w:rsid w:val="00D11FE3"/>
    <w:rsid w:val="00D128B2"/>
    <w:rsid w:val="00D132AE"/>
    <w:rsid w:val="00D13587"/>
    <w:rsid w:val="00D139C3"/>
    <w:rsid w:val="00D13EFF"/>
    <w:rsid w:val="00D14310"/>
    <w:rsid w:val="00D14D2A"/>
    <w:rsid w:val="00D14F2C"/>
    <w:rsid w:val="00D1510C"/>
    <w:rsid w:val="00D152C5"/>
    <w:rsid w:val="00D15ADE"/>
    <w:rsid w:val="00D15BA7"/>
    <w:rsid w:val="00D15C8B"/>
    <w:rsid w:val="00D15D30"/>
    <w:rsid w:val="00D16C84"/>
    <w:rsid w:val="00D17460"/>
    <w:rsid w:val="00D200AF"/>
    <w:rsid w:val="00D202B6"/>
    <w:rsid w:val="00D20FA4"/>
    <w:rsid w:val="00D211E8"/>
    <w:rsid w:val="00D2217B"/>
    <w:rsid w:val="00D2273F"/>
    <w:rsid w:val="00D229CA"/>
    <w:rsid w:val="00D22BA3"/>
    <w:rsid w:val="00D233C8"/>
    <w:rsid w:val="00D23530"/>
    <w:rsid w:val="00D240E7"/>
    <w:rsid w:val="00D24CCB"/>
    <w:rsid w:val="00D24FC4"/>
    <w:rsid w:val="00D251AB"/>
    <w:rsid w:val="00D2566B"/>
    <w:rsid w:val="00D25E72"/>
    <w:rsid w:val="00D26031"/>
    <w:rsid w:val="00D266F9"/>
    <w:rsid w:val="00D2672C"/>
    <w:rsid w:val="00D26D3A"/>
    <w:rsid w:val="00D2700C"/>
    <w:rsid w:val="00D2730C"/>
    <w:rsid w:val="00D27AFE"/>
    <w:rsid w:val="00D27C65"/>
    <w:rsid w:val="00D303DC"/>
    <w:rsid w:val="00D30856"/>
    <w:rsid w:val="00D31026"/>
    <w:rsid w:val="00D3102C"/>
    <w:rsid w:val="00D31B12"/>
    <w:rsid w:val="00D31EEF"/>
    <w:rsid w:val="00D321E9"/>
    <w:rsid w:val="00D331CD"/>
    <w:rsid w:val="00D333F1"/>
    <w:rsid w:val="00D33E5B"/>
    <w:rsid w:val="00D343B8"/>
    <w:rsid w:val="00D3452F"/>
    <w:rsid w:val="00D34AF6"/>
    <w:rsid w:val="00D34C86"/>
    <w:rsid w:val="00D35609"/>
    <w:rsid w:val="00D3597B"/>
    <w:rsid w:val="00D35F26"/>
    <w:rsid w:val="00D3695E"/>
    <w:rsid w:val="00D36F2B"/>
    <w:rsid w:val="00D3725D"/>
    <w:rsid w:val="00D37FDA"/>
    <w:rsid w:val="00D4094A"/>
    <w:rsid w:val="00D40D0B"/>
    <w:rsid w:val="00D41228"/>
    <w:rsid w:val="00D41229"/>
    <w:rsid w:val="00D413A2"/>
    <w:rsid w:val="00D41EDD"/>
    <w:rsid w:val="00D423D9"/>
    <w:rsid w:val="00D43085"/>
    <w:rsid w:val="00D431D9"/>
    <w:rsid w:val="00D4384F"/>
    <w:rsid w:val="00D43A9B"/>
    <w:rsid w:val="00D4418A"/>
    <w:rsid w:val="00D447A2"/>
    <w:rsid w:val="00D44AC0"/>
    <w:rsid w:val="00D44BA8"/>
    <w:rsid w:val="00D44C6B"/>
    <w:rsid w:val="00D44D95"/>
    <w:rsid w:val="00D44E0A"/>
    <w:rsid w:val="00D44EC5"/>
    <w:rsid w:val="00D44EDB"/>
    <w:rsid w:val="00D4561E"/>
    <w:rsid w:val="00D46051"/>
    <w:rsid w:val="00D4614C"/>
    <w:rsid w:val="00D46268"/>
    <w:rsid w:val="00D469DD"/>
    <w:rsid w:val="00D4701D"/>
    <w:rsid w:val="00D47330"/>
    <w:rsid w:val="00D50729"/>
    <w:rsid w:val="00D50832"/>
    <w:rsid w:val="00D50D5D"/>
    <w:rsid w:val="00D5124A"/>
    <w:rsid w:val="00D5156B"/>
    <w:rsid w:val="00D51FF9"/>
    <w:rsid w:val="00D5250A"/>
    <w:rsid w:val="00D53236"/>
    <w:rsid w:val="00D53483"/>
    <w:rsid w:val="00D53E0E"/>
    <w:rsid w:val="00D53FA5"/>
    <w:rsid w:val="00D544EA"/>
    <w:rsid w:val="00D54951"/>
    <w:rsid w:val="00D550DD"/>
    <w:rsid w:val="00D56131"/>
    <w:rsid w:val="00D56D52"/>
    <w:rsid w:val="00D56E5A"/>
    <w:rsid w:val="00D57858"/>
    <w:rsid w:val="00D6031C"/>
    <w:rsid w:val="00D608DC"/>
    <w:rsid w:val="00D60A0E"/>
    <w:rsid w:val="00D6111F"/>
    <w:rsid w:val="00D61250"/>
    <w:rsid w:val="00D61602"/>
    <w:rsid w:val="00D61B2D"/>
    <w:rsid w:val="00D629A0"/>
    <w:rsid w:val="00D629D9"/>
    <w:rsid w:val="00D62AB9"/>
    <w:rsid w:val="00D63448"/>
    <w:rsid w:val="00D6344C"/>
    <w:rsid w:val="00D63D68"/>
    <w:rsid w:val="00D649CA"/>
    <w:rsid w:val="00D64B41"/>
    <w:rsid w:val="00D64C0D"/>
    <w:rsid w:val="00D64E00"/>
    <w:rsid w:val="00D64E15"/>
    <w:rsid w:val="00D6538F"/>
    <w:rsid w:val="00D65BF2"/>
    <w:rsid w:val="00D65E5C"/>
    <w:rsid w:val="00D665FC"/>
    <w:rsid w:val="00D66794"/>
    <w:rsid w:val="00D66C12"/>
    <w:rsid w:val="00D66DE7"/>
    <w:rsid w:val="00D676ED"/>
    <w:rsid w:val="00D67B53"/>
    <w:rsid w:val="00D70382"/>
    <w:rsid w:val="00D70D72"/>
    <w:rsid w:val="00D712AE"/>
    <w:rsid w:val="00D71EEF"/>
    <w:rsid w:val="00D7239F"/>
    <w:rsid w:val="00D7245E"/>
    <w:rsid w:val="00D72DA7"/>
    <w:rsid w:val="00D7380D"/>
    <w:rsid w:val="00D73EE2"/>
    <w:rsid w:val="00D74B83"/>
    <w:rsid w:val="00D77094"/>
    <w:rsid w:val="00D773B7"/>
    <w:rsid w:val="00D77570"/>
    <w:rsid w:val="00D80772"/>
    <w:rsid w:val="00D81460"/>
    <w:rsid w:val="00D8161B"/>
    <w:rsid w:val="00D816C8"/>
    <w:rsid w:val="00D82861"/>
    <w:rsid w:val="00D833DA"/>
    <w:rsid w:val="00D83C58"/>
    <w:rsid w:val="00D840E0"/>
    <w:rsid w:val="00D84361"/>
    <w:rsid w:val="00D84AD5"/>
    <w:rsid w:val="00D85831"/>
    <w:rsid w:val="00D85A67"/>
    <w:rsid w:val="00D863B7"/>
    <w:rsid w:val="00D86E40"/>
    <w:rsid w:val="00D873A9"/>
    <w:rsid w:val="00D87BB8"/>
    <w:rsid w:val="00D87BDF"/>
    <w:rsid w:val="00D90231"/>
    <w:rsid w:val="00D909DF"/>
    <w:rsid w:val="00D90C6D"/>
    <w:rsid w:val="00D91E61"/>
    <w:rsid w:val="00D91E7C"/>
    <w:rsid w:val="00D933F0"/>
    <w:rsid w:val="00D93638"/>
    <w:rsid w:val="00D9375C"/>
    <w:rsid w:val="00D937F1"/>
    <w:rsid w:val="00D93B7A"/>
    <w:rsid w:val="00D93F6C"/>
    <w:rsid w:val="00D93FAF"/>
    <w:rsid w:val="00D94593"/>
    <w:rsid w:val="00D94D43"/>
    <w:rsid w:val="00D94EC9"/>
    <w:rsid w:val="00D95B62"/>
    <w:rsid w:val="00D95DF7"/>
    <w:rsid w:val="00D95E30"/>
    <w:rsid w:val="00D967CF"/>
    <w:rsid w:val="00D96D51"/>
    <w:rsid w:val="00D97055"/>
    <w:rsid w:val="00DA0B70"/>
    <w:rsid w:val="00DA0BC9"/>
    <w:rsid w:val="00DA182B"/>
    <w:rsid w:val="00DA1D6D"/>
    <w:rsid w:val="00DA2085"/>
    <w:rsid w:val="00DA2C65"/>
    <w:rsid w:val="00DA3493"/>
    <w:rsid w:val="00DA378B"/>
    <w:rsid w:val="00DA378F"/>
    <w:rsid w:val="00DA3892"/>
    <w:rsid w:val="00DA4944"/>
    <w:rsid w:val="00DA4955"/>
    <w:rsid w:val="00DA4D0A"/>
    <w:rsid w:val="00DA4F79"/>
    <w:rsid w:val="00DA55EF"/>
    <w:rsid w:val="00DA56E9"/>
    <w:rsid w:val="00DA57BF"/>
    <w:rsid w:val="00DA6138"/>
    <w:rsid w:val="00DA62D7"/>
    <w:rsid w:val="00DA72D7"/>
    <w:rsid w:val="00DA73AF"/>
    <w:rsid w:val="00DA7D0D"/>
    <w:rsid w:val="00DB028E"/>
    <w:rsid w:val="00DB0592"/>
    <w:rsid w:val="00DB08C3"/>
    <w:rsid w:val="00DB0D9E"/>
    <w:rsid w:val="00DB10B1"/>
    <w:rsid w:val="00DB1335"/>
    <w:rsid w:val="00DB2064"/>
    <w:rsid w:val="00DB210D"/>
    <w:rsid w:val="00DB2114"/>
    <w:rsid w:val="00DB218E"/>
    <w:rsid w:val="00DB26CE"/>
    <w:rsid w:val="00DB280F"/>
    <w:rsid w:val="00DB28DD"/>
    <w:rsid w:val="00DB2925"/>
    <w:rsid w:val="00DB2D71"/>
    <w:rsid w:val="00DB2E1C"/>
    <w:rsid w:val="00DB2F66"/>
    <w:rsid w:val="00DB32BA"/>
    <w:rsid w:val="00DB3394"/>
    <w:rsid w:val="00DB3C33"/>
    <w:rsid w:val="00DB3D51"/>
    <w:rsid w:val="00DB4450"/>
    <w:rsid w:val="00DB467F"/>
    <w:rsid w:val="00DB4B90"/>
    <w:rsid w:val="00DB503D"/>
    <w:rsid w:val="00DB5146"/>
    <w:rsid w:val="00DB556E"/>
    <w:rsid w:val="00DB5A1A"/>
    <w:rsid w:val="00DB60F0"/>
    <w:rsid w:val="00DB68DE"/>
    <w:rsid w:val="00DB6A03"/>
    <w:rsid w:val="00DB6A1D"/>
    <w:rsid w:val="00DB6F49"/>
    <w:rsid w:val="00DB7270"/>
    <w:rsid w:val="00DB73C9"/>
    <w:rsid w:val="00DB78DA"/>
    <w:rsid w:val="00DB7FA9"/>
    <w:rsid w:val="00DC0B2B"/>
    <w:rsid w:val="00DC0B3B"/>
    <w:rsid w:val="00DC1066"/>
    <w:rsid w:val="00DC1196"/>
    <w:rsid w:val="00DC175F"/>
    <w:rsid w:val="00DC1DEC"/>
    <w:rsid w:val="00DC2070"/>
    <w:rsid w:val="00DC2423"/>
    <w:rsid w:val="00DC311A"/>
    <w:rsid w:val="00DC3D4E"/>
    <w:rsid w:val="00DC3E96"/>
    <w:rsid w:val="00DC41A4"/>
    <w:rsid w:val="00DC42A6"/>
    <w:rsid w:val="00DC4377"/>
    <w:rsid w:val="00DC48BA"/>
    <w:rsid w:val="00DC5A6D"/>
    <w:rsid w:val="00DC5FBD"/>
    <w:rsid w:val="00DC616F"/>
    <w:rsid w:val="00DC6B40"/>
    <w:rsid w:val="00DC6F94"/>
    <w:rsid w:val="00DC71C5"/>
    <w:rsid w:val="00DC721F"/>
    <w:rsid w:val="00DC78EC"/>
    <w:rsid w:val="00DC7C89"/>
    <w:rsid w:val="00DD039E"/>
    <w:rsid w:val="00DD0681"/>
    <w:rsid w:val="00DD11A4"/>
    <w:rsid w:val="00DD128B"/>
    <w:rsid w:val="00DD1B0C"/>
    <w:rsid w:val="00DD26E8"/>
    <w:rsid w:val="00DD2D4F"/>
    <w:rsid w:val="00DD329B"/>
    <w:rsid w:val="00DD3455"/>
    <w:rsid w:val="00DD38DF"/>
    <w:rsid w:val="00DD43A5"/>
    <w:rsid w:val="00DD440B"/>
    <w:rsid w:val="00DD44D8"/>
    <w:rsid w:val="00DD45EF"/>
    <w:rsid w:val="00DD4D95"/>
    <w:rsid w:val="00DD54C7"/>
    <w:rsid w:val="00DD5BB5"/>
    <w:rsid w:val="00DD5E8A"/>
    <w:rsid w:val="00DD5FE5"/>
    <w:rsid w:val="00DD62B7"/>
    <w:rsid w:val="00DD668F"/>
    <w:rsid w:val="00DD6738"/>
    <w:rsid w:val="00DD6B05"/>
    <w:rsid w:val="00DD71A7"/>
    <w:rsid w:val="00DD75CB"/>
    <w:rsid w:val="00DD7647"/>
    <w:rsid w:val="00DD7DEA"/>
    <w:rsid w:val="00DD7E8F"/>
    <w:rsid w:val="00DD7ECE"/>
    <w:rsid w:val="00DE023C"/>
    <w:rsid w:val="00DE055B"/>
    <w:rsid w:val="00DE0C80"/>
    <w:rsid w:val="00DE11C9"/>
    <w:rsid w:val="00DE1F35"/>
    <w:rsid w:val="00DE1FB2"/>
    <w:rsid w:val="00DE244C"/>
    <w:rsid w:val="00DE2761"/>
    <w:rsid w:val="00DE36A2"/>
    <w:rsid w:val="00DE3AC1"/>
    <w:rsid w:val="00DE4437"/>
    <w:rsid w:val="00DE4C1E"/>
    <w:rsid w:val="00DE5B61"/>
    <w:rsid w:val="00DE5DB6"/>
    <w:rsid w:val="00DE5EC3"/>
    <w:rsid w:val="00DE6462"/>
    <w:rsid w:val="00DE65A4"/>
    <w:rsid w:val="00DE6811"/>
    <w:rsid w:val="00DE6D58"/>
    <w:rsid w:val="00DE6FB7"/>
    <w:rsid w:val="00DE7D10"/>
    <w:rsid w:val="00DF0181"/>
    <w:rsid w:val="00DF019F"/>
    <w:rsid w:val="00DF134A"/>
    <w:rsid w:val="00DF1679"/>
    <w:rsid w:val="00DF21F6"/>
    <w:rsid w:val="00DF250A"/>
    <w:rsid w:val="00DF2AB3"/>
    <w:rsid w:val="00DF2E66"/>
    <w:rsid w:val="00DF35C6"/>
    <w:rsid w:val="00DF38C0"/>
    <w:rsid w:val="00DF3EF3"/>
    <w:rsid w:val="00DF5742"/>
    <w:rsid w:val="00DF5A69"/>
    <w:rsid w:val="00DF5C30"/>
    <w:rsid w:val="00DF5E26"/>
    <w:rsid w:val="00DF5FC6"/>
    <w:rsid w:val="00DF6223"/>
    <w:rsid w:val="00DF6322"/>
    <w:rsid w:val="00DF632C"/>
    <w:rsid w:val="00DF6C94"/>
    <w:rsid w:val="00DF7134"/>
    <w:rsid w:val="00DF75EE"/>
    <w:rsid w:val="00DF79B9"/>
    <w:rsid w:val="00DF7D08"/>
    <w:rsid w:val="00E000B4"/>
    <w:rsid w:val="00E00308"/>
    <w:rsid w:val="00E00402"/>
    <w:rsid w:val="00E0051F"/>
    <w:rsid w:val="00E00565"/>
    <w:rsid w:val="00E00AE8"/>
    <w:rsid w:val="00E00CEC"/>
    <w:rsid w:val="00E01102"/>
    <w:rsid w:val="00E0140E"/>
    <w:rsid w:val="00E01569"/>
    <w:rsid w:val="00E0214B"/>
    <w:rsid w:val="00E02308"/>
    <w:rsid w:val="00E025CE"/>
    <w:rsid w:val="00E02D6E"/>
    <w:rsid w:val="00E03258"/>
    <w:rsid w:val="00E03CA3"/>
    <w:rsid w:val="00E0458F"/>
    <w:rsid w:val="00E045B2"/>
    <w:rsid w:val="00E04836"/>
    <w:rsid w:val="00E05216"/>
    <w:rsid w:val="00E052B9"/>
    <w:rsid w:val="00E05F73"/>
    <w:rsid w:val="00E0629E"/>
    <w:rsid w:val="00E0723C"/>
    <w:rsid w:val="00E073D0"/>
    <w:rsid w:val="00E07C7D"/>
    <w:rsid w:val="00E10144"/>
    <w:rsid w:val="00E106AD"/>
    <w:rsid w:val="00E106D1"/>
    <w:rsid w:val="00E10E6C"/>
    <w:rsid w:val="00E1133C"/>
    <w:rsid w:val="00E120A4"/>
    <w:rsid w:val="00E129F6"/>
    <w:rsid w:val="00E12FA2"/>
    <w:rsid w:val="00E13559"/>
    <w:rsid w:val="00E1377A"/>
    <w:rsid w:val="00E138D6"/>
    <w:rsid w:val="00E13A2D"/>
    <w:rsid w:val="00E13B98"/>
    <w:rsid w:val="00E14106"/>
    <w:rsid w:val="00E146F9"/>
    <w:rsid w:val="00E14A92"/>
    <w:rsid w:val="00E15216"/>
    <w:rsid w:val="00E152FA"/>
    <w:rsid w:val="00E159AC"/>
    <w:rsid w:val="00E165B3"/>
    <w:rsid w:val="00E1695F"/>
    <w:rsid w:val="00E16B3B"/>
    <w:rsid w:val="00E16CAC"/>
    <w:rsid w:val="00E175C3"/>
    <w:rsid w:val="00E17D29"/>
    <w:rsid w:val="00E20101"/>
    <w:rsid w:val="00E201D3"/>
    <w:rsid w:val="00E205E1"/>
    <w:rsid w:val="00E20F53"/>
    <w:rsid w:val="00E21525"/>
    <w:rsid w:val="00E21AB5"/>
    <w:rsid w:val="00E22432"/>
    <w:rsid w:val="00E22AE0"/>
    <w:rsid w:val="00E23541"/>
    <w:rsid w:val="00E2377A"/>
    <w:rsid w:val="00E24B18"/>
    <w:rsid w:val="00E24F8F"/>
    <w:rsid w:val="00E25ED2"/>
    <w:rsid w:val="00E26222"/>
    <w:rsid w:val="00E2636D"/>
    <w:rsid w:val="00E26D53"/>
    <w:rsid w:val="00E2766B"/>
    <w:rsid w:val="00E276E7"/>
    <w:rsid w:val="00E2784E"/>
    <w:rsid w:val="00E3060D"/>
    <w:rsid w:val="00E306A1"/>
    <w:rsid w:val="00E30B2E"/>
    <w:rsid w:val="00E30FC3"/>
    <w:rsid w:val="00E31000"/>
    <w:rsid w:val="00E310EB"/>
    <w:rsid w:val="00E3167E"/>
    <w:rsid w:val="00E31D04"/>
    <w:rsid w:val="00E31E07"/>
    <w:rsid w:val="00E32735"/>
    <w:rsid w:val="00E32AFE"/>
    <w:rsid w:val="00E34295"/>
    <w:rsid w:val="00E349CF"/>
    <w:rsid w:val="00E35750"/>
    <w:rsid w:val="00E363B9"/>
    <w:rsid w:val="00E36820"/>
    <w:rsid w:val="00E369C2"/>
    <w:rsid w:val="00E36D36"/>
    <w:rsid w:val="00E373EF"/>
    <w:rsid w:val="00E37462"/>
    <w:rsid w:val="00E37A03"/>
    <w:rsid w:val="00E37C3D"/>
    <w:rsid w:val="00E402DF"/>
    <w:rsid w:val="00E40578"/>
    <w:rsid w:val="00E406AE"/>
    <w:rsid w:val="00E4071A"/>
    <w:rsid w:val="00E40D29"/>
    <w:rsid w:val="00E40FF0"/>
    <w:rsid w:val="00E411D3"/>
    <w:rsid w:val="00E42827"/>
    <w:rsid w:val="00E42C51"/>
    <w:rsid w:val="00E4311D"/>
    <w:rsid w:val="00E431CC"/>
    <w:rsid w:val="00E43635"/>
    <w:rsid w:val="00E4365D"/>
    <w:rsid w:val="00E439BE"/>
    <w:rsid w:val="00E43C0C"/>
    <w:rsid w:val="00E43C63"/>
    <w:rsid w:val="00E44036"/>
    <w:rsid w:val="00E44616"/>
    <w:rsid w:val="00E44716"/>
    <w:rsid w:val="00E44B51"/>
    <w:rsid w:val="00E450B9"/>
    <w:rsid w:val="00E4567A"/>
    <w:rsid w:val="00E4611E"/>
    <w:rsid w:val="00E461C3"/>
    <w:rsid w:val="00E468BB"/>
    <w:rsid w:val="00E46958"/>
    <w:rsid w:val="00E469B9"/>
    <w:rsid w:val="00E47318"/>
    <w:rsid w:val="00E477A2"/>
    <w:rsid w:val="00E47861"/>
    <w:rsid w:val="00E47962"/>
    <w:rsid w:val="00E47E65"/>
    <w:rsid w:val="00E50388"/>
    <w:rsid w:val="00E5049A"/>
    <w:rsid w:val="00E50B43"/>
    <w:rsid w:val="00E5154A"/>
    <w:rsid w:val="00E5195A"/>
    <w:rsid w:val="00E51E3E"/>
    <w:rsid w:val="00E52D5E"/>
    <w:rsid w:val="00E53B3C"/>
    <w:rsid w:val="00E53E6F"/>
    <w:rsid w:val="00E54F0A"/>
    <w:rsid w:val="00E5529F"/>
    <w:rsid w:val="00E552D3"/>
    <w:rsid w:val="00E55C1F"/>
    <w:rsid w:val="00E55C83"/>
    <w:rsid w:val="00E55D76"/>
    <w:rsid w:val="00E569E3"/>
    <w:rsid w:val="00E56C0F"/>
    <w:rsid w:val="00E57429"/>
    <w:rsid w:val="00E601EF"/>
    <w:rsid w:val="00E60660"/>
    <w:rsid w:val="00E60EC6"/>
    <w:rsid w:val="00E61331"/>
    <w:rsid w:val="00E619B7"/>
    <w:rsid w:val="00E6242D"/>
    <w:rsid w:val="00E62976"/>
    <w:rsid w:val="00E62BBB"/>
    <w:rsid w:val="00E63AA5"/>
    <w:rsid w:val="00E641F3"/>
    <w:rsid w:val="00E64633"/>
    <w:rsid w:val="00E651AF"/>
    <w:rsid w:val="00E65332"/>
    <w:rsid w:val="00E6543E"/>
    <w:rsid w:val="00E65A00"/>
    <w:rsid w:val="00E65A1A"/>
    <w:rsid w:val="00E65DB9"/>
    <w:rsid w:val="00E664E1"/>
    <w:rsid w:val="00E667A2"/>
    <w:rsid w:val="00E667F8"/>
    <w:rsid w:val="00E66C4B"/>
    <w:rsid w:val="00E66E3A"/>
    <w:rsid w:val="00E67BEB"/>
    <w:rsid w:val="00E67C66"/>
    <w:rsid w:val="00E67E26"/>
    <w:rsid w:val="00E701D5"/>
    <w:rsid w:val="00E70305"/>
    <w:rsid w:val="00E703AD"/>
    <w:rsid w:val="00E70946"/>
    <w:rsid w:val="00E709A2"/>
    <w:rsid w:val="00E70AB5"/>
    <w:rsid w:val="00E70FD6"/>
    <w:rsid w:val="00E710AC"/>
    <w:rsid w:val="00E717F9"/>
    <w:rsid w:val="00E71B8D"/>
    <w:rsid w:val="00E7228A"/>
    <w:rsid w:val="00E722E6"/>
    <w:rsid w:val="00E7234C"/>
    <w:rsid w:val="00E72995"/>
    <w:rsid w:val="00E72AA4"/>
    <w:rsid w:val="00E72DFF"/>
    <w:rsid w:val="00E72FDC"/>
    <w:rsid w:val="00E739C2"/>
    <w:rsid w:val="00E73C76"/>
    <w:rsid w:val="00E74062"/>
    <w:rsid w:val="00E74B4F"/>
    <w:rsid w:val="00E750B5"/>
    <w:rsid w:val="00E75115"/>
    <w:rsid w:val="00E75670"/>
    <w:rsid w:val="00E756F3"/>
    <w:rsid w:val="00E75F64"/>
    <w:rsid w:val="00E76521"/>
    <w:rsid w:val="00E76DD9"/>
    <w:rsid w:val="00E7723C"/>
    <w:rsid w:val="00E774A2"/>
    <w:rsid w:val="00E77FA6"/>
    <w:rsid w:val="00E80595"/>
    <w:rsid w:val="00E80655"/>
    <w:rsid w:val="00E8065A"/>
    <w:rsid w:val="00E80E03"/>
    <w:rsid w:val="00E80EC5"/>
    <w:rsid w:val="00E80FE1"/>
    <w:rsid w:val="00E81206"/>
    <w:rsid w:val="00E81279"/>
    <w:rsid w:val="00E8139D"/>
    <w:rsid w:val="00E81CE9"/>
    <w:rsid w:val="00E81DF5"/>
    <w:rsid w:val="00E81E92"/>
    <w:rsid w:val="00E821BA"/>
    <w:rsid w:val="00E82DDA"/>
    <w:rsid w:val="00E830D9"/>
    <w:rsid w:val="00E83E7F"/>
    <w:rsid w:val="00E8405E"/>
    <w:rsid w:val="00E84750"/>
    <w:rsid w:val="00E84AA1"/>
    <w:rsid w:val="00E855C5"/>
    <w:rsid w:val="00E86009"/>
    <w:rsid w:val="00E868E5"/>
    <w:rsid w:val="00E86B31"/>
    <w:rsid w:val="00E86EF7"/>
    <w:rsid w:val="00E86FA3"/>
    <w:rsid w:val="00E90728"/>
    <w:rsid w:val="00E9092E"/>
    <w:rsid w:val="00E91185"/>
    <w:rsid w:val="00E912D3"/>
    <w:rsid w:val="00E91309"/>
    <w:rsid w:val="00E92C9F"/>
    <w:rsid w:val="00E92F5B"/>
    <w:rsid w:val="00E934D6"/>
    <w:rsid w:val="00E93844"/>
    <w:rsid w:val="00E93B3B"/>
    <w:rsid w:val="00E94236"/>
    <w:rsid w:val="00E94930"/>
    <w:rsid w:val="00E94FE5"/>
    <w:rsid w:val="00E95283"/>
    <w:rsid w:val="00E952D9"/>
    <w:rsid w:val="00E953BD"/>
    <w:rsid w:val="00E954E2"/>
    <w:rsid w:val="00E96A19"/>
    <w:rsid w:val="00E96A1F"/>
    <w:rsid w:val="00E96D68"/>
    <w:rsid w:val="00E9756C"/>
    <w:rsid w:val="00E977EF"/>
    <w:rsid w:val="00E9788E"/>
    <w:rsid w:val="00E97BDE"/>
    <w:rsid w:val="00EA0048"/>
    <w:rsid w:val="00EA01B6"/>
    <w:rsid w:val="00EA0E2B"/>
    <w:rsid w:val="00EA211C"/>
    <w:rsid w:val="00EA223F"/>
    <w:rsid w:val="00EA2249"/>
    <w:rsid w:val="00EA2675"/>
    <w:rsid w:val="00EA2AD9"/>
    <w:rsid w:val="00EA2DB6"/>
    <w:rsid w:val="00EA3109"/>
    <w:rsid w:val="00EA353B"/>
    <w:rsid w:val="00EA37B8"/>
    <w:rsid w:val="00EA3CAC"/>
    <w:rsid w:val="00EA3E64"/>
    <w:rsid w:val="00EA4258"/>
    <w:rsid w:val="00EA48C1"/>
    <w:rsid w:val="00EA5150"/>
    <w:rsid w:val="00EA5E1B"/>
    <w:rsid w:val="00EA5EF1"/>
    <w:rsid w:val="00EA64C3"/>
    <w:rsid w:val="00EA668D"/>
    <w:rsid w:val="00EA66E6"/>
    <w:rsid w:val="00EA67A4"/>
    <w:rsid w:val="00EA70AC"/>
    <w:rsid w:val="00EA716E"/>
    <w:rsid w:val="00EA72A9"/>
    <w:rsid w:val="00EA7B58"/>
    <w:rsid w:val="00EA7E2D"/>
    <w:rsid w:val="00EA7F70"/>
    <w:rsid w:val="00EB0587"/>
    <w:rsid w:val="00EB0D88"/>
    <w:rsid w:val="00EB16BC"/>
    <w:rsid w:val="00EB1844"/>
    <w:rsid w:val="00EB18F9"/>
    <w:rsid w:val="00EB190C"/>
    <w:rsid w:val="00EB1943"/>
    <w:rsid w:val="00EB1A5A"/>
    <w:rsid w:val="00EB1AF7"/>
    <w:rsid w:val="00EB1BFF"/>
    <w:rsid w:val="00EB1E24"/>
    <w:rsid w:val="00EB1E49"/>
    <w:rsid w:val="00EB1FAC"/>
    <w:rsid w:val="00EB21ED"/>
    <w:rsid w:val="00EB27F5"/>
    <w:rsid w:val="00EB2AB2"/>
    <w:rsid w:val="00EB2BE6"/>
    <w:rsid w:val="00EB310C"/>
    <w:rsid w:val="00EB3EA3"/>
    <w:rsid w:val="00EB3FB6"/>
    <w:rsid w:val="00EB4060"/>
    <w:rsid w:val="00EB40C1"/>
    <w:rsid w:val="00EB4394"/>
    <w:rsid w:val="00EB4829"/>
    <w:rsid w:val="00EB4CDA"/>
    <w:rsid w:val="00EB4D11"/>
    <w:rsid w:val="00EB5298"/>
    <w:rsid w:val="00EB53F8"/>
    <w:rsid w:val="00EB5CDD"/>
    <w:rsid w:val="00EB5D34"/>
    <w:rsid w:val="00EB5F08"/>
    <w:rsid w:val="00EB66D7"/>
    <w:rsid w:val="00EB67D7"/>
    <w:rsid w:val="00EB74D2"/>
    <w:rsid w:val="00EB79F2"/>
    <w:rsid w:val="00EB7C1F"/>
    <w:rsid w:val="00EB7CFD"/>
    <w:rsid w:val="00EC1266"/>
    <w:rsid w:val="00EC13F5"/>
    <w:rsid w:val="00EC14C2"/>
    <w:rsid w:val="00EC16B3"/>
    <w:rsid w:val="00EC1F1F"/>
    <w:rsid w:val="00EC27F7"/>
    <w:rsid w:val="00EC28F9"/>
    <w:rsid w:val="00EC2FFE"/>
    <w:rsid w:val="00EC34F0"/>
    <w:rsid w:val="00EC35BB"/>
    <w:rsid w:val="00EC36FE"/>
    <w:rsid w:val="00EC3869"/>
    <w:rsid w:val="00EC39DC"/>
    <w:rsid w:val="00EC4469"/>
    <w:rsid w:val="00EC4504"/>
    <w:rsid w:val="00EC4754"/>
    <w:rsid w:val="00EC4F59"/>
    <w:rsid w:val="00EC52AE"/>
    <w:rsid w:val="00EC5F8F"/>
    <w:rsid w:val="00EC67D3"/>
    <w:rsid w:val="00EC78C3"/>
    <w:rsid w:val="00ED0048"/>
    <w:rsid w:val="00ED0368"/>
    <w:rsid w:val="00ED0A7C"/>
    <w:rsid w:val="00ED0D49"/>
    <w:rsid w:val="00ED1B02"/>
    <w:rsid w:val="00ED1E27"/>
    <w:rsid w:val="00ED29B8"/>
    <w:rsid w:val="00ED2C83"/>
    <w:rsid w:val="00ED3053"/>
    <w:rsid w:val="00ED3834"/>
    <w:rsid w:val="00ED394A"/>
    <w:rsid w:val="00ED558D"/>
    <w:rsid w:val="00ED5A9B"/>
    <w:rsid w:val="00ED5B0B"/>
    <w:rsid w:val="00ED5C4D"/>
    <w:rsid w:val="00ED5DCD"/>
    <w:rsid w:val="00ED6292"/>
    <w:rsid w:val="00ED6497"/>
    <w:rsid w:val="00ED6625"/>
    <w:rsid w:val="00ED672D"/>
    <w:rsid w:val="00ED6790"/>
    <w:rsid w:val="00ED67AE"/>
    <w:rsid w:val="00ED6E4B"/>
    <w:rsid w:val="00ED740D"/>
    <w:rsid w:val="00ED742F"/>
    <w:rsid w:val="00ED7761"/>
    <w:rsid w:val="00ED7D30"/>
    <w:rsid w:val="00ED7DA3"/>
    <w:rsid w:val="00EE00AE"/>
    <w:rsid w:val="00EE0798"/>
    <w:rsid w:val="00EE0908"/>
    <w:rsid w:val="00EE0CBF"/>
    <w:rsid w:val="00EE0D5E"/>
    <w:rsid w:val="00EE1C5E"/>
    <w:rsid w:val="00EE1CE9"/>
    <w:rsid w:val="00EE25A8"/>
    <w:rsid w:val="00EE26AB"/>
    <w:rsid w:val="00EE2F16"/>
    <w:rsid w:val="00EE32D3"/>
    <w:rsid w:val="00EE3A86"/>
    <w:rsid w:val="00EE3FCF"/>
    <w:rsid w:val="00EE40DA"/>
    <w:rsid w:val="00EE44BA"/>
    <w:rsid w:val="00EE4613"/>
    <w:rsid w:val="00EE4818"/>
    <w:rsid w:val="00EE4A19"/>
    <w:rsid w:val="00EE4EFB"/>
    <w:rsid w:val="00EE5057"/>
    <w:rsid w:val="00EE52DA"/>
    <w:rsid w:val="00EE5422"/>
    <w:rsid w:val="00EE5B1F"/>
    <w:rsid w:val="00EE5C40"/>
    <w:rsid w:val="00EE5FE2"/>
    <w:rsid w:val="00EE6590"/>
    <w:rsid w:val="00EE6827"/>
    <w:rsid w:val="00EE6F35"/>
    <w:rsid w:val="00EE6FDF"/>
    <w:rsid w:val="00EE706C"/>
    <w:rsid w:val="00EE7F88"/>
    <w:rsid w:val="00EF099C"/>
    <w:rsid w:val="00EF0F29"/>
    <w:rsid w:val="00EF19DF"/>
    <w:rsid w:val="00EF1DDC"/>
    <w:rsid w:val="00EF1E5B"/>
    <w:rsid w:val="00EF268C"/>
    <w:rsid w:val="00EF2706"/>
    <w:rsid w:val="00EF2EBD"/>
    <w:rsid w:val="00EF31C4"/>
    <w:rsid w:val="00EF321F"/>
    <w:rsid w:val="00EF38F3"/>
    <w:rsid w:val="00EF3BC7"/>
    <w:rsid w:val="00EF46A5"/>
    <w:rsid w:val="00EF4952"/>
    <w:rsid w:val="00EF4A5F"/>
    <w:rsid w:val="00EF4DA7"/>
    <w:rsid w:val="00EF4E6C"/>
    <w:rsid w:val="00EF5715"/>
    <w:rsid w:val="00EF5BF2"/>
    <w:rsid w:val="00EF6146"/>
    <w:rsid w:val="00EF648E"/>
    <w:rsid w:val="00EF64AC"/>
    <w:rsid w:val="00EF6835"/>
    <w:rsid w:val="00EF6F54"/>
    <w:rsid w:val="00EF73D5"/>
    <w:rsid w:val="00EF7C6A"/>
    <w:rsid w:val="00EF7F95"/>
    <w:rsid w:val="00F001C1"/>
    <w:rsid w:val="00F0030E"/>
    <w:rsid w:val="00F00FAE"/>
    <w:rsid w:val="00F01EB7"/>
    <w:rsid w:val="00F027EF"/>
    <w:rsid w:val="00F03044"/>
    <w:rsid w:val="00F03564"/>
    <w:rsid w:val="00F03955"/>
    <w:rsid w:val="00F03DDC"/>
    <w:rsid w:val="00F046B0"/>
    <w:rsid w:val="00F05499"/>
    <w:rsid w:val="00F05A8D"/>
    <w:rsid w:val="00F064F5"/>
    <w:rsid w:val="00F06D96"/>
    <w:rsid w:val="00F070E3"/>
    <w:rsid w:val="00F0771F"/>
    <w:rsid w:val="00F077CD"/>
    <w:rsid w:val="00F07897"/>
    <w:rsid w:val="00F101EF"/>
    <w:rsid w:val="00F10496"/>
    <w:rsid w:val="00F10951"/>
    <w:rsid w:val="00F10C6E"/>
    <w:rsid w:val="00F10E2C"/>
    <w:rsid w:val="00F110A3"/>
    <w:rsid w:val="00F1114B"/>
    <w:rsid w:val="00F11320"/>
    <w:rsid w:val="00F11599"/>
    <w:rsid w:val="00F11638"/>
    <w:rsid w:val="00F11914"/>
    <w:rsid w:val="00F11C33"/>
    <w:rsid w:val="00F14BDC"/>
    <w:rsid w:val="00F14D04"/>
    <w:rsid w:val="00F14E5A"/>
    <w:rsid w:val="00F1550A"/>
    <w:rsid w:val="00F159A2"/>
    <w:rsid w:val="00F159A9"/>
    <w:rsid w:val="00F15BD1"/>
    <w:rsid w:val="00F15D1B"/>
    <w:rsid w:val="00F15E31"/>
    <w:rsid w:val="00F16420"/>
    <w:rsid w:val="00F16FFA"/>
    <w:rsid w:val="00F179A2"/>
    <w:rsid w:val="00F17B63"/>
    <w:rsid w:val="00F20040"/>
    <w:rsid w:val="00F20167"/>
    <w:rsid w:val="00F205B4"/>
    <w:rsid w:val="00F20BEB"/>
    <w:rsid w:val="00F21159"/>
    <w:rsid w:val="00F2168D"/>
    <w:rsid w:val="00F2171F"/>
    <w:rsid w:val="00F2174E"/>
    <w:rsid w:val="00F22484"/>
    <w:rsid w:val="00F2275F"/>
    <w:rsid w:val="00F22BA0"/>
    <w:rsid w:val="00F22BDA"/>
    <w:rsid w:val="00F22E38"/>
    <w:rsid w:val="00F2358C"/>
    <w:rsid w:val="00F23736"/>
    <w:rsid w:val="00F23942"/>
    <w:rsid w:val="00F23F9A"/>
    <w:rsid w:val="00F23FBB"/>
    <w:rsid w:val="00F2448D"/>
    <w:rsid w:val="00F249A4"/>
    <w:rsid w:val="00F24A01"/>
    <w:rsid w:val="00F24B2E"/>
    <w:rsid w:val="00F24D8C"/>
    <w:rsid w:val="00F24E76"/>
    <w:rsid w:val="00F267D7"/>
    <w:rsid w:val="00F27256"/>
    <w:rsid w:val="00F27488"/>
    <w:rsid w:val="00F277B5"/>
    <w:rsid w:val="00F277EE"/>
    <w:rsid w:val="00F3024C"/>
    <w:rsid w:val="00F3113E"/>
    <w:rsid w:val="00F313A7"/>
    <w:rsid w:val="00F31945"/>
    <w:rsid w:val="00F31A6C"/>
    <w:rsid w:val="00F31AE9"/>
    <w:rsid w:val="00F31D21"/>
    <w:rsid w:val="00F32006"/>
    <w:rsid w:val="00F3233C"/>
    <w:rsid w:val="00F32868"/>
    <w:rsid w:val="00F32A44"/>
    <w:rsid w:val="00F32B30"/>
    <w:rsid w:val="00F3303B"/>
    <w:rsid w:val="00F33469"/>
    <w:rsid w:val="00F335FA"/>
    <w:rsid w:val="00F33793"/>
    <w:rsid w:val="00F3484C"/>
    <w:rsid w:val="00F34E17"/>
    <w:rsid w:val="00F3547D"/>
    <w:rsid w:val="00F35D4D"/>
    <w:rsid w:val="00F35DD0"/>
    <w:rsid w:val="00F364B8"/>
    <w:rsid w:val="00F36716"/>
    <w:rsid w:val="00F36A22"/>
    <w:rsid w:val="00F37150"/>
    <w:rsid w:val="00F37391"/>
    <w:rsid w:val="00F37552"/>
    <w:rsid w:val="00F375FE"/>
    <w:rsid w:val="00F3793B"/>
    <w:rsid w:val="00F37BEC"/>
    <w:rsid w:val="00F4070A"/>
    <w:rsid w:val="00F41AC0"/>
    <w:rsid w:val="00F4218A"/>
    <w:rsid w:val="00F43051"/>
    <w:rsid w:val="00F432A8"/>
    <w:rsid w:val="00F4425B"/>
    <w:rsid w:val="00F4521B"/>
    <w:rsid w:val="00F45DB8"/>
    <w:rsid w:val="00F4654A"/>
    <w:rsid w:val="00F467A7"/>
    <w:rsid w:val="00F46A16"/>
    <w:rsid w:val="00F46F82"/>
    <w:rsid w:val="00F470DD"/>
    <w:rsid w:val="00F47221"/>
    <w:rsid w:val="00F4782C"/>
    <w:rsid w:val="00F47CB1"/>
    <w:rsid w:val="00F503F9"/>
    <w:rsid w:val="00F511C6"/>
    <w:rsid w:val="00F51367"/>
    <w:rsid w:val="00F51552"/>
    <w:rsid w:val="00F52146"/>
    <w:rsid w:val="00F532FB"/>
    <w:rsid w:val="00F53397"/>
    <w:rsid w:val="00F5355D"/>
    <w:rsid w:val="00F53858"/>
    <w:rsid w:val="00F53A2C"/>
    <w:rsid w:val="00F53BCF"/>
    <w:rsid w:val="00F542E0"/>
    <w:rsid w:val="00F5435F"/>
    <w:rsid w:val="00F54511"/>
    <w:rsid w:val="00F54B77"/>
    <w:rsid w:val="00F564A8"/>
    <w:rsid w:val="00F572DD"/>
    <w:rsid w:val="00F5756C"/>
    <w:rsid w:val="00F60382"/>
    <w:rsid w:val="00F607EF"/>
    <w:rsid w:val="00F60BB9"/>
    <w:rsid w:val="00F60D8D"/>
    <w:rsid w:val="00F61602"/>
    <w:rsid w:val="00F61D5E"/>
    <w:rsid w:val="00F6240C"/>
    <w:rsid w:val="00F626D9"/>
    <w:rsid w:val="00F6278F"/>
    <w:rsid w:val="00F627CE"/>
    <w:rsid w:val="00F62AC9"/>
    <w:rsid w:val="00F62B96"/>
    <w:rsid w:val="00F630B3"/>
    <w:rsid w:val="00F63612"/>
    <w:rsid w:val="00F6362E"/>
    <w:rsid w:val="00F636DB"/>
    <w:rsid w:val="00F639BB"/>
    <w:rsid w:val="00F64726"/>
    <w:rsid w:val="00F65630"/>
    <w:rsid w:val="00F65C52"/>
    <w:rsid w:val="00F6612B"/>
    <w:rsid w:val="00F66566"/>
    <w:rsid w:val="00F6658E"/>
    <w:rsid w:val="00F6685E"/>
    <w:rsid w:val="00F679CA"/>
    <w:rsid w:val="00F70868"/>
    <w:rsid w:val="00F70A28"/>
    <w:rsid w:val="00F70C97"/>
    <w:rsid w:val="00F71203"/>
    <w:rsid w:val="00F714ED"/>
    <w:rsid w:val="00F7314A"/>
    <w:rsid w:val="00F73A5A"/>
    <w:rsid w:val="00F73B1F"/>
    <w:rsid w:val="00F73DA2"/>
    <w:rsid w:val="00F73F54"/>
    <w:rsid w:val="00F741EF"/>
    <w:rsid w:val="00F74595"/>
    <w:rsid w:val="00F750B8"/>
    <w:rsid w:val="00F75413"/>
    <w:rsid w:val="00F7558D"/>
    <w:rsid w:val="00F75B17"/>
    <w:rsid w:val="00F76108"/>
    <w:rsid w:val="00F76B57"/>
    <w:rsid w:val="00F7747C"/>
    <w:rsid w:val="00F774BE"/>
    <w:rsid w:val="00F804D1"/>
    <w:rsid w:val="00F805E6"/>
    <w:rsid w:val="00F80780"/>
    <w:rsid w:val="00F8092D"/>
    <w:rsid w:val="00F80D47"/>
    <w:rsid w:val="00F810EC"/>
    <w:rsid w:val="00F81662"/>
    <w:rsid w:val="00F81775"/>
    <w:rsid w:val="00F81A65"/>
    <w:rsid w:val="00F81D53"/>
    <w:rsid w:val="00F82387"/>
    <w:rsid w:val="00F82CED"/>
    <w:rsid w:val="00F82E00"/>
    <w:rsid w:val="00F83264"/>
    <w:rsid w:val="00F83DE8"/>
    <w:rsid w:val="00F83F58"/>
    <w:rsid w:val="00F841BC"/>
    <w:rsid w:val="00F84EF7"/>
    <w:rsid w:val="00F8571F"/>
    <w:rsid w:val="00F85D16"/>
    <w:rsid w:val="00F86118"/>
    <w:rsid w:val="00F864E5"/>
    <w:rsid w:val="00F86EE2"/>
    <w:rsid w:val="00F87336"/>
    <w:rsid w:val="00F879D1"/>
    <w:rsid w:val="00F87C59"/>
    <w:rsid w:val="00F87F62"/>
    <w:rsid w:val="00F87F75"/>
    <w:rsid w:val="00F900D3"/>
    <w:rsid w:val="00F901C8"/>
    <w:rsid w:val="00F9054E"/>
    <w:rsid w:val="00F9098E"/>
    <w:rsid w:val="00F90AD0"/>
    <w:rsid w:val="00F90BA5"/>
    <w:rsid w:val="00F90C6E"/>
    <w:rsid w:val="00F91ADE"/>
    <w:rsid w:val="00F91E4C"/>
    <w:rsid w:val="00F92274"/>
    <w:rsid w:val="00F92892"/>
    <w:rsid w:val="00F92962"/>
    <w:rsid w:val="00F92B9E"/>
    <w:rsid w:val="00F92BE8"/>
    <w:rsid w:val="00F93182"/>
    <w:rsid w:val="00F935E6"/>
    <w:rsid w:val="00F93B27"/>
    <w:rsid w:val="00F93EC7"/>
    <w:rsid w:val="00F95933"/>
    <w:rsid w:val="00F95EB8"/>
    <w:rsid w:val="00F95F08"/>
    <w:rsid w:val="00F962D8"/>
    <w:rsid w:val="00F964A1"/>
    <w:rsid w:val="00F97831"/>
    <w:rsid w:val="00F97950"/>
    <w:rsid w:val="00F97A51"/>
    <w:rsid w:val="00F97B2C"/>
    <w:rsid w:val="00F97CEF"/>
    <w:rsid w:val="00FA00FD"/>
    <w:rsid w:val="00FA0FA0"/>
    <w:rsid w:val="00FA1046"/>
    <w:rsid w:val="00FA10A0"/>
    <w:rsid w:val="00FA11F1"/>
    <w:rsid w:val="00FA1728"/>
    <w:rsid w:val="00FA184B"/>
    <w:rsid w:val="00FA1868"/>
    <w:rsid w:val="00FA195F"/>
    <w:rsid w:val="00FA1E10"/>
    <w:rsid w:val="00FA2A10"/>
    <w:rsid w:val="00FA2A5C"/>
    <w:rsid w:val="00FA2B5B"/>
    <w:rsid w:val="00FA3BF7"/>
    <w:rsid w:val="00FA57B6"/>
    <w:rsid w:val="00FA59B4"/>
    <w:rsid w:val="00FA60E1"/>
    <w:rsid w:val="00FA6124"/>
    <w:rsid w:val="00FA641B"/>
    <w:rsid w:val="00FA65CA"/>
    <w:rsid w:val="00FA693D"/>
    <w:rsid w:val="00FA6BA3"/>
    <w:rsid w:val="00FA6D41"/>
    <w:rsid w:val="00FA6F57"/>
    <w:rsid w:val="00FA759E"/>
    <w:rsid w:val="00FA7FF0"/>
    <w:rsid w:val="00FB05F2"/>
    <w:rsid w:val="00FB05F9"/>
    <w:rsid w:val="00FB0969"/>
    <w:rsid w:val="00FB0B75"/>
    <w:rsid w:val="00FB117B"/>
    <w:rsid w:val="00FB13BC"/>
    <w:rsid w:val="00FB1A4A"/>
    <w:rsid w:val="00FB22D1"/>
    <w:rsid w:val="00FB2F72"/>
    <w:rsid w:val="00FB308B"/>
    <w:rsid w:val="00FB32E3"/>
    <w:rsid w:val="00FB341E"/>
    <w:rsid w:val="00FB4636"/>
    <w:rsid w:val="00FB5071"/>
    <w:rsid w:val="00FB59CD"/>
    <w:rsid w:val="00FB5D19"/>
    <w:rsid w:val="00FB5E4B"/>
    <w:rsid w:val="00FB5EAB"/>
    <w:rsid w:val="00FB5F92"/>
    <w:rsid w:val="00FB61AF"/>
    <w:rsid w:val="00FB6271"/>
    <w:rsid w:val="00FB680C"/>
    <w:rsid w:val="00FB6905"/>
    <w:rsid w:val="00FB7766"/>
    <w:rsid w:val="00FB7D32"/>
    <w:rsid w:val="00FB7E55"/>
    <w:rsid w:val="00FC0275"/>
    <w:rsid w:val="00FC2F22"/>
    <w:rsid w:val="00FC2FAA"/>
    <w:rsid w:val="00FC3BD6"/>
    <w:rsid w:val="00FC42F0"/>
    <w:rsid w:val="00FC4DCF"/>
    <w:rsid w:val="00FC59BB"/>
    <w:rsid w:val="00FC60A3"/>
    <w:rsid w:val="00FC6290"/>
    <w:rsid w:val="00FC62F9"/>
    <w:rsid w:val="00FC652A"/>
    <w:rsid w:val="00FC6C88"/>
    <w:rsid w:val="00FC6CDD"/>
    <w:rsid w:val="00FC7047"/>
    <w:rsid w:val="00FC724B"/>
    <w:rsid w:val="00FC7C87"/>
    <w:rsid w:val="00FC7F10"/>
    <w:rsid w:val="00FD00C3"/>
    <w:rsid w:val="00FD041A"/>
    <w:rsid w:val="00FD05BC"/>
    <w:rsid w:val="00FD0A0C"/>
    <w:rsid w:val="00FD0A8A"/>
    <w:rsid w:val="00FD1717"/>
    <w:rsid w:val="00FD1945"/>
    <w:rsid w:val="00FD1A4B"/>
    <w:rsid w:val="00FD1B91"/>
    <w:rsid w:val="00FD1C48"/>
    <w:rsid w:val="00FD2741"/>
    <w:rsid w:val="00FD2809"/>
    <w:rsid w:val="00FD2AD7"/>
    <w:rsid w:val="00FD2C65"/>
    <w:rsid w:val="00FD2F7E"/>
    <w:rsid w:val="00FD3AD0"/>
    <w:rsid w:val="00FD3C3B"/>
    <w:rsid w:val="00FD448C"/>
    <w:rsid w:val="00FD44D8"/>
    <w:rsid w:val="00FD47AB"/>
    <w:rsid w:val="00FD50B3"/>
    <w:rsid w:val="00FD570D"/>
    <w:rsid w:val="00FD60D2"/>
    <w:rsid w:val="00FD6370"/>
    <w:rsid w:val="00FD6426"/>
    <w:rsid w:val="00FD6E54"/>
    <w:rsid w:val="00FD6F9C"/>
    <w:rsid w:val="00FD7259"/>
    <w:rsid w:val="00FD747C"/>
    <w:rsid w:val="00FD75EC"/>
    <w:rsid w:val="00FD7CB3"/>
    <w:rsid w:val="00FE0163"/>
    <w:rsid w:val="00FE05F9"/>
    <w:rsid w:val="00FE0A78"/>
    <w:rsid w:val="00FE0EC9"/>
    <w:rsid w:val="00FE1EE1"/>
    <w:rsid w:val="00FE26B0"/>
    <w:rsid w:val="00FE2839"/>
    <w:rsid w:val="00FE29E1"/>
    <w:rsid w:val="00FE2B4F"/>
    <w:rsid w:val="00FE2B93"/>
    <w:rsid w:val="00FE2E3D"/>
    <w:rsid w:val="00FE2F7A"/>
    <w:rsid w:val="00FE302C"/>
    <w:rsid w:val="00FE3330"/>
    <w:rsid w:val="00FE3F53"/>
    <w:rsid w:val="00FE4155"/>
    <w:rsid w:val="00FE467E"/>
    <w:rsid w:val="00FE46F4"/>
    <w:rsid w:val="00FE4C8D"/>
    <w:rsid w:val="00FE4CBE"/>
    <w:rsid w:val="00FE5D05"/>
    <w:rsid w:val="00FE5E78"/>
    <w:rsid w:val="00FE5EE5"/>
    <w:rsid w:val="00FE60F2"/>
    <w:rsid w:val="00FE6398"/>
    <w:rsid w:val="00FE6910"/>
    <w:rsid w:val="00FE6C0B"/>
    <w:rsid w:val="00FE75A6"/>
    <w:rsid w:val="00FE75E3"/>
    <w:rsid w:val="00FE77FE"/>
    <w:rsid w:val="00FE789A"/>
    <w:rsid w:val="00FF0506"/>
    <w:rsid w:val="00FF055C"/>
    <w:rsid w:val="00FF05CD"/>
    <w:rsid w:val="00FF1001"/>
    <w:rsid w:val="00FF2400"/>
    <w:rsid w:val="00FF27BD"/>
    <w:rsid w:val="00FF2832"/>
    <w:rsid w:val="00FF33FE"/>
    <w:rsid w:val="00FF3A6B"/>
    <w:rsid w:val="00FF3DB0"/>
    <w:rsid w:val="00FF425B"/>
    <w:rsid w:val="00FF4389"/>
    <w:rsid w:val="00FF439F"/>
    <w:rsid w:val="00FF4420"/>
    <w:rsid w:val="00FF4D74"/>
    <w:rsid w:val="00FF4FCD"/>
    <w:rsid w:val="00FF50B2"/>
    <w:rsid w:val="00FF5501"/>
    <w:rsid w:val="00FF6142"/>
    <w:rsid w:val="00FF6955"/>
    <w:rsid w:val="00FF730F"/>
    <w:rsid w:val="00FF781F"/>
    <w:rsid w:val="00FF79C0"/>
    <w:rsid w:val="0384CDCA"/>
    <w:rsid w:val="0AFEC4E4"/>
    <w:rsid w:val="1BE9022A"/>
    <w:rsid w:val="3349020E"/>
    <w:rsid w:val="37C839A9"/>
    <w:rsid w:val="3AFFDA6B"/>
    <w:rsid w:val="3E377B2D"/>
    <w:rsid w:val="51184376"/>
    <w:rsid w:val="569BAF8D"/>
    <w:rsid w:val="6B6424E7"/>
    <w:rsid w:val="71E34B27"/>
    <w:rsid w:val="7EDFF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ECA8A"/>
  <w15:chartTrackingRefBased/>
  <w15:docId w15:val="{ECE36701-97E2-468A-AF1A-835C5EAB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75F"/>
    <w:rPr>
      <w:rFonts w:ascii="Arial" w:hAnsi="Arial"/>
      <w:noProof/>
      <w:sz w:val="22"/>
      <w:szCs w:val="22"/>
      <w:shd w:val="clear" w:color="auto" w:fill="FFFFFF"/>
    </w:rPr>
  </w:style>
  <w:style w:type="paragraph" w:styleId="Heading1">
    <w:name w:val="heading 1"/>
    <w:basedOn w:val="Numberedlist"/>
    <w:next w:val="Normal"/>
    <w:link w:val="Heading1Char"/>
    <w:uiPriority w:val="9"/>
    <w:qFormat/>
    <w:rsid w:val="004C41BB"/>
    <w:pPr>
      <w:numPr>
        <w:numId w:val="4"/>
      </w:numPr>
      <w:outlineLvl w:val="0"/>
    </w:pPr>
    <w:rPr>
      <w:b/>
      <w:bCs w:val="0"/>
      <w:color w:val="00AA4E" w:themeColor="accent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05F"/>
    <w:pPr>
      <w:keepNext/>
      <w:keepLines/>
      <w:widowControl w:val="0"/>
      <w:numPr>
        <w:ilvl w:val="1"/>
        <w:numId w:val="4"/>
      </w:numPr>
      <w:spacing w:before="120" w:after="120"/>
      <w:jc w:val="both"/>
      <w:outlineLvl w:val="1"/>
    </w:pPr>
    <w:rPr>
      <w:rFonts w:eastAsiaTheme="majorEastAsia" w:cstheme="majorBidi"/>
      <w:b/>
      <w:bCs/>
      <w:color w:val="00AA4E" w:themeColor="accent6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05F"/>
    <w:pPr>
      <w:keepNext/>
      <w:keepLines/>
      <w:widowControl w:val="0"/>
      <w:numPr>
        <w:ilvl w:val="2"/>
        <w:numId w:val="4"/>
      </w:numPr>
      <w:spacing w:before="120" w:after="120"/>
      <w:outlineLvl w:val="2"/>
    </w:pPr>
    <w:rPr>
      <w:rFonts w:eastAsiaTheme="majorEastAsia" w:cstheme="majorBidi"/>
      <w:b/>
      <w:bCs/>
      <w:color w:val="00395D" w:themeColor="text1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2CF6"/>
    <w:pPr>
      <w:keepNext/>
      <w:keepLines/>
      <w:widowControl w:val="0"/>
      <w:numPr>
        <w:ilvl w:val="3"/>
        <w:numId w:val="4"/>
      </w:numPr>
      <w:spacing w:before="200"/>
      <w:outlineLvl w:val="3"/>
    </w:pPr>
    <w:rPr>
      <w:rFonts w:eastAsiaTheme="majorEastAsia" w:cs="Arial"/>
      <w:b/>
      <w:bCs/>
      <w:iCs/>
      <w:color w:val="00395D" w:themeColor="text1"/>
      <w:lang w:val="en-US" w:eastAsia="en-US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262CF6"/>
    <w:pPr>
      <w:numPr>
        <w:ilvl w:val="4"/>
      </w:numPr>
      <w:outlineLvl w:val="4"/>
    </w:pPr>
    <w:rPr>
      <w:b w:val="0"/>
      <w:bCs w:val="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B705F"/>
    <w:pPr>
      <w:keepNext/>
      <w:keepLines/>
      <w:widowControl w:val="0"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color w:val="00395D" w:themeColor="text1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9B705F"/>
    <w:pPr>
      <w:keepNext/>
      <w:keepLines/>
      <w:widowControl w:val="0"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color w:val="00395D" w:themeColor="text1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10252"/>
    <w:pPr>
      <w:keepNext/>
      <w:keepLines/>
      <w:widowControl w:val="0"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0078C5" w:themeColor="text1" w:themeTint="BF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B705F"/>
    <w:pPr>
      <w:keepNext/>
      <w:keepLines/>
      <w:widowControl w:val="0"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color w:val="00395D" w:themeColor="text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5F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F91"/>
  </w:style>
  <w:style w:type="paragraph" w:styleId="Footer">
    <w:name w:val="footer"/>
    <w:basedOn w:val="Normal"/>
    <w:link w:val="FooterChar"/>
    <w:uiPriority w:val="99"/>
    <w:unhideWhenUsed/>
    <w:rsid w:val="00561B9C"/>
    <w:pPr>
      <w:pBdr>
        <w:top w:val="single" w:sz="4" w:space="1" w:color="D9D9D9" w:themeColor="background1" w:themeShade="D9"/>
      </w:pBdr>
      <w:tabs>
        <w:tab w:val="center" w:pos="4513"/>
        <w:tab w:val="right" w:pos="9026"/>
      </w:tabs>
      <w:jc w:val="right"/>
    </w:pPr>
    <w:rPr>
      <w:rFonts w:cs="Arial"/>
      <w:color w:val="00395D" w:themeColor="text1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561B9C"/>
    <w:rPr>
      <w:rFonts w:ascii="Arial" w:hAnsi="Arial" w:cs="Arial"/>
      <w:color w:val="00395D" w:themeColor="text1"/>
      <w:sz w:val="20"/>
    </w:rPr>
  </w:style>
  <w:style w:type="table" w:customStyle="1" w:styleId="LightList-Accent11">
    <w:name w:val="Light List - Accent 11"/>
    <w:basedOn w:val="TableNormal"/>
    <w:next w:val="LightList-Accent1"/>
    <w:uiPriority w:val="61"/>
    <w:rsid w:val="00210252"/>
    <w:pPr>
      <w:widowControl w:val="0"/>
    </w:pPr>
    <w:rPr>
      <w:rFonts w:eastAsia="Arial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10252"/>
    <w:tblPr>
      <w:tblStyleRowBandSize w:val="1"/>
      <w:tblStyleColBandSize w:val="1"/>
      <w:tblBorders>
        <w:top w:val="single" w:sz="8" w:space="0" w:color="00B4D0" w:themeColor="accent1"/>
        <w:left w:val="single" w:sz="8" w:space="0" w:color="00B4D0" w:themeColor="accent1"/>
        <w:bottom w:val="single" w:sz="8" w:space="0" w:color="00B4D0" w:themeColor="accent1"/>
        <w:right w:val="single" w:sz="8" w:space="0" w:color="00B4D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4D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4D0" w:themeColor="accent1"/>
          <w:left w:val="single" w:sz="8" w:space="0" w:color="00B4D0" w:themeColor="accent1"/>
          <w:bottom w:val="single" w:sz="8" w:space="0" w:color="00B4D0" w:themeColor="accent1"/>
          <w:right w:val="single" w:sz="8" w:space="0" w:color="00B4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4D0" w:themeColor="accent1"/>
          <w:left w:val="single" w:sz="8" w:space="0" w:color="00B4D0" w:themeColor="accent1"/>
          <w:bottom w:val="single" w:sz="8" w:space="0" w:color="00B4D0" w:themeColor="accent1"/>
          <w:right w:val="single" w:sz="8" w:space="0" w:color="00B4D0" w:themeColor="accent1"/>
        </w:tcBorders>
      </w:tcPr>
    </w:tblStylePr>
    <w:tblStylePr w:type="band1Horz">
      <w:tblPr/>
      <w:tcPr>
        <w:tcBorders>
          <w:top w:val="single" w:sz="8" w:space="0" w:color="00B4D0" w:themeColor="accent1"/>
          <w:left w:val="single" w:sz="8" w:space="0" w:color="00B4D0" w:themeColor="accent1"/>
          <w:bottom w:val="single" w:sz="8" w:space="0" w:color="00B4D0" w:themeColor="accent1"/>
          <w:right w:val="single" w:sz="8" w:space="0" w:color="00B4D0" w:themeColor="accen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21025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C41BB"/>
    <w:rPr>
      <w:rFonts w:ascii="Arial" w:eastAsia="Calibri" w:hAnsi="Arial" w:cs="Times New Roman"/>
      <w:b/>
      <w:noProof/>
      <w:color w:val="00AA4E" w:themeColor="accent6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B705F"/>
    <w:rPr>
      <w:rFonts w:ascii="Arial" w:eastAsiaTheme="majorEastAsia" w:hAnsi="Arial" w:cstheme="majorBidi"/>
      <w:b/>
      <w:bCs/>
      <w:noProof/>
      <w:color w:val="00AA4E" w:themeColor="accent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9B705F"/>
    <w:rPr>
      <w:rFonts w:ascii="Arial" w:eastAsiaTheme="majorEastAsia" w:hAnsi="Arial" w:cstheme="majorBidi"/>
      <w:b/>
      <w:bCs/>
      <w:noProof/>
      <w:color w:val="00395D" w:themeColor="text1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62CF6"/>
    <w:rPr>
      <w:rFonts w:ascii="Arial" w:eastAsiaTheme="majorEastAsia" w:hAnsi="Arial" w:cs="Arial"/>
      <w:b/>
      <w:bCs/>
      <w:iCs/>
      <w:color w:val="00395D" w:themeColor="text1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62CF6"/>
    <w:rPr>
      <w:rFonts w:ascii="Arial" w:eastAsiaTheme="majorEastAsia" w:hAnsi="Arial" w:cs="Arial"/>
      <w:iCs/>
      <w:color w:val="00395D" w:themeColor="text1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9B705F"/>
    <w:rPr>
      <w:rFonts w:asciiTheme="majorHAnsi" w:eastAsiaTheme="majorEastAsia" w:hAnsiTheme="majorHAnsi" w:cstheme="majorBidi"/>
      <w:noProof/>
      <w:color w:val="00395D" w:themeColor="text1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9B705F"/>
    <w:rPr>
      <w:rFonts w:asciiTheme="majorHAnsi" w:eastAsiaTheme="majorEastAsia" w:hAnsiTheme="majorHAnsi" w:cstheme="majorBidi"/>
      <w:noProof/>
      <w:color w:val="00395D" w:themeColor="text1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210252"/>
    <w:rPr>
      <w:rFonts w:asciiTheme="majorHAnsi" w:eastAsiaTheme="majorEastAsia" w:hAnsiTheme="majorHAnsi" w:cstheme="majorBidi"/>
      <w:color w:val="0078C5" w:themeColor="text1" w:themeTint="BF"/>
      <w:sz w:val="20"/>
      <w:szCs w:val="2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9B705F"/>
    <w:rPr>
      <w:rFonts w:asciiTheme="majorHAnsi" w:eastAsiaTheme="majorEastAsia" w:hAnsiTheme="majorHAnsi" w:cstheme="majorBidi"/>
      <w:noProof/>
      <w:color w:val="00395D" w:themeColor="text1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10252"/>
    <w:pPr>
      <w:widowControl w:val="0"/>
      <w:spacing w:after="100"/>
    </w:pPr>
    <w:rPr>
      <w:rFonts w:eastAsiaTheme="minorHAnsi"/>
      <w:lang w:val="en-US" w:eastAsia="en-US"/>
    </w:rPr>
  </w:style>
  <w:style w:type="table" w:styleId="TableGridLight">
    <w:name w:val="Grid Table Light"/>
    <w:basedOn w:val="TableNormal"/>
    <w:uiPriority w:val="40"/>
    <w:rsid w:val="00F4425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5C1CE8"/>
    <w:pPr>
      <w:spacing w:before="100" w:beforeAutospacing="1" w:after="100" w:afterAutospacing="1"/>
    </w:pPr>
    <w:rPr>
      <w:rFonts w:asciiTheme="minorHAnsi" w:eastAsia="Times New Roman" w:hAnsiTheme="minorHAnsi" w:cs="Times New Roman"/>
      <w:noProof w:val="0"/>
      <w:szCs w:val="24"/>
      <w:shd w:val="clear" w:color="auto" w:fill="auto"/>
      <w:lang w:eastAsia="en-AU"/>
    </w:rPr>
  </w:style>
  <w:style w:type="character" w:styleId="Hyperlink">
    <w:name w:val="Hyperlink"/>
    <w:basedOn w:val="DefaultParagraphFont"/>
    <w:uiPriority w:val="99"/>
    <w:unhideWhenUsed/>
    <w:rsid w:val="00BA0B5D"/>
    <w:rPr>
      <w:color w:val="00B4D0" w:themeColor="hyperlink"/>
      <w:u w:val="single"/>
    </w:rPr>
  </w:style>
  <w:style w:type="table" w:styleId="TableGrid">
    <w:name w:val="Table Grid"/>
    <w:basedOn w:val="TableNormal"/>
    <w:uiPriority w:val="59"/>
    <w:rsid w:val="00E22432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sz w:val="22"/>
      </w:rPr>
    </w:tblStylePr>
    <w:tblStylePr w:type="firstCol">
      <w:rPr>
        <w:rFonts w:ascii="Arial" w:hAnsi="Arial"/>
        <w:b/>
        <w:color w:val="FFFFFF" w:themeColor="background1"/>
        <w:sz w:val="22"/>
      </w:rPr>
    </w:tblStylePr>
  </w:style>
  <w:style w:type="paragraph" w:styleId="IntenseQuote">
    <w:name w:val="Intense Quote"/>
    <w:basedOn w:val="Quote"/>
    <w:next w:val="Normal"/>
    <w:link w:val="IntenseQuoteChar"/>
    <w:uiPriority w:val="30"/>
    <w:rsid w:val="00362E2E"/>
  </w:style>
  <w:style w:type="character" w:customStyle="1" w:styleId="IntenseQuoteChar">
    <w:name w:val="Intense Quote Char"/>
    <w:basedOn w:val="DefaultParagraphFont"/>
    <w:link w:val="IntenseQuote"/>
    <w:uiPriority w:val="30"/>
    <w:rsid w:val="00362E2E"/>
    <w:rPr>
      <w:rFonts w:ascii="Arial" w:hAnsi="Arial"/>
      <w:i/>
      <w:noProof/>
      <w:sz w:val="22"/>
      <w:szCs w:val="22"/>
      <w:lang w:val="en-US" w:eastAsia="en-US"/>
    </w:rPr>
  </w:style>
  <w:style w:type="character" w:styleId="SubtleReference">
    <w:name w:val="Subtle Reference"/>
    <w:uiPriority w:val="31"/>
    <w:rsid w:val="00362E2E"/>
  </w:style>
  <w:style w:type="character" w:styleId="IntenseReference">
    <w:name w:val="Intense Reference"/>
    <w:basedOn w:val="SubtleReference"/>
    <w:uiPriority w:val="32"/>
    <w:rsid w:val="00362E2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C4D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4D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4D3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4D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4D38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3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3566C"/>
    <w:pPr>
      <w:spacing w:before="100" w:beforeAutospacing="1" w:after="100" w:afterAutospacing="1"/>
    </w:pPr>
    <w:rPr>
      <w:rFonts w:ascii="Times New Roman" w:eastAsiaTheme="minorHAnsi" w:hAnsi="Times New Roman" w:cs="Times New Roman"/>
      <w:lang w:eastAsia="en-AU"/>
    </w:rPr>
  </w:style>
  <w:style w:type="character" w:styleId="Strong">
    <w:name w:val="Strong"/>
    <w:uiPriority w:val="22"/>
    <w:qFormat/>
    <w:rsid w:val="00262CF6"/>
    <w:rPr>
      <w:rFonts w:cs="Arial"/>
      <w:b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65A00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4326"/>
    <w:rPr>
      <w:color w:val="605E5C"/>
      <w:shd w:val="clear" w:color="auto" w:fill="E1DFDD"/>
    </w:rPr>
  </w:style>
  <w:style w:type="paragraph" w:styleId="Title">
    <w:name w:val="Title"/>
    <w:basedOn w:val="Header"/>
    <w:next w:val="Normal"/>
    <w:link w:val="TitleChar"/>
    <w:uiPriority w:val="10"/>
    <w:qFormat/>
    <w:rsid w:val="003955D5"/>
    <w:rPr>
      <w:b/>
      <w:bCs/>
      <w:color w:val="00AA4E" w:themeColor="accent6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3955D5"/>
    <w:rPr>
      <w:rFonts w:ascii="Arial" w:hAnsi="Arial"/>
      <w:b/>
      <w:bCs/>
      <w:noProof/>
      <w:color w:val="00AA4E" w:themeColor="accent6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05F"/>
    <w:rPr>
      <w:rFonts w:cs="Arial"/>
      <w:bCs/>
      <w:color w:val="00AA4E" w:themeColor="accent6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9B705F"/>
    <w:rPr>
      <w:rFonts w:ascii="Arial" w:hAnsi="Arial" w:cs="Arial"/>
      <w:bCs/>
      <w:noProof/>
      <w:color w:val="00AA4E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B705F"/>
    <w:rPr>
      <w:color w:val="auto"/>
      <w:sz w:val="22"/>
      <w:szCs w:val="22"/>
    </w:rPr>
  </w:style>
  <w:style w:type="character" w:styleId="Emphasis">
    <w:name w:val="Emphasis"/>
    <w:basedOn w:val="SubtleEmphasis"/>
    <w:uiPriority w:val="20"/>
    <w:qFormat/>
    <w:rsid w:val="000102E0"/>
    <w:rPr>
      <w:b w:val="0"/>
      <w:bCs w:val="0"/>
      <w:color w:val="auto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362E2E"/>
    <w:rPr>
      <w:i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362E2E"/>
    <w:rPr>
      <w:rFonts w:ascii="Arial" w:hAnsi="Arial"/>
      <w:i/>
      <w:noProof/>
      <w:sz w:val="22"/>
      <w:szCs w:val="22"/>
      <w:lang w:val="en-US" w:eastAsia="en-US"/>
    </w:rPr>
  </w:style>
  <w:style w:type="character" w:styleId="BookTitle">
    <w:name w:val="Book Title"/>
    <w:basedOn w:val="Emphasis"/>
    <w:uiPriority w:val="33"/>
    <w:qFormat/>
    <w:rsid w:val="00262CF6"/>
    <w:rPr>
      <w:rFonts w:cs="Arial"/>
      <w:b w:val="0"/>
      <w:bCs w:val="0"/>
      <w:noProof/>
      <w:color w:val="auto"/>
      <w:sz w:val="22"/>
      <w:szCs w:val="22"/>
    </w:rPr>
  </w:style>
  <w:style w:type="paragraph" w:customStyle="1" w:styleId="Table">
    <w:name w:val="Table"/>
    <w:basedOn w:val="Normal"/>
    <w:link w:val="TableChar"/>
    <w:qFormat/>
    <w:rsid w:val="00262CF6"/>
    <w:pPr>
      <w:framePr w:hSpace="180" w:wrap="around" w:vAnchor="page" w:hAnchor="margin" w:x="-147" w:y="2496"/>
    </w:pPr>
    <w:rPr>
      <w:rFonts w:eastAsiaTheme="minorHAnsi" w:cs="Arial"/>
      <w:lang w:eastAsia="en-US"/>
    </w:rPr>
  </w:style>
  <w:style w:type="table" w:customStyle="1" w:styleId="Style3">
    <w:name w:val="Style3"/>
    <w:basedOn w:val="TableNormal"/>
    <w:uiPriority w:val="99"/>
    <w:rsid w:val="00A02528"/>
    <w:rPr>
      <w:rFonts w:ascii="Arial" w:hAnsi="Arial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2"/>
      </w:rPr>
      <w:tblPr/>
      <w:tcPr>
        <w:shd w:val="clear" w:color="auto" w:fill="00395D" w:themeFill="text1"/>
      </w:tcPr>
    </w:tblStylePr>
    <w:tblStylePr w:type="lastRow">
      <w:rPr>
        <w:rFonts w:ascii="Arial" w:hAnsi="Arial"/>
        <w:b/>
        <w:sz w:val="22"/>
      </w:rPr>
      <w:tblPr/>
      <w:tcPr>
        <w:shd w:val="clear" w:color="auto" w:fill="FFFFFF" w:themeFill="background1"/>
      </w:tcPr>
    </w:tblStylePr>
  </w:style>
  <w:style w:type="character" w:customStyle="1" w:styleId="TableChar">
    <w:name w:val="Table Char"/>
    <w:basedOn w:val="DefaultParagraphFont"/>
    <w:link w:val="Table"/>
    <w:rsid w:val="00262CF6"/>
    <w:rPr>
      <w:rFonts w:ascii="Arial" w:eastAsiaTheme="minorHAnsi" w:hAnsi="Arial" w:cs="Arial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A72ED2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4C41BB"/>
    <w:pPr>
      <w:numPr>
        <w:numId w:val="0"/>
      </w:numPr>
    </w:pPr>
  </w:style>
  <w:style w:type="character" w:styleId="IntenseEmphasis">
    <w:name w:val="Intense Emphasis"/>
    <w:basedOn w:val="Emphasis"/>
    <w:uiPriority w:val="21"/>
    <w:qFormat/>
    <w:rsid w:val="00262CF6"/>
    <w:rPr>
      <w:rFonts w:cs="Arial"/>
      <w:b w:val="0"/>
      <w:bCs w:val="0"/>
      <w:noProof/>
      <w:color w:val="auto"/>
      <w:sz w:val="22"/>
      <w:szCs w:val="22"/>
    </w:rPr>
  </w:style>
  <w:style w:type="paragraph" w:styleId="NoSpacing">
    <w:name w:val="No Spacing"/>
    <w:uiPriority w:val="1"/>
    <w:qFormat/>
    <w:rsid w:val="00262CF6"/>
    <w:rPr>
      <w:rFonts w:ascii="Arial" w:hAnsi="Arial"/>
    </w:rPr>
  </w:style>
  <w:style w:type="table" w:customStyle="1" w:styleId="Tablenolines">
    <w:name w:val="Table no lines"/>
    <w:basedOn w:val="TableNormal"/>
    <w:uiPriority w:val="99"/>
    <w:rsid w:val="00F4425B"/>
    <w:tblPr/>
    <w:tblStylePr w:type="firstRow">
      <w:rPr>
        <w:rFonts w:ascii="Arial" w:hAnsi="Arial"/>
        <w:b/>
        <w:sz w:val="22"/>
      </w:rPr>
    </w:tblStylePr>
    <w:tblStylePr w:type="firstCol">
      <w:rPr>
        <w:rFonts w:ascii="Arial" w:hAnsi="Arial"/>
        <w:b/>
        <w:sz w:val="22"/>
      </w:rPr>
    </w:tblStylePr>
  </w:style>
  <w:style w:type="paragraph" w:styleId="TOC2">
    <w:name w:val="toc 2"/>
    <w:basedOn w:val="Normal"/>
    <w:next w:val="Normal"/>
    <w:autoRedefine/>
    <w:uiPriority w:val="39"/>
    <w:unhideWhenUsed/>
    <w:rsid w:val="007864E8"/>
    <w:pPr>
      <w:spacing w:after="100"/>
      <w:ind w:left="240"/>
    </w:pPr>
  </w:style>
  <w:style w:type="paragraph" w:customStyle="1" w:styleId="Numberedlist">
    <w:name w:val="Numbered list"/>
    <w:basedOn w:val="Index1"/>
    <w:next w:val="ListNumber"/>
    <w:link w:val="NumberedlistChar"/>
    <w:rsid w:val="004C41BB"/>
    <w:pPr>
      <w:numPr>
        <w:numId w:val="1"/>
      </w:numPr>
      <w:spacing w:before="240" w:after="120"/>
    </w:pPr>
    <w:rPr>
      <w:rFonts w:eastAsia="Calibri" w:cs="Times New Roman"/>
      <w:bCs/>
      <w:szCs w:val="16"/>
      <w:lang w:val="en-US" w:eastAsia="en-US"/>
    </w:rPr>
  </w:style>
  <w:style w:type="character" w:customStyle="1" w:styleId="NumberedlistChar">
    <w:name w:val="Numbered list Char"/>
    <w:basedOn w:val="Heading1Char"/>
    <w:link w:val="Numberedlist"/>
    <w:rsid w:val="004C41BB"/>
    <w:rPr>
      <w:rFonts w:ascii="Arial" w:eastAsia="Calibri" w:hAnsi="Arial" w:cs="Times New Roman"/>
      <w:b w:val="0"/>
      <w:bCs/>
      <w:noProof/>
      <w:color w:val="00AA4E" w:themeColor="accent6"/>
      <w:sz w:val="22"/>
      <w:szCs w:val="16"/>
      <w:lang w:val="en-US"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135EA"/>
    <w:pPr>
      <w:ind w:left="240" w:hanging="240"/>
    </w:pPr>
  </w:style>
  <w:style w:type="paragraph" w:styleId="ListNumber">
    <w:name w:val="List Number"/>
    <w:basedOn w:val="Normal"/>
    <w:uiPriority w:val="99"/>
    <w:semiHidden/>
    <w:unhideWhenUsed/>
    <w:rsid w:val="000135EA"/>
    <w:pPr>
      <w:tabs>
        <w:tab w:val="num" w:pos="720"/>
      </w:tabs>
      <w:ind w:left="720" w:hanging="720"/>
      <w:contextualSpacing/>
    </w:pPr>
  </w:style>
  <w:style w:type="table" w:customStyle="1" w:styleId="Definitions">
    <w:name w:val="Definitions"/>
    <w:basedOn w:val="TableGrid"/>
    <w:uiPriority w:val="99"/>
    <w:rsid w:val="00DB6F49"/>
    <w:tblPr>
      <w:tblBorders>
        <w:top w:val="single" w:sz="6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auto"/>
        <w:insideV w:val="none" w:sz="0" w:space="0" w:color="auto"/>
      </w:tblBorders>
    </w:tblPr>
    <w:tblStylePr w:type="firstRow">
      <w:rPr>
        <w:rFonts w:ascii="Arial" w:hAnsi="Arial"/>
        <w:b/>
        <w:color w:val="00AA4E" w:themeColor="accent6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="Arial" w:hAnsi="Arial"/>
        <w:b/>
        <w:color w:val="FFFFFF" w:themeColor="background1"/>
        <w:sz w:val="22"/>
      </w:rPr>
    </w:tblStylePr>
  </w:style>
  <w:style w:type="table" w:customStyle="1" w:styleId="Governancetable">
    <w:name w:val="Governance table"/>
    <w:basedOn w:val="TableNormal"/>
    <w:uiPriority w:val="99"/>
    <w:rsid w:val="006C42AC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rPr>
        <w:rFonts w:ascii="Arial" w:hAnsi="Arial"/>
        <w:b/>
        <w:color w:val="FFFFFF" w:themeColor="background1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AA4E" w:themeFill="accent6"/>
      </w:tcPr>
    </w:tblStylePr>
  </w:style>
  <w:style w:type="table" w:customStyle="1" w:styleId="Versionhistorytable">
    <w:name w:val="Version history table"/>
    <w:basedOn w:val="TableNormal"/>
    <w:uiPriority w:val="99"/>
    <w:rsid w:val="008D0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Arial" w:hAnsi="Arial"/>
        <w:b/>
        <w:color w:val="FFFFFF" w:themeColor="background1"/>
        <w:sz w:val="22"/>
      </w:rPr>
      <w:tblPr/>
      <w:tcPr>
        <w:shd w:val="clear" w:color="auto" w:fill="00AA4E" w:themeFill="accent6"/>
        <w:vAlign w:val="center"/>
      </w:tcPr>
    </w:tblStylePr>
    <w:tblStylePr w:type="lastRow">
      <w:rPr>
        <w14:shadow w14:blurRad="50800" w14:dist="76200" w14:dir="5400000" w14:sx="0" w14:sy="0" w14:kx="0" w14:ky="0" w14:algn="ctr">
          <w14:srgbClr w14:val="000000"/>
        </w14:shadow>
        <w14:textOutline w14:w="9525" w14:cap="rnd" w14:cmpd="sng" w14:algn="ctr">
          <w14:noFill/>
          <w14:prstDash w14:val="solid"/>
          <w14:bevel/>
        </w14:textOutline>
        <w14:props3d w14:extrusionH="0" w14:contourW="0" w14:prstMaterial="none"/>
      </w:rPr>
    </w:tblStylePr>
  </w:style>
  <w:style w:type="paragraph" w:styleId="ListParagraph">
    <w:name w:val="List Paragraph"/>
    <w:basedOn w:val="Normal"/>
    <w:uiPriority w:val="34"/>
    <w:qFormat/>
    <w:rsid w:val="00BC19C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17D29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rocedureTable">
    <w:name w:val="Procedure Table"/>
    <w:basedOn w:val="TableNormal"/>
    <w:uiPriority w:val="99"/>
    <w:rsid w:val="00B763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2">
    <w:name w:val="Plain Table 2"/>
    <w:basedOn w:val="TableNormal"/>
    <w:uiPriority w:val="42"/>
    <w:rsid w:val="008D0D8F"/>
    <w:tblPr>
      <w:tblStyleRowBandSize w:val="1"/>
      <w:tblStyleColBandSize w:val="1"/>
      <w:tblBorders>
        <w:top w:val="single" w:sz="4" w:space="0" w:color="2DADFF" w:themeColor="text1" w:themeTint="80"/>
        <w:bottom w:val="single" w:sz="4" w:space="0" w:color="2DAD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2DAD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2DAD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2DADFF" w:themeColor="text1" w:themeTint="80"/>
          <w:right w:val="single" w:sz="4" w:space="0" w:color="2DADFF" w:themeColor="text1" w:themeTint="80"/>
        </w:tcBorders>
      </w:tcPr>
    </w:tblStylePr>
    <w:tblStylePr w:type="band2Vert">
      <w:tblPr/>
      <w:tcPr>
        <w:tcBorders>
          <w:left w:val="single" w:sz="4" w:space="0" w:color="2DADFF" w:themeColor="text1" w:themeTint="80"/>
          <w:right w:val="single" w:sz="4" w:space="0" w:color="2DADFF" w:themeColor="text1" w:themeTint="80"/>
        </w:tcBorders>
      </w:tcPr>
    </w:tblStylePr>
    <w:tblStylePr w:type="band1Horz">
      <w:tblPr/>
      <w:tcPr>
        <w:tcBorders>
          <w:top w:val="single" w:sz="4" w:space="0" w:color="2DADFF" w:themeColor="text1" w:themeTint="80"/>
          <w:bottom w:val="single" w:sz="4" w:space="0" w:color="2DADFF" w:themeColor="text1" w:themeTint="80"/>
        </w:tcBorders>
      </w:tcPr>
    </w:tblStylePr>
  </w:style>
  <w:style w:type="paragraph" w:styleId="Revision">
    <w:name w:val="Revision"/>
    <w:hidden/>
    <w:uiPriority w:val="99"/>
    <w:semiHidden/>
    <w:rsid w:val="007377E9"/>
    <w:rPr>
      <w:rFonts w:ascii="Arial" w:hAnsi="Arial"/>
      <w:noProof/>
      <w:sz w:val="22"/>
      <w:szCs w:val="22"/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652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6526"/>
    <w:rPr>
      <w:rFonts w:ascii="Arial" w:hAnsi="Arial"/>
      <w:noProof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6526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CF2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5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diagramLayout" Target="diagrams/layout1.xml"/><Relationship Id="rId18" Type="http://schemas.openxmlformats.org/officeDocument/2006/relationships/hyperlink" Target="http://cmweblink/easylink/?D2023%252f072794%3fdb%3dWW%26view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diagramData" Target="diagrams/data1.xml"/><Relationship Id="rId17" Type="http://schemas.openxmlformats.org/officeDocument/2006/relationships/hyperlink" Target="http://cmweblink/easylink/?D2023%252f028132%3fdb%3dWW%26view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diagramColors" Target="diagrams/colors1.xml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wannonwater.sharepoint.com/:w:/r/sites/cdms/Published%20Documents/Operational%20Risk%20Matrix.DOCX?d=w893b9816fa9b4c14ac0a6969a726c651&amp;csf=1&amp;web=1&amp;e=ssUdYX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diagramQuickStyle" Target="diagrams/quickStyle1.xml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atershed/Document-Centre/Uncontrolled%20Documents/Wannon%20Water%20Corporate%20Logo%20Navy.png" TargetMode="External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2">
  <dgm:title val=""/>
  <dgm:desc val=""/>
  <dgm:catLst>
    <dgm:cat type="accent5" pri="11200"/>
  </dgm:catLst>
  <dgm:styleLbl name="node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ln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581C7D-CB04-4DDB-9968-4EC93F71862E}" type="doc">
      <dgm:prSet loTypeId="urn:microsoft.com/office/officeart/2005/8/layout/process5" loCatId="process" qsTypeId="urn:microsoft.com/office/officeart/2005/8/quickstyle/simple1" qsCatId="simple" csTypeId="urn:microsoft.com/office/officeart/2005/8/colors/accent5_2" csCatId="accent5" phldr="1"/>
      <dgm:spPr/>
      <dgm:t>
        <a:bodyPr/>
        <a:lstStyle/>
        <a:p>
          <a:endParaRPr lang="en-AU"/>
        </a:p>
      </dgm:t>
    </dgm:pt>
    <dgm:pt modelId="{F4B08DBA-957A-44FA-9C2A-C8C1EC0F8E9E}">
      <dgm:prSet phldrT="[Text]" custT="1"/>
      <dgm:spPr/>
      <dgm:t>
        <a:bodyPr/>
        <a:lstStyle/>
        <a:p>
          <a:pPr algn="ctr"/>
          <a:r>
            <a:rPr lang="en-US" sz="1000" dirty="0">
              <a:latin typeface="Arial" panose="020B0604020202020204" pitchFamily="34" charset="0"/>
              <a:cs typeface="Arial" panose="020B0604020202020204" pitchFamily="34" charset="0"/>
            </a:rPr>
            <a:t>Employee notices hazard and reports in </a:t>
          </a:r>
          <a:r>
            <a:rPr lang="en-US" sz="1000" dirty="0" err="1">
              <a:latin typeface="Arial" panose="020B0604020202020204" pitchFamily="34" charset="0"/>
              <a:cs typeface="Arial" panose="020B0604020202020204" pitchFamily="34" charset="0"/>
            </a:rPr>
            <a:t>RiskWare</a:t>
          </a:r>
          <a:endParaRPr lang="en-AU" sz="1000" dirty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132BC36-B41E-4185-97BE-EB41B48E4327}" type="parTrans" cxnId="{EAB87728-7B72-4B84-9FF9-5FAC514EE803}">
      <dgm:prSet/>
      <dgm:spPr/>
      <dgm:t>
        <a:bodyPr/>
        <a:lstStyle/>
        <a:p>
          <a:pPr algn="ctr"/>
          <a:endParaRPr lang="en-AU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CCD3FE4-53B0-44E5-A79F-13086567D592}" type="sibTrans" cxnId="{EAB87728-7B72-4B84-9FF9-5FAC514EE803}">
      <dgm:prSet custT="1"/>
      <dgm:spPr/>
      <dgm:t>
        <a:bodyPr/>
        <a:lstStyle/>
        <a:p>
          <a:pPr algn="ctr"/>
          <a:endParaRPr lang="en-AU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669B285-722A-4B56-839D-B2420D13515C}">
      <dgm:prSet phldrT="[Text]" custT="1"/>
      <dgm:spPr/>
      <dgm:t>
        <a:bodyPr/>
        <a:lstStyle/>
        <a:p>
          <a:pPr algn="ctr"/>
          <a:r>
            <a:rPr lang="en-US" sz="1000" dirty="0">
              <a:latin typeface="Arial" panose="020B0604020202020204" pitchFamily="34" charset="0"/>
              <a:cs typeface="Arial" panose="020B0604020202020204" pitchFamily="34" charset="0"/>
            </a:rPr>
            <a:t>Hazard is assigned to employee supervisor/ subject matter expert/site owner </a:t>
          </a:r>
          <a:endParaRPr lang="en-AU" sz="1000" dirty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EAFA14E-84D3-4587-9FF1-194D0CD1B842}" type="parTrans" cxnId="{829D1FA2-EC23-4C2D-B01A-E2ADC37F926E}">
      <dgm:prSet/>
      <dgm:spPr/>
      <dgm:t>
        <a:bodyPr/>
        <a:lstStyle/>
        <a:p>
          <a:pPr algn="ctr"/>
          <a:endParaRPr lang="en-AU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BCFDC26-54B4-420F-9944-64E45C1F9C02}" type="sibTrans" cxnId="{829D1FA2-EC23-4C2D-B01A-E2ADC37F926E}">
      <dgm:prSet custT="1"/>
      <dgm:spPr/>
      <dgm:t>
        <a:bodyPr/>
        <a:lstStyle/>
        <a:p>
          <a:pPr algn="ctr"/>
          <a:endParaRPr lang="en-AU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FAE043B-426B-42FF-9A91-4EF03F24496E}">
      <dgm:prSet phldrT="[Text]" custT="1"/>
      <dgm:spPr/>
      <dgm:t>
        <a:bodyPr/>
        <a:lstStyle/>
        <a:p>
          <a:pPr algn="ctr"/>
          <a:r>
            <a:rPr lang="en-US" sz="1000" dirty="0">
              <a:latin typeface="Arial" panose="020B0604020202020204" pitchFamily="34" charset="0"/>
              <a:cs typeface="Arial" panose="020B0604020202020204" pitchFamily="34" charset="0"/>
            </a:rPr>
            <a:t>Hazard owner assesses hazard and develops required control measures</a:t>
          </a:r>
          <a:endParaRPr lang="en-AU" sz="1000" dirty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364FA11-3B3C-4F46-A373-CE5096ABD216}" type="parTrans" cxnId="{6031291D-D5FE-45A5-B56B-AC9EA2AB0F34}">
      <dgm:prSet/>
      <dgm:spPr/>
      <dgm:t>
        <a:bodyPr/>
        <a:lstStyle/>
        <a:p>
          <a:pPr algn="ctr"/>
          <a:endParaRPr lang="en-AU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D3BF764-5171-47F0-985D-39F720F9C081}" type="sibTrans" cxnId="{6031291D-D5FE-45A5-B56B-AC9EA2AB0F34}">
      <dgm:prSet custT="1"/>
      <dgm:spPr/>
      <dgm:t>
        <a:bodyPr/>
        <a:lstStyle/>
        <a:p>
          <a:pPr algn="ctr"/>
          <a:endParaRPr lang="en-AU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E797A78-AFB0-40D7-AB66-AC58699E88A1}">
      <dgm:prSet phldrT="[Text]" custT="1"/>
      <dgm:spPr/>
      <dgm:t>
        <a:bodyPr/>
        <a:lstStyle/>
        <a:p>
          <a:pPr algn="ctr"/>
          <a:r>
            <a:rPr lang="en-US" sz="1000" dirty="0">
              <a:latin typeface="Arial" panose="020B0604020202020204" pitchFamily="34" charset="0"/>
              <a:cs typeface="Arial" panose="020B0604020202020204" pitchFamily="34" charset="0"/>
            </a:rPr>
            <a:t>Hazard owner checks control measures have been completed as required</a:t>
          </a:r>
          <a:endParaRPr lang="en-AU" sz="1000" dirty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753D4FE-5142-4B57-BE9C-64947D9F98D0}" type="parTrans" cxnId="{D8ADCA09-207A-4918-8DBA-DD111999209B}">
      <dgm:prSet/>
      <dgm:spPr/>
      <dgm:t>
        <a:bodyPr/>
        <a:lstStyle/>
        <a:p>
          <a:pPr algn="ctr"/>
          <a:endParaRPr lang="en-AU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678A52E-636B-482C-91C9-2539D5C1A0E9}" type="sibTrans" cxnId="{D8ADCA09-207A-4918-8DBA-DD111999209B}">
      <dgm:prSet custT="1"/>
      <dgm:spPr/>
      <dgm:t>
        <a:bodyPr/>
        <a:lstStyle/>
        <a:p>
          <a:pPr algn="ctr"/>
          <a:endParaRPr lang="en-AU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EAF4A63-A1B4-44A2-8621-1E9F3925F138}">
      <dgm:prSet phldrT="[Text]" custT="1"/>
      <dgm:spPr/>
      <dgm:t>
        <a:bodyPr/>
        <a:lstStyle/>
        <a:p>
          <a:pPr algn="ctr"/>
          <a:r>
            <a:rPr lang="en-US" sz="1000" dirty="0">
              <a:latin typeface="Arial" panose="020B0604020202020204" pitchFamily="34" charset="0"/>
              <a:cs typeface="Arial" panose="020B0604020202020204" pitchFamily="34" charset="0"/>
            </a:rPr>
            <a:t>Hazard owner communicates hazard and any other learnings to relevant areas</a:t>
          </a:r>
          <a:endParaRPr lang="en-AU" sz="1000" dirty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283F747-6A8E-4E31-896F-90FDAE4F2CA1}" type="parTrans" cxnId="{00ECD89E-B9F5-4D9C-AEC4-2A2D19D60D61}">
      <dgm:prSet/>
      <dgm:spPr/>
      <dgm:t>
        <a:bodyPr/>
        <a:lstStyle/>
        <a:p>
          <a:pPr algn="ctr"/>
          <a:endParaRPr lang="en-AU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CC3B2DE-6FCC-43BB-9757-76FD2DCB5FE6}" type="sibTrans" cxnId="{00ECD89E-B9F5-4D9C-AEC4-2A2D19D60D61}">
      <dgm:prSet/>
      <dgm:spPr/>
      <dgm:t>
        <a:bodyPr/>
        <a:lstStyle/>
        <a:p>
          <a:pPr algn="ctr"/>
          <a:endParaRPr lang="en-AU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2C3FD25-8003-477B-828E-7CC14D51712F}">
      <dgm:prSet/>
      <dgm:spPr/>
      <dgm:t>
        <a:bodyPr/>
        <a:lstStyle/>
        <a:p>
          <a:pPr algn="ctr"/>
          <a:r>
            <a:rPr lang="en-AU"/>
            <a:t>Monitor and review the effectiveness of the controls implemented</a:t>
          </a:r>
        </a:p>
      </dgm:t>
    </dgm:pt>
    <dgm:pt modelId="{1506AA72-8353-4C72-AE4E-3D57084CEA4D}" type="parTrans" cxnId="{AE10C809-DA47-4EDD-9C26-5B927C0BDCDB}">
      <dgm:prSet/>
      <dgm:spPr/>
      <dgm:t>
        <a:bodyPr/>
        <a:lstStyle/>
        <a:p>
          <a:pPr algn="ctr"/>
          <a:endParaRPr lang="en-AU"/>
        </a:p>
      </dgm:t>
    </dgm:pt>
    <dgm:pt modelId="{21BC5CE9-70DF-4D6F-A259-C12701C8191D}" type="sibTrans" cxnId="{AE10C809-DA47-4EDD-9C26-5B927C0BDCDB}">
      <dgm:prSet/>
      <dgm:spPr/>
      <dgm:t>
        <a:bodyPr/>
        <a:lstStyle/>
        <a:p>
          <a:pPr algn="ctr"/>
          <a:endParaRPr lang="en-AU"/>
        </a:p>
      </dgm:t>
    </dgm:pt>
    <dgm:pt modelId="{A668CCD6-DB7A-439B-8969-35B1B015FE2A}" type="pres">
      <dgm:prSet presAssocID="{2B581C7D-CB04-4DDB-9968-4EC93F71862E}" presName="diagram" presStyleCnt="0">
        <dgm:presLayoutVars>
          <dgm:dir/>
          <dgm:resizeHandles val="exact"/>
        </dgm:presLayoutVars>
      </dgm:prSet>
      <dgm:spPr/>
    </dgm:pt>
    <dgm:pt modelId="{F23F0B7A-E3CB-405E-AA22-201F24875E3D}" type="pres">
      <dgm:prSet presAssocID="{F4B08DBA-957A-44FA-9C2A-C8C1EC0F8E9E}" presName="node" presStyleLbl="node1" presStyleIdx="0" presStyleCnt="6" custScaleX="223972" custScaleY="387341">
        <dgm:presLayoutVars>
          <dgm:bulletEnabled val="1"/>
        </dgm:presLayoutVars>
      </dgm:prSet>
      <dgm:spPr/>
    </dgm:pt>
    <dgm:pt modelId="{9D0F5477-1139-4177-B4F9-66A273FA2C88}" type="pres">
      <dgm:prSet presAssocID="{BCCD3FE4-53B0-44E5-A79F-13086567D592}" presName="sibTrans" presStyleLbl="sibTrans2D1" presStyleIdx="0" presStyleCnt="5"/>
      <dgm:spPr/>
    </dgm:pt>
    <dgm:pt modelId="{290299F2-FBF9-4125-B9E6-9D59DB7B4F5F}" type="pres">
      <dgm:prSet presAssocID="{BCCD3FE4-53B0-44E5-A79F-13086567D592}" presName="connectorText" presStyleLbl="sibTrans2D1" presStyleIdx="0" presStyleCnt="5"/>
      <dgm:spPr/>
    </dgm:pt>
    <dgm:pt modelId="{9C43755D-19EB-4FBD-858D-319E68FD31FF}" type="pres">
      <dgm:prSet presAssocID="{5669B285-722A-4B56-839D-B2420D13515C}" presName="node" presStyleLbl="node1" presStyleIdx="1" presStyleCnt="6" custScaleX="223972" custScaleY="387341">
        <dgm:presLayoutVars>
          <dgm:bulletEnabled val="1"/>
        </dgm:presLayoutVars>
      </dgm:prSet>
      <dgm:spPr/>
    </dgm:pt>
    <dgm:pt modelId="{C630B17C-FA3C-4C0E-98F7-D7E5B75AC1E1}" type="pres">
      <dgm:prSet presAssocID="{EBCFDC26-54B4-420F-9944-64E45C1F9C02}" presName="sibTrans" presStyleLbl="sibTrans2D1" presStyleIdx="1" presStyleCnt="5"/>
      <dgm:spPr/>
    </dgm:pt>
    <dgm:pt modelId="{7D46D8A3-07FF-4610-B114-F08EF0B680C6}" type="pres">
      <dgm:prSet presAssocID="{EBCFDC26-54B4-420F-9944-64E45C1F9C02}" presName="connectorText" presStyleLbl="sibTrans2D1" presStyleIdx="1" presStyleCnt="5"/>
      <dgm:spPr/>
    </dgm:pt>
    <dgm:pt modelId="{10F8C541-4840-4F6B-B969-418263963635}" type="pres">
      <dgm:prSet presAssocID="{9FAE043B-426B-42FF-9A91-4EF03F24496E}" presName="node" presStyleLbl="node1" presStyleIdx="2" presStyleCnt="6" custScaleX="223972" custScaleY="387341">
        <dgm:presLayoutVars>
          <dgm:bulletEnabled val="1"/>
        </dgm:presLayoutVars>
      </dgm:prSet>
      <dgm:spPr/>
    </dgm:pt>
    <dgm:pt modelId="{6BB68199-3859-4027-8195-E5FB5E0FE33B}" type="pres">
      <dgm:prSet presAssocID="{9D3BF764-5171-47F0-985D-39F720F9C081}" presName="sibTrans" presStyleLbl="sibTrans2D1" presStyleIdx="2" presStyleCnt="5"/>
      <dgm:spPr/>
    </dgm:pt>
    <dgm:pt modelId="{3B75F29E-F987-4E53-9467-24B1F63CB604}" type="pres">
      <dgm:prSet presAssocID="{9D3BF764-5171-47F0-985D-39F720F9C081}" presName="connectorText" presStyleLbl="sibTrans2D1" presStyleIdx="2" presStyleCnt="5"/>
      <dgm:spPr/>
    </dgm:pt>
    <dgm:pt modelId="{A3D8753E-B60F-439B-814D-4232CABDB8C2}" type="pres">
      <dgm:prSet presAssocID="{1E797A78-AFB0-40D7-AB66-AC58699E88A1}" presName="node" presStyleLbl="node1" presStyleIdx="3" presStyleCnt="6" custScaleX="223972" custScaleY="387341">
        <dgm:presLayoutVars>
          <dgm:bulletEnabled val="1"/>
        </dgm:presLayoutVars>
      </dgm:prSet>
      <dgm:spPr/>
    </dgm:pt>
    <dgm:pt modelId="{E52073C9-2DBC-4C5E-91DE-744AA67E189F}" type="pres">
      <dgm:prSet presAssocID="{2678A52E-636B-482C-91C9-2539D5C1A0E9}" presName="sibTrans" presStyleLbl="sibTrans2D1" presStyleIdx="3" presStyleCnt="5"/>
      <dgm:spPr/>
    </dgm:pt>
    <dgm:pt modelId="{CF454F33-02B4-4B4D-9102-A8742A0D1645}" type="pres">
      <dgm:prSet presAssocID="{2678A52E-636B-482C-91C9-2539D5C1A0E9}" presName="connectorText" presStyleLbl="sibTrans2D1" presStyleIdx="3" presStyleCnt="5"/>
      <dgm:spPr/>
    </dgm:pt>
    <dgm:pt modelId="{4C932127-BD3F-41BE-9A83-15E253DCDE93}" type="pres">
      <dgm:prSet presAssocID="{DEAF4A63-A1B4-44A2-8621-1E9F3925F138}" presName="node" presStyleLbl="node1" presStyleIdx="4" presStyleCnt="6" custScaleX="223972" custScaleY="387341">
        <dgm:presLayoutVars>
          <dgm:bulletEnabled val="1"/>
        </dgm:presLayoutVars>
      </dgm:prSet>
      <dgm:spPr/>
    </dgm:pt>
    <dgm:pt modelId="{85B348E3-3019-4F2F-AF24-9F18E45FA640}" type="pres">
      <dgm:prSet presAssocID="{6CC3B2DE-6FCC-43BB-9757-76FD2DCB5FE6}" presName="sibTrans" presStyleLbl="sibTrans2D1" presStyleIdx="4" presStyleCnt="5"/>
      <dgm:spPr/>
    </dgm:pt>
    <dgm:pt modelId="{2C55F047-9948-413C-BB08-46FEA08E3F1E}" type="pres">
      <dgm:prSet presAssocID="{6CC3B2DE-6FCC-43BB-9757-76FD2DCB5FE6}" presName="connectorText" presStyleLbl="sibTrans2D1" presStyleIdx="4" presStyleCnt="5"/>
      <dgm:spPr/>
    </dgm:pt>
    <dgm:pt modelId="{50875A5C-0E80-4E9D-8C37-B240EEC9E764}" type="pres">
      <dgm:prSet presAssocID="{92C3FD25-8003-477B-828E-7CC14D51712F}" presName="node" presStyleLbl="node1" presStyleIdx="5" presStyleCnt="6" custScaleX="236651" custScaleY="387864">
        <dgm:presLayoutVars>
          <dgm:bulletEnabled val="1"/>
        </dgm:presLayoutVars>
      </dgm:prSet>
      <dgm:spPr/>
    </dgm:pt>
  </dgm:ptLst>
  <dgm:cxnLst>
    <dgm:cxn modelId="{FAB07209-3E0A-4396-8AE5-6823B6232579}" type="presOf" srcId="{6CC3B2DE-6FCC-43BB-9757-76FD2DCB5FE6}" destId="{85B348E3-3019-4F2F-AF24-9F18E45FA640}" srcOrd="0" destOrd="0" presId="urn:microsoft.com/office/officeart/2005/8/layout/process5"/>
    <dgm:cxn modelId="{AE10C809-DA47-4EDD-9C26-5B927C0BDCDB}" srcId="{2B581C7D-CB04-4DDB-9968-4EC93F71862E}" destId="{92C3FD25-8003-477B-828E-7CC14D51712F}" srcOrd="5" destOrd="0" parTransId="{1506AA72-8353-4C72-AE4E-3D57084CEA4D}" sibTransId="{21BC5CE9-70DF-4D6F-A259-C12701C8191D}"/>
    <dgm:cxn modelId="{D8ADCA09-207A-4918-8DBA-DD111999209B}" srcId="{2B581C7D-CB04-4DDB-9968-4EC93F71862E}" destId="{1E797A78-AFB0-40D7-AB66-AC58699E88A1}" srcOrd="3" destOrd="0" parTransId="{4753D4FE-5142-4B57-BE9C-64947D9F98D0}" sibTransId="{2678A52E-636B-482C-91C9-2539D5C1A0E9}"/>
    <dgm:cxn modelId="{1C68E60B-CDBF-4A39-906F-70E5C47B0D64}" type="presOf" srcId="{DEAF4A63-A1B4-44A2-8621-1E9F3925F138}" destId="{4C932127-BD3F-41BE-9A83-15E253DCDE93}" srcOrd="0" destOrd="0" presId="urn:microsoft.com/office/officeart/2005/8/layout/process5"/>
    <dgm:cxn modelId="{6DBE670D-1EA1-44B7-BF1B-4E7BCCFC342B}" type="presOf" srcId="{2678A52E-636B-482C-91C9-2539D5C1A0E9}" destId="{E52073C9-2DBC-4C5E-91DE-744AA67E189F}" srcOrd="0" destOrd="0" presId="urn:microsoft.com/office/officeart/2005/8/layout/process5"/>
    <dgm:cxn modelId="{6031291D-D5FE-45A5-B56B-AC9EA2AB0F34}" srcId="{2B581C7D-CB04-4DDB-9968-4EC93F71862E}" destId="{9FAE043B-426B-42FF-9A91-4EF03F24496E}" srcOrd="2" destOrd="0" parTransId="{E364FA11-3B3C-4F46-A373-CE5096ABD216}" sibTransId="{9D3BF764-5171-47F0-985D-39F720F9C081}"/>
    <dgm:cxn modelId="{EAB87728-7B72-4B84-9FF9-5FAC514EE803}" srcId="{2B581C7D-CB04-4DDB-9968-4EC93F71862E}" destId="{F4B08DBA-957A-44FA-9C2A-C8C1EC0F8E9E}" srcOrd="0" destOrd="0" parTransId="{D132BC36-B41E-4185-97BE-EB41B48E4327}" sibTransId="{BCCD3FE4-53B0-44E5-A79F-13086567D592}"/>
    <dgm:cxn modelId="{19F9412B-556B-4B1F-A3E6-DD9D4DAB8810}" type="presOf" srcId="{9D3BF764-5171-47F0-985D-39F720F9C081}" destId="{6BB68199-3859-4027-8195-E5FB5E0FE33B}" srcOrd="0" destOrd="0" presId="urn:microsoft.com/office/officeart/2005/8/layout/process5"/>
    <dgm:cxn modelId="{F1B09233-9D40-435F-92F3-B4346FC3815E}" type="presOf" srcId="{9FAE043B-426B-42FF-9A91-4EF03F24496E}" destId="{10F8C541-4840-4F6B-B969-418263963635}" srcOrd="0" destOrd="0" presId="urn:microsoft.com/office/officeart/2005/8/layout/process5"/>
    <dgm:cxn modelId="{64572036-0934-4737-8C99-CE1C9CC9A9A9}" type="presOf" srcId="{EBCFDC26-54B4-420F-9944-64E45C1F9C02}" destId="{7D46D8A3-07FF-4610-B114-F08EF0B680C6}" srcOrd="1" destOrd="0" presId="urn:microsoft.com/office/officeart/2005/8/layout/process5"/>
    <dgm:cxn modelId="{1770B863-1CB0-4835-9D68-06D63BFE4E61}" type="presOf" srcId="{6CC3B2DE-6FCC-43BB-9757-76FD2DCB5FE6}" destId="{2C55F047-9948-413C-BB08-46FEA08E3F1E}" srcOrd="1" destOrd="0" presId="urn:microsoft.com/office/officeart/2005/8/layout/process5"/>
    <dgm:cxn modelId="{0778AE85-943A-49D6-AF5B-E9CE39C38595}" type="presOf" srcId="{92C3FD25-8003-477B-828E-7CC14D51712F}" destId="{50875A5C-0E80-4E9D-8C37-B240EEC9E764}" srcOrd="0" destOrd="0" presId="urn:microsoft.com/office/officeart/2005/8/layout/process5"/>
    <dgm:cxn modelId="{94132086-74D1-41E6-B164-0530570A44B0}" type="presOf" srcId="{5669B285-722A-4B56-839D-B2420D13515C}" destId="{9C43755D-19EB-4FBD-858D-319E68FD31FF}" srcOrd="0" destOrd="0" presId="urn:microsoft.com/office/officeart/2005/8/layout/process5"/>
    <dgm:cxn modelId="{23ABD78D-C0B5-4A0B-9945-7DBF8160D0A3}" type="presOf" srcId="{1E797A78-AFB0-40D7-AB66-AC58699E88A1}" destId="{A3D8753E-B60F-439B-814D-4232CABDB8C2}" srcOrd="0" destOrd="0" presId="urn:microsoft.com/office/officeart/2005/8/layout/process5"/>
    <dgm:cxn modelId="{00ECD89E-B9F5-4D9C-AEC4-2A2D19D60D61}" srcId="{2B581C7D-CB04-4DDB-9968-4EC93F71862E}" destId="{DEAF4A63-A1B4-44A2-8621-1E9F3925F138}" srcOrd="4" destOrd="0" parTransId="{A283F747-6A8E-4E31-896F-90FDAE4F2CA1}" sibTransId="{6CC3B2DE-6FCC-43BB-9757-76FD2DCB5FE6}"/>
    <dgm:cxn modelId="{829D1FA2-EC23-4C2D-B01A-E2ADC37F926E}" srcId="{2B581C7D-CB04-4DDB-9968-4EC93F71862E}" destId="{5669B285-722A-4B56-839D-B2420D13515C}" srcOrd="1" destOrd="0" parTransId="{2EAFA14E-84D3-4587-9FF1-194D0CD1B842}" sibTransId="{EBCFDC26-54B4-420F-9944-64E45C1F9C02}"/>
    <dgm:cxn modelId="{AF2C31B0-FB37-4125-8BFC-D58A131C7F09}" type="presOf" srcId="{2B581C7D-CB04-4DDB-9968-4EC93F71862E}" destId="{A668CCD6-DB7A-439B-8969-35B1B015FE2A}" srcOrd="0" destOrd="0" presId="urn:microsoft.com/office/officeart/2005/8/layout/process5"/>
    <dgm:cxn modelId="{9AFCD0C5-45C6-4137-94AC-AEA41CEB6FE1}" type="presOf" srcId="{F4B08DBA-957A-44FA-9C2A-C8C1EC0F8E9E}" destId="{F23F0B7A-E3CB-405E-AA22-201F24875E3D}" srcOrd="0" destOrd="0" presId="urn:microsoft.com/office/officeart/2005/8/layout/process5"/>
    <dgm:cxn modelId="{78DDFDC7-BAE9-4DA8-9267-FAD1595F6426}" type="presOf" srcId="{2678A52E-636B-482C-91C9-2539D5C1A0E9}" destId="{CF454F33-02B4-4B4D-9102-A8742A0D1645}" srcOrd="1" destOrd="0" presId="urn:microsoft.com/office/officeart/2005/8/layout/process5"/>
    <dgm:cxn modelId="{0CC596D2-7595-4CC6-84D8-F131CDF6D470}" type="presOf" srcId="{BCCD3FE4-53B0-44E5-A79F-13086567D592}" destId="{9D0F5477-1139-4177-B4F9-66A273FA2C88}" srcOrd="0" destOrd="0" presId="urn:microsoft.com/office/officeart/2005/8/layout/process5"/>
    <dgm:cxn modelId="{267F4CDD-A68D-4EAA-ACA7-7DA978F92FF1}" type="presOf" srcId="{9D3BF764-5171-47F0-985D-39F720F9C081}" destId="{3B75F29E-F987-4E53-9467-24B1F63CB604}" srcOrd="1" destOrd="0" presId="urn:microsoft.com/office/officeart/2005/8/layout/process5"/>
    <dgm:cxn modelId="{34CF90E1-D539-4FA8-8FC9-9FA62141A274}" type="presOf" srcId="{BCCD3FE4-53B0-44E5-A79F-13086567D592}" destId="{290299F2-FBF9-4125-B9E6-9D59DB7B4F5F}" srcOrd="1" destOrd="0" presId="urn:microsoft.com/office/officeart/2005/8/layout/process5"/>
    <dgm:cxn modelId="{5A9613EA-7326-43D5-9FB2-844D20D7D259}" type="presOf" srcId="{EBCFDC26-54B4-420F-9944-64E45C1F9C02}" destId="{C630B17C-FA3C-4C0E-98F7-D7E5B75AC1E1}" srcOrd="0" destOrd="0" presId="urn:microsoft.com/office/officeart/2005/8/layout/process5"/>
    <dgm:cxn modelId="{097BA9D4-2FBE-45CE-9EA2-955FC14B4BCC}" type="presParOf" srcId="{A668CCD6-DB7A-439B-8969-35B1B015FE2A}" destId="{F23F0B7A-E3CB-405E-AA22-201F24875E3D}" srcOrd="0" destOrd="0" presId="urn:microsoft.com/office/officeart/2005/8/layout/process5"/>
    <dgm:cxn modelId="{B4281B59-D22C-4DC5-993A-D9DE8E1639A5}" type="presParOf" srcId="{A668CCD6-DB7A-439B-8969-35B1B015FE2A}" destId="{9D0F5477-1139-4177-B4F9-66A273FA2C88}" srcOrd="1" destOrd="0" presId="urn:microsoft.com/office/officeart/2005/8/layout/process5"/>
    <dgm:cxn modelId="{16BF6044-0240-410E-A600-7881EAAB940D}" type="presParOf" srcId="{9D0F5477-1139-4177-B4F9-66A273FA2C88}" destId="{290299F2-FBF9-4125-B9E6-9D59DB7B4F5F}" srcOrd="0" destOrd="0" presId="urn:microsoft.com/office/officeart/2005/8/layout/process5"/>
    <dgm:cxn modelId="{4445CFDC-988B-431B-A3EB-B94FD5B995F9}" type="presParOf" srcId="{A668CCD6-DB7A-439B-8969-35B1B015FE2A}" destId="{9C43755D-19EB-4FBD-858D-319E68FD31FF}" srcOrd="2" destOrd="0" presId="urn:microsoft.com/office/officeart/2005/8/layout/process5"/>
    <dgm:cxn modelId="{954FE393-DF11-4DB5-B2C9-68114E233CFD}" type="presParOf" srcId="{A668CCD6-DB7A-439B-8969-35B1B015FE2A}" destId="{C630B17C-FA3C-4C0E-98F7-D7E5B75AC1E1}" srcOrd="3" destOrd="0" presId="urn:microsoft.com/office/officeart/2005/8/layout/process5"/>
    <dgm:cxn modelId="{944AFB2D-23DD-4379-8DC7-CC5FE6389063}" type="presParOf" srcId="{C630B17C-FA3C-4C0E-98F7-D7E5B75AC1E1}" destId="{7D46D8A3-07FF-4610-B114-F08EF0B680C6}" srcOrd="0" destOrd="0" presId="urn:microsoft.com/office/officeart/2005/8/layout/process5"/>
    <dgm:cxn modelId="{E22A6FC6-6B38-4A13-9042-1D831F0B3E5C}" type="presParOf" srcId="{A668CCD6-DB7A-439B-8969-35B1B015FE2A}" destId="{10F8C541-4840-4F6B-B969-418263963635}" srcOrd="4" destOrd="0" presId="urn:microsoft.com/office/officeart/2005/8/layout/process5"/>
    <dgm:cxn modelId="{28120C85-BDDA-410A-9CCF-A5B4AB03DAA5}" type="presParOf" srcId="{A668CCD6-DB7A-439B-8969-35B1B015FE2A}" destId="{6BB68199-3859-4027-8195-E5FB5E0FE33B}" srcOrd="5" destOrd="0" presId="urn:microsoft.com/office/officeart/2005/8/layout/process5"/>
    <dgm:cxn modelId="{151B2AED-9287-4B41-8C75-5B4A3BA052E4}" type="presParOf" srcId="{6BB68199-3859-4027-8195-E5FB5E0FE33B}" destId="{3B75F29E-F987-4E53-9467-24B1F63CB604}" srcOrd="0" destOrd="0" presId="urn:microsoft.com/office/officeart/2005/8/layout/process5"/>
    <dgm:cxn modelId="{3AB6EA73-C77F-42BE-BA8E-F896E213B9F5}" type="presParOf" srcId="{A668CCD6-DB7A-439B-8969-35B1B015FE2A}" destId="{A3D8753E-B60F-439B-814D-4232CABDB8C2}" srcOrd="6" destOrd="0" presId="urn:microsoft.com/office/officeart/2005/8/layout/process5"/>
    <dgm:cxn modelId="{68BED3EC-5929-4A35-8067-7D5B7025FBCF}" type="presParOf" srcId="{A668CCD6-DB7A-439B-8969-35B1B015FE2A}" destId="{E52073C9-2DBC-4C5E-91DE-744AA67E189F}" srcOrd="7" destOrd="0" presId="urn:microsoft.com/office/officeart/2005/8/layout/process5"/>
    <dgm:cxn modelId="{1643DCAF-C2A0-43EA-BF55-D709D7A43E7A}" type="presParOf" srcId="{E52073C9-2DBC-4C5E-91DE-744AA67E189F}" destId="{CF454F33-02B4-4B4D-9102-A8742A0D1645}" srcOrd="0" destOrd="0" presId="urn:microsoft.com/office/officeart/2005/8/layout/process5"/>
    <dgm:cxn modelId="{E488BA19-560A-4972-9204-E315F8666DFE}" type="presParOf" srcId="{A668CCD6-DB7A-439B-8969-35B1B015FE2A}" destId="{4C932127-BD3F-41BE-9A83-15E253DCDE93}" srcOrd="8" destOrd="0" presId="urn:microsoft.com/office/officeart/2005/8/layout/process5"/>
    <dgm:cxn modelId="{C8984246-25A4-4588-A9B0-C346E3DD080E}" type="presParOf" srcId="{A668CCD6-DB7A-439B-8969-35B1B015FE2A}" destId="{85B348E3-3019-4F2F-AF24-9F18E45FA640}" srcOrd="9" destOrd="0" presId="urn:microsoft.com/office/officeart/2005/8/layout/process5"/>
    <dgm:cxn modelId="{AE26E98C-86F5-4EDB-9C5D-B0A651CA9CE6}" type="presParOf" srcId="{85B348E3-3019-4F2F-AF24-9F18E45FA640}" destId="{2C55F047-9948-413C-BB08-46FEA08E3F1E}" srcOrd="0" destOrd="0" presId="urn:microsoft.com/office/officeart/2005/8/layout/process5"/>
    <dgm:cxn modelId="{71217F9B-5E50-4BC6-8E6D-C07F49734286}" type="presParOf" srcId="{A668CCD6-DB7A-439B-8969-35B1B015FE2A}" destId="{50875A5C-0E80-4E9D-8C37-B240EEC9E764}" srcOrd="10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3F0B7A-E3CB-405E-AA22-201F24875E3D}">
      <dsp:nvSpPr>
        <dsp:cNvPr id="0" name=""/>
        <dsp:cNvSpPr/>
      </dsp:nvSpPr>
      <dsp:spPr>
        <a:xfrm>
          <a:off x="2046" y="12620"/>
          <a:ext cx="1014782" cy="1052989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 dirty="0">
              <a:latin typeface="Arial" panose="020B0604020202020204" pitchFamily="34" charset="0"/>
              <a:cs typeface="Arial" panose="020B0604020202020204" pitchFamily="34" charset="0"/>
            </a:rPr>
            <a:t>Employee notices hazard and reports in </a:t>
          </a:r>
          <a:r>
            <a:rPr lang="en-US" sz="1000" kern="1200" dirty="0" err="1">
              <a:latin typeface="Arial" panose="020B0604020202020204" pitchFamily="34" charset="0"/>
              <a:cs typeface="Arial" panose="020B0604020202020204" pitchFamily="34" charset="0"/>
            </a:rPr>
            <a:t>RiskWare</a:t>
          </a:r>
          <a:endParaRPr lang="en-AU" sz="1000" kern="1200" dirty="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768" y="42342"/>
        <a:ext cx="955338" cy="993545"/>
      </dsp:txXfrm>
    </dsp:sp>
    <dsp:sp modelId="{9D0F5477-1139-4177-B4F9-66A273FA2C88}">
      <dsp:nvSpPr>
        <dsp:cNvPr id="0" name=""/>
        <dsp:cNvSpPr/>
      </dsp:nvSpPr>
      <dsp:spPr>
        <a:xfrm>
          <a:off x="1056701" y="482932"/>
          <a:ext cx="96053" cy="11236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056701" y="505405"/>
        <a:ext cx="67237" cy="67419"/>
      </dsp:txXfrm>
    </dsp:sp>
    <dsp:sp modelId="{9C43755D-19EB-4FBD-858D-319E68FD31FF}">
      <dsp:nvSpPr>
        <dsp:cNvPr id="0" name=""/>
        <dsp:cNvSpPr/>
      </dsp:nvSpPr>
      <dsp:spPr>
        <a:xfrm>
          <a:off x="1198063" y="12620"/>
          <a:ext cx="1014782" cy="1052989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 dirty="0">
              <a:latin typeface="Arial" panose="020B0604020202020204" pitchFamily="34" charset="0"/>
              <a:cs typeface="Arial" panose="020B0604020202020204" pitchFamily="34" charset="0"/>
            </a:rPr>
            <a:t>Hazard is assigned to employee supervisor/ subject matter expert/site owner </a:t>
          </a:r>
          <a:endParaRPr lang="en-AU" sz="1000" kern="1200" dirty="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227785" y="42342"/>
        <a:ext cx="955338" cy="993545"/>
      </dsp:txXfrm>
    </dsp:sp>
    <dsp:sp modelId="{C630B17C-FA3C-4C0E-98F7-D7E5B75AC1E1}">
      <dsp:nvSpPr>
        <dsp:cNvPr id="0" name=""/>
        <dsp:cNvSpPr/>
      </dsp:nvSpPr>
      <dsp:spPr>
        <a:xfrm>
          <a:off x="2252717" y="482932"/>
          <a:ext cx="96053" cy="11236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252717" y="505405"/>
        <a:ext cx="67237" cy="67419"/>
      </dsp:txXfrm>
    </dsp:sp>
    <dsp:sp modelId="{10F8C541-4840-4F6B-B969-418263963635}">
      <dsp:nvSpPr>
        <dsp:cNvPr id="0" name=""/>
        <dsp:cNvSpPr/>
      </dsp:nvSpPr>
      <dsp:spPr>
        <a:xfrm>
          <a:off x="2394080" y="12620"/>
          <a:ext cx="1014782" cy="1052989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 dirty="0">
              <a:latin typeface="Arial" panose="020B0604020202020204" pitchFamily="34" charset="0"/>
              <a:cs typeface="Arial" panose="020B0604020202020204" pitchFamily="34" charset="0"/>
            </a:rPr>
            <a:t>Hazard owner assesses hazard and develops required control measures</a:t>
          </a:r>
          <a:endParaRPr lang="en-AU" sz="1000" kern="1200" dirty="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423802" y="42342"/>
        <a:ext cx="955338" cy="993545"/>
      </dsp:txXfrm>
    </dsp:sp>
    <dsp:sp modelId="{6BB68199-3859-4027-8195-E5FB5E0FE33B}">
      <dsp:nvSpPr>
        <dsp:cNvPr id="0" name=""/>
        <dsp:cNvSpPr/>
      </dsp:nvSpPr>
      <dsp:spPr>
        <a:xfrm>
          <a:off x="3448734" y="482932"/>
          <a:ext cx="96053" cy="11236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448734" y="505405"/>
        <a:ext cx="67237" cy="67419"/>
      </dsp:txXfrm>
    </dsp:sp>
    <dsp:sp modelId="{A3D8753E-B60F-439B-814D-4232CABDB8C2}">
      <dsp:nvSpPr>
        <dsp:cNvPr id="0" name=""/>
        <dsp:cNvSpPr/>
      </dsp:nvSpPr>
      <dsp:spPr>
        <a:xfrm>
          <a:off x="3590097" y="12620"/>
          <a:ext cx="1014782" cy="1052989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 dirty="0">
              <a:latin typeface="Arial" panose="020B0604020202020204" pitchFamily="34" charset="0"/>
              <a:cs typeface="Arial" panose="020B0604020202020204" pitchFamily="34" charset="0"/>
            </a:rPr>
            <a:t>Hazard owner checks control measures have been completed as required</a:t>
          </a:r>
          <a:endParaRPr lang="en-AU" sz="1000" kern="1200" dirty="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619819" y="42342"/>
        <a:ext cx="955338" cy="993545"/>
      </dsp:txXfrm>
    </dsp:sp>
    <dsp:sp modelId="{E52073C9-2DBC-4C5E-91DE-744AA67E189F}">
      <dsp:nvSpPr>
        <dsp:cNvPr id="0" name=""/>
        <dsp:cNvSpPr/>
      </dsp:nvSpPr>
      <dsp:spPr>
        <a:xfrm>
          <a:off x="4644751" y="482932"/>
          <a:ext cx="96053" cy="11236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644751" y="505405"/>
        <a:ext cx="67237" cy="67419"/>
      </dsp:txXfrm>
    </dsp:sp>
    <dsp:sp modelId="{4C932127-BD3F-41BE-9A83-15E253DCDE93}">
      <dsp:nvSpPr>
        <dsp:cNvPr id="0" name=""/>
        <dsp:cNvSpPr/>
      </dsp:nvSpPr>
      <dsp:spPr>
        <a:xfrm>
          <a:off x="4786113" y="12620"/>
          <a:ext cx="1014782" cy="1052989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 dirty="0">
              <a:latin typeface="Arial" panose="020B0604020202020204" pitchFamily="34" charset="0"/>
              <a:cs typeface="Arial" panose="020B0604020202020204" pitchFamily="34" charset="0"/>
            </a:rPr>
            <a:t>Hazard owner communicates hazard and any other learnings to relevant areas</a:t>
          </a:r>
          <a:endParaRPr lang="en-AU" sz="1000" kern="1200" dirty="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815835" y="42342"/>
        <a:ext cx="955338" cy="993545"/>
      </dsp:txXfrm>
    </dsp:sp>
    <dsp:sp modelId="{85B348E3-3019-4F2F-AF24-9F18E45FA640}">
      <dsp:nvSpPr>
        <dsp:cNvPr id="0" name=""/>
        <dsp:cNvSpPr/>
      </dsp:nvSpPr>
      <dsp:spPr>
        <a:xfrm>
          <a:off x="5840768" y="482932"/>
          <a:ext cx="96053" cy="11236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5840768" y="505405"/>
        <a:ext cx="67237" cy="67419"/>
      </dsp:txXfrm>
    </dsp:sp>
    <dsp:sp modelId="{50875A5C-0E80-4E9D-8C37-B240EEC9E764}">
      <dsp:nvSpPr>
        <dsp:cNvPr id="0" name=""/>
        <dsp:cNvSpPr/>
      </dsp:nvSpPr>
      <dsp:spPr>
        <a:xfrm>
          <a:off x="5982130" y="11909"/>
          <a:ext cx="1072229" cy="1054411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Monitor and review the effectiveness of the controls implemented</a:t>
          </a:r>
        </a:p>
      </dsp:txBody>
      <dsp:txXfrm>
        <a:off x="6013013" y="42792"/>
        <a:ext cx="1010463" cy="9926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D64CD72440D449194688A366CC11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E9B0E-95FA-4F76-83C7-E41D9E655078}"/>
      </w:docPartPr>
      <w:docPartBody>
        <w:p w:rsidR="002D70AE" w:rsidRDefault="00C002F6" w:rsidP="00C002F6">
          <w:pPr>
            <w:pStyle w:val="ED64CD72440D449194688A366CC11126"/>
          </w:pPr>
          <w:r w:rsidRPr="007772BD">
            <w:rPr>
              <w:sz w:val="12"/>
              <w:szCs w:val="12"/>
            </w:rPr>
            <w:t>SS Test - Document Properties</w:t>
          </w:r>
        </w:p>
      </w:docPartBody>
    </w:docPart>
    <w:docPart>
      <w:docPartPr>
        <w:name w:val="C227803648924544BDD9149877DB9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48FB8-5B55-4041-9B8E-EB5F8FFE0086}"/>
      </w:docPartPr>
      <w:docPartBody>
        <w:p w:rsidR="002D70AE" w:rsidRDefault="00C002F6" w:rsidP="00C002F6">
          <w:pPr>
            <w:pStyle w:val="C227803648924544BDD9149877DB985C"/>
          </w:pPr>
          <w:r w:rsidRPr="007772BD">
            <w:rPr>
              <w:sz w:val="12"/>
              <w:szCs w:val="12"/>
            </w:rPr>
            <w:t>1</w:t>
          </w:r>
        </w:p>
      </w:docPartBody>
    </w:docPart>
    <w:docPart>
      <w:docPartPr>
        <w:name w:val="1B5914EAA95144A38543E47F99184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20EB1-2348-4E82-8A3B-D8408D7AE529}"/>
      </w:docPartPr>
      <w:docPartBody>
        <w:p w:rsidR="009B2F5A" w:rsidRDefault="00C002F6">
          <w:pPr>
            <w:pStyle w:val="1B5914EAA95144A38543E47F991848D1"/>
          </w:pPr>
          <w:r w:rsidRPr="007772BD">
            <w:rPr>
              <w:rStyle w:val="PlaceholderText"/>
              <w:sz w:val="12"/>
              <w:szCs w:val="12"/>
            </w:rPr>
            <w:t>Digital Platform Manager - Assets</w:t>
          </w:r>
        </w:p>
      </w:docPartBody>
    </w:docPart>
    <w:docPart>
      <w:docPartPr>
        <w:name w:val="ACCAF851174442C1A780FEF1A0A87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71ED2-5200-4E1B-9720-E0F61BB95030}"/>
      </w:docPartPr>
      <w:docPartBody>
        <w:p w:rsidR="009B2F5A" w:rsidRDefault="00C002F6">
          <w:pPr>
            <w:pStyle w:val="ACCAF851174442C1A780FEF1A0A87278"/>
          </w:pPr>
          <w:r w:rsidRPr="007772BD">
            <w:rPr>
              <w:sz w:val="12"/>
              <w:szCs w:val="12"/>
            </w:rPr>
            <w:t>08/05/2022</w:t>
          </w:r>
        </w:p>
      </w:docPartBody>
    </w:docPart>
    <w:docPart>
      <w:docPartPr>
        <w:name w:val="91BC53758108450B8F1E306E44424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EE8BC-0308-48AD-AD0E-E16C86512552}"/>
      </w:docPartPr>
      <w:docPartBody>
        <w:p w:rsidR="009B2F5A" w:rsidRDefault="00C002F6">
          <w:pPr>
            <w:pStyle w:val="91BC53758108450B8F1E306E444240F5"/>
          </w:pPr>
          <w:r w:rsidRPr="007772BD">
            <w:rPr>
              <w:sz w:val="12"/>
              <w:szCs w:val="12"/>
            </w:rPr>
            <w:t>09/02/2022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A01"/>
    <w:rsid w:val="00236DD0"/>
    <w:rsid w:val="002C1DCC"/>
    <w:rsid w:val="002D70AE"/>
    <w:rsid w:val="003A2DBD"/>
    <w:rsid w:val="004C7E6E"/>
    <w:rsid w:val="00616A01"/>
    <w:rsid w:val="006644A4"/>
    <w:rsid w:val="00667FF8"/>
    <w:rsid w:val="006D6804"/>
    <w:rsid w:val="00700637"/>
    <w:rsid w:val="008A73C6"/>
    <w:rsid w:val="008B575F"/>
    <w:rsid w:val="009A71D8"/>
    <w:rsid w:val="00A0118D"/>
    <w:rsid w:val="00B96D65"/>
    <w:rsid w:val="00BB71E3"/>
    <w:rsid w:val="00C002F6"/>
    <w:rsid w:val="00C46EE6"/>
    <w:rsid w:val="00C91D5E"/>
    <w:rsid w:val="00E06D30"/>
    <w:rsid w:val="00ED6C51"/>
    <w:rsid w:val="00F14C14"/>
    <w:rsid w:val="00FE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02F6"/>
    <w:rPr>
      <w:color w:val="808080"/>
    </w:rPr>
  </w:style>
  <w:style w:type="paragraph" w:customStyle="1" w:styleId="ED64CD72440D449194688A366CC11126">
    <w:name w:val="ED64CD72440D449194688A366CC11126"/>
    <w:rsid w:val="00C002F6"/>
  </w:style>
  <w:style w:type="paragraph" w:customStyle="1" w:styleId="C227803648924544BDD9149877DB985C">
    <w:name w:val="C227803648924544BDD9149877DB985C"/>
    <w:rsid w:val="00C002F6"/>
  </w:style>
  <w:style w:type="paragraph" w:customStyle="1" w:styleId="5804598C62A44A12858B36D2E87D2535">
    <w:name w:val="5804598C62A44A12858B36D2E87D2535"/>
    <w:rsid w:val="00C002F6"/>
  </w:style>
  <w:style w:type="paragraph" w:customStyle="1" w:styleId="5FE8DD0AAB1C444D80C4CA66E628C546">
    <w:name w:val="5FE8DD0AAB1C444D80C4CA66E628C546"/>
    <w:rsid w:val="00C002F6"/>
  </w:style>
  <w:style w:type="paragraph" w:customStyle="1" w:styleId="5F8A08CCD92E44E583FD2A8A129304D8">
    <w:name w:val="5F8A08CCD92E44E583FD2A8A129304D8"/>
    <w:rsid w:val="00C002F6"/>
  </w:style>
  <w:style w:type="paragraph" w:customStyle="1" w:styleId="1B5914EAA95144A38543E47F991848D1">
    <w:name w:val="1B5914EAA95144A38543E47F991848D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CAF851174442C1A780FEF1A0A87278">
    <w:name w:val="ACCAF851174442C1A780FEF1A0A8727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BC53758108450B8F1E306E444240F5">
    <w:name w:val="91BC53758108450B8F1E306E444240F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Wannon Water Corporate Theme">
  <a:themeElements>
    <a:clrScheme name="Wannon Water">
      <a:dk1>
        <a:srgbClr val="00395D"/>
      </a:dk1>
      <a:lt1>
        <a:srgbClr val="FFFFFF"/>
      </a:lt1>
      <a:dk2>
        <a:srgbClr val="00395D"/>
      </a:dk2>
      <a:lt2>
        <a:srgbClr val="E7E6E6"/>
      </a:lt2>
      <a:accent1>
        <a:srgbClr val="00B4D0"/>
      </a:accent1>
      <a:accent2>
        <a:srgbClr val="E68224"/>
      </a:accent2>
      <a:accent3>
        <a:srgbClr val="C3D82D"/>
      </a:accent3>
      <a:accent4>
        <a:srgbClr val="EA358E"/>
      </a:accent4>
      <a:accent5>
        <a:srgbClr val="642B7C"/>
      </a:accent5>
      <a:accent6>
        <a:srgbClr val="00AA4E"/>
      </a:accent6>
      <a:hlink>
        <a:srgbClr val="00B4D0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annon Water Corporate Theme" id="{66BE84C4-B9CC-4256-8510-DEE0D5A6A851}" vid="{8E7DDEA7-0ADC-4FA6-928C-09FB0F6CFF7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97A536DC13E4EAB2ECF2D676FCC5B" ma:contentTypeVersion="6" ma:contentTypeDescription="Create a new document." ma:contentTypeScope="" ma:versionID="c529c3c0430362813d274c2ea4dd575f">
  <xsd:schema xmlns:xsd="http://www.w3.org/2001/XMLSchema" xmlns:xs="http://www.w3.org/2001/XMLSchema" xmlns:p="http://schemas.microsoft.com/office/2006/metadata/properties" xmlns:ns2="173c0a99-7345-41c9-b095-35f92e46eb70" targetNamespace="http://schemas.microsoft.com/office/2006/metadata/properties" ma:root="true" ma:fieldsID="6babd3f3e7b958ab467e0e59436f0ab1" ns2:_="">
    <xsd:import namespace="173c0a99-7345-41c9-b095-35f92e46eb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c0a99-7345-41c9-b095-35f92e46e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��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37FF43-897E-4192-BEC8-AC55C1BDD5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30800A-92BA-4D70-849D-4EBE7D0779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c0a99-7345-41c9-b095-35f92e46eb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FC8A4B-3399-4A76-8270-6A5FA908A1D8}">
  <ds:schemaRefs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173c0a99-7345-41c9-b095-35f92e46eb70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EA48458-494C-4EE0-A44D-B93DEE2A88FF}">
  <ds:schemaRefs>
    <ds:schemaRef ds:uri="http://www.w3.org/2001/XMLSchema"/>
  </ds:schemaRefs>
</ds:datastoreItem>
</file>

<file path=customXml/itemProps5.xml><?xml version="1.0" encoding="utf-8"?>
<ds:datastoreItem xmlns:ds="http://schemas.openxmlformats.org/officeDocument/2006/customXml" ds:itemID="{7C56E141-047B-45A3-8665-E787E8D66C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7</Pages>
  <Words>1811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Template - Business Support</vt:lpstr>
    </vt:vector>
  </TitlesOfParts>
  <Company>Wannon Water</Company>
  <LinksUpToDate>false</LinksUpToDate>
  <CharactersWithSpaces>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 - Business Support</dc:title>
  <dc:subject/>
  <dc:creator>Chris Crossland</dc:creator>
  <cp:keywords/>
  <dc:description/>
  <cp:lastModifiedBy>Sharon Rowe</cp:lastModifiedBy>
  <cp:revision>156</cp:revision>
  <dcterms:created xsi:type="dcterms:W3CDTF">2022-08-04T02:48:00Z</dcterms:created>
  <dcterms:modified xsi:type="dcterms:W3CDTF">2024-05-22T22:39:00Z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nnon_Uncontrolled_Document_Type">
    <vt:lpwstr>61</vt:lpwstr>
  </property>
  <property fmtid="{D5CDD505-2E9C-101B-9397-08002B2CF9AE}" pid="3" name="DocumentReviewer">
    <vt:lpwstr/>
  </property>
  <property fmtid="{D5CDD505-2E9C-101B-9397-08002B2CF9AE}" pid="4" name="Order">
    <vt:r8>17100</vt:r8>
  </property>
  <property fmtid="{D5CDD505-2E9C-101B-9397-08002B2CF9AE}" pid="5" name="TaxKeyword">
    <vt:lpwstr/>
  </property>
  <property fmtid="{D5CDD505-2E9C-101B-9397-08002B2CF9AE}" pid="6" name="LastSaved">
    <vt:filetime>2012-02-23T00:00:00Z</vt:filetime>
  </property>
  <property fmtid="{D5CDD505-2E9C-101B-9397-08002B2CF9AE}" pid="7" name="j9c10e2e6bb04069936a98cd9ff24c76">
    <vt:lpwstr/>
  </property>
  <property fmtid="{D5CDD505-2E9C-101B-9397-08002B2CF9AE}" pid="8" name="k66fd0d8abed44c1aad90d7eb7bf4efd">
    <vt:lpwstr/>
  </property>
  <property fmtid="{D5CDD505-2E9C-101B-9397-08002B2CF9AE}" pid="9" name="xd_ProgID">
    <vt:lpwstr/>
  </property>
  <property fmtid="{D5CDD505-2E9C-101B-9397-08002B2CF9AE}" pid="10" name="j315ea4cc2ca4bdaaf4c3bec397aa872">
    <vt:lpwstr/>
  </property>
  <property fmtid="{D5CDD505-2E9C-101B-9397-08002B2CF9AE}" pid="11" name="Wannon_Facility_Task">
    <vt:lpwstr/>
  </property>
  <property fmtid="{D5CDD505-2E9C-101B-9397-08002B2CF9AE}" pid="12" name="Created">
    <vt:filetime>2012-02-23T00:00:00Z</vt:filetime>
  </property>
  <property fmtid="{D5CDD505-2E9C-101B-9397-08002B2CF9AE}" pid="13" name="Category0">
    <vt:lpwstr>Strategy &amp; Action Plans</vt:lpwstr>
  </property>
  <property fmtid="{D5CDD505-2E9C-101B-9397-08002B2CF9AE}" pid="14" name="Wannon_Facility_Name">
    <vt:lpwstr/>
  </property>
  <property fmtid="{D5CDD505-2E9C-101B-9397-08002B2CF9AE}" pid="15" name="Wannon_Emergency_Event_Type">
    <vt:lpwstr/>
  </property>
  <property fmtid="{D5CDD505-2E9C-101B-9397-08002B2CF9AE}" pid="16" name="ContentTypeId">
    <vt:lpwstr>0x01010038B97A536DC13E4EAB2ECF2D676FCC5B</vt:lpwstr>
  </property>
  <property fmtid="{D5CDD505-2E9C-101B-9397-08002B2CF9AE}" pid="17" name="Status">
    <vt:lpwstr>Final</vt:lpwstr>
  </property>
  <property fmtid="{D5CDD505-2E9C-101B-9397-08002B2CF9AE}" pid="18" name="bc7ed91584cd4a27a467177197096ee1">
    <vt:lpwstr/>
  </property>
  <property fmtid="{D5CDD505-2E9C-101B-9397-08002B2CF9AE}" pid="19" name="Wannon_Customer_Service_Related_Activity">
    <vt:lpwstr/>
  </property>
  <property fmtid="{D5CDD505-2E9C-101B-9397-08002B2CF9AE}" pid="20" name="Wannon_Safety_Task">
    <vt:lpwstr/>
  </property>
  <property fmtid="{D5CDD505-2E9C-101B-9397-08002B2CF9AE}" pid="21" name="SPSDescription">
    <vt:lpwstr>Updated report template with new cover sheet</vt:lpwstr>
  </property>
  <property fmtid="{D5CDD505-2E9C-101B-9397-08002B2CF9AE}" pid="22" name="TemplateUrl">
    <vt:lpwstr/>
  </property>
  <property fmtid="{D5CDD505-2E9C-101B-9397-08002B2CF9AE}" pid="23" name="Wannon_Customer_Account_Related_Activity">
    <vt:lpwstr/>
  </property>
  <property fmtid="{D5CDD505-2E9C-101B-9397-08002B2CF9AE}" pid="24" name="Wannon_Customer_Type">
    <vt:lpwstr/>
  </property>
  <property fmtid="{D5CDD505-2E9C-101B-9397-08002B2CF9AE}" pid="25" name="Wannon_Service_Type">
    <vt:lpwstr/>
  </property>
  <property fmtid="{D5CDD505-2E9C-101B-9397-08002B2CF9AE}" pid="26" name="e45ceb0bef2a458b81dbdb1e1d1ccc60">
    <vt:lpwstr/>
  </property>
  <property fmtid="{D5CDD505-2E9C-101B-9397-08002B2CF9AE}" pid="27" name="Wannon_Intranet_Area">
    <vt:lpwstr>354;#Our brand|1a59fd33-849e-40bc-a71f-6f045b5a7e07</vt:lpwstr>
  </property>
  <property fmtid="{D5CDD505-2E9C-101B-9397-08002B2CF9AE}" pid="28" name="Owner">
    <vt:lpwstr>Corporate Communications</vt:lpwstr>
  </property>
  <property fmtid="{D5CDD505-2E9C-101B-9397-08002B2CF9AE}" pid="29" name="Wannon_Controlled_Document_Type">
    <vt:lpwstr>186;#Generic Template|a8a4005b-0200-4ce7-9aab-79bcbe63529a</vt:lpwstr>
  </property>
  <property fmtid="{D5CDD505-2E9C-101B-9397-08002B2CF9AE}" pid="30" name="WorkflowChangePath">
    <vt:lpwstr>5fb02671-983f-4176-aebb-8180eb1160de,5;18a83391-b9d9-4a6e-bf2e-0b6a7676b765,18;</vt:lpwstr>
  </property>
  <property fmtid="{D5CDD505-2E9C-101B-9397-08002B2CF9AE}" pid="31" name="f45e33ffdcb1447d81f6c354ba063174">
    <vt:lpwstr/>
  </property>
  <property fmtid="{D5CDD505-2E9C-101B-9397-08002B2CF9AE}" pid="32" name="Wannon_Facility_Type">
    <vt:lpwstr/>
  </property>
  <property fmtid="{D5CDD505-2E9C-101B-9397-08002B2CF9AE}" pid="33" name="Wannon_Field_Services_Activity_Type">
    <vt:lpwstr/>
  </property>
  <property fmtid="{D5CDD505-2E9C-101B-9397-08002B2CF9AE}" pid="34" name="jdd28460d3fb45f791d62e4dc4773ba8">
    <vt:lpwstr/>
  </property>
  <property fmtid="{D5CDD505-2E9C-101B-9397-08002B2CF9AE}" pid="35" name="SummaryGroup">
    <vt:lpwstr>General</vt:lpwstr>
  </property>
  <property fmtid="{D5CDD505-2E9C-101B-9397-08002B2CF9AE}" pid="36" name="Wannon_Field_Services_Task">
    <vt:lpwstr/>
  </property>
  <property fmtid="{D5CDD505-2E9C-101B-9397-08002B2CF9AE}" pid="37" name="TRIM-recNumber">
    <vt:lpwstr>Record Number</vt:lpwstr>
  </property>
</Properties>
</file>