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70595" w:rsidR="001F50B3" w:rsidP="00F70595" w:rsidRDefault="00F70595" w14:paraId="266257EC" w14:textId="3120F8A3">
      <w:pPr>
        <w:pStyle w:val="Heading1"/>
        <w:rPr>
          <w:color w:val="00B4D0" w:themeColor="accent1"/>
        </w:rPr>
      </w:pPr>
      <w:r w:rsidRPr="00F70595">
        <w:rPr>
          <w:color w:val="00B4D0" w:themeColor="accent1"/>
        </w:rPr>
        <w:t>Purpose</w:t>
      </w:r>
    </w:p>
    <w:p w:rsidRPr="005408DE" w:rsidR="00017B82" w:rsidP="00017B82" w:rsidRDefault="00017B82" w14:paraId="6DDB9733" w14:textId="77777777">
      <w:pPr>
        <w:rPr>
          <w:rFonts w:cs="Arial"/>
          <w:noProof/>
          <w:color w:val="222222"/>
          <w:shd w:val="clear" w:color="auto" w:fill="FFFFFF"/>
        </w:rPr>
      </w:pPr>
      <w:r w:rsidRPr="005408DE">
        <w:rPr>
          <w:rFonts w:cs="Arial"/>
          <w:noProof/>
          <w:color w:val="222222"/>
          <w:shd w:val="clear" w:color="auto" w:fill="FFFFFF"/>
        </w:rPr>
        <w:t xml:space="preserve">The Board of Wannon Water adopted the </w:t>
      </w:r>
      <w:r w:rsidRPr="005408DE">
        <w:rPr>
          <w:rFonts w:cs="Arial"/>
          <w:i/>
          <w:noProof/>
          <w:color w:val="222222"/>
          <w:shd w:val="clear" w:color="auto" w:fill="FFFFFF"/>
        </w:rPr>
        <w:t>Code of Conduct for the Victorian Public Sector Employees</w:t>
      </w:r>
      <w:r w:rsidRPr="005408DE">
        <w:rPr>
          <w:rFonts w:cs="Arial"/>
          <w:noProof/>
          <w:color w:val="222222"/>
          <w:shd w:val="clear" w:color="auto" w:fill="FFFFFF"/>
        </w:rPr>
        <w:t xml:space="preserve"> on 22 June 2007 and rescinded the previous Code of Conduct (adopted 28 July 2005)</w:t>
      </w:r>
    </w:p>
    <w:p w:rsidRPr="005408DE" w:rsidR="00017B82" w:rsidP="00017B82" w:rsidRDefault="00017B82" w14:paraId="1C446967" w14:textId="77777777">
      <w:pPr>
        <w:rPr>
          <w:rFonts w:cs="Arial"/>
          <w:noProof/>
          <w:color w:val="222222"/>
          <w:shd w:val="clear" w:color="auto" w:fill="FFFFFF"/>
        </w:rPr>
      </w:pPr>
    </w:p>
    <w:p w:rsidRPr="005408DE" w:rsidR="00017B82" w:rsidP="00017B82" w:rsidRDefault="00017B82" w14:paraId="078C6139" w14:textId="77777777">
      <w:pPr>
        <w:rPr>
          <w:rFonts w:cs="Arial"/>
          <w:noProof/>
          <w:color w:val="222222"/>
          <w:shd w:val="clear" w:color="auto" w:fill="FFFFFF"/>
        </w:rPr>
      </w:pPr>
      <w:r w:rsidRPr="005408DE">
        <w:rPr>
          <w:rFonts w:cs="Arial"/>
          <w:noProof/>
          <w:color w:val="222222"/>
          <w:shd w:val="clear" w:color="auto" w:fill="FFFFFF"/>
        </w:rPr>
        <w:t xml:space="preserve">The </w:t>
      </w:r>
      <w:r w:rsidRPr="005408DE">
        <w:rPr>
          <w:rFonts w:cs="Arial"/>
          <w:i/>
          <w:noProof/>
          <w:color w:val="222222"/>
          <w:shd w:val="clear" w:color="auto" w:fill="FFFFFF"/>
        </w:rPr>
        <w:t>Code of Conduct for the Victorian Public Sector Employees</w:t>
      </w:r>
      <w:r w:rsidRPr="005408DE">
        <w:rPr>
          <w:rFonts w:cs="Arial"/>
          <w:noProof/>
          <w:color w:val="222222"/>
          <w:shd w:val="clear" w:color="auto" w:fill="FFFFFF"/>
        </w:rPr>
        <w:t xml:space="preserve"> (the ‘Code’) describes the behaviours that exemplify the values contained in the Public Administration Act 2004 (the Act).  Those principles and values are binding on all Victorian public sector employees, including Wannon Water employees. </w:t>
      </w:r>
    </w:p>
    <w:p w:rsidRPr="005408DE" w:rsidR="00017B82" w:rsidP="00017B82" w:rsidRDefault="00017B82" w14:paraId="2F7A8227" w14:textId="77777777">
      <w:pPr>
        <w:rPr>
          <w:rFonts w:cs="Arial"/>
          <w:noProof/>
          <w:color w:val="222222"/>
          <w:shd w:val="clear" w:color="auto" w:fill="FFFFFF"/>
        </w:rPr>
      </w:pPr>
    </w:p>
    <w:p w:rsidRPr="003020B3" w:rsidR="00017B82" w:rsidP="00017B82" w:rsidRDefault="00017B82" w14:paraId="09DFDFB9" w14:textId="77777777">
      <w:pPr>
        <w:rPr>
          <w:rFonts w:cs="Arial"/>
          <w:noProof/>
          <w:color w:val="222222"/>
          <w:shd w:val="clear" w:color="auto" w:fill="FFFFFF"/>
        </w:rPr>
      </w:pPr>
      <w:r w:rsidRPr="005408DE">
        <w:rPr>
          <w:rFonts w:cs="Arial"/>
          <w:noProof/>
          <w:color w:val="222222"/>
          <w:shd w:val="clear" w:color="auto" w:fill="FFFFFF"/>
        </w:rPr>
        <w:t xml:space="preserve">The </w:t>
      </w:r>
      <w:r w:rsidRPr="005408DE">
        <w:rPr>
          <w:rFonts w:cs="Arial"/>
          <w:i/>
          <w:noProof/>
          <w:color w:val="222222"/>
          <w:shd w:val="clear" w:color="auto" w:fill="FFFFFF"/>
        </w:rPr>
        <w:t>Code</w:t>
      </w:r>
      <w:r w:rsidRPr="005408DE">
        <w:rPr>
          <w:rFonts w:cs="Arial"/>
          <w:noProof/>
          <w:color w:val="222222"/>
          <w:shd w:val="clear" w:color="auto" w:fill="FFFFFF"/>
        </w:rPr>
        <w:t xml:space="preserve"> and this </w:t>
      </w:r>
      <w:r w:rsidRPr="005408DE">
        <w:rPr>
          <w:rFonts w:cs="Arial"/>
          <w:i/>
          <w:noProof/>
          <w:color w:val="222222"/>
          <w:shd w:val="clear" w:color="auto" w:fill="FFFFFF"/>
        </w:rPr>
        <w:t>Addendum</w:t>
      </w:r>
      <w:r w:rsidRPr="005408DE">
        <w:rPr>
          <w:rFonts w:cs="Arial"/>
          <w:noProof/>
          <w:color w:val="222222"/>
          <w:shd w:val="clear" w:color="auto" w:fill="FFFFFF"/>
        </w:rPr>
        <w:t xml:space="preserve"> when read together establish principles and standards to be applied by all employees in their activities and behaviour.</w:t>
      </w:r>
    </w:p>
    <w:p w:rsidR="0039500C" w:rsidP="00550966" w:rsidRDefault="0039500C" w14:paraId="35655379" w14:textId="419E2245"/>
    <w:p w:rsidR="00017B82" w:rsidP="00017B82" w:rsidRDefault="00C169CA" w14:paraId="6A95764C" w14:textId="400CA813">
      <w:pPr>
        <w:pStyle w:val="Heading1"/>
        <w:rPr>
          <w:color w:val="00B4D0" w:themeColor="accent1"/>
        </w:rPr>
      </w:pPr>
      <w:r w:rsidRPr="00C169CA">
        <w:rPr>
          <w:color w:val="00B4D0" w:themeColor="accent1"/>
        </w:rPr>
        <w:t>Scope</w:t>
      </w:r>
    </w:p>
    <w:p w:rsidRPr="005408DE" w:rsidR="00BA2F0C" w:rsidP="00BA2F0C" w:rsidRDefault="00BA2F0C" w14:paraId="5324EA12" w14:textId="77777777">
      <w:pPr>
        <w:rPr>
          <w:rFonts w:cs="Arial"/>
          <w:noProof/>
          <w:color w:val="222222"/>
          <w:shd w:val="clear" w:color="auto" w:fill="FFFFFF"/>
        </w:rPr>
      </w:pPr>
      <w:r w:rsidRPr="005408DE">
        <w:rPr>
          <w:rFonts w:cs="Arial"/>
          <w:noProof/>
          <w:color w:val="222222"/>
          <w:shd w:val="clear" w:color="auto" w:fill="FFFFFF"/>
        </w:rPr>
        <w:t xml:space="preserve">The </w:t>
      </w:r>
      <w:r w:rsidRPr="005408DE">
        <w:rPr>
          <w:rFonts w:cs="Arial"/>
          <w:i/>
          <w:noProof/>
          <w:color w:val="222222"/>
          <w:shd w:val="clear" w:color="auto" w:fill="FFFFFF"/>
        </w:rPr>
        <w:t>Code</w:t>
      </w:r>
      <w:r w:rsidRPr="005408DE">
        <w:rPr>
          <w:rFonts w:cs="Arial"/>
          <w:noProof/>
          <w:color w:val="222222"/>
          <w:shd w:val="clear" w:color="auto" w:fill="FFFFFF"/>
        </w:rPr>
        <w:t xml:space="preserve"> and this </w:t>
      </w:r>
      <w:r w:rsidRPr="005408DE">
        <w:rPr>
          <w:rFonts w:cs="Arial"/>
          <w:i/>
          <w:noProof/>
          <w:color w:val="222222"/>
          <w:shd w:val="clear" w:color="auto" w:fill="FFFFFF"/>
        </w:rPr>
        <w:t>Addendum</w:t>
      </w:r>
      <w:r w:rsidRPr="005408DE">
        <w:rPr>
          <w:rFonts w:cs="Arial"/>
          <w:noProof/>
          <w:color w:val="222222"/>
          <w:shd w:val="clear" w:color="auto" w:fill="FFFFFF"/>
        </w:rPr>
        <w:t xml:space="preserve"> apply to all employees of Wannon Water, Trainees under host employer arrangements and unpaid work experience students.  Where relevant, external parties such as volunteers, suppliers, contractors and sub-contractors should be required to comply with the </w:t>
      </w:r>
      <w:r w:rsidRPr="005408DE">
        <w:rPr>
          <w:rFonts w:cs="Arial"/>
          <w:i/>
          <w:noProof/>
          <w:color w:val="222222"/>
          <w:shd w:val="clear" w:color="auto" w:fill="FFFFFF"/>
        </w:rPr>
        <w:t>Code</w:t>
      </w:r>
      <w:r w:rsidRPr="005408DE">
        <w:rPr>
          <w:rFonts w:cs="Arial"/>
          <w:noProof/>
          <w:color w:val="222222"/>
          <w:shd w:val="clear" w:color="auto" w:fill="FFFFFF"/>
        </w:rPr>
        <w:t xml:space="preserve"> and </w:t>
      </w:r>
      <w:r w:rsidRPr="005408DE">
        <w:rPr>
          <w:rFonts w:cs="Arial"/>
          <w:i/>
          <w:noProof/>
          <w:color w:val="222222"/>
          <w:shd w:val="clear" w:color="auto" w:fill="FFFFFF"/>
        </w:rPr>
        <w:t>Addendum</w:t>
      </w:r>
      <w:r w:rsidRPr="005408DE">
        <w:rPr>
          <w:rFonts w:cs="Arial"/>
          <w:noProof/>
          <w:color w:val="222222"/>
          <w:shd w:val="clear" w:color="auto" w:fill="FFFFFF"/>
        </w:rPr>
        <w:t xml:space="preserve"> as a condition of engagement.</w:t>
      </w:r>
    </w:p>
    <w:p w:rsidRPr="005408DE" w:rsidR="00BA2F0C" w:rsidP="00BA2F0C" w:rsidRDefault="00BA2F0C" w14:paraId="4A3484B6" w14:textId="77777777">
      <w:pPr>
        <w:rPr>
          <w:rFonts w:cs="Arial"/>
          <w:noProof/>
          <w:color w:val="222222"/>
          <w:shd w:val="clear" w:color="auto" w:fill="FFFFFF"/>
        </w:rPr>
      </w:pPr>
    </w:p>
    <w:p w:rsidRPr="005408DE" w:rsidR="00BA2F0C" w:rsidP="00BA2F0C" w:rsidRDefault="00BA2F0C" w14:paraId="5BD42197" w14:textId="77777777">
      <w:pPr>
        <w:rPr>
          <w:rFonts w:cs="Arial"/>
          <w:noProof/>
          <w:color w:val="222222"/>
          <w:shd w:val="clear" w:color="auto" w:fill="FFFFFF"/>
        </w:rPr>
      </w:pPr>
      <w:r w:rsidRPr="005408DE">
        <w:rPr>
          <w:rFonts w:cs="Arial"/>
          <w:noProof/>
          <w:color w:val="222222"/>
          <w:shd w:val="clear" w:color="auto" w:fill="FFFFFF"/>
        </w:rPr>
        <w:t xml:space="preserve">Wannon Water’s Board Directors are bound by the </w:t>
      </w:r>
      <w:r w:rsidRPr="005408DE">
        <w:rPr>
          <w:rFonts w:cs="Arial"/>
          <w:i/>
          <w:noProof/>
          <w:color w:val="222222"/>
          <w:shd w:val="clear" w:color="auto" w:fill="FFFFFF"/>
        </w:rPr>
        <w:t>Code of Conduct for Directors of Victorian Public Entities</w:t>
      </w:r>
      <w:r w:rsidRPr="005408DE">
        <w:rPr>
          <w:rFonts w:cs="Arial"/>
          <w:noProof/>
          <w:color w:val="222222"/>
          <w:shd w:val="clear" w:color="auto" w:fill="FFFFFF"/>
        </w:rPr>
        <w:t xml:space="preserve"> issued by the Victorian Public Sector Commissioner.</w:t>
      </w:r>
    </w:p>
    <w:p w:rsidR="00C169CA" w:rsidP="00C169CA" w:rsidRDefault="00C169CA" w14:paraId="4098BF2A" w14:textId="177ACF24">
      <w:pPr>
        <w:rPr>
          <w:lang w:val="en-US"/>
        </w:rPr>
      </w:pPr>
    </w:p>
    <w:p w:rsidR="00BA2F0C" w:rsidP="00BA2F0C" w:rsidRDefault="00BA2F0C" w14:paraId="5D6948C8" w14:textId="5272198F">
      <w:pPr>
        <w:pStyle w:val="Heading1"/>
        <w:rPr>
          <w:color w:val="00B4D0" w:themeColor="accent1"/>
        </w:rPr>
      </w:pPr>
      <w:r>
        <w:rPr>
          <w:color w:val="00B4D0" w:themeColor="accent1"/>
        </w:rPr>
        <w:t>Policy Statement</w:t>
      </w:r>
    </w:p>
    <w:p w:rsidR="00BA2F0C" w:rsidP="00BA2F0C" w:rsidRDefault="00BA2F0C" w14:paraId="7E4B5C43" w14:textId="4737EDA8">
      <w:pPr>
        <w:rPr>
          <w:lang w:val="en-US"/>
        </w:rPr>
      </w:pPr>
      <w:r>
        <w:rPr>
          <w:lang w:val="en-US"/>
        </w:rPr>
        <w:t>NIL</w:t>
      </w:r>
    </w:p>
    <w:p w:rsidR="0069380A" w:rsidP="00BA2F0C" w:rsidRDefault="0069380A" w14:paraId="47A51993" w14:textId="23D30A8D">
      <w:pPr>
        <w:rPr>
          <w:lang w:val="en-US"/>
        </w:rPr>
      </w:pPr>
    </w:p>
    <w:p w:rsidR="0069380A" w:rsidP="0069380A" w:rsidRDefault="00A832C2" w14:paraId="72487725" w14:textId="6681D4BB">
      <w:pPr>
        <w:pStyle w:val="Heading1"/>
        <w:rPr>
          <w:color w:val="00B4D0" w:themeColor="accent1"/>
        </w:rPr>
      </w:pPr>
      <w:r>
        <w:rPr>
          <w:color w:val="00B4D0" w:themeColor="accent1"/>
        </w:rPr>
        <w:t>Implementation</w:t>
      </w:r>
    </w:p>
    <w:p w:rsidR="00A832C2" w:rsidP="00A832C2" w:rsidRDefault="00A832C2" w14:paraId="1DCAE86C" w14:textId="42FC255F">
      <w:pPr>
        <w:pStyle w:val="Heading2"/>
        <w:rPr>
          <w:color w:val="00B4D0" w:themeColor="accent1"/>
        </w:rPr>
      </w:pPr>
      <w:r w:rsidRPr="00A832C2">
        <w:rPr>
          <w:color w:val="00B4D0" w:themeColor="accent1"/>
        </w:rPr>
        <w:t>Conduct Principles and Instructions</w:t>
      </w:r>
    </w:p>
    <w:p w:rsidRPr="00DA5DC6" w:rsidR="00DA5DC6" w:rsidP="00DA5DC6" w:rsidRDefault="00DA5DC6" w14:paraId="042E2A5D" w14:textId="77777777">
      <w:pPr>
        <w:pStyle w:val="ListParagraph"/>
        <w:numPr>
          <w:ilvl w:val="0"/>
          <w:numId w:val="30"/>
        </w:numPr>
      </w:pPr>
      <w:r w:rsidRPr="00DA5DC6">
        <w:t xml:space="preserve">Complimentary with the conduct principles in the Code you are expected to: </w:t>
      </w:r>
    </w:p>
    <w:p w:rsidRPr="00DA5DC6" w:rsidR="00DA5DC6" w:rsidP="00DA5DC6" w:rsidRDefault="00DA5DC6" w14:paraId="7A1BEA0E" w14:textId="1EDD5426">
      <w:pPr>
        <w:pStyle w:val="ListParagraph"/>
        <w:numPr>
          <w:ilvl w:val="0"/>
          <w:numId w:val="30"/>
        </w:numPr>
      </w:pPr>
      <w:r w:rsidRPr="00DA5DC6">
        <w:t>Comply with the laws of the land;</w:t>
      </w:r>
    </w:p>
    <w:p w:rsidRPr="00DA5DC6" w:rsidR="00DA5DC6" w:rsidP="00DA5DC6" w:rsidRDefault="00DA5DC6" w14:paraId="1BEF04BD" w14:textId="7A6142E5">
      <w:pPr>
        <w:pStyle w:val="ListParagraph"/>
        <w:numPr>
          <w:ilvl w:val="0"/>
          <w:numId w:val="30"/>
        </w:numPr>
      </w:pPr>
      <w:r w:rsidRPr="00DA5DC6">
        <w:t>Comply with all legislation, regulations and codes of practice relevant to your position and duties;</w:t>
      </w:r>
    </w:p>
    <w:p w:rsidRPr="00DA5DC6" w:rsidR="00DA5DC6" w:rsidP="00DA5DC6" w:rsidRDefault="00DA5DC6" w14:paraId="3B957EA2" w14:textId="21BA06D7">
      <w:pPr>
        <w:pStyle w:val="ListParagraph"/>
        <w:numPr>
          <w:ilvl w:val="0"/>
          <w:numId w:val="30"/>
        </w:numPr>
      </w:pPr>
      <w:r w:rsidRPr="00DA5DC6">
        <w:t>Comply with requirements and intent of all policies, procedures, management systems and instructions of Wannon Water;</w:t>
      </w:r>
    </w:p>
    <w:p w:rsidRPr="00DA5DC6" w:rsidR="00DA5DC6" w:rsidP="00DA5DC6" w:rsidRDefault="00DA5DC6" w14:paraId="7127DAA0" w14:textId="7274166F">
      <w:pPr>
        <w:pStyle w:val="ListParagraph"/>
        <w:numPr>
          <w:ilvl w:val="0"/>
          <w:numId w:val="30"/>
        </w:numPr>
      </w:pPr>
      <w:r w:rsidRPr="00DA5DC6">
        <w:t xml:space="preserve">Support and display Wannon Water’s values; </w:t>
      </w:r>
    </w:p>
    <w:p w:rsidRPr="00DA5DC6" w:rsidR="00DA5DC6" w:rsidP="00DA5DC6" w:rsidRDefault="00DA5DC6" w14:paraId="20FB1ACC" w14:textId="523DDBDD">
      <w:pPr>
        <w:pStyle w:val="ListParagraph"/>
        <w:numPr>
          <w:ilvl w:val="0"/>
          <w:numId w:val="30"/>
        </w:numPr>
      </w:pPr>
      <w:r w:rsidRPr="00DA5DC6">
        <w:t>Conduct all workplace duties and tasks with consideration to the safety, health and wellbeing of employee, contractors, members of the public, and environment as a priority (Zero Harm);</w:t>
      </w:r>
    </w:p>
    <w:p w:rsidRPr="00DA5DC6" w:rsidR="00DA5DC6" w:rsidP="00DA5DC6" w:rsidRDefault="00DA5DC6" w14:paraId="5C3FC286" w14:textId="71643651">
      <w:pPr>
        <w:pStyle w:val="ListParagraph"/>
        <w:numPr>
          <w:ilvl w:val="0"/>
          <w:numId w:val="30"/>
        </w:numPr>
      </w:pPr>
      <w:r w:rsidRPr="00DA5DC6">
        <w:t>Avoid all conflicts of interest when they are avoidable, and declare conflicts of interest when they are unavoidable as per the Employee Conflict of Interest Procedure;</w:t>
      </w:r>
    </w:p>
    <w:p w:rsidRPr="00DA5DC6" w:rsidR="00DA5DC6" w:rsidP="00DA5DC6" w:rsidRDefault="00DA5DC6" w14:paraId="15167449" w14:textId="7C586B68">
      <w:pPr>
        <w:pStyle w:val="ListParagraph"/>
        <w:numPr>
          <w:ilvl w:val="0"/>
          <w:numId w:val="30"/>
        </w:numPr>
      </w:pPr>
      <w:r w:rsidRPr="00DA5DC6">
        <w:t>Use the Wannon Water’s funds, equipment, buildings, information and other resources with honesty, care and responsibility and in the best interests of the Corporation;</w:t>
      </w:r>
    </w:p>
    <w:p w:rsidRPr="00DA5DC6" w:rsidR="00DA5DC6" w:rsidP="00DA5DC6" w:rsidRDefault="00DA5DC6" w14:paraId="1977D3B0" w14:textId="6F62E1C6">
      <w:pPr>
        <w:pStyle w:val="ListParagraph"/>
        <w:numPr>
          <w:ilvl w:val="0"/>
          <w:numId w:val="30"/>
        </w:numPr>
      </w:pPr>
      <w:r w:rsidRPr="00DA5DC6">
        <w:t>Maintain confidentiality of information and do not use information for personal gain, nor to the detriment of Wannon Water or its stakeholders;</w:t>
      </w:r>
    </w:p>
    <w:p w:rsidRPr="00DA5DC6" w:rsidR="00DA5DC6" w:rsidP="00DA5DC6" w:rsidRDefault="00DA5DC6" w14:paraId="2500BF23" w14:textId="1F05DB47">
      <w:pPr>
        <w:pStyle w:val="ListParagraph"/>
        <w:numPr>
          <w:ilvl w:val="0"/>
          <w:numId w:val="30"/>
        </w:numPr>
      </w:pPr>
      <w:r w:rsidRPr="00DA5DC6">
        <w:t>Exercise due skill, care and diligence in performing duties and acknowledge the responsibility to maintain currency of knowledge, skills and technical competencies;</w:t>
      </w:r>
    </w:p>
    <w:p w:rsidRPr="00DA5DC6" w:rsidR="00DA5DC6" w:rsidP="00DA5DC6" w:rsidRDefault="00DA5DC6" w14:paraId="28B15E09" w14:textId="7CA9D7E6">
      <w:pPr>
        <w:pStyle w:val="ListParagraph"/>
        <w:numPr>
          <w:ilvl w:val="0"/>
          <w:numId w:val="30"/>
        </w:numPr>
      </w:pPr>
      <w:r w:rsidRPr="00DA5DC6">
        <w:t>Be fair and honest in relationships with suppliers and purchasers of Wannon Water’s goods and services;</w:t>
      </w:r>
    </w:p>
    <w:p w:rsidRPr="00DA5DC6" w:rsidR="00DA5DC6" w:rsidP="00DA5DC6" w:rsidRDefault="00DA5DC6" w14:paraId="37713B37" w14:textId="34E4D120">
      <w:pPr>
        <w:pStyle w:val="ListParagraph"/>
        <w:numPr>
          <w:ilvl w:val="0"/>
          <w:numId w:val="30"/>
        </w:numPr>
      </w:pPr>
      <w:r w:rsidRPr="00DA5DC6">
        <w:t>Immediately report any legal charges brought against you personally or as an employee of Wannon Water;</w:t>
      </w:r>
    </w:p>
    <w:p w:rsidRPr="00DA5DC6" w:rsidR="00DA5DC6" w:rsidP="00DA5DC6" w:rsidRDefault="00DA5DC6" w14:paraId="0DF96C73" w14:textId="70DE74B9">
      <w:pPr>
        <w:pStyle w:val="ListParagraph"/>
        <w:numPr>
          <w:ilvl w:val="0"/>
          <w:numId w:val="30"/>
        </w:numPr>
      </w:pPr>
      <w:r w:rsidRPr="00DA5DC6">
        <w:t>To represent Wannon Water in the performance of tasks that avoids conduct which detracts from the Corporation’s reputation; and</w:t>
      </w:r>
    </w:p>
    <w:p w:rsidRPr="00DA5DC6" w:rsidR="00070BB8" w:rsidP="00DA5DC6" w:rsidRDefault="00DA5DC6" w14:paraId="5E327B83" w14:textId="693247C2">
      <w:pPr>
        <w:pStyle w:val="ListParagraph"/>
        <w:numPr>
          <w:ilvl w:val="0"/>
          <w:numId w:val="30"/>
        </w:numPr>
      </w:pPr>
      <w:r w:rsidRPr="00DA5DC6">
        <w:t>Make and keep full and adequate business records ensuring accuracy, authenticity and security.</w:t>
      </w:r>
    </w:p>
    <w:p w:rsidR="00BA2F0C" w:rsidP="00DA5DC6" w:rsidRDefault="00DA5DC6" w14:paraId="0511AFE0" w14:textId="064D5835">
      <w:pPr>
        <w:pStyle w:val="Heading2"/>
        <w:rPr>
          <w:color w:val="00B4D0" w:themeColor="accent1"/>
        </w:rPr>
      </w:pPr>
      <w:r>
        <w:rPr>
          <w:color w:val="00B4D0" w:themeColor="accent1"/>
        </w:rPr>
        <w:lastRenderedPageBreak/>
        <w:t>Making Public Comment</w:t>
      </w:r>
    </w:p>
    <w:p w:rsidRPr="000973D4" w:rsidR="000973D4" w:rsidP="000973D4" w:rsidRDefault="000973D4" w14:paraId="77AA8BB8" w14:textId="77777777">
      <w:pPr>
        <w:rPr>
          <w:lang w:val="en-US"/>
        </w:rPr>
      </w:pPr>
      <w:r w:rsidRPr="000973D4">
        <w:rPr>
          <w:lang w:val="en-US"/>
        </w:rPr>
        <w:t>Public comment includes public speaking engagements, comments on radio and television, verbal comments to groups, letters to newspapers, comments in books, articles in journals, the internet, other notices or other places where it might be expected the comments would spread to the community at large.  This includes comments made on Facebook, Twitter and other social media.</w:t>
      </w:r>
    </w:p>
    <w:p w:rsidRPr="000973D4" w:rsidR="000973D4" w:rsidP="000973D4" w:rsidRDefault="000973D4" w14:paraId="64BF0F0C" w14:textId="77777777">
      <w:pPr>
        <w:rPr>
          <w:lang w:val="en-US"/>
        </w:rPr>
      </w:pPr>
      <w:r w:rsidRPr="000973D4">
        <w:rPr>
          <w:lang w:val="en-US"/>
        </w:rPr>
        <w:tab/>
      </w:r>
    </w:p>
    <w:p w:rsidRPr="000973D4" w:rsidR="000973D4" w:rsidP="000973D4" w:rsidRDefault="000973D4" w14:paraId="10B12D48" w14:textId="223F8804">
      <w:pPr>
        <w:rPr>
          <w:lang w:val="en-US"/>
        </w:rPr>
      </w:pPr>
      <w:r w:rsidRPr="000973D4">
        <w:rPr>
          <w:lang w:val="en-US"/>
        </w:rPr>
        <w:t>As a member of the community, you have the right to make public comment. However, Section 95</w:t>
      </w:r>
      <w:r>
        <w:rPr>
          <w:lang w:val="en-US"/>
        </w:rPr>
        <w:t xml:space="preserve"> </w:t>
      </w:r>
      <w:r w:rsidRPr="000973D4">
        <w:rPr>
          <w:lang w:val="en-US"/>
        </w:rPr>
        <w:t xml:space="preserve">(1) of the Victorian Constitution Act 1975 prevents you from making comments on the administration of Wannon Water.  </w:t>
      </w:r>
    </w:p>
    <w:p w:rsidRPr="000973D4" w:rsidR="000973D4" w:rsidP="000973D4" w:rsidRDefault="000973D4" w14:paraId="7822E889" w14:textId="77777777">
      <w:pPr>
        <w:rPr>
          <w:lang w:val="en-US"/>
        </w:rPr>
      </w:pPr>
    </w:p>
    <w:p w:rsidR="00DA5DC6" w:rsidP="000973D4" w:rsidRDefault="000973D4" w14:paraId="603DA96E" w14:textId="3862D1B7">
      <w:pPr>
        <w:rPr>
          <w:lang w:val="en-US"/>
        </w:rPr>
      </w:pPr>
      <w:r w:rsidRPr="000973D4">
        <w:rPr>
          <w:lang w:val="en-US"/>
        </w:rPr>
        <w:t xml:space="preserve">Management of media and social media is only to be implemented by the Communications &amp; Engagement Branch and as such, you are required to apply for and receive approval prior to making any public comment on matters that relate in some way to the activities, functions, duties and powers of Wannon Water as per the Wannon Water Media &amp; Social Media Management Procedure. </w:t>
      </w:r>
    </w:p>
    <w:p w:rsidR="000973D4" w:rsidP="000973D4" w:rsidRDefault="000973D4" w14:paraId="42142A8E" w14:textId="060C00A7">
      <w:pPr>
        <w:rPr>
          <w:lang w:val="en-US"/>
        </w:rPr>
      </w:pPr>
    </w:p>
    <w:p w:rsidR="00283272" w:rsidP="000973D4" w:rsidRDefault="00283272" w14:paraId="1581ADC9" w14:textId="7A486E20">
      <w:pPr>
        <w:rPr>
          <w:lang w:val="en-US"/>
        </w:rPr>
      </w:pPr>
      <w:r w:rsidRPr="00283272">
        <w:rPr>
          <w:lang w:val="en-US"/>
        </w:rPr>
        <w:t>How you speak or write about Wannon Water has an impact on Wannon Water.  All public comments should be made in a positive manner.  If you have constructive criticism about Wannon Water, the place to voice that criticism is within your management structure or if you consider the matter is serious then refer to the procedures within the Public Interest Disclosure Procedure.</w:t>
      </w:r>
    </w:p>
    <w:p w:rsidR="00283272" w:rsidP="000973D4" w:rsidRDefault="00283272" w14:paraId="47B5C3DA" w14:textId="23275059">
      <w:pPr>
        <w:rPr>
          <w:lang w:val="en-US"/>
        </w:rPr>
      </w:pPr>
    </w:p>
    <w:p w:rsidR="00283272" w:rsidP="00283272" w:rsidRDefault="00283272" w14:paraId="36422B1E" w14:textId="69BFBDAD">
      <w:pPr>
        <w:pStyle w:val="Heading2"/>
        <w:rPr>
          <w:color w:val="00B4D0" w:themeColor="accent1"/>
        </w:rPr>
      </w:pPr>
      <w:r>
        <w:rPr>
          <w:color w:val="00B4D0" w:themeColor="accent1"/>
        </w:rPr>
        <w:t>Use of Company Resources</w:t>
      </w:r>
    </w:p>
    <w:p w:rsidRPr="00625430" w:rsidR="00625430" w:rsidP="00625430" w:rsidRDefault="00625430" w14:paraId="01F068AB" w14:textId="77777777">
      <w:pPr>
        <w:rPr>
          <w:lang w:val="en-US"/>
        </w:rPr>
      </w:pPr>
      <w:r w:rsidRPr="00625430">
        <w:rPr>
          <w:lang w:val="en-US"/>
        </w:rPr>
        <w:t>Facilities and equipment including computers, email, internet access, vehicles and mobile phones are for official business purposes.  Private use of facilities and equipment is allowed in certain circumstances and general permissions are specified in the following procedures:</w:t>
      </w:r>
    </w:p>
    <w:p w:rsidRPr="00625430" w:rsidR="00625430" w:rsidP="00625430" w:rsidRDefault="00625430" w14:paraId="7EEC087D" w14:textId="77777777">
      <w:pPr>
        <w:rPr>
          <w:lang w:val="en-US"/>
        </w:rPr>
      </w:pPr>
    </w:p>
    <w:p w:rsidRPr="00625430" w:rsidR="00625430" w:rsidP="00625430" w:rsidRDefault="00625430" w14:paraId="400E8F3C" w14:textId="77777777">
      <w:pPr>
        <w:rPr>
          <w:lang w:val="en-US"/>
        </w:rPr>
      </w:pPr>
      <w:r w:rsidRPr="00625430">
        <w:rPr>
          <w:lang w:val="en-US"/>
        </w:rPr>
        <w:t>•</w:t>
      </w:r>
      <w:r w:rsidRPr="00625430">
        <w:rPr>
          <w:lang w:val="en-US"/>
        </w:rPr>
        <w:tab/>
      </w:r>
      <w:r w:rsidRPr="00625430">
        <w:rPr>
          <w:lang w:val="en-US"/>
        </w:rPr>
        <w:t>Internet Usage,</w:t>
      </w:r>
    </w:p>
    <w:p w:rsidRPr="00625430" w:rsidR="00625430" w:rsidP="00625430" w:rsidRDefault="00625430" w14:paraId="0999C9E4" w14:textId="77777777">
      <w:pPr>
        <w:rPr>
          <w:lang w:val="en-US"/>
        </w:rPr>
      </w:pPr>
      <w:r w:rsidRPr="00625430">
        <w:rPr>
          <w:lang w:val="en-US"/>
        </w:rPr>
        <w:t>•</w:t>
      </w:r>
      <w:r w:rsidRPr="00625430">
        <w:rPr>
          <w:lang w:val="en-US"/>
        </w:rPr>
        <w:tab/>
      </w:r>
      <w:r w:rsidRPr="00625430">
        <w:rPr>
          <w:lang w:val="en-US"/>
        </w:rPr>
        <w:t>Email Usage,</w:t>
      </w:r>
    </w:p>
    <w:p w:rsidRPr="00625430" w:rsidR="00625430" w:rsidP="00625430" w:rsidRDefault="00625430" w14:paraId="6BE2E22D" w14:textId="77777777">
      <w:pPr>
        <w:rPr>
          <w:lang w:val="en-US"/>
        </w:rPr>
      </w:pPr>
      <w:r w:rsidRPr="00625430">
        <w:rPr>
          <w:lang w:val="en-US"/>
        </w:rPr>
        <w:t>•</w:t>
      </w:r>
      <w:r w:rsidRPr="00625430">
        <w:rPr>
          <w:lang w:val="en-US"/>
        </w:rPr>
        <w:tab/>
      </w:r>
      <w:r w:rsidRPr="00625430">
        <w:rPr>
          <w:lang w:val="en-US"/>
        </w:rPr>
        <w:t>Computer Users,</w:t>
      </w:r>
    </w:p>
    <w:p w:rsidRPr="00625430" w:rsidR="00625430" w:rsidP="00625430" w:rsidRDefault="00625430" w14:paraId="7A0BDAF2" w14:textId="77777777">
      <w:pPr>
        <w:rPr>
          <w:lang w:val="en-US"/>
        </w:rPr>
      </w:pPr>
      <w:r w:rsidRPr="00625430">
        <w:rPr>
          <w:lang w:val="en-US"/>
        </w:rPr>
        <w:t>•</w:t>
      </w:r>
      <w:r w:rsidRPr="00625430">
        <w:rPr>
          <w:lang w:val="en-US"/>
        </w:rPr>
        <w:tab/>
      </w:r>
      <w:r w:rsidRPr="00625430">
        <w:rPr>
          <w:lang w:val="en-US"/>
        </w:rPr>
        <w:t>Motor Vehicle Management and</w:t>
      </w:r>
    </w:p>
    <w:p w:rsidRPr="00625430" w:rsidR="00625430" w:rsidP="00625430" w:rsidRDefault="00625430" w14:paraId="33DB66D5" w14:textId="77777777">
      <w:pPr>
        <w:rPr>
          <w:lang w:val="en-US"/>
        </w:rPr>
      </w:pPr>
      <w:r w:rsidRPr="00625430">
        <w:rPr>
          <w:lang w:val="en-US"/>
        </w:rPr>
        <w:t>•</w:t>
      </w:r>
      <w:r w:rsidRPr="00625430">
        <w:rPr>
          <w:lang w:val="en-US"/>
        </w:rPr>
        <w:tab/>
      </w:r>
      <w:r w:rsidRPr="00625430">
        <w:rPr>
          <w:lang w:val="en-US"/>
        </w:rPr>
        <w:t>Mobile Phone.</w:t>
      </w:r>
    </w:p>
    <w:p w:rsidRPr="00625430" w:rsidR="00625430" w:rsidP="00625430" w:rsidRDefault="00625430" w14:paraId="0304C908" w14:textId="77777777">
      <w:pPr>
        <w:rPr>
          <w:lang w:val="en-US"/>
        </w:rPr>
      </w:pPr>
    </w:p>
    <w:p w:rsidR="00283272" w:rsidP="00625430" w:rsidRDefault="00625430" w14:paraId="7BDC8556" w14:textId="5DEE7AB7">
      <w:pPr>
        <w:rPr>
          <w:lang w:val="en-US"/>
        </w:rPr>
      </w:pPr>
      <w:r w:rsidRPr="00625430">
        <w:rPr>
          <w:lang w:val="en-US"/>
        </w:rPr>
        <w:t>Where private use of Wannon Water resources has been granted it will not have been granted to conduct secondary employment or commercial business (some exemptions exists for private use of motor vehicles, nominally where a secondary employment or business has been approved by Wannon Water).  See Secondary Employment Procedure for further details.</w:t>
      </w:r>
    </w:p>
    <w:p w:rsidR="00625430" w:rsidP="00625430" w:rsidRDefault="00625430" w14:paraId="20E6971F" w14:textId="49405588">
      <w:pPr>
        <w:rPr>
          <w:lang w:val="en-US"/>
        </w:rPr>
      </w:pPr>
    </w:p>
    <w:p w:rsidR="00625430" w:rsidP="00625430" w:rsidRDefault="00625430" w14:paraId="441E1102" w14:textId="1DA042C0">
      <w:pPr>
        <w:pStyle w:val="Heading2"/>
        <w:rPr>
          <w:color w:val="00B4D0" w:themeColor="accent1"/>
        </w:rPr>
      </w:pPr>
      <w:r>
        <w:rPr>
          <w:color w:val="00B4D0" w:themeColor="accent1"/>
        </w:rPr>
        <w:t>Training and Awareness</w:t>
      </w:r>
    </w:p>
    <w:p w:rsidR="00625430" w:rsidP="00625430" w:rsidRDefault="0051489B" w14:paraId="282D7FBE" w14:textId="464B1D41">
      <w:pPr>
        <w:rPr>
          <w:lang w:val="en-US"/>
        </w:rPr>
      </w:pPr>
      <w:r w:rsidRPr="0051489B">
        <w:rPr>
          <w:lang w:val="en-US"/>
        </w:rPr>
        <w:t>The Code and this Addendum shall form part of the Employee Induction Program for new employees and be published on the Intranet.  Refresher training shall be undertaken on a periodical basis.</w:t>
      </w:r>
    </w:p>
    <w:p w:rsidR="0051489B" w:rsidP="00625430" w:rsidRDefault="0051489B" w14:paraId="4AAE33A2" w14:textId="17FFB2B5">
      <w:pPr>
        <w:rPr>
          <w:lang w:val="en-US"/>
        </w:rPr>
      </w:pPr>
    </w:p>
    <w:p w:rsidR="0051489B" w:rsidP="0051489B" w:rsidRDefault="0051489B" w14:paraId="47778FF6" w14:textId="559DA6B6">
      <w:pPr>
        <w:pStyle w:val="Heading2"/>
        <w:rPr>
          <w:color w:val="00B4D0" w:themeColor="accent1"/>
        </w:rPr>
      </w:pPr>
      <w:r>
        <w:rPr>
          <w:color w:val="00B4D0" w:themeColor="accent1"/>
        </w:rPr>
        <w:t xml:space="preserve">Consequence </w:t>
      </w:r>
      <w:r w:rsidR="00B02C5C">
        <w:rPr>
          <w:color w:val="00B4D0" w:themeColor="accent1"/>
        </w:rPr>
        <w:t>of Non-Compliance</w:t>
      </w:r>
    </w:p>
    <w:p w:rsidRPr="001C3C9B" w:rsidR="001C3C9B" w:rsidP="001C3C9B" w:rsidRDefault="001C3C9B" w14:paraId="212F3A53" w14:textId="77777777">
      <w:pPr>
        <w:rPr>
          <w:lang w:val="en-US"/>
        </w:rPr>
      </w:pPr>
      <w:r w:rsidRPr="001C3C9B">
        <w:rPr>
          <w:lang w:val="en-US"/>
        </w:rPr>
        <w:t xml:space="preserve">The Code and this Addendum has been developed not only to satisfy existing legal requirements, but also to engender behaviour which exceeds the legal minimum. </w:t>
      </w:r>
    </w:p>
    <w:p w:rsidRPr="001C3C9B" w:rsidR="001C3C9B" w:rsidP="001C3C9B" w:rsidRDefault="001C3C9B" w14:paraId="2BDD449E" w14:textId="77777777">
      <w:pPr>
        <w:rPr>
          <w:lang w:val="en-US"/>
        </w:rPr>
      </w:pPr>
    </w:p>
    <w:p w:rsidR="00B02C5C" w:rsidP="001C3C9B" w:rsidRDefault="001C3C9B" w14:paraId="1C118317" w14:textId="19B965BE">
      <w:pPr>
        <w:rPr>
          <w:lang w:val="en-US"/>
        </w:rPr>
      </w:pPr>
      <w:r w:rsidRPr="001C3C9B">
        <w:rPr>
          <w:lang w:val="en-US"/>
        </w:rPr>
        <w:t>You should be familiar with the substance and spirit of the Code and this Addendum and should be aware that breaches may result in disciplinary action under the Consequence of Employee Misconduct procedure.</w:t>
      </w:r>
    </w:p>
    <w:p w:rsidR="00B11EBB" w:rsidP="001C3C9B" w:rsidRDefault="00B11EBB" w14:paraId="7880F3D3" w14:textId="0616E2A3">
      <w:pPr>
        <w:rPr>
          <w:lang w:val="en-US"/>
        </w:rPr>
      </w:pPr>
    </w:p>
    <w:p w:rsidR="00B11EBB" w:rsidP="00B11EBB" w:rsidRDefault="00B11EBB" w14:paraId="370139CB" w14:textId="228B4321">
      <w:pPr>
        <w:pStyle w:val="Heading2"/>
        <w:rPr>
          <w:color w:val="00B4D0" w:themeColor="accent1"/>
        </w:rPr>
      </w:pPr>
      <w:r>
        <w:rPr>
          <w:color w:val="00B4D0" w:themeColor="accent1"/>
        </w:rPr>
        <w:t>Feedback</w:t>
      </w:r>
    </w:p>
    <w:p w:rsidRPr="003020B3" w:rsidR="00063F71" w:rsidP="00063F71" w:rsidRDefault="00063F71" w14:paraId="048BCB83" w14:textId="77777777">
      <w:pPr>
        <w:rPr>
          <w:noProof/>
          <w:shd w:val="clear" w:color="auto" w:fill="FFFFFF"/>
        </w:rPr>
      </w:pPr>
      <w:r w:rsidRPr="003020B3">
        <w:rPr>
          <w:noProof/>
          <w:shd w:val="clear" w:color="auto" w:fill="FFFFFF"/>
        </w:rPr>
        <w:t xml:space="preserve">Employees may provide feedback about this document by emailing the </w:t>
      </w:r>
      <w:hyperlink w:history="1" r:id="rId12">
        <w:r w:rsidRPr="00063F71">
          <w:rPr>
            <w:noProof/>
            <w:shd w:val="clear" w:color="auto" w:fill="FFFFFF"/>
          </w:rPr>
          <w:t>Document Controller</w:t>
        </w:r>
      </w:hyperlink>
      <w:r w:rsidRPr="00063F71">
        <w:rPr>
          <w:noProof/>
          <w:shd w:val="clear" w:color="auto" w:fill="FFFFFF"/>
        </w:rPr>
        <w:t>.</w:t>
      </w:r>
    </w:p>
    <w:p w:rsidRPr="00DA5DC6" w:rsidR="000973D4" w:rsidP="000973D4" w:rsidRDefault="000973D4" w14:paraId="1F93FD0D" w14:textId="77777777">
      <w:pPr>
        <w:rPr>
          <w:lang w:val="en-US"/>
        </w:rPr>
      </w:pPr>
    </w:p>
    <w:p w:rsidR="00804EB3" w:rsidP="006C2606" w:rsidRDefault="00804EB3" w14:paraId="75599CAE" w14:textId="09DCB7D9">
      <w:pPr>
        <w:pStyle w:val="Heading1"/>
        <w:rPr>
          <w:color w:val="00B4D0" w:themeColor="accent1"/>
        </w:rPr>
      </w:pPr>
      <w:r>
        <w:rPr>
          <w:color w:val="00B4D0" w:themeColor="accent1"/>
        </w:rPr>
        <w:lastRenderedPageBreak/>
        <w:t>Definitions</w:t>
      </w:r>
    </w:p>
    <w:p w:rsidR="00804EB3" w:rsidP="00804EB3" w:rsidRDefault="00804EB3" w14:paraId="7385C463" w14:textId="3ABF83C1">
      <w:pPr>
        <w:rPr>
          <w:lang w:val="en-US"/>
        </w:rPr>
      </w:pPr>
      <w:r>
        <w:rPr>
          <w:lang w:val="en-US"/>
        </w:rPr>
        <w:t>Nil</w:t>
      </w:r>
    </w:p>
    <w:p w:rsidRPr="00804EB3" w:rsidR="00E47A7B" w:rsidP="00804EB3" w:rsidRDefault="00E47A7B" w14:paraId="602E4ABE" w14:textId="77777777">
      <w:pPr>
        <w:rPr>
          <w:lang w:val="en-US"/>
        </w:rPr>
      </w:pPr>
    </w:p>
    <w:p w:rsidR="007B577C" w:rsidP="006C2606" w:rsidRDefault="007B577C" w14:paraId="2B1680F4" w14:textId="78CFFEF9">
      <w:pPr>
        <w:pStyle w:val="Heading1"/>
        <w:rPr>
          <w:color w:val="00B4D0" w:themeColor="accent1"/>
        </w:rPr>
      </w:pPr>
      <w:r>
        <w:rPr>
          <w:color w:val="00B4D0" w:themeColor="accent1"/>
        </w:rPr>
        <w:t>R</w:t>
      </w:r>
      <w:r w:rsidRPr="007B577C">
        <w:rPr>
          <w:color w:val="00B4D0" w:themeColor="accent1"/>
        </w:rPr>
        <w:t>efere</w:t>
      </w:r>
      <w:r>
        <w:rPr>
          <w:color w:val="00B4D0" w:themeColor="accent1"/>
        </w:rPr>
        <w:t>nces</w:t>
      </w:r>
    </w:p>
    <w:p w:rsidR="00804EB3" w:rsidP="00063F71" w:rsidRDefault="00063F71" w14:paraId="5E759A41" w14:textId="6AF64DBD">
      <w:pPr>
        <w:pStyle w:val="Heading2"/>
        <w:rPr>
          <w:color w:val="00B4D0" w:themeColor="accent1"/>
        </w:rPr>
      </w:pPr>
      <w:r>
        <w:rPr>
          <w:color w:val="00B4D0" w:themeColor="accent1"/>
        </w:rPr>
        <w:t>Legi</w:t>
      </w:r>
      <w:r w:rsidR="00E47A7B">
        <w:rPr>
          <w:color w:val="00B4D0" w:themeColor="accent1"/>
        </w:rPr>
        <w:t>slation and Standards</w:t>
      </w:r>
    </w:p>
    <w:p w:rsidRPr="00F07C3F" w:rsidR="00903ABA" w:rsidP="00903ABA" w:rsidRDefault="00903ABA" w14:paraId="3FC0F453" w14:textId="77777777">
      <w:pPr>
        <w:pStyle w:val="ListParagraph"/>
        <w:numPr>
          <w:ilvl w:val="0"/>
          <w:numId w:val="31"/>
        </w:numPr>
        <w:outlineLvl w:val="0"/>
        <w:rPr>
          <w:noProof/>
          <w:color w:val="222222"/>
          <w:shd w:val="clear" w:color="auto" w:fill="FFFFFF"/>
        </w:rPr>
      </w:pPr>
      <w:r w:rsidRPr="00F07C3F">
        <w:rPr>
          <w:noProof/>
          <w:color w:val="222222"/>
          <w:shd w:val="clear" w:color="auto" w:fill="FFFFFF"/>
        </w:rPr>
        <w:t>Code of Conduct for the Victorian Public Sector Employees</w:t>
      </w:r>
    </w:p>
    <w:p w:rsidRPr="00F07C3F" w:rsidR="00903ABA" w:rsidP="00903ABA" w:rsidRDefault="00903ABA" w14:paraId="6869E9B8" w14:textId="77777777">
      <w:pPr>
        <w:pStyle w:val="ListParagraph"/>
        <w:numPr>
          <w:ilvl w:val="0"/>
          <w:numId w:val="31"/>
        </w:numPr>
        <w:outlineLvl w:val="0"/>
        <w:rPr>
          <w:noProof/>
          <w:color w:val="222222"/>
          <w:shd w:val="clear" w:color="auto" w:fill="FFFFFF"/>
        </w:rPr>
      </w:pPr>
      <w:r w:rsidRPr="00F07C3F">
        <w:rPr>
          <w:noProof/>
          <w:color w:val="222222"/>
          <w:shd w:val="clear" w:color="auto" w:fill="FFFFFF"/>
        </w:rPr>
        <w:t>Public Sector Management &amp; Employment Act 1998</w:t>
      </w:r>
    </w:p>
    <w:p w:rsidR="00903ABA" w:rsidP="00903ABA" w:rsidRDefault="00903ABA" w14:paraId="42382251" w14:textId="77777777">
      <w:pPr>
        <w:pStyle w:val="ListParagraph"/>
        <w:numPr>
          <w:ilvl w:val="0"/>
          <w:numId w:val="31"/>
        </w:numPr>
        <w:outlineLvl w:val="0"/>
        <w:rPr>
          <w:noProof/>
          <w:color w:val="222222"/>
          <w:shd w:val="clear" w:color="auto" w:fill="FFFFFF"/>
        </w:rPr>
      </w:pPr>
      <w:r w:rsidRPr="00F07C3F">
        <w:rPr>
          <w:noProof/>
          <w:color w:val="222222"/>
          <w:shd w:val="clear" w:color="auto" w:fill="FFFFFF"/>
        </w:rPr>
        <w:t>Public Administration Act 2004.</w:t>
      </w:r>
    </w:p>
    <w:p w:rsidR="00E47A7B" w:rsidP="00903ABA" w:rsidRDefault="00903ABA" w14:paraId="06112906" w14:textId="6848EB16">
      <w:pPr>
        <w:pStyle w:val="Heading2"/>
        <w:rPr>
          <w:color w:val="00B4D0" w:themeColor="accent1"/>
        </w:rPr>
      </w:pPr>
      <w:r>
        <w:rPr>
          <w:color w:val="00B4D0" w:themeColor="accent1"/>
        </w:rPr>
        <w:t>Supporting Documents</w:t>
      </w:r>
    </w:p>
    <w:p w:rsidRPr="00962603" w:rsidR="00962603" w:rsidP="00962603" w:rsidRDefault="00962603" w14:paraId="6875AFC4" w14:textId="77777777">
      <w:pPr>
        <w:pStyle w:val="ListParagraph"/>
        <w:numPr>
          <w:ilvl w:val="0"/>
          <w:numId w:val="33"/>
        </w:numPr>
        <w:rPr>
          <w:noProof/>
          <w:shd w:val="clear" w:color="auto" w:fill="FFFFFF"/>
        </w:rPr>
      </w:pPr>
      <w:r w:rsidRPr="00962603">
        <w:rPr>
          <w:noProof/>
          <w:shd w:val="clear" w:color="auto" w:fill="FFFFFF"/>
        </w:rPr>
        <w:t>Consequence of Employee Misconduct</w:t>
      </w:r>
    </w:p>
    <w:p w:rsidRPr="00962603" w:rsidR="00962603" w:rsidP="00962603" w:rsidRDefault="00962603" w14:paraId="05E4DD5B" w14:textId="77777777">
      <w:pPr>
        <w:pStyle w:val="ListParagraph"/>
        <w:numPr>
          <w:ilvl w:val="0"/>
          <w:numId w:val="33"/>
        </w:numPr>
        <w:rPr>
          <w:noProof/>
          <w:shd w:val="clear" w:color="auto" w:fill="FFFFFF"/>
        </w:rPr>
      </w:pPr>
      <w:r w:rsidRPr="00962603">
        <w:rPr>
          <w:noProof/>
          <w:shd w:val="clear" w:color="auto" w:fill="FFFFFF"/>
        </w:rPr>
        <w:t>Bullying and Harassment Free Workplace</w:t>
      </w:r>
    </w:p>
    <w:p w:rsidRPr="00962603" w:rsidR="00962603" w:rsidP="00962603" w:rsidRDefault="00962603" w14:paraId="380C95CB" w14:textId="77777777">
      <w:pPr>
        <w:pStyle w:val="ListParagraph"/>
        <w:numPr>
          <w:ilvl w:val="0"/>
          <w:numId w:val="33"/>
        </w:numPr>
        <w:rPr>
          <w:noProof/>
          <w:shd w:val="clear" w:color="auto" w:fill="FFFFFF"/>
        </w:rPr>
      </w:pPr>
      <w:r w:rsidRPr="00962603">
        <w:rPr>
          <w:noProof/>
          <w:shd w:val="clear" w:color="auto" w:fill="FFFFFF"/>
        </w:rPr>
        <w:t>Public Interest Disclosure Procedure</w:t>
      </w:r>
    </w:p>
    <w:p w:rsidRPr="00962603" w:rsidR="00962603" w:rsidP="00962603" w:rsidRDefault="00962603" w14:paraId="55DB6D41" w14:textId="77777777">
      <w:pPr>
        <w:pStyle w:val="ListParagraph"/>
        <w:numPr>
          <w:ilvl w:val="0"/>
          <w:numId w:val="33"/>
        </w:numPr>
        <w:rPr>
          <w:noProof/>
          <w:shd w:val="clear" w:color="auto" w:fill="FFFFFF"/>
        </w:rPr>
      </w:pPr>
      <w:r w:rsidRPr="00962603">
        <w:rPr>
          <w:noProof/>
          <w:shd w:val="clear" w:color="auto" w:fill="FFFFFF"/>
        </w:rPr>
        <w:t xml:space="preserve">Procedures - Internet Usage, Email Usage, Computer Users, Motor Vehicle Management and Mobile Phone </w:t>
      </w:r>
    </w:p>
    <w:p w:rsidRPr="00962603" w:rsidR="00962603" w:rsidP="00962603" w:rsidRDefault="00962603" w14:paraId="5DFB2EA7" w14:textId="77777777">
      <w:pPr>
        <w:pStyle w:val="ListParagraph"/>
        <w:numPr>
          <w:ilvl w:val="0"/>
          <w:numId w:val="33"/>
        </w:numPr>
        <w:rPr>
          <w:noProof/>
          <w:shd w:val="clear" w:color="auto" w:fill="FFFFFF"/>
        </w:rPr>
      </w:pPr>
      <w:r w:rsidRPr="00962603">
        <w:rPr>
          <w:noProof/>
          <w:shd w:val="clear" w:color="auto" w:fill="FFFFFF"/>
        </w:rPr>
        <w:t xml:space="preserve">Employee Conflict of Interest Procedure </w:t>
      </w:r>
    </w:p>
    <w:p w:rsidRPr="00962603" w:rsidR="00962603" w:rsidP="00962603" w:rsidRDefault="00962603" w14:paraId="0839A6EC" w14:textId="77777777">
      <w:pPr>
        <w:pStyle w:val="ListParagraph"/>
        <w:numPr>
          <w:ilvl w:val="0"/>
          <w:numId w:val="33"/>
        </w:numPr>
        <w:rPr>
          <w:noProof/>
          <w:shd w:val="clear" w:color="auto" w:fill="FFFFFF"/>
        </w:rPr>
      </w:pPr>
      <w:r w:rsidRPr="00962603">
        <w:rPr>
          <w:noProof/>
          <w:shd w:val="clear" w:color="auto" w:fill="FFFFFF"/>
        </w:rPr>
        <w:t>Wannon Water Values</w:t>
      </w:r>
    </w:p>
    <w:p w:rsidRPr="00962603" w:rsidR="00962603" w:rsidP="00962603" w:rsidRDefault="00962603" w14:paraId="26C54E94" w14:textId="77777777">
      <w:pPr>
        <w:pStyle w:val="ListParagraph"/>
        <w:numPr>
          <w:ilvl w:val="0"/>
          <w:numId w:val="33"/>
        </w:numPr>
        <w:rPr>
          <w:noProof/>
          <w:shd w:val="clear" w:color="auto" w:fill="FFFFFF"/>
        </w:rPr>
      </w:pPr>
      <w:r w:rsidRPr="00962603">
        <w:rPr>
          <w:noProof/>
          <w:shd w:val="clear" w:color="auto" w:fill="FFFFFF"/>
        </w:rPr>
        <w:t>Media &amp; Social Media Management Procedure</w:t>
      </w:r>
    </w:p>
    <w:p w:rsidRPr="00962603" w:rsidR="00962603" w:rsidP="00962603" w:rsidRDefault="00962603" w14:paraId="7A6448FF" w14:textId="77777777">
      <w:pPr>
        <w:pStyle w:val="ListParagraph"/>
        <w:numPr>
          <w:ilvl w:val="0"/>
          <w:numId w:val="33"/>
        </w:numPr>
        <w:rPr>
          <w:noProof/>
          <w:shd w:val="clear" w:color="auto" w:fill="FFFFFF"/>
        </w:rPr>
      </w:pPr>
      <w:r w:rsidRPr="00962603">
        <w:rPr>
          <w:noProof/>
          <w:shd w:val="clear" w:color="auto" w:fill="FFFFFF"/>
        </w:rPr>
        <w:t>Gifts, Benefits and Hospitality Policy</w:t>
      </w:r>
    </w:p>
    <w:p w:rsidRPr="00E47A7B" w:rsidR="00E47A7B" w:rsidP="00E47A7B" w:rsidRDefault="00E47A7B" w14:paraId="5F6181DA" w14:textId="77777777">
      <w:pPr>
        <w:rPr>
          <w:lang w:val="en-US"/>
        </w:rPr>
      </w:pPr>
    </w:p>
    <w:p w:rsidR="006C2606" w:rsidP="006C2606" w:rsidRDefault="006C2606" w14:paraId="79C429A7" w14:textId="649CCA36">
      <w:pPr>
        <w:pStyle w:val="Heading1"/>
      </w:pPr>
      <w:r>
        <w:rPr>
          <w:color w:val="00B4D0" w:themeColor="accent1"/>
        </w:rPr>
        <w:t xml:space="preserve">Roles and </w:t>
      </w:r>
      <w:r w:rsidR="003B376E">
        <w:rPr>
          <w:color w:val="00B4D0" w:themeColor="accent1"/>
        </w:rPr>
        <w:t>R</w:t>
      </w:r>
      <w:r>
        <w:rPr>
          <w:color w:val="00B4D0" w:themeColor="accent1"/>
        </w:rPr>
        <w:t>esponsibilities</w:t>
      </w:r>
    </w:p>
    <w:tbl>
      <w:tblPr>
        <w:tblStyle w:val="TableGrid11"/>
        <w:tblW w:w="10490"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977"/>
        <w:gridCol w:w="7513"/>
      </w:tblGrid>
      <w:tr w:rsidRPr="00FA5A7A" w:rsidR="006C2606" w:rsidTr="00900B89" w14:paraId="7E48077C" w14:textId="77777777">
        <w:trPr>
          <w:tblHeader/>
        </w:trPr>
        <w:tc>
          <w:tcPr>
            <w:tcW w:w="2977" w:type="dxa"/>
            <w:tcBorders>
              <w:bottom w:val="single" w:color="auto" w:sz="4" w:space="0"/>
            </w:tcBorders>
          </w:tcPr>
          <w:p w:rsidRPr="00DC3743" w:rsidR="006C2606" w:rsidP="00C91CB5" w:rsidRDefault="006C2606" w14:paraId="5DB998FB" w14:textId="77777777">
            <w:pPr>
              <w:rPr>
                <w:rFonts w:cs="Times New Roman"/>
                <w:b/>
                <w:bCs/>
                <w:i/>
                <w:color w:val="00B4D0" w:themeColor="accent1"/>
              </w:rPr>
            </w:pPr>
            <w:r w:rsidRPr="00DC3743">
              <w:rPr>
                <w:rFonts w:cs="Arial"/>
                <w:b/>
                <w:bCs/>
                <w:color w:val="00B4D0" w:themeColor="accent1"/>
              </w:rPr>
              <w:t>Position</w:t>
            </w:r>
          </w:p>
        </w:tc>
        <w:tc>
          <w:tcPr>
            <w:tcW w:w="7513" w:type="dxa"/>
          </w:tcPr>
          <w:p w:rsidRPr="00DC3743" w:rsidR="006C2606" w:rsidP="00C91CB5" w:rsidRDefault="006C2606" w14:paraId="342EB0F9" w14:textId="77777777">
            <w:pPr>
              <w:rPr>
                <w:rFonts w:cs="Times New Roman"/>
                <w:b/>
                <w:bCs/>
                <w:i/>
                <w:color w:val="00B4D0" w:themeColor="accent1"/>
              </w:rPr>
            </w:pPr>
            <w:r w:rsidRPr="00DC3743">
              <w:rPr>
                <w:rFonts w:cs="Arial"/>
                <w:b/>
                <w:bCs/>
                <w:color w:val="00B4D0" w:themeColor="accent1"/>
              </w:rPr>
              <w:t>Roles and responsibilities</w:t>
            </w:r>
          </w:p>
        </w:tc>
      </w:tr>
      <w:tr w:rsidRPr="00FA5A7A" w:rsidR="006C2606" w:rsidTr="00900B89" w14:paraId="28FFCA45" w14:textId="77777777">
        <w:tc>
          <w:tcPr>
            <w:tcW w:w="2977" w:type="dxa"/>
            <w:tcBorders>
              <w:top w:val="single" w:color="auto" w:sz="4" w:space="0"/>
              <w:bottom w:val="single" w:color="auto" w:sz="4" w:space="0"/>
              <w:right w:val="single" w:color="auto" w:sz="4" w:space="0"/>
            </w:tcBorders>
          </w:tcPr>
          <w:p w:rsidRPr="009B62EF" w:rsidR="006C2606" w:rsidP="00C91CB5" w:rsidRDefault="009B62EF" w14:paraId="2C5427BE" w14:textId="5A59498D">
            <w:pPr>
              <w:rPr>
                <w:rFonts w:cs="Times New Roman"/>
                <w:iCs/>
              </w:rPr>
            </w:pPr>
            <w:r>
              <w:rPr>
                <w:rFonts w:cs="Times New Roman"/>
                <w:iCs/>
              </w:rPr>
              <w:t>General Manager People &amp; Business Services</w:t>
            </w:r>
          </w:p>
        </w:tc>
        <w:tc>
          <w:tcPr>
            <w:tcW w:w="7513" w:type="dxa"/>
            <w:tcBorders>
              <w:left w:val="single" w:color="auto" w:sz="4" w:space="0"/>
            </w:tcBorders>
          </w:tcPr>
          <w:p w:rsidRPr="00FA5A7A" w:rsidR="006C2606" w:rsidP="00392815" w:rsidRDefault="00392815" w14:paraId="6C1CD40C" w14:textId="6B72AFCC">
            <w:pPr>
              <w:rPr>
                <w:rFonts w:cs="Arial"/>
              </w:rPr>
            </w:pPr>
            <w:r>
              <w:rPr>
                <w:rFonts w:cs="Arial"/>
              </w:rPr>
              <w:t xml:space="preserve"> </w:t>
            </w:r>
            <w:r w:rsidR="00900B89">
              <w:rPr>
                <w:rFonts w:cs="Arial"/>
              </w:rPr>
              <w:t>R</w:t>
            </w:r>
            <w:r w:rsidRPr="00900B89" w:rsidR="00900B89">
              <w:rPr>
                <w:rFonts w:cs="Arial"/>
              </w:rPr>
              <w:t>esponsible for approving this Code of Conduct Addendum</w:t>
            </w:r>
          </w:p>
        </w:tc>
      </w:tr>
      <w:tr w:rsidRPr="00FA5A7A" w:rsidR="006C2606" w:rsidTr="00900B89" w14:paraId="22D9817A" w14:textId="77777777">
        <w:tc>
          <w:tcPr>
            <w:tcW w:w="2977" w:type="dxa"/>
            <w:tcBorders>
              <w:top w:val="single" w:color="auto" w:sz="4" w:space="0"/>
              <w:bottom w:val="single" w:color="auto" w:sz="4" w:space="0"/>
              <w:right w:val="single" w:color="auto" w:sz="4" w:space="0"/>
            </w:tcBorders>
          </w:tcPr>
          <w:p w:rsidRPr="00FA5A7A" w:rsidR="006C2606" w:rsidP="00C91CB5" w:rsidRDefault="00900B89" w14:paraId="77FF80EB" w14:textId="74602A84">
            <w:pPr>
              <w:rPr>
                <w:rFonts w:cs="Arial"/>
              </w:rPr>
            </w:pPr>
            <w:r>
              <w:rPr>
                <w:rFonts w:cs="Arial"/>
              </w:rPr>
              <w:t>Executive People &amp; Resilience</w:t>
            </w:r>
          </w:p>
        </w:tc>
        <w:tc>
          <w:tcPr>
            <w:tcW w:w="7513" w:type="dxa"/>
            <w:tcBorders>
              <w:left w:val="single" w:color="auto" w:sz="4" w:space="0"/>
            </w:tcBorders>
          </w:tcPr>
          <w:p w:rsidRPr="00FA5A7A" w:rsidR="006C2606" w:rsidP="00392815" w:rsidRDefault="00392815" w14:paraId="36A2E936" w14:textId="6C5DF451">
            <w:pPr>
              <w:ind w:left="39"/>
              <w:rPr>
                <w:rFonts w:cs="Arial"/>
              </w:rPr>
            </w:pPr>
            <w:r>
              <w:rPr>
                <w:rFonts w:cs="Arial"/>
              </w:rPr>
              <w:t>R</w:t>
            </w:r>
            <w:r w:rsidRPr="00392815">
              <w:rPr>
                <w:rFonts w:cs="Arial"/>
              </w:rPr>
              <w:t>esponsible for the implementation and administration of the Code and this Addendum</w:t>
            </w:r>
          </w:p>
        </w:tc>
      </w:tr>
      <w:tr w:rsidRPr="00FA5A7A" w:rsidR="006C2606" w:rsidTr="00900B89" w14:paraId="1A812E8A" w14:textId="77777777">
        <w:tc>
          <w:tcPr>
            <w:tcW w:w="2977" w:type="dxa"/>
            <w:tcBorders>
              <w:top w:val="single" w:color="auto" w:sz="4" w:space="0"/>
              <w:bottom w:val="single" w:color="auto" w:sz="4" w:space="0"/>
              <w:right w:val="single" w:color="auto" w:sz="4" w:space="0"/>
            </w:tcBorders>
          </w:tcPr>
          <w:p w:rsidRPr="00FA5A7A" w:rsidR="006C2606" w:rsidP="00C91CB5" w:rsidRDefault="00392815" w14:paraId="0D48FC64" w14:textId="49C0F9D4">
            <w:pPr>
              <w:rPr>
                <w:rFonts w:cs="Times New Roman"/>
              </w:rPr>
            </w:pPr>
            <w:r>
              <w:rPr>
                <w:rFonts w:cs="Times New Roman"/>
              </w:rPr>
              <w:t>Employees</w:t>
            </w:r>
          </w:p>
        </w:tc>
        <w:tc>
          <w:tcPr>
            <w:tcW w:w="7513" w:type="dxa"/>
            <w:tcBorders>
              <w:left w:val="single" w:color="auto" w:sz="4" w:space="0"/>
            </w:tcBorders>
          </w:tcPr>
          <w:p w:rsidRPr="00FA5A7A" w:rsidR="006C2606" w:rsidP="0069380A" w:rsidRDefault="0069380A" w14:paraId="3EB4006D" w14:textId="5D4CE5D0">
            <w:pPr>
              <w:ind w:left="39"/>
              <w:rPr>
                <w:rFonts w:cs="Times New Roman"/>
              </w:rPr>
            </w:pPr>
            <w:r>
              <w:rPr>
                <w:rFonts w:cs="Times New Roman"/>
              </w:rPr>
              <w:t>R</w:t>
            </w:r>
            <w:r w:rsidRPr="0069380A">
              <w:rPr>
                <w:rFonts w:cs="Times New Roman"/>
              </w:rPr>
              <w:t>esponsible to be aware of and comply with the Code and this Addendum</w:t>
            </w:r>
          </w:p>
        </w:tc>
      </w:tr>
      <w:tr w:rsidRPr="00FA5A7A" w:rsidR="006C2606" w:rsidTr="00900B89" w14:paraId="0047477F" w14:textId="77777777">
        <w:tc>
          <w:tcPr>
            <w:tcW w:w="2977" w:type="dxa"/>
            <w:tcBorders>
              <w:top w:val="single" w:color="auto" w:sz="4" w:space="0"/>
            </w:tcBorders>
          </w:tcPr>
          <w:p w:rsidRPr="00FA5A7A" w:rsidR="006C2606" w:rsidP="00C91CB5" w:rsidRDefault="006C2606" w14:paraId="39804007" w14:textId="77777777">
            <w:pPr>
              <w:rPr>
                <w:rFonts w:cs="Times New Roman"/>
                <w:color w:val="E98300"/>
              </w:rPr>
            </w:pPr>
          </w:p>
          <w:p w:rsidRPr="00FA5A7A" w:rsidR="006C2606" w:rsidP="00C91CB5" w:rsidRDefault="006C2606" w14:paraId="0825269C" w14:textId="77777777">
            <w:pPr>
              <w:rPr>
                <w:rFonts w:cs="Times New Roman"/>
                <w:color w:val="E98300"/>
              </w:rPr>
            </w:pPr>
          </w:p>
        </w:tc>
        <w:tc>
          <w:tcPr>
            <w:tcW w:w="7513" w:type="dxa"/>
          </w:tcPr>
          <w:p w:rsidRPr="00FA5A7A" w:rsidR="006C2606" w:rsidP="00C91CB5" w:rsidRDefault="006C2606" w14:paraId="1446EEE3" w14:textId="77777777">
            <w:pPr>
              <w:rPr>
                <w:rFonts w:cs="Times New Roman"/>
                <w:color w:val="E98300"/>
              </w:rPr>
            </w:pPr>
          </w:p>
        </w:tc>
      </w:tr>
    </w:tbl>
    <w:p w:rsidR="00BA2F0C" w:rsidP="00B0450F" w:rsidRDefault="00B0450F" w14:paraId="71B9A86B" w14:textId="0970FE0B">
      <w:pPr>
        <w:pStyle w:val="Heading1"/>
        <w:rPr>
          <w:color w:val="00B4D0" w:themeColor="accent1"/>
        </w:rPr>
      </w:pPr>
      <w:r>
        <w:rPr>
          <w:color w:val="00B4D0" w:themeColor="accent1"/>
        </w:rPr>
        <w:t>Document version history</w:t>
      </w:r>
    </w:p>
    <w:tbl>
      <w:tblPr>
        <w:tblStyle w:val="TableGrid2"/>
        <w:tblW w:w="10485" w:type="dxa"/>
        <w:tblLook w:val="04A0" w:firstRow="1" w:lastRow="0" w:firstColumn="1" w:lastColumn="0" w:noHBand="0" w:noVBand="1"/>
      </w:tblPr>
      <w:tblGrid>
        <w:gridCol w:w="1129"/>
        <w:gridCol w:w="9356"/>
      </w:tblGrid>
      <w:tr w:rsidRPr="00FA5A7A" w:rsidR="00B0450F" w:rsidTr="53FF02B0" w14:paraId="396190F3" w14:textId="77777777">
        <w:trPr>
          <w:trHeight w:val="425"/>
          <w:tblHeader/>
        </w:trPr>
        <w:tc>
          <w:tcPr>
            <w:tcW w:w="1129" w:type="dxa"/>
            <w:shd w:val="clear" w:color="auto" w:fill="00B4D0" w:themeFill="accent1"/>
            <w:tcMar/>
            <w:vAlign w:val="center"/>
          </w:tcPr>
          <w:p w:rsidRPr="00FA5A7A" w:rsidR="00B0450F" w:rsidP="00C91CB5" w:rsidRDefault="00B0450F" w14:paraId="679D9891" w14:textId="77777777">
            <w:pPr>
              <w:jc w:val="center"/>
              <w:rPr>
                <w:rFonts w:cs="Times New Roman"/>
                <w:b/>
                <w:color w:val="FFFFFF"/>
              </w:rPr>
            </w:pPr>
            <w:r w:rsidRPr="00FA5A7A">
              <w:rPr>
                <w:rFonts w:cs="Times New Roman"/>
                <w:b/>
                <w:color w:val="FFFFFF"/>
              </w:rPr>
              <w:t>Version</w:t>
            </w:r>
          </w:p>
        </w:tc>
        <w:tc>
          <w:tcPr>
            <w:tcW w:w="9356" w:type="dxa"/>
            <w:shd w:val="clear" w:color="auto" w:fill="00B4D0" w:themeFill="accent1"/>
            <w:tcMar/>
            <w:vAlign w:val="center"/>
          </w:tcPr>
          <w:p w:rsidRPr="00FA5A7A" w:rsidR="00B0450F" w:rsidP="00C91CB5" w:rsidRDefault="00B0450F" w14:paraId="380F2DEC" w14:textId="77777777">
            <w:pPr>
              <w:jc w:val="center"/>
              <w:rPr>
                <w:rFonts w:cs="Times New Roman"/>
                <w:b/>
                <w:color w:val="FFFFFF"/>
              </w:rPr>
            </w:pPr>
            <w:r w:rsidRPr="00FA5A7A">
              <w:rPr>
                <w:rFonts w:cs="Times New Roman"/>
                <w:b/>
                <w:color w:val="FFFFFF"/>
              </w:rPr>
              <w:t>Changes made to document</w:t>
            </w:r>
          </w:p>
        </w:tc>
      </w:tr>
      <w:tr w:rsidRPr="00FA5A7A" w:rsidR="00B0450F" w:rsidTr="53FF02B0" w14:paraId="7F30704B" w14:textId="77777777">
        <w:trPr>
          <w:trHeight w:val="425"/>
        </w:trPr>
        <w:tc>
          <w:tcPr>
            <w:tcW w:w="1129" w:type="dxa"/>
            <w:tcMar/>
            <w:vAlign w:val="center"/>
          </w:tcPr>
          <w:p w:rsidRPr="00FA5A7A" w:rsidR="00B0450F" w:rsidP="00C91CB5" w:rsidRDefault="002F0044" w14:paraId="6F02886D" w14:textId="147C4879">
            <w:pPr>
              <w:jc w:val="center"/>
              <w:rPr>
                <w:rFonts w:cs="Times New Roman"/>
              </w:rPr>
            </w:pPr>
            <w:r>
              <w:rPr>
                <w:rFonts w:cs="Times New Roman"/>
              </w:rPr>
              <w:t>1</w:t>
            </w:r>
          </w:p>
        </w:tc>
        <w:tc>
          <w:tcPr>
            <w:tcW w:w="9356" w:type="dxa"/>
            <w:tcMar/>
            <w:vAlign w:val="center"/>
          </w:tcPr>
          <w:p w:rsidRPr="00FA5A7A" w:rsidR="00B0450F" w:rsidP="00C91CB5" w:rsidRDefault="0062586D" w14:paraId="4BAE77A2" w14:textId="098DBC12">
            <w:pPr>
              <w:rPr>
                <w:rFonts w:cs="Times New Roman"/>
              </w:rPr>
            </w:pPr>
            <w:r>
              <w:t>Approved by the Board on 15/05/20. Converted to the new Document Control template and converted to pdf.</w:t>
            </w:r>
          </w:p>
        </w:tc>
      </w:tr>
      <w:tr w:rsidRPr="00FA5A7A" w:rsidR="00B0450F" w:rsidTr="53FF02B0" w14:paraId="25472B9B" w14:textId="77777777">
        <w:trPr>
          <w:trHeight w:val="425"/>
        </w:trPr>
        <w:tc>
          <w:tcPr>
            <w:tcW w:w="1129" w:type="dxa"/>
            <w:tcMar/>
            <w:vAlign w:val="center"/>
          </w:tcPr>
          <w:p w:rsidRPr="00FA5A7A" w:rsidR="00B0450F" w:rsidP="00C91CB5" w:rsidRDefault="002F0044" w14:paraId="0050E36A" w14:textId="18AE115C">
            <w:pPr>
              <w:jc w:val="center"/>
              <w:rPr>
                <w:rFonts w:cs="Times New Roman"/>
              </w:rPr>
            </w:pPr>
            <w:r>
              <w:rPr>
                <w:rFonts w:cs="Times New Roman"/>
              </w:rPr>
              <w:t>2</w:t>
            </w:r>
          </w:p>
        </w:tc>
        <w:tc>
          <w:tcPr>
            <w:tcW w:w="9356" w:type="dxa"/>
            <w:tcMar/>
            <w:vAlign w:val="center"/>
          </w:tcPr>
          <w:p w:rsidRPr="00FA5A7A" w:rsidR="00B0450F" w:rsidP="0062586D" w:rsidRDefault="0062586D" w14:paraId="4271DD64" w14:textId="28640CA2">
            <w:pPr>
              <w:contextualSpacing/>
              <w:rPr>
                <w:rFonts w:cs="Arial"/>
              </w:rPr>
            </w:pPr>
            <w:r>
              <w:rPr>
                <w:rFonts w:cs="Arial"/>
              </w:rPr>
              <w:t>Updated to the new SoControl template</w:t>
            </w:r>
          </w:p>
        </w:tc>
      </w:tr>
      <w:tr w:rsidR="53FF02B0" w:rsidTr="53FF02B0" w14:paraId="1C4180D0">
        <w:trPr>
          <w:trHeight w:val="425"/>
        </w:trPr>
        <w:tc>
          <w:tcPr>
            <w:tcW w:w="1129" w:type="dxa"/>
            <w:tcMar/>
            <w:vAlign w:val="center"/>
          </w:tcPr>
          <w:p w:rsidR="07593A7B" w:rsidP="53FF02B0" w:rsidRDefault="07593A7B" w14:paraId="58EE4E9E" w14:textId="390D4975">
            <w:pPr>
              <w:pStyle w:val="Normal"/>
              <w:jc w:val="center"/>
              <w:rPr>
                <w:rFonts w:cs="Times New Roman"/>
              </w:rPr>
            </w:pPr>
            <w:r w:rsidRPr="53FF02B0" w:rsidR="07593A7B">
              <w:rPr>
                <w:rFonts w:cs="Times New Roman"/>
              </w:rPr>
              <w:t>3</w:t>
            </w:r>
          </w:p>
        </w:tc>
        <w:tc>
          <w:tcPr>
            <w:tcW w:w="9356" w:type="dxa"/>
            <w:tcMar/>
            <w:vAlign w:val="center"/>
          </w:tcPr>
          <w:p w:rsidR="07593A7B" w:rsidP="53FF02B0" w:rsidRDefault="07593A7B" w14:paraId="7623E43B" w14:textId="593FE1C0">
            <w:pPr>
              <w:pStyle w:val="Normal"/>
              <w:rPr>
                <w:rFonts w:cs="Arial"/>
              </w:rPr>
            </w:pPr>
            <w:r w:rsidRPr="53FF02B0" w:rsidR="07593A7B">
              <w:rPr>
                <w:rFonts w:cs="Arial"/>
              </w:rPr>
              <w:t xml:space="preserve">Reviewed for accuracy </w:t>
            </w:r>
            <w:r w:rsidRPr="53FF02B0" w:rsidR="7B7F087E">
              <w:rPr>
                <w:rFonts w:cs="Arial"/>
              </w:rPr>
              <w:t xml:space="preserve">and currency as </w:t>
            </w:r>
            <w:r w:rsidRPr="53FF02B0" w:rsidR="7B7F087E">
              <w:rPr>
                <w:rFonts w:cs="Arial"/>
              </w:rPr>
              <w:t>at</w:t>
            </w:r>
            <w:r w:rsidRPr="53FF02B0" w:rsidR="7B7F087E">
              <w:rPr>
                <w:rFonts w:cs="Arial"/>
              </w:rPr>
              <w:t xml:space="preserve"> 8 June 2023</w:t>
            </w:r>
          </w:p>
        </w:tc>
      </w:tr>
    </w:tbl>
    <w:p w:rsidRPr="00B0450F" w:rsidR="00B0450F" w:rsidP="00B0450F" w:rsidRDefault="00B0450F" w14:paraId="4ECE9E59" w14:textId="77777777">
      <w:pPr>
        <w:rPr>
          <w:lang w:val="en-US"/>
        </w:rPr>
      </w:pPr>
    </w:p>
    <w:p w:rsidRPr="009E786B" w:rsidR="002C1A84" w:rsidP="00550966" w:rsidRDefault="002C1A84" w14:paraId="0C330500" w14:textId="77777777"/>
    <w:sectPr w:rsidRPr="009E786B" w:rsidR="002C1A84" w:rsidSect="00790E77">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1134" w:right="849" w:bottom="1134" w:left="851" w:header="567"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6945" w:rsidP="009E4B83" w:rsidRDefault="00FE6945" w14:paraId="37509089" w14:textId="77777777">
      <w:r>
        <w:separator/>
      </w:r>
    </w:p>
    <w:p w:rsidR="00FE6945" w:rsidRDefault="00FE6945" w14:paraId="28C5B415" w14:textId="77777777"/>
    <w:p w:rsidR="00FE6945" w:rsidRDefault="00FE6945" w14:paraId="439A5B13" w14:textId="77777777"/>
  </w:endnote>
  <w:endnote w:type="continuationSeparator" w:id="0">
    <w:p w:rsidR="00FE6945" w:rsidP="009E4B83" w:rsidRDefault="00FE6945" w14:paraId="3535EA57" w14:textId="77777777">
      <w:r>
        <w:continuationSeparator/>
      </w:r>
    </w:p>
    <w:p w:rsidR="00FE6945" w:rsidRDefault="00FE6945" w14:paraId="706BD63B" w14:textId="77777777"/>
    <w:p w:rsidR="00FE6945" w:rsidRDefault="00FE6945" w14:paraId="74069256" w14:textId="77777777"/>
  </w:endnote>
  <w:endnote w:type="continuationNotice" w:id="1">
    <w:p w:rsidR="00FE6945" w:rsidRDefault="00FE6945" w14:paraId="2AFF0D9D" w14:textId="77777777"/>
    <w:p w:rsidR="00FE6945" w:rsidRDefault="00FE6945" w14:paraId="15BA00A0" w14:textId="77777777"/>
    <w:p w:rsidR="00FE6945" w:rsidRDefault="00FE6945" w14:paraId="1BB6C3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76E" w:rsidRDefault="003B376E" w14:paraId="53B8FEA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92"/>
      <w:gridCol w:w="3292"/>
      <w:gridCol w:w="3665"/>
    </w:tblGrid>
    <w:tr w:rsidR="00790E77" w14:paraId="053B38F9" w14:textId="77777777">
      <w:tc>
        <w:tcPr>
          <w:tcW w:w="1606" w:type="pct"/>
        </w:tcPr>
        <w:p w:rsidRPr="00790E77" w:rsidR="00790E77" w:rsidP="00790E77" w:rsidRDefault="00790E77" w14:paraId="78D21FDF" w14:textId="77777777">
          <w:pPr>
            <w:pStyle w:val="Footer"/>
            <w:rPr>
              <w:b/>
              <w:sz w:val="12"/>
              <w:szCs w:val="12"/>
            </w:rPr>
          </w:pPr>
          <w:r w:rsidRPr="00790E77">
            <w:rPr>
              <w:b/>
              <w:sz w:val="12"/>
              <w:szCs w:val="12"/>
            </w:rPr>
            <w:t xml:space="preserve">Title: </w:t>
          </w:r>
          <w:sdt>
            <w:sdtPr>
              <w:rPr>
                <w:b/>
                <w:sz w:val="12"/>
                <w:szCs w:val="12"/>
              </w:rPr>
              <w:alias w:val="cdmsTitle"/>
              <w:tag w:val="cdmsTitle"/>
              <w:id w:val="401565434"/>
              <w:placeholder>
                <w:docPart w:val="2DB0075D87EF4E6CAD786AB6E55768D1"/>
              </w:placeholder>
              <w:text/>
            </w:sdtPr>
            <w:sdtContent>
              <w:r w:rsidRPr="00790E77">
                <w:rPr>
                  <w:b/>
                  <w:sz w:val="12"/>
                  <w:szCs w:val="12"/>
                </w:rPr>
                <w:t>Code of Conduct Addendum.DOCX</w:t>
              </w:r>
            </w:sdtContent>
          </w:sdt>
        </w:p>
      </w:tc>
      <w:tc>
        <w:tcPr>
          <w:tcW w:w="1606" w:type="pct"/>
        </w:tcPr>
        <w:p w:rsidRPr="001C5131" w:rsidR="00790E77" w:rsidP="00790E77" w:rsidRDefault="00790E77" w14:paraId="301DA73F" w14:textId="77777777">
          <w:pPr>
            <w:pStyle w:val="Footer"/>
            <w:jc w:val="center"/>
            <w:rPr>
              <w:sz w:val="12"/>
              <w:szCs w:val="12"/>
            </w:rPr>
          </w:pPr>
        </w:p>
      </w:tc>
      <w:tc>
        <w:tcPr>
          <w:tcW w:w="1788" w:type="pct"/>
        </w:tcPr>
        <w:p w:rsidRPr="00790E77" w:rsidR="00790E77" w:rsidP="00790E77" w:rsidRDefault="00790E77" w14:paraId="7CA5F1D3" w14:textId="77777777">
          <w:pPr>
            <w:pStyle w:val="Footer"/>
            <w:jc w:val="right"/>
            <w:rPr>
              <w:b/>
              <w:sz w:val="12"/>
              <w:szCs w:val="12"/>
            </w:rPr>
          </w:pPr>
          <w:r w:rsidRPr="00790E77">
            <w:rPr>
              <w:b/>
              <w:sz w:val="12"/>
              <w:szCs w:val="12"/>
            </w:rPr>
            <w:t xml:space="preserve">Published Version: </w:t>
          </w:r>
          <w:sdt>
            <w:sdtPr>
              <w:rPr>
                <w:b/>
                <w:sz w:val="12"/>
                <w:szCs w:val="12"/>
              </w:rPr>
              <w:alias w:val="cdmsPublishedVersion"/>
              <w:tag w:val="cdmsPublishedVersion"/>
              <w:id w:val="865636660"/>
              <w:placeholder>
                <w:docPart w:val="6652FC9751764C8698B58D32877E85F0"/>
              </w:placeholder>
              <w:text/>
            </w:sdtPr>
            <w:sdtContent>
              <w:r w:rsidRPr="00790E77">
                <w:rPr>
                  <w:b/>
                  <w:sz w:val="12"/>
                  <w:szCs w:val="12"/>
                </w:rPr>
                <w:t>3</w:t>
              </w:r>
            </w:sdtContent>
          </w:sdt>
        </w:p>
      </w:tc>
    </w:tr>
    <w:tr w:rsidR="00790E77" w14:paraId="33B41379" w14:textId="77777777">
      <w:tc>
        <w:tcPr>
          <w:tcW w:w="1606" w:type="pct"/>
          <w:vMerge w:val="restart"/>
        </w:tcPr>
        <w:p w:rsidRPr="001C5131" w:rsidR="00790E77" w:rsidP="00790E77" w:rsidRDefault="00790E77" w14:paraId="4C054BBF" w14:textId="77777777">
          <w:pPr>
            <w:pStyle w:val="Footer"/>
            <w:rPr>
              <w:sz w:val="12"/>
              <w:szCs w:val="12"/>
            </w:rPr>
          </w:pPr>
          <w:r w:rsidRPr="00790E77">
            <w:rPr>
              <w:b/>
              <w:sz w:val="12"/>
              <w:szCs w:val="12"/>
            </w:rPr>
            <w:t>Author</w:t>
          </w:r>
          <w:r w:rsidRPr="009B40F4">
            <w:rPr>
              <w:sz w:val="12"/>
              <w:szCs w:val="12"/>
            </w:rPr>
            <w:t xml:space="preserve">: </w:t>
          </w:r>
          <w:sdt>
            <w:sdtPr>
              <w:rPr>
                <w:sz w:val="12"/>
                <w:szCs w:val="12"/>
              </w:rPr>
              <w:alias w:val="cdmsAuthor"/>
              <w:tag w:val="cdmsAuthor"/>
              <w:id w:val="1260561274"/>
              <w:placeholder>
                <w:docPart w:val="02E36FF851504B25848BB9B91C75EE43"/>
              </w:placeholder>
              <w:text/>
            </w:sdtPr>
            <w:sdtContent>
              <w:r w:rsidRPr="009B40F4">
                <w:rPr>
                  <w:sz w:val="12"/>
                  <w:szCs w:val="12"/>
                </w:rPr>
                <w:t>General Manager People &amp; Business Services</w:t>
              </w:r>
            </w:sdtContent>
          </w:sdt>
        </w:p>
      </w:tc>
      <w:tc>
        <w:tcPr>
          <w:tcW w:w="1606" w:type="pct"/>
        </w:tcPr>
        <w:p w:rsidRPr="001C5131" w:rsidR="00790E77" w:rsidP="00790E77" w:rsidRDefault="00790E77" w14:paraId="0237CD6F" w14:textId="77777777">
          <w:pPr>
            <w:pStyle w:val="Footer"/>
            <w:jc w:val="center"/>
            <w:rPr>
              <w:sz w:val="12"/>
              <w:szCs w:val="12"/>
            </w:rPr>
          </w:pPr>
          <w:r w:rsidRPr="004D4B2B">
            <w:rPr>
              <w:sz w:val="12"/>
              <w:szCs w:val="12"/>
            </w:rPr>
            <w:t xml:space="preserve">Page </w:t>
          </w:r>
          <w:r w:rsidRPr="004D4B2B">
            <w:rPr>
              <w:b/>
              <w:sz w:val="12"/>
              <w:szCs w:val="12"/>
            </w:rPr>
            <w:fldChar w:fldCharType="begin"/>
          </w:r>
          <w:r w:rsidRPr="004D4B2B">
            <w:rPr>
              <w:b/>
              <w:sz w:val="12"/>
              <w:szCs w:val="12"/>
            </w:rPr>
            <w:instrText xml:space="preserve"> PAGE  \* Arabic  \* MERGEFORMAT </w:instrText>
          </w:r>
          <w:r w:rsidRPr="004D4B2B">
            <w:rPr>
              <w:b/>
              <w:sz w:val="12"/>
              <w:szCs w:val="12"/>
            </w:rPr>
            <w:fldChar w:fldCharType="separate"/>
          </w:r>
          <w:r w:rsidRPr="008F50CE">
            <w:rPr>
              <w:b/>
              <w:sz w:val="12"/>
              <w:szCs w:val="12"/>
            </w:rPr>
            <w:t>2</w:t>
          </w:r>
          <w:r w:rsidRPr="004D4B2B">
            <w:rPr>
              <w:b/>
              <w:sz w:val="12"/>
              <w:szCs w:val="12"/>
            </w:rPr>
            <w:fldChar w:fldCharType="end"/>
          </w:r>
          <w:r w:rsidRPr="004D4B2B">
            <w:rPr>
              <w:sz w:val="12"/>
              <w:szCs w:val="12"/>
            </w:rPr>
            <w:t xml:space="preserve"> of </w:t>
          </w:r>
          <w:r w:rsidRPr="004D4B2B">
            <w:rPr>
              <w:b/>
              <w:sz w:val="12"/>
              <w:szCs w:val="12"/>
            </w:rPr>
            <w:fldChar w:fldCharType="begin"/>
          </w:r>
          <w:r w:rsidRPr="004D4B2B">
            <w:rPr>
              <w:b/>
              <w:sz w:val="12"/>
              <w:szCs w:val="12"/>
            </w:rPr>
            <w:instrText xml:space="preserve"> NUMPAGES  \* Arabic  \* MERGEFORMAT </w:instrText>
          </w:r>
          <w:r w:rsidRPr="004D4B2B">
            <w:rPr>
              <w:b/>
              <w:sz w:val="12"/>
              <w:szCs w:val="12"/>
            </w:rPr>
            <w:fldChar w:fldCharType="separate"/>
          </w:r>
          <w:r w:rsidRPr="008F50CE">
            <w:rPr>
              <w:b/>
              <w:sz w:val="12"/>
              <w:szCs w:val="12"/>
            </w:rPr>
            <w:t>2</w:t>
          </w:r>
          <w:r w:rsidRPr="004D4B2B">
            <w:rPr>
              <w:b/>
              <w:sz w:val="12"/>
              <w:szCs w:val="12"/>
            </w:rPr>
            <w:fldChar w:fldCharType="end"/>
          </w:r>
        </w:p>
      </w:tc>
      <w:tc>
        <w:tcPr>
          <w:tcW w:w="1788" w:type="pct"/>
        </w:tcPr>
        <w:p w:rsidRPr="001C5131" w:rsidR="00790E77" w:rsidP="00790E77" w:rsidRDefault="00790E77" w14:paraId="31D0D625" w14:textId="77777777">
          <w:pPr>
            <w:pStyle w:val="Footer"/>
            <w:jc w:val="right"/>
            <w:rPr>
              <w:sz w:val="12"/>
              <w:szCs w:val="12"/>
            </w:rPr>
          </w:pPr>
          <w:r w:rsidRPr="00B72206">
            <w:rPr>
              <w:b/>
              <w:bCs/>
              <w:sz w:val="12"/>
              <w:szCs w:val="12"/>
            </w:rPr>
            <w:t>Approved date:</w:t>
          </w:r>
          <w:r w:rsidRPr="009B40F4">
            <w:rPr>
              <w:sz w:val="12"/>
              <w:szCs w:val="12"/>
            </w:rPr>
            <w:t xml:space="preserve"> </w:t>
          </w:r>
          <w:sdt>
            <w:sdtPr>
              <w:rPr>
                <w:sz w:val="12"/>
                <w:szCs w:val="12"/>
              </w:rPr>
              <w:alias w:val="cdmsPublishedDate"/>
              <w:tag w:val="cdmsPublishedDate"/>
              <w:id w:val="-139573270"/>
              <w:placeholder>
                <w:docPart w:val="156FC465CC034877BCC8BA6D45A76080"/>
              </w:placeholder>
              <w:text/>
            </w:sdtPr>
            <w:sdtContent>
              <w:r w:rsidRPr="009B40F4">
                <w:rPr>
                  <w:sz w:val="12"/>
                  <w:szCs w:val="12"/>
                </w:rPr>
                <w:t>08/06/2023</w:t>
              </w:r>
            </w:sdtContent>
          </w:sdt>
        </w:p>
      </w:tc>
    </w:tr>
    <w:tr w:rsidR="00790E77" w14:paraId="1B89BFDF" w14:textId="77777777">
      <w:tc>
        <w:tcPr>
          <w:tcW w:w="1606" w:type="pct"/>
          <w:vMerge/>
        </w:tcPr>
        <w:p w:rsidRPr="001C5131" w:rsidR="00790E77" w:rsidP="00790E77" w:rsidRDefault="00790E77" w14:paraId="1E5BE51F" w14:textId="77777777">
          <w:pPr>
            <w:pStyle w:val="Footer"/>
            <w:rPr>
              <w:sz w:val="12"/>
              <w:szCs w:val="12"/>
            </w:rPr>
          </w:pPr>
        </w:p>
      </w:tc>
      <w:tc>
        <w:tcPr>
          <w:tcW w:w="1606" w:type="pct"/>
        </w:tcPr>
        <w:p w:rsidRPr="001C5131" w:rsidR="00790E77" w:rsidP="00790E77" w:rsidRDefault="00790E77" w14:paraId="467199C6" w14:textId="77777777">
          <w:pPr>
            <w:pStyle w:val="Footer"/>
            <w:jc w:val="center"/>
            <w:rPr>
              <w:sz w:val="12"/>
              <w:szCs w:val="12"/>
            </w:rPr>
          </w:pPr>
        </w:p>
      </w:tc>
      <w:tc>
        <w:tcPr>
          <w:tcW w:w="1788" w:type="pct"/>
        </w:tcPr>
        <w:p w:rsidRPr="001C5131" w:rsidR="00790E77" w:rsidP="00790E77" w:rsidRDefault="00790E77" w14:paraId="0F250DA9" w14:textId="3DF05E25">
          <w:pPr>
            <w:pStyle w:val="Footer"/>
            <w:rPr>
              <w:sz w:val="12"/>
              <w:szCs w:val="12"/>
            </w:rPr>
          </w:pPr>
        </w:p>
      </w:tc>
    </w:tr>
    <w:tr w:rsidR="00790E77" w14:paraId="5B5CACC1" w14:textId="77777777">
      <w:tc>
        <w:tcPr>
          <w:tcW w:w="1606" w:type="pct"/>
        </w:tcPr>
        <w:p w:rsidRPr="001C5131" w:rsidR="00790E77" w:rsidP="00790E77" w:rsidRDefault="00790E77" w14:paraId="0E929FB0" w14:textId="77777777">
          <w:pPr>
            <w:pStyle w:val="Footer"/>
            <w:jc w:val="center"/>
            <w:rPr>
              <w:sz w:val="12"/>
              <w:szCs w:val="12"/>
            </w:rPr>
          </w:pPr>
        </w:p>
      </w:tc>
      <w:tc>
        <w:tcPr>
          <w:tcW w:w="1606" w:type="pct"/>
        </w:tcPr>
        <w:p w:rsidRPr="001C5131" w:rsidR="00790E77" w:rsidP="00790E77" w:rsidRDefault="00790E77" w14:paraId="2A04D5F7" w14:textId="77777777">
          <w:pPr>
            <w:pStyle w:val="Footer"/>
            <w:jc w:val="center"/>
            <w:rPr>
              <w:sz w:val="12"/>
              <w:szCs w:val="12"/>
            </w:rPr>
          </w:pPr>
          <w:r w:rsidRPr="00CD358B">
            <w:rPr>
              <w:b/>
              <w:i/>
              <w:color w:val="EC148B"/>
              <w:sz w:val="12"/>
              <w:szCs w:val="12"/>
            </w:rPr>
            <w:t>Document uncontrolled if printed</w:t>
          </w:r>
        </w:p>
      </w:tc>
      <w:tc>
        <w:tcPr>
          <w:tcW w:w="1788" w:type="pct"/>
        </w:tcPr>
        <w:p w:rsidRPr="001C5131" w:rsidR="00790E77" w:rsidP="00790E77" w:rsidRDefault="00790E77" w14:paraId="169132F5" w14:textId="77777777">
          <w:pPr>
            <w:pStyle w:val="Footer"/>
            <w:rPr>
              <w:sz w:val="12"/>
              <w:szCs w:val="12"/>
            </w:rPr>
          </w:pPr>
        </w:p>
      </w:tc>
    </w:tr>
  </w:tbl>
  <w:p w:rsidR="00790E77" w:rsidP="00790E77" w:rsidRDefault="00790E77" w14:paraId="4BD24DA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76E" w:rsidRDefault="003B376E" w14:paraId="2687B42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6945" w:rsidP="009E4B83" w:rsidRDefault="00FE6945" w14:paraId="4F99D771" w14:textId="77777777">
      <w:r>
        <w:separator/>
      </w:r>
    </w:p>
    <w:p w:rsidR="00FE6945" w:rsidRDefault="00FE6945" w14:paraId="5BEADE7E" w14:textId="77777777"/>
    <w:p w:rsidR="00FE6945" w:rsidRDefault="00FE6945" w14:paraId="5C667CCF" w14:textId="77777777"/>
  </w:footnote>
  <w:footnote w:type="continuationSeparator" w:id="0">
    <w:p w:rsidR="00FE6945" w:rsidP="009E4B83" w:rsidRDefault="00FE6945" w14:paraId="3B434074" w14:textId="77777777">
      <w:r>
        <w:continuationSeparator/>
      </w:r>
    </w:p>
    <w:p w:rsidR="00FE6945" w:rsidRDefault="00FE6945" w14:paraId="1E0C8546" w14:textId="77777777"/>
    <w:p w:rsidR="00FE6945" w:rsidRDefault="00FE6945" w14:paraId="61618DD1" w14:textId="77777777"/>
  </w:footnote>
  <w:footnote w:type="continuationNotice" w:id="1">
    <w:p w:rsidR="00FE6945" w:rsidRDefault="00FE6945" w14:paraId="3A1F98A5" w14:textId="77777777"/>
    <w:p w:rsidR="00FE6945" w:rsidRDefault="00FE6945" w14:paraId="692FD55E" w14:textId="77777777"/>
    <w:p w:rsidR="00FE6945" w:rsidRDefault="00FE6945" w14:paraId="6B1978C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76E" w:rsidRDefault="003B376E" w14:paraId="05C481C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70595" w:rsidR="00790E77" w:rsidP="00F70595" w:rsidRDefault="00790E77" w14:paraId="656C4587" w14:textId="28A3B6F8">
    <w:pPr>
      <w:pStyle w:val="Title"/>
      <w:rPr>
        <w:color w:val="00B4D0" w:themeColor="accent1"/>
      </w:rPr>
    </w:pPr>
    <w:r w:rsidRPr="00F70595">
      <w:rPr>
        <w:noProof/>
        <w:color w:val="00B4D0" w:themeColor="accent1"/>
      </w:rPr>
      <mc:AlternateContent>
        <mc:Choice Requires="wpg">
          <w:drawing>
            <wp:anchor distT="0" distB="0" distL="114300" distR="114300" simplePos="0" relativeHeight="251658241" behindDoc="0" locked="0" layoutInCell="1" allowOverlap="1" wp14:editId="339737EF" wp14:anchorId="6DF83FEC">
              <wp:simplePos x="0" y="0"/>
              <wp:positionH relativeFrom="column">
                <wp:posOffset>5609590</wp:posOffset>
              </wp:positionH>
              <wp:positionV relativeFrom="paragraph">
                <wp:posOffset>-176530</wp:posOffset>
              </wp:positionV>
              <wp:extent cx="1088805" cy="596348"/>
              <wp:effectExtent l="0" t="0" r="0" b="0"/>
              <wp:wrapNone/>
              <wp:docPr id="7" name="Group 7"/>
              <wp:cNvGraphicFramePr/>
              <a:graphic xmlns:a="http://schemas.openxmlformats.org/drawingml/2006/main">
                <a:graphicData uri="http://schemas.microsoft.com/office/word/2010/wordprocessingGroup">
                  <wpg:wgp>
                    <wpg:cNvGrpSpPr/>
                    <wpg:grpSpPr>
                      <a:xfrm>
                        <a:off x="0" y="0"/>
                        <a:ext cx="1088805" cy="596348"/>
                        <a:chOff x="-114300" y="181043"/>
                        <a:chExt cx="1581785" cy="115041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300" y="563747"/>
                          <a:ext cx="1275715" cy="767715"/>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cstate="print">
                          <a:extLst>
                            <a:ext uri="{28A0092B-C50C-407E-A947-70E740481C1C}">
                              <a14:useLocalDpi xmlns:a14="http://schemas.microsoft.com/office/drawing/2010/main" val="0"/>
                            </a:ext>
                          </a:extLst>
                        </a:blip>
                        <a:srcRect l="7190" t="15390" r="7394" b="14313"/>
                        <a:stretch/>
                      </pic:blipFill>
                      <pic:spPr bwMode="auto">
                        <a:xfrm>
                          <a:off x="-114300" y="181043"/>
                          <a:ext cx="1581785" cy="4724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w14:anchorId="0E4E5BFD">
            <v:group id="Group 7" style="position:absolute;margin-left:441.7pt;margin-top:-13.9pt;width:85.75pt;height:46.95pt;z-index:251658241;mso-width-relative:margin;mso-height-relative:margin" coordsize="15817,11504"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" w14:anchorId="193626B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3;top:5637;width:12757;height:767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5817;height:472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">
                <v:fill o:detectmouseclick="t"/>
                <v:imagedata cropleft="4712f" croptop="10086f" cropright="4846f" cropbottom="9380f" o:title="" r:id="rId5"/>
              </v:shape>
            </v:group>
          </w:pict>
        </mc:Fallback>
      </mc:AlternateContent>
    </w:r>
    <w:r w:rsidRPr="00F70595" w:rsidR="00F70595">
      <w:rPr>
        <w:color w:val="00B4D0" w:themeColor="accent1"/>
      </w:rPr>
      <w:t>Code of Conduct Addendum</w:t>
    </w:r>
  </w:p>
  <w:p w:rsidR="00790E77" w:rsidP="00790E77" w:rsidRDefault="00790E77" w14:paraId="05B438EB" w14:textId="77777777">
    <w:r>
      <w:rPr>
        <w:noProof/>
      </w:rPr>
      <mc:AlternateContent>
        <mc:Choice Requires="wps">
          <w:drawing>
            <wp:anchor distT="0" distB="0" distL="114300" distR="114300" simplePos="0" relativeHeight="251658240" behindDoc="0" locked="0" layoutInCell="1" allowOverlap="1" wp14:editId="3ABA1A14" wp14:anchorId="47481C97">
              <wp:simplePos x="0" y="0"/>
              <wp:positionH relativeFrom="column">
                <wp:posOffset>-561975</wp:posOffset>
              </wp:positionH>
              <wp:positionV relativeFrom="paragraph">
                <wp:posOffset>143510</wp:posOffset>
              </wp:positionV>
              <wp:extent cx="7579360"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36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CB1C54C">
            <v:line id="Straight Connector 1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00b4d0 [3204]"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" from="-44.25pt,11.3pt" to="552.55pt,11.3pt" w14:anchorId="52E64288">
              <v:stroke joinstyle="miter"/>
            </v:line>
          </w:pict>
        </mc:Fallback>
      </mc:AlternateContent>
    </w:r>
  </w:p>
  <w:p w:rsidR="00790E77" w:rsidRDefault="00790E77" w14:paraId="13C638D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76E" w:rsidRDefault="003B376E" w14:paraId="03F1E37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FCAD55C"/>
    <w:lvl w:ilvl="0">
      <w:start w:val="1"/>
      <w:numFmt w:val="decimal"/>
      <w:pStyle w:val="ListNumber"/>
      <w:lvlText w:val="%1."/>
      <w:lvlJc w:val="left"/>
      <w:pPr>
        <w:tabs>
          <w:tab w:val="num" w:pos="3054"/>
        </w:tabs>
        <w:ind w:left="3054" w:hanging="360"/>
      </w:pPr>
    </w:lvl>
  </w:abstractNum>
  <w:abstractNum w:abstractNumId="1" w15:restartNumberingAfterBreak="0">
    <w:nsid w:val="13B66FAF"/>
    <w:multiLevelType w:val="hybridMultilevel"/>
    <w:tmpl w:val="7234D266"/>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 w15:restartNumberingAfterBreak="0">
    <w:nsid w:val="19D83C32"/>
    <w:multiLevelType w:val="hybridMultilevel"/>
    <w:tmpl w:val="F99ED43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15:restartNumberingAfterBreak="0">
    <w:nsid w:val="1CED5687"/>
    <w:multiLevelType w:val="hybridMultilevel"/>
    <w:tmpl w:val="8104FC5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1DCA06CB"/>
    <w:multiLevelType w:val="multilevel"/>
    <w:tmpl w:val="AC4A088E"/>
    <w:name w:val="Wannonwater"/>
    <w:lvl w:ilvl="0">
      <w:start w:val="1"/>
      <w:numFmt w:val="decimal"/>
      <w:pStyle w:val="Heading1"/>
      <w:lvlText w:val="%1."/>
      <w:lvlJc w:val="left"/>
      <w:pPr>
        <w:ind w:left="284" w:hanging="284"/>
      </w:pPr>
      <w:rPr>
        <w:rFonts w:hint="default"/>
        <w:color w:val="00B4D0" w:themeColor="accent1"/>
      </w:rPr>
    </w:lvl>
    <w:lvl w:ilvl="1">
      <w:start w:val="1"/>
      <w:numFmt w:val="decimal"/>
      <w:pStyle w:val="Heading2"/>
      <w:lvlText w:val="%1.%2."/>
      <w:lvlJc w:val="left"/>
      <w:pPr>
        <w:ind w:left="567" w:hanging="567"/>
      </w:pPr>
      <w:rPr>
        <w:rFonts w:hint="default"/>
        <w:color w:val="00B4D0" w:themeColor="accent1"/>
      </w:rPr>
    </w:lvl>
    <w:lvl w:ilvl="2">
      <w:start w:val="1"/>
      <w:numFmt w:val="decimal"/>
      <w:pStyle w:val="Heading3"/>
      <w:lvlText w:val="%1.%2.%3."/>
      <w:lvlJc w:val="left"/>
      <w:pPr>
        <w:ind w:left="680" w:hanging="680"/>
      </w:pPr>
      <w:rPr>
        <w:rFonts w:hint="default"/>
      </w:rPr>
    </w:lvl>
    <w:lvl w:ilvl="3">
      <w:start w:val="1"/>
      <w:numFmt w:val="decimal"/>
      <w:pStyle w:val="Heading4"/>
      <w:lvlText w:val="%1.%2.%3.%4."/>
      <w:lvlJc w:val="left"/>
      <w:pPr>
        <w:ind w:left="1136" w:hanging="1136"/>
      </w:pPr>
      <w:rPr>
        <w:rFonts w:hint="default"/>
      </w:rPr>
    </w:lvl>
    <w:lvl w:ilvl="4">
      <w:start w:val="1"/>
      <w:numFmt w:val="decimal"/>
      <w:pStyle w:val="Heading5"/>
      <w:lvlText w:val="%1.%2.%3.%4.%5."/>
      <w:lvlJc w:val="left"/>
      <w:pPr>
        <w:ind w:left="1134" w:hanging="1134"/>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361" w:hanging="1361"/>
      </w:pPr>
      <w:rPr>
        <w:rFonts w:hint="default"/>
      </w:rPr>
    </w:lvl>
    <w:lvl w:ilvl="7">
      <w:start w:val="1"/>
      <w:numFmt w:val="decimal"/>
      <w:pStyle w:val="Heading8"/>
      <w:lvlText w:val="%1.%2.%3.%4.%5.%6.%7.%8."/>
      <w:lvlJc w:val="left"/>
      <w:pPr>
        <w:ind w:left="1588" w:hanging="1588"/>
      </w:pPr>
      <w:rPr>
        <w:rFonts w:hint="default"/>
      </w:rPr>
    </w:lvl>
    <w:lvl w:ilvl="8">
      <w:start w:val="1"/>
      <w:numFmt w:val="decimal"/>
      <w:pStyle w:val="Heading9"/>
      <w:lvlText w:val="%1.%2.%3.%4.%5.%6.%7.%8.%9."/>
      <w:lvlJc w:val="left"/>
      <w:pPr>
        <w:ind w:left="1701" w:hanging="1701"/>
      </w:pPr>
      <w:rPr>
        <w:rFonts w:hint="default"/>
      </w:rPr>
    </w:lvl>
  </w:abstractNum>
  <w:abstractNum w:abstractNumId="5" w15:restartNumberingAfterBreak="0">
    <w:nsid w:val="246747A1"/>
    <w:multiLevelType w:val="hybridMultilevel"/>
    <w:tmpl w:val="76C6F39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28C70ED4"/>
    <w:multiLevelType w:val="hybridMultilevel"/>
    <w:tmpl w:val="679653E4"/>
    <w:lvl w:ilvl="0" w:tplc="E13682DE">
      <w:start w:val="1"/>
      <w:numFmt w:val="bullet"/>
      <w:pStyle w:val="ListParagraph"/>
      <w:lvlText w:val="-"/>
      <w:lvlJc w:val="left"/>
      <w:pPr>
        <w:ind w:left="720" w:hanging="360"/>
      </w:pPr>
      <w:rPr>
        <w:rFonts w:hint="default" w:ascii="Times New Roman" w:hAnsi="Times New Roman" w:eastAsia="Times New Roman" w:cs="Times New Roman"/>
      </w:rPr>
    </w:lvl>
    <w:lvl w:ilvl="1" w:tplc="4FE0CC8E">
      <w:start w:val="1"/>
      <w:numFmt w:val="bullet"/>
      <w:lvlText w:val="-"/>
      <w:lvlJc w:val="left"/>
      <w:pPr>
        <w:ind w:left="1440" w:hanging="360"/>
      </w:pPr>
      <w:rPr>
        <w:rFonts w:hint="default" w:ascii="Times New Roman" w:hAnsi="Times New Roman" w:eastAsia="Times New Roman" w:cs="Times New Roman"/>
      </w:rPr>
    </w:lvl>
    <w:lvl w:ilvl="2" w:tplc="E13682DE">
      <w:start w:val="1"/>
      <w:numFmt w:val="bullet"/>
      <w:lvlText w:val="-"/>
      <w:lvlJc w:val="left"/>
      <w:pPr>
        <w:ind w:left="2160" w:hanging="360"/>
      </w:pPr>
      <w:rPr>
        <w:rFonts w:hint="default" w:ascii="Times New Roman" w:hAnsi="Times New Roman" w:eastAsia="Times New Roman" w:cs="Times New Roman"/>
      </w:rPr>
    </w:lvl>
    <w:lvl w:ilvl="3" w:tplc="E13682DE">
      <w:start w:val="1"/>
      <w:numFmt w:val="bullet"/>
      <w:lvlText w:val="-"/>
      <w:lvlJc w:val="left"/>
      <w:pPr>
        <w:ind w:left="2880" w:hanging="360"/>
      </w:pPr>
      <w:rPr>
        <w:rFonts w:hint="default" w:ascii="Times New Roman" w:hAnsi="Times New Roman" w:eastAsia="Times New Roman" w:cs="Times New Roman"/>
      </w:rPr>
    </w:lvl>
    <w:lvl w:ilvl="4" w:tplc="E13682DE">
      <w:start w:val="1"/>
      <w:numFmt w:val="bullet"/>
      <w:lvlText w:val="-"/>
      <w:lvlJc w:val="left"/>
      <w:pPr>
        <w:ind w:left="3600" w:hanging="360"/>
      </w:pPr>
      <w:rPr>
        <w:rFonts w:hint="default" w:ascii="Times New Roman" w:hAnsi="Times New Roman" w:eastAsia="Times New Roman" w:cs="Times New Roman"/>
      </w:rPr>
    </w:lvl>
    <w:lvl w:ilvl="5" w:tplc="E13682DE">
      <w:start w:val="1"/>
      <w:numFmt w:val="bullet"/>
      <w:lvlText w:val="-"/>
      <w:lvlJc w:val="left"/>
      <w:pPr>
        <w:ind w:left="4320" w:hanging="360"/>
      </w:pPr>
      <w:rPr>
        <w:rFonts w:hint="default" w:ascii="Times New Roman" w:hAnsi="Times New Roman" w:eastAsia="Times New Roman" w:cs="Times New Roman"/>
      </w:rPr>
    </w:lvl>
    <w:lvl w:ilvl="6" w:tplc="E13682DE">
      <w:start w:val="1"/>
      <w:numFmt w:val="bullet"/>
      <w:lvlText w:val="-"/>
      <w:lvlJc w:val="left"/>
      <w:pPr>
        <w:ind w:left="5040" w:hanging="360"/>
      </w:pPr>
      <w:rPr>
        <w:rFonts w:hint="default" w:ascii="Times New Roman" w:hAnsi="Times New Roman" w:eastAsia="Times New Roman" w:cs="Times New Roman"/>
      </w:rPr>
    </w:lvl>
    <w:lvl w:ilvl="7" w:tplc="E13682DE">
      <w:start w:val="1"/>
      <w:numFmt w:val="bullet"/>
      <w:lvlText w:val="-"/>
      <w:lvlJc w:val="left"/>
      <w:pPr>
        <w:ind w:left="5760" w:hanging="360"/>
      </w:pPr>
      <w:rPr>
        <w:rFonts w:hint="default" w:ascii="Times New Roman" w:hAnsi="Times New Roman" w:eastAsia="Times New Roman" w:cs="Times New Roman"/>
      </w:rPr>
    </w:lvl>
    <w:lvl w:ilvl="8" w:tplc="EA08B2AC">
      <w:numFmt w:val="bullet"/>
      <w:lvlText w:val="-"/>
      <w:lvlJc w:val="left"/>
      <w:pPr>
        <w:ind w:left="6480" w:hanging="360"/>
      </w:pPr>
      <w:rPr>
        <w:rFonts w:hint="default" w:ascii="Calibri" w:hAnsi="Calibri" w:cs="Calibri" w:eastAsiaTheme="minorHAnsi"/>
      </w:rPr>
    </w:lvl>
  </w:abstractNum>
  <w:abstractNum w:abstractNumId="7" w15:restartNumberingAfterBreak="0">
    <w:nsid w:val="31664582"/>
    <w:multiLevelType w:val="hybridMultilevel"/>
    <w:tmpl w:val="BFAA5B58"/>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8" w15:restartNumberingAfterBreak="0">
    <w:nsid w:val="343D5187"/>
    <w:multiLevelType w:val="hybridMultilevel"/>
    <w:tmpl w:val="00786088"/>
    <w:lvl w:ilvl="0" w:tplc="FFFFFFFF">
      <w:start w:val="1"/>
      <w:numFmt w:val="bullet"/>
      <w:lvlText w:val=""/>
      <w:lvlJc w:val="left"/>
      <w:pPr>
        <w:ind w:left="360" w:hanging="360"/>
      </w:pPr>
      <w:rPr>
        <w:rFonts w:hint="default" w:ascii="Symbol" w:hAnsi="Symbol"/>
      </w:rPr>
    </w:lvl>
    <w:lvl w:ilvl="1" w:tplc="6E948C5A">
      <w:numFmt w:val="bullet"/>
      <w:lvlText w:val="-"/>
      <w:lvlJc w:val="left"/>
      <w:pPr>
        <w:ind w:left="1080" w:hanging="360"/>
      </w:pPr>
      <w:rPr>
        <w:rFonts w:hint="default" w:ascii="Arial" w:hAnsi="Arial" w:cs="Arial" w:eastAsiaTheme="minorHAnsi"/>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9" w15:restartNumberingAfterBreak="0">
    <w:nsid w:val="34CE0BC8"/>
    <w:multiLevelType w:val="multilevel"/>
    <w:tmpl w:val="DB1EABA4"/>
    <w:name w:val=" "/>
    <w:lvl w:ilvl="0">
      <w:start w:val="1"/>
      <w:numFmt w:val="decimal"/>
      <w:lvlText w:val="%1."/>
      <w:lvlJc w:val="left"/>
      <w:pPr>
        <w:tabs>
          <w:tab w:val="num" w:pos="720"/>
        </w:tabs>
        <w:ind w:left="720" w:hanging="720"/>
      </w:pPr>
      <w:rPr>
        <w:rFonts w:hint="default" w:ascii="Arial Narrow" w:hAnsi="Arial Narrow" w:cs="Times New Roman"/>
        <w:sz w:val="22"/>
        <w:szCs w:val="22"/>
      </w:rPr>
    </w:lvl>
    <w:lvl w:ilvl="1">
      <w:start w:val="1"/>
      <w:numFmt w:val="decimal"/>
      <w:lvlText w:val="%1.%2"/>
      <w:lvlJc w:val="left"/>
      <w:pPr>
        <w:tabs>
          <w:tab w:val="num" w:pos="720"/>
        </w:tabs>
        <w:ind w:left="720" w:hanging="720"/>
      </w:pPr>
      <w:rPr>
        <w:rFonts w:cs="Times New Roman"/>
        <w:i w:val="0"/>
      </w:rPr>
    </w:lvl>
    <w:lvl w:ilvl="2">
      <w:start w:val="1"/>
      <w:numFmt w:val="lowerLetter"/>
      <w:lvlText w:val="%3)"/>
      <w:lvlJc w:val="left"/>
      <w:pPr>
        <w:tabs>
          <w:tab w:val="num" w:pos="1855"/>
        </w:tabs>
        <w:ind w:left="1855" w:hanging="720"/>
      </w:pPr>
      <w:rPr>
        <w:rFonts w:hint="default" w:ascii="Arial Narrow" w:hAnsi="Arial Narrow"/>
        <w:b w:val="0"/>
        <w:bCs w:val="0"/>
        <w:i w:val="0"/>
        <w:iCs w:val="0"/>
        <w:caps w:val="0"/>
        <w:smallCaps w:val="0"/>
        <w:strike w:val="0"/>
        <w:dstrike w:val="0"/>
        <w:color w:val="auto"/>
        <w:spacing w:val="0"/>
        <w:w w:val="100"/>
        <w:kern w:val="0"/>
        <w:position w:val="0"/>
        <w:sz w:val="22"/>
        <w:szCs w:val="22"/>
        <w:u w:val="none"/>
        <w:effect w:val="none"/>
        <w:bdr w:val="none" w:color="auto" w:sz="0" w:space="0"/>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42B42AB0"/>
    <w:multiLevelType w:val="hybridMultilevel"/>
    <w:tmpl w:val="AD08C0C2"/>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11" w15:restartNumberingAfterBreak="0">
    <w:nsid w:val="42E62577"/>
    <w:multiLevelType w:val="hybridMultilevel"/>
    <w:tmpl w:val="94DEA696"/>
    <w:lvl w:ilvl="0" w:tplc="0C090001">
      <w:start w:val="1"/>
      <w:numFmt w:val="bullet"/>
      <w:pStyle w:val="Numberedlis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53354D98"/>
    <w:multiLevelType w:val="multilevel"/>
    <w:tmpl w:val="F6A01262"/>
    <w:lvl w:ilvl="0">
      <w:start w:val="1"/>
      <w:numFmt w:val="bullet"/>
      <w:lvlText w:val=""/>
      <w:lvlJc w:val="left"/>
      <w:pPr>
        <w:ind w:left="360" w:hanging="360"/>
      </w:pPr>
      <w:rPr>
        <w:rFonts w:hint="default" w:ascii="Symbol" w:hAnsi="Symbo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C353166"/>
    <w:multiLevelType w:val="multilevel"/>
    <w:tmpl w:val="C348432A"/>
    <w:lvl w:ilvl="0">
      <w:start w:val="1"/>
      <w:numFmt w:val="decimal"/>
      <w:lvlText w:val="%1."/>
      <w:lvlJc w:val="left"/>
      <w:pPr>
        <w:ind w:left="360" w:hanging="360"/>
      </w:pPr>
    </w:lvl>
    <w:lvl w:ilvl="1" w:tentative="1">
      <w:start w:val="1"/>
      <w:numFmt w:val="decimal"/>
      <w:lvlText w:val="%1.%2."/>
      <w:lvlJc w:val="left"/>
      <w:pPr>
        <w:ind w:left="1080" w:hanging="360"/>
      </w:pPr>
    </w:lvl>
    <w:lvl w:ilvl="2" w:tentative="1">
      <w:start w:val="1"/>
      <w:numFmt w:val="decimal"/>
      <w:lvlText w:val="%1.%2.%3."/>
      <w:lvlJc w:val="left"/>
      <w:pPr>
        <w:ind w:left="1800" w:hanging="180"/>
      </w:pPr>
    </w:lvl>
    <w:lvl w:ilvl="3" w:tentative="1">
      <w:start w:val="1"/>
      <w:numFmt w:val="decimal"/>
      <w:lvlText w:val="%1.%2.%3.%4."/>
      <w:lvlJc w:val="left"/>
      <w:pPr>
        <w:ind w:left="2520" w:hanging="360"/>
      </w:pPr>
    </w:lvl>
    <w:lvl w:ilvl="4" w:tentative="1">
      <w:start w:val="1"/>
      <w:numFmt w:val="decimal"/>
      <w:lvlText w:val="%1.%2.%3.%4.%5."/>
      <w:lvlJc w:val="left"/>
      <w:pPr>
        <w:ind w:left="3240" w:hanging="360"/>
      </w:pPr>
    </w:lvl>
    <w:lvl w:ilvl="5" w:tentative="1">
      <w:start w:val="1"/>
      <w:numFmt w:val="decimal"/>
      <w:lvlText w:val="%1.%2.%3.%4.%5.%6."/>
      <w:lvlJc w:val="left"/>
      <w:pPr>
        <w:ind w:left="3960" w:hanging="180"/>
      </w:pPr>
    </w:lvl>
    <w:lvl w:ilvl="6" w:tentative="1">
      <w:start w:val="1"/>
      <w:numFmt w:val="decimal"/>
      <w:lvlText w:val="%1.%2.%3.%4.%5.%6.%7."/>
      <w:lvlJc w:val="left"/>
      <w:pPr>
        <w:ind w:left="4680" w:hanging="360"/>
      </w:pPr>
    </w:lvl>
    <w:lvl w:ilvl="7" w:tentative="1">
      <w:start w:val="1"/>
      <w:numFmt w:val="decimal"/>
      <w:lvlText w:val="%1.%2.%3.%4.%5.%6.%7.%8."/>
      <w:lvlJc w:val="left"/>
      <w:pPr>
        <w:ind w:left="5400" w:hanging="360"/>
      </w:pPr>
    </w:lvl>
    <w:lvl w:ilvl="8" w:tentative="1">
      <w:start w:val="1"/>
      <w:numFmt w:val="decimal"/>
      <w:lvlText w:val="%1.%2.%3.%4.%5.%6.%7.%8.%9."/>
      <w:lvlJc w:val="left"/>
      <w:pPr>
        <w:ind w:left="6120" w:hanging="180"/>
      </w:pPr>
    </w:lvl>
  </w:abstractNum>
  <w:abstractNum w:abstractNumId="14" w15:restartNumberingAfterBreak="0">
    <w:nsid w:val="5C4F150C"/>
    <w:multiLevelType w:val="hybridMultilevel"/>
    <w:tmpl w:val="43206F16"/>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5EBA4B18"/>
    <w:multiLevelType w:val="hybridMultilevel"/>
    <w:tmpl w:val="FFFFFFFF"/>
    <w:lvl w:ilvl="0" w:tplc="3DF2F978">
      <w:start w:val="1"/>
      <w:numFmt w:val="bullet"/>
      <w:lvlText w:val=""/>
      <w:lvlJc w:val="left"/>
      <w:pPr>
        <w:ind w:left="720" w:hanging="360"/>
      </w:pPr>
      <w:rPr>
        <w:rFonts w:hint="default" w:ascii="Symbol" w:hAnsi="Symbol"/>
      </w:rPr>
    </w:lvl>
    <w:lvl w:ilvl="1" w:tplc="01382E16">
      <w:start w:val="1"/>
      <w:numFmt w:val="bullet"/>
      <w:lvlText w:val="o"/>
      <w:lvlJc w:val="left"/>
      <w:pPr>
        <w:ind w:left="1440" w:hanging="360"/>
      </w:pPr>
      <w:rPr>
        <w:rFonts w:hint="default" w:ascii="Courier New" w:hAnsi="Courier New"/>
      </w:rPr>
    </w:lvl>
    <w:lvl w:ilvl="2" w:tplc="7D407EEA">
      <w:start w:val="1"/>
      <w:numFmt w:val="bullet"/>
      <w:lvlText w:val=""/>
      <w:lvlJc w:val="left"/>
      <w:pPr>
        <w:ind w:left="2160" w:hanging="360"/>
      </w:pPr>
      <w:rPr>
        <w:rFonts w:hint="default" w:ascii="Wingdings" w:hAnsi="Wingdings"/>
      </w:rPr>
    </w:lvl>
    <w:lvl w:ilvl="3" w:tplc="3E328908">
      <w:start w:val="1"/>
      <w:numFmt w:val="bullet"/>
      <w:lvlText w:val=""/>
      <w:lvlJc w:val="left"/>
      <w:pPr>
        <w:ind w:left="2880" w:hanging="360"/>
      </w:pPr>
      <w:rPr>
        <w:rFonts w:hint="default" w:ascii="Symbol" w:hAnsi="Symbol"/>
      </w:rPr>
    </w:lvl>
    <w:lvl w:ilvl="4" w:tplc="6A68AF42">
      <w:start w:val="1"/>
      <w:numFmt w:val="bullet"/>
      <w:lvlText w:val="o"/>
      <w:lvlJc w:val="left"/>
      <w:pPr>
        <w:ind w:left="3600" w:hanging="360"/>
      </w:pPr>
      <w:rPr>
        <w:rFonts w:hint="default" w:ascii="Courier New" w:hAnsi="Courier New"/>
      </w:rPr>
    </w:lvl>
    <w:lvl w:ilvl="5" w:tplc="F064D8CA">
      <w:start w:val="1"/>
      <w:numFmt w:val="bullet"/>
      <w:lvlText w:val=""/>
      <w:lvlJc w:val="left"/>
      <w:pPr>
        <w:ind w:left="4320" w:hanging="360"/>
      </w:pPr>
      <w:rPr>
        <w:rFonts w:hint="default" w:ascii="Wingdings" w:hAnsi="Wingdings"/>
      </w:rPr>
    </w:lvl>
    <w:lvl w:ilvl="6" w:tplc="72081AEA">
      <w:start w:val="1"/>
      <w:numFmt w:val="bullet"/>
      <w:lvlText w:val=""/>
      <w:lvlJc w:val="left"/>
      <w:pPr>
        <w:ind w:left="5040" w:hanging="360"/>
      </w:pPr>
      <w:rPr>
        <w:rFonts w:hint="default" w:ascii="Symbol" w:hAnsi="Symbol"/>
      </w:rPr>
    </w:lvl>
    <w:lvl w:ilvl="7" w:tplc="F846224C">
      <w:start w:val="1"/>
      <w:numFmt w:val="bullet"/>
      <w:lvlText w:val="o"/>
      <w:lvlJc w:val="left"/>
      <w:pPr>
        <w:ind w:left="5760" w:hanging="360"/>
      </w:pPr>
      <w:rPr>
        <w:rFonts w:hint="default" w:ascii="Courier New" w:hAnsi="Courier New"/>
      </w:rPr>
    </w:lvl>
    <w:lvl w:ilvl="8" w:tplc="22CE8D9A">
      <w:start w:val="1"/>
      <w:numFmt w:val="bullet"/>
      <w:lvlText w:val=""/>
      <w:lvlJc w:val="left"/>
      <w:pPr>
        <w:ind w:left="6480" w:hanging="360"/>
      </w:pPr>
      <w:rPr>
        <w:rFonts w:hint="default" w:ascii="Wingdings" w:hAnsi="Wingdings"/>
      </w:rPr>
    </w:lvl>
  </w:abstractNum>
  <w:abstractNum w:abstractNumId="16" w15:restartNumberingAfterBreak="0">
    <w:nsid w:val="61F07E31"/>
    <w:multiLevelType w:val="hybridMultilevel"/>
    <w:tmpl w:val="CD3280F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7433264F"/>
    <w:multiLevelType w:val="multilevel"/>
    <w:tmpl w:val="D9BC94F6"/>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hint="default" w:ascii="Arial" w:hAnsi="Arial" w:cs="Arial"/>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A6F4933"/>
    <w:multiLevelType w:val="hybridMultilevel"/>
    <w:tmpl w:val="DF94BDF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num w:numId="1" w16cid:durableId="81493766">
    <w:abstractNumId w:val="9"/>
  </w:num>
  <w:num w:numId="2" w16cid:durableId="1117287938">
    <w:abstractNumId w:val="11"/>
  </w:num>
  <w:num w:numId="3" w16cid:durableId="679240735">
    <w:abstractNumId w:val="18"/>
  </w:num>
  <w:num w:numId="4" w16cid:durableId="874926042">
    <w:abstractNumId w:val="15"/>
  </w:num>
  <w:num w:numId="5" w16cid:durableId="1642080806">
    <w:abstractNumId w:val="0"/>
  </w:num>
  <w:num w:numId="6" w16cid:durableId="1091660702">
    <w:abstractNumId w:val="13"/>
  </w:num>
  <w:num w:numId="7" w16cid:durableId="391195621">
    <w:abstractNumId w:val="11"/>
  </w:num>
  <w:num w:numId="8" w16cid:durableId="1635671849">
    <w:abstractNumId w:val="11"/>
  </w:num>
  <w:num w:numId="9" w16cid:durableId="675423506">
    <w:abstractNumId w:val="11"/>
  </w:num>
  <w:num w:numId="10" w16cid:durableId="559363990">
    <w:abstractNumId w:val="11"/>
  </w:num>
  <w:num w:numId="11" w16cid:durableId="1501387277">
    <w:abstractNumId w:val="17"/>
  </w:num>
  <w:num w:numId="12" w16cid:durableId="1737390273">
    <w:abstractNumId w:val="17"/>
  </w:num>
  <w:num w:numId="13" w16cid:durableId="1433890482">
    <w:abstractNumId w:val="17"/>
  </w:num>
  <w:num w:numId="14" w16cid:durableId="1123232489">
    <w:abstractNumId w:val="17"/>
  </w:num>
  <w:num w:numId="15" w16cid:durableId="1727298923">
    <w:abstractNumId w:val="17"/>
  </w:num>
  <w:num w:numId="16" w16cid:durableId="2024818483">
    <w:abstractNumId w:val="17"/>
  </w:num>
  <w:num w:numId="17" w16cid:durableId="1014846005">
    <w:abstractNumId w:val="6"/>
  </w:num>
  <w:num w:numId="18" w16cid:durableId="982975110">
    <w:abstractNumId w:val="17"/>
  </w:num>
  <w:num w:numId="19" w16cid:durableId="980110490">
    <w:abstractNumId w:val="17"/>
  </w:num>
  <w:num w:numId="20" w16cid:durableId="1140222195">
    <w:abstractNumId w:val="17"/>
  </w:num>
  <w:num w:numId="21" w16cid:durableId="35279766">
    <w:abstractNumId w:val="17"/>
  </w:num>
  <w:num w:numId="22" w16cid:durableId="2062047489">
    <w:abstractNumId w:val="17"/>
  </w:num>
  <w:num w:numId="23" w16cid:durableId="1317881782">
    <w:abstractNumId w:val="17"/>
  </w:num>
  <w:num w:numId="24" w16cid:durableId="147283642">
    <w:abstractNumId w:val="6"/>
  </w:num>
  <w:num w:numId="25" w16cid:durableId="1391419636">
    <w:abstractNumId w:val="4"/>
  </w:num>
  <w:num w:numId="26" w16cid:durableId="1529492741">
    <w:abstractNumId w:val="2"/>
  </w:num>
  <w:num w:numId="27" w16cid:durableId="1235894989">
    <w:abstractNumId w:val="7"/>
  </w:num>
  <w:num w:numId="28" w16cid:durableId="5452002">
    <w:abstractNumId w:val="1"/>
  </w:num>
  <w:num w:numId="29" w16cid:durableId="404032973">
    <w:abstractNumId w:val="8"/>
  </w:num>
  <w:num w:numId="30" w16cid:durableId="1261837716">
    <w:abstractNumId w:val="16"/>
  </w:num>
  <w:num w:numId="31" w16cid:durableId="1856265803">
    <w:abstractNumId w:val="5"/>
  </w:num>
  <w:num w:numId="32" w16cid:durableId="1784768590">
    <w:abstractNumId w:val="10"/>
  </w:num>
  <w:num w:numId="33" w16cid:durableId="99182896">
    <w:abstractNumId w:val="3"/>
  </w:num>
  <w:num w:numId="34" w16cid:durableId="111438827">
    <w:abstractNumId w:val="12"/>
  </w:num>
  <w:num w:numId="35" w16cid:durableId="1787000863">
    <w:abstractNumId w:val="14"/>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E5"/>
    <w:rsid w:val="00000E0F"/>
    <w:rsid w:val="0000103D"/>
    <w:rsid w:val="00001253"/>
    <w:rsid w:val="0001022A"/>
    <w:rsid w:val="0001172E"/>
    <w:rsid w:val="00011B92"/>
    <w:rsid w:val="00011C7F"/>
    <w:rsid w:val="00012AFB"/>
    <w:rsid w:val="00014E23"/>
    <w:rsid w:val="00015103"/>
    <w:rsid w:val="00015948"/>
    <w:rsid w:val="000164C0"/>
    <w:rsid w:val="00016ED5"/>
    <w:rsid w:val="00017B82"/>
    <w:rsid w:val="00025E2D"/>
    <w:rsid w:val="00026358"/>
    <w:rsid w:val="00027376"/>
    <w:rsid w:val="000273C3"/>
    <w:rsid w:val="00030785"/>
    <w:rsid w:val="000353DE"/>
    <w:rsid w:val="00036789"/>
    <w:rsid w:val="0003701C"/>
    <w:rsid w:val="00037359"/>
    <w:rsid w:val="00040129"/>
    <w:rsid w:val="00041DC0"/>
    <w:rsid w:val="00042B2E"/>
    <w:rsid w:val="000450F8"/>
    <w:rsid w:val="000455B5"/>
    <w:rsid w:val="000461DB"/>
    <w:rsid w:val="0004779F"/>
    <w:rsid w:val="00052E8F"/>
    <w:rsid w:val="000530B0"/>
    <w:rsid w:val="00053111"/>
    <w:rsid w:val="000544B7"/>
    <w:rsid w:val="00055E9D"/>
    <w:rsid w:val="00060698"/>
    <w:rsid w:val="0006210B"/>
    <w:rsid w:val="000627B1"/>
    <w:rsid w:val="00062B2D"/>
    <w:rsid w:val="00063A0E"/>
    <w:rsid w:val="00063F71"/>
    <w:rsid w:val="00064052"/>
    <w:rsid w:val="00067ACE"/>
    <w:rsid w:val="00070BB8"/>
    <w:rsid w:val="00074DE4"/>
    <w:rsid w:val="00075829"/>
    <w:rsid w:val="000758DA"/>
    <w:rsid w:val="00075963"/>
    <w:rsid w:val="0007654F"/>
    <w:rsid w:val="000777E0"/>
    <w:rsid w:val="00081B74"/>
    <w:rsid w:val="000835FB"/>
    <w:rsid w:val="00084936"/>
    <w:rsid w:val="00084950"/>
    <w:rsid w:val="00085F6B"/>
    <w:rsid w:val="00090A99"/>
    <w:rsid w:val="000923EA"/>
    <w:rsid w:val="0009371F"/>
    <w:rsid w:val="00094E20"/>
    <w:rsid w:val="000973D4"/>
    <w:rsid w:val="000974E2"/>
    <w:rsid w:val="000A23D5"/>
    <w:rsid w:val="000A438E"/>
    <w:rsid w:val="000B009A"/>
    <w:rsid w:val="000B0443"/>
    <w:rsid w:val="000B0D90"/>
    <w:rsid w:val="000B17BD"/>
    <w:rsid w:val="000B3B17"/>
    <w:rsid w:val="000B5DCE"/>
    <w:rsid w:val="000B5EDA"/>
    <w:rsid w:val="000B72CC"/>
    <w:rsid w:val="000C02E0"/>
    <w:rsid w:val="000C356D"/>
    <w:rsid w:val="000C38A1"/>
    <w:rsid w:val="000C3FC9"/>
    <w:rsid w:val="000C62FB"/>
    <w:rsid w:val="000C73B9"/>
    <w:rsid w:val="000C75AF"/>
    <w:rsid w:val="000C7B8E"/>
    <w:rsid w:val="000D040F"/>
    <w:rsid w:val="000D05DF"/>
    <w:rsid w:val="000D084C"/>
    <w:rsid w:val="000D1C26"/>
    <w:rsid w:val="000D29C5"/>
    <w:rsid w:val="000D2D99"/>
    <w:rsid w:val="000D45FE"/>
    <w:rsid w:val="000D4929"/>
    <w:rsid w:val="000D7064"/>
    <w:rsid w:val="000E371F"/>
    <w:rsid w:val="000E56E5"/>
    <w:rsid w:val="000E6AD7"/>
    <w:rsid w:val="000E7701"/>
    <w:rsid w:val="000E7EBA"/>
    <w:rsid w:val="000F03BB"/>
    <w:rsid w:val="000F190B"/>
    <w:rsid w:val="000F1A19"/>
    <w:rsid w:val="000F1A5E"/>
    <w:rsid w:val="000F2D69"/>
    <w:rsid w:val="000F32A2"/>
    <w:rsid w:val="000F43EC"/>
    <w:rsid w:val="000F6035"/>
    <w:rsid w:val="000F666A"/>
    <w:rsid w:val="0010157A"/>
    <w:rsid w:val="00102633"/>
    <w:rsid w:val="00103BE8"/>
    <w:rsid w:val="00105344"/>
    <w:rsid w:val="00105BD3"/>
    <w:rsid w:val="00105FD3"/>
    <w:rsid w:val="0010603C"/>
    <w:rsid w:val="001062BA"/>
    <w:rsid w:val="001077CD"/>
    <w:rsid w:val="00110267"/>
    <w:rsid w:val="001109D7"/>
    <w:rsid w:val="0011371F"/>
    <w:rsid w:val="00114971"/>
    <w:rsid w:val="00114981"/>
    <w:rsid w:val="00115539"/>
    <w:rsid w:val="00115B9B"/>
    <w:rsid w:val="0011701F"/>
    <w:rsid w:val="001223D1"/>
    <w:rsid w:val="0012352C"/>
    <w:rsid w:val="00123CB5"/>
    <w:rsid w:val="0012495B"/>
    <w:rsid w:val="00126321"/>
    <w:rsid w:val="001333FF"/>
    <w:rsid w:val="00141C6F"/>
    <w:rsid w:val="00143964"/>
    <w:rsid w:val="0014401B"/>
    <w:rsid w:val="001453E4"/>
    <w:rsid w:val="00145F7E"/>
    <w:rsid w:val="001505E3"/>
    <w:rsid w:val="001507D5"/>
    <w:rsid w:val="00150C9C"/>
    <w:rsid w:val="00152C90"/>
    <w:rsid w:val="00155B2F"/>
    <w:rsid w:val="00155D73"/>
    <w:rsid w:val="00157156"/>
    <w:rsid w:val="001572CF"/>
    <w:rsid w:val="0015785B"/>
    <w:rsid w:val="001613E5"/>
    <w:rsid w:val="001623C3"/>
    <w:rsid w:val="00162DAD"/>
    <w:rsid w:val="001653E6"/>
    <w:rsid w:val="00165F1D"/>
    <w:rsid w:val="00167185"/>
    <w:rsid w:val="00167647"/>
    <w:rsid w:val="00171370"/>
    <w:rsid w:val="00172626"/>
    <w:rsid w:val="00173DE8"/>
    <w:rsid w:val="00176BAA"/>
    <w:rsid w:val="00180667"/>
    <w:rsid w:val="00181917"/>
    <w:rsid w:val="00184A3B"/>
    <w:rsid w:val="00190E9E"/>
    <w:rsid w:val="0019164E"/>
    <w:rsid w:val="00192E4C"/>
    <w:rsid w:val="00193417"/>
    <w:rsid w:val="00193E7E"/>
    <w:rsid w:val="00194DE2"/>
    <w:rsid w:val="00194E44"/>
    <w:rsid w:val="00196062"/>
    <w:rsid w:val="00196EB0"/>
    <w:rsid w:val="001A0258"/>
    <w:rsid w:val="001A0309"/>
    <w:rsid w:val="001A12EB"/>
    <w:rsid w:val="001A217B"/>
    <w:rsid w:val="001A23D5"/>
    <w:rsid w:val="001A3DF0"/>
    <w:rsid w:val="001A4CE2"/>
    <w:rsid w:val="001B03C1"/>
    <w:rsid w:val="001B089E"/>
    <w:rsid w:val="001B1336"/>
    <w:rsid w:val="001B3488"/>
    <w:rsid w:val="001B3F03"/>
    <w:rsid w:val="001B4F68"/>
    <w:rsid w:val="001B5C21"/>
    <w:rsid w:val="001B716E"/>
    <w:rsid w:val="001C1152"/>
    <w:rsid w:val="001C2DD5"/>
    <w:rsid w:val="001C3C9B"/>
    <w:rsid w:val="001C3CDA"/>
    <w:rsid w:val="001C4A7F"/>
    <w:rsid w:val="001C555B"/>
    <w:rsid w:val="001C6156"/>
    <w:rsid w:val="001C76F3"/>
    <w:rsid w:val="001C7FC4"/>
    <w:rsid w:val="001D2583"/>
    <w:rsid w:val="001D2BD4"/>
    <w:rsid w:val="001D3119"/>
    <w:rsid w:val="001D4725"/>
    <w:rsid w:val="001D4BEE"/>
    <w:rsid w:val="001D73FF"/>
    <w:rsid w:val="001E019E"/>
    <w:rsid w:val="001E08B6"/>
    <w:rsid w:val="001E0B71"/>
    <w:rsid w:val="001E11D7"/>
    <w:rsid w:val="001E3BF8"/>
    <w:rsid w:val="001E4A7D"/>
    <w:rsid w:val="001E58F0"/>
    <w:rsid w:val="001E6C3F"/>
    <w:rsid w:val="001E6D73"/>
    <w:rsid w:val="001F00D1"/>
    <w:rsid w:val="001F0835"/>
    <w:rsid w:val="001F0A03"/>
    <w:rsid w:val="001F3AB8"/>
    <w:rsid w:val="001F4D95"/>
    <w:rsid w:val="001F50B3"/>
    <w:rsid w:val="001F54B2"/>
    <w:rsid w:val="001F5CDF"/>
    <w:rsid w:val="001F6060"/>
    <w:rsid w:val="001F6734"/>
    <w:rsid w:val="001F7C14"/>
    <w:rsid w:val="00200537"/>
    <w:rsid w:val="00200786"/>
    <w:rsid w:val="00201839"/>
    <w:rsid w:val="00201B88"/>
    <w:rsid w:val="0020206E"/>
    <w:rsid w:val="00206127"/>
    <w:rsid w:val="00207725"/>
    <w:rsid w:val="00214978"/>
    <w:rsid w:val="00215965"/>
    <w:rsid w:val="00215B39"/>
    <w:rsid w:val="002170CE"/>
    <w:rsid w:val="002176A3"/>
    <w:rsid w:val="0021784A"/>
    <w:rsid w:val="0022012E"/>
    <w:rsid w:val="002211CC"/>
    <w:rsid w:val="0022387E"/>
    <w:rsid w:val="002242A3"/>
    <w:rsid w:val="00224EDA"/>
    <w:rsid w:val="0022670A"/>
    <w:rsid w:val="00227FF1"/>
    <w:rsid w:val="0023115A"/>
    <w:rsid w:val="00232297"/>
    <w:rsid w:val="00232CCC"/>
    <w:rsid w:val="00232DD5"/>
    <w:rsid w:val="00232DF0"/>
    <w:rsid w:val="00233139"/>
    <w:rsid w:val="0023408B"/>
    <w:rsid w:val="00234721"/>
    <w:rsid w:val="002355DD"/>
    <w:rsid w:val="0023628A"/>
    <w:rsid w:val="00236938"/>
    <w:rsid w:val="00237EF9"/>
    <w:rsid w:val="002431D5"/>
    <w:rsid w:val="002438F7"/>
    <w:rsid w:val="002439C6"/>
    <w:rsid w:val="002446C3"/>
    <w:rsid w:val="00246013"/>
    <w:rsid w:val="00251DD7"/>
    <w:rsid w:val="00252919"/>
    <w:rsid w:val="00262ABD"/>
    <w:rsid w:val="00264FB3"/>
    <w:rsid w:val="0026638A"/>
    <w:rsid w:val="00270240"/>
    <w:rsid w:val="00270450"/>
    <w:rsid w:val="00272048"/>
    <w:rsid w:val="0027575A"/>
    <w:rsid w:val="00275979"/>
    <w:rsid w:val="00277697"/>
    <w:rsid w:val="00281A2C"/>
    <w:rsid w:val="00281E44"/>
    <w:rsid w:val="00282A3F"/>
    <w:rsid w:val="00283272"/>
    <w:rsid w:val="00286892"/>
    <w:rsid w:val="002904BA"/>
    <w:rsid w:val="00291381"/>
    <w:rsid w:val="002931F1"/>
    <w:rsid w:val="00296CCB"/>
    <w:rsid w:val="00296F13"/>
    <w:rsid w:val="002973B2"/>
    <w:rsid w:val="002A0975"/>
    <w:rsid w:val="002A3D38"/>
    <w:rsid w:val="002A4A7A"/>
    <w:rsid w:val="002A69F7"/>
    <w:rsid w:val="002A7AC3"/>
    <w:rsid w:val="002B679E"/>
    <w:rsid w:val="002B6837"/>
    <w:rsid w:val="002C14C8"/>
    <w:rsid w:val="002C1A84"/>
    <w:rsid w:val="002C3BB8"/>
    <w:rsid w:val="002C4964"/>
    <w:rsid w:val="002D512D"/>
    <w:rsid w:val="002D57F1"/>
    <w:rsid w:val="002D5A9A"/>
    <w:rsid w:val="002D609D"/>
    <w:rsid w:val="002D61A7"/>
    <w:rsid w:val="002D63EF"/>
    <w:rsid w:val="002D76FC"/>
    <w:rsid w:val="002D7855"/>
    <w:rsid w:val="002E0ECC"/>
    <w:rsid w:val="002E1DE1"/>
    <w:rsid w:val="002E2E3D"/>
    <w:rsid w:val="002E5811"/>
    <w:rsid w:val="002F0044"/>
    <w:rsid w:val="002F3136"/>
    <w:rsid w:val="002F467C"/>
    <w:rsid w:val="002F4972"/>
    <w:rsid w:val="002F55B9"/>
    <w:rsid w:val="002F56F2"/>
    <w:rsid w:val="002F6ED3"/>
    <w:rsid w:val="002F7863"/>
    <w:rsid w:val="0030208B"/>
    <w:rsid w:val="003026A5"/>
    <w:rsid w:val="003028F1"/>
    <w:rsid w:val="00303DB5"/>
    <w:rsid w:val="00305EFF"/>
    <w:rsid w:val="00306713"/>
    <w:rsid w:val="0030702C"/>
    <w:rsid w:val="00311311"/>
    <w:rsid w:val="00311322"/>
    <w:rsid w:val="003168A8"/>
    <w:rsid w:val="00317AC2"/>
    <w:rsid w:val="00320E69"/>
    <w:rsid w:val="00321382"/>
    <w:rsid w:val="00321935"/>
    <w:rsid w:val="00321BB5"/>
    <w:rsid w:val="00322894"/>
    <w:rsid w:val="00322E43"/>
    <w:rsid w:val="003240B4"/>
    <w:rsid w:val="00324270"/>
    <w:rsid w:val="00324FB4"/>
    <w:rsid w:val="00325D4C"/>
    <w:rsid w:val="00333062"/>
    <w:rsid w:val="0033349E"/>
    <w:rsid w:val="003370C1"/>
    <w:rsid w:val="00337399"/>
    <w:rsid w:val="003373EB"/>
    <w:rsid w:val="003442BB"/>
    <w:rsid w:val="00344500"/>
    <w:rsid w:val="003468AB"/>
    <w:rsid w:val="00350A49"/>
    <w:rsid w:val="0035218A"/>
    <w:rsid w:val="00352694"/>
    <w:rsid w:val="00353815"/>
    <w:rsid w:val="003543AE"/>
    <w:rsid w:val="00354A8F"/>
    <w:rsid w:val="00354AEB"/>
    <w:rsid w:val="00355AD3"/>
    <w:rsid w:val="003576F0"/>
    <w:rsid w:val="0035776B"/>
    <w:rsid w:val="00357DB8"/>
    <w:rsid w:val="00362AFA"/>
    <w:rsid w:val="00364ADB"/>
    <w:rsid w:val="00366E2A"/>
    <w:rsid w:val="00367BC4"/>
    <w:rsid w:val="00367D09"/>
    <w:rsid w:val="00370C27"/>
    <w:rsid w:val="0037410E"/>
    <w:rsid w:val="003755DA"/>
    <w:rsid w:val="003768E8"/>
    <w:rsid w:val="00376A13"/>
    <w:rsid w:val="00377559"/>
    <w:rsid w:val="00380225"/>
    <w:rsid w:val="00382320"/>
    <w:rsid w:val="00382A61"/>
    <w:rsid w:val="003833A1"/>
    <w:rsid w:val="00383A5E"/>
    <w:rsid w:val="00383AA7"/>
    <w:rsid w:val="00385DAA"/>
    <w:rsid w:val="00386258"/>
    <w:rsid w:val="00386CCD"/>
    <w:rsid w:val="00386E45"/>
    <w:rsid w:val="003873A0"/>
    <w:rsid w:val="0039137C"/>
    <w:rsid w:val="0039191E"/>
    <w:rsid w:val="00392486"/>
    <w:rsid w:val="00392815"/>
    <w:rsid w:val="00392E48"/>
    <w:rsid w:val="0039500C"/>
    <w:rsid w:val="00395B7B"/>
    <w:rsid w:val="00397126"/>
    <w:rsid w:val="003A4873"/>
    <w:rsid w:val="003A4F76"/>
    <w:rsid w:val="003A592C"/>
    <w:rsid w:val="003A5B76"/>
    <w:rsid w:val="003B0170"/>
    <w:rsid w:val="003B0E4F"/>
    <w:rsid w:val="003B2579"/>
    <w:rsid w:val="003B2DFD"/>
    <w:rsid w:val="003B367D"/>
    <w:rsid w:val="003B376E"/>
    <w:rsid w:val="003B3835"/>
    <w:rsid w:val="003B42BC"/>
    <w:rsid w:val="003B4787"/>
    <w:rsid w:val="003B56E9"/>
    <w:rsid w:val="003B614C"/>
    <w:rsid w:val="003B62EA"/>
    <w:rsid w:val="003B64D2"/>
    <w:rsid w:val="003B7374"/>
    <w:rsid w:val="003C19EE"/>
    <w:rsid w:val="003C1CE2"/>
    <w:rsid w:val="003C3873"/>
    <w:rsid w:val="003C6A35"/>
    <w:rsid w:val="003D031A"/>
    <w:rsid w:val="003D58AB"/>
    <w:rsid w:val="003E02D4"/>
    <w:rsid w:val="003E02F4"/>
    <w:rsid w:val="003E13D9"/>
    <w:rsid w:val="003E2AE0"/>
    <w:rsid w:val="003E2F53"/>
    <w:rsid w:val="003E395B"/>
    <w:rsid w:val="003E515C"/>
    <w:rsid w:val="003F05D8"/>
    <w:rsid w:val="003F31EF"/>
    <w:rsid w:val="003F351C"/>
    <w:rsid w:val="003F3695"/>
    <w:rsid w:val="003F3730"/>
    <w:rsid w:val="003F3E7B"/>
    <w:rsid w:val="003F4B11"/>
    <w:rsid w:val="003F560D"/>
    <w:rsid w:val="00400537"/>
    <w:rsid w:val="00400864"/>
    <w:rsid w:val="004017DF"/>
    <w:rsid w:val="00404016"/>
    <w:rsid w:val="00404123"/>
    <w:rsid w:val="00404681"/>
    <w:rsid w:val="004062D4"/>
    <w:rsid w:val="00406653"/>
    <w:rsid w:val="004069E5"/>
    <w:rsid w:val="00406C40"/>
    <w:rsid w:val="00410FE2"/>
    <w:rsid w:val="00413B1B"/>
    <w:rsid w:val="004148DE"/>
    <w:rsid w:val="00414D14"/>
    <w:rsid w:val="00414D41"/>
    <w:rsid w:val="00414F20"/>
    <w:rsid w:val="004212FF"/>
    <w:rsid w:val="00421B67"/>
    <w:rsid w:val="00424C58"/>
    <w:rsid w:val="00424CD9"/>
    <w:rsid w:val="00432378"/>
    <w:rsid w:val="00433814"/>
    <w:rsid w:val="004345C4"/>
    <w:rsid w:val="00434A76"/>
    <w:rsid w:val="00435CEB"/>
    <w:rsid w:val="00436CA7"/>
    <w:rsid w:val="00437B5F"/>
    <w:rsid w:val="00440263"/>
    <w:rsid w:val="00440BE0"/>
    <w:rsid w:val="00441EB4"/>
    <w:rsid w:val="00443BED"/>
    <w:rsid w:val="0044574C"/>
    <w:rsid w:val="00446537"/>
    <w:rsid w:val="004471BE"/>
    <w:rsid w:val="004474F9"/>
    <w:rsid w:val="00450572"/>
    <w:rsid w:val="00451447"/>
    <w:rsid w:val="004518D7"/>
    <w:rsid w:val="004548D3"/>
    <w:rsid w:val="00454F0A"/>
    <w:rsid w:val="00456A2F"/>
    <w:rsid w:val="00457299"/>
    <w:rsid w:val="004573AE"/>
    <w:rsid w:val="00463CFF"/>
    <w:rsid w:val="004641AC"/>
    <w:rsid w:val="00466F11"/>
    <w:rsid w:val="00467965"/>
    <w:rsid w:val="0047051D"/>
    <w:rsid w:val="0047149F"/>
    <w:rsid w:val="004714B1"/>
    <w:rsid w:val="004761E0"/>
    <w:rsid w:val="0048057D"/>
    <w:rsid w:val="004812B1"/>
    <w:rsid w:val="00483A50"/>
    <w:rsid w:val="0048435A"/>
    <w:rsid w:val="00484C80"/>
    <w:rsid w:val="00484F14"/>
    <w:rsid w:val="004855EA"/>
    <w:rsid w:val="00485E4E"/>
    <w:rsid w:val="0048628F"/>
    <w:rsid w:val="00486D0B"/>
    <w:rsid w:val="00490BEE"/>
    <w:rsid w:val="00492400"/>
    <w:rsid w:val="0049320C"/>
    <w:rsid w:val="00494138"/>
    <w:rsid w:val="004A0DF6"/>
    <w:rsid w:val="004A1298"/>
    <w:rsid w:val="004A3659"/>
    <w:rsid w:val="004A433F"/>
    <w:rsid w:val="004A5535"/>
    <w:rsid w:val="004B0124"/>
    <w:rsid w:val="004B05D8"/>
    <w:rsid w:val="004B24D6"/>
    <w:rsid w:val="004B30E3"/>
    <w:rsid w:val="004B38F3"/>
    <w:rsid w:val="004B4284"/>
    <w:rsid w:val="004B5036"/>
    <w:rsid w:val="004B7917"/>
    <w:rsid w:val="004C50B4"/>
    <w:rsid w:val="004C6ECA"/>
    <w:rsid w:val="004D5660"/>
    <w:rsid w:val="004E03C7"/>
    <w:rsid w:val="004E07E0"/>
    <w:rsid w:val="004E23D9"/>
    <w:rsid w:val="004E5EDB"/>
    <w:rsid w:val="004F1196"/>
    <w:rsid w:val="004F1D84"/>
    <w:rsid w:val="004F231C"/>
    <w:rsid w:val="004F2C12"/>
    <w:rsid w:val="004F4847"/>
    <w:rsid w:val="004F75C4"/>
    <w:rsid w:val="004F7760"/>
    <w:rsid w:val="004F788D"/>
    <w:rsid w:val="0050105A"/>
    <w:rsid w:val="0050245E"/>
    <w:rsid w:val="005027AC"/>
    <w:rsid w:val="00504168"/>
    <w:rsid w:val="00507B95"/>
    <w:rsid w:val="00510458"/>
    <w:rsid w:val="00510EB2"/>
    <w:rsid w:val="00511101"/>
    <w:rsid w:val="0051489B"/>
    <w:rsid w:val="00515B65"/>
    <w:rsid w:val="00515C7E"/>
    <w:rsid w:val="00516F42"/>
    <w:rsid w:val="00520162"/>
    <w:rsid w:val="00520E60"/>
    <w:rsid w:val="005214A6"/>
    <w:rsid w:val="005227E9"/>
    <w:rsid w:val="005246F5"/>
    <w:rsid w:val="0052552A"/>
    <w:rsid w:val="00532B41"/>
    <w:rsid w:val="00532BA6"/>
    <w:rsid w:val="00533B99"/>
    <w:rsid w:val="00534164"/>
    <w:rsid w:val="005343C2"/>
    <w:rsid w:val="00534A6A"/>
    <w:rsid w:val="00535202"/>
    <w:rsid w:val="00536058"/>
    <w:rsid w:val="00543D0B"/>
    <w:rsid w:val="005440F9"/>
    <w:rsid w:val="00544278"/>
    <w:rsid w:val="005466FA"/>
    <w:rsid w:val="00547118"/>
    <w:rsid w:val="00547F6A"/>
    <w:rsid w:val="005502CC"/>
    <w:rsid w:val="00550966"/>
    <w:rsid w:val="00551603"/>
    <w:rsid w:val="00552456"/>
    <w:rsid w:val="00553302"/>
    <w:rsid w:val="00553BE4"/>
    <w:rsid w:val="0055753A"/>
    <w:rsid w:val="005605EC"/>
    <w:rsid w:val="00562879"/>
    <w:rsid w:val="00562E7D"/>
    <w:rsid w:val="00564133"/>
    <w:rsid w:val="005665B3"/>
    <w:rsid w:val="00570675"/>
    <w:rsid w:val="00571A06"/>
    <w:rsid w:val="0057258F"/>
    <w:rsid w:val="00572A98"/>
    <w:rsid w:val="005768D4"/>
    <w:rsid w:val="005769DB"/>
    <w:rsid w:val="0057793D"/>
    <w:rsid w:val="00577CD5"/>
    <w:rsid w:val="0058057E"/>
    <w:rsid w:val="00580808"/>
    <w:rsid w:val="00580E7B"/>
    <w:rsid w:val="00581046"/>
    <w:rsid w:val="00582A92"/>
    <w:rsid w:val="00582B8E"/>
    <w:rsid w:val="00582E41"/>
    <w:rsid w:val="00583F76"/>
    <w:rsid w:val="00587173"/>
    <w:rsid w:val="00592548"/>
    <w:rsid w:val="0059373C"/>
    <w:rsid w:val="005948E5"/>
    <w:rsid w:val="00594CE0"/>
    <w:rsid w:val="00596192"/>
    <w:rsid w:val="005964CE"/>
    <w:rsid w:val="005964FE"/>
    <w:rsid w:val="005A09ED"/>
    <w:rsid w:val="005A0B91"/>
    <w:rsid w:val="005A1710"/>
    <w:rsid w:val="005A1907"/>
    <w:rsid w:val="005A2CAA"/>
    <w:rsid w:val="005A45D6"/>
    <w:rsid w:val="005A47E1"/>
    <w:rsid w:val="005A7DDF"/>
    <w:rsid w:val="005B1BFD"/>
    <w:rsid w:val="005B1C31"/>
    <w:rsid w:val="005B1E11"/>
    <w:rsid w:val="005B5D95"/>
    <w:rsid w:val="005B5FA3"/>
    <w:rsid w:val="005C47DA"/>
    <w:rsid w:val="005C6265"/>
    <w:rsid w:val="005C6BF7"/>
    <w:rsid w:val="005C7F84"/>
    <w:rsid w:val="005D00CD"/>
    <w:rsid w:val="005D0E70"/>
    <w:rsid w:val="005D19D7"/>
    <w:rsid w:val="005D2EB7"/>
    <w:rsid w:val="005E4897"/>
    <w:rsid w:val="005E4B4F"/>
    <w:rsid w:val="005E4F29"/>
    <w:rsid w:val="005E50A9"/>
    <w:rsid w:val="005E548E"/>
    <w:rsid w:val="005E6AA9"/>
    <w:rsid w:val="005E6B61"/>
    <w:rsid w:val="005E7287"/>
    <w:rsid w:val="005E73DE"/>
    <w:rsid w:val="005F4F5B"/>
    <w:rsid w:val="005F5222"/>
    <w:rsid w:val="005F62C3"/>
    <w:rsid w:val="005F6E62"/>
    <w:rsid w:val="00600704"/>
    <w:rsid w:val="00600A02"/>
    <w:rsid w:val="00602A32"/>
    <w:rsid w:val="006032E8"/>
    <w:rsid w:val="00605588"/>
    <w:rsid w:val="00606797"/>
    <w:rsid w:val="00606A09"/>
    <w:rsid w:val="0061026C"/>
    <w:rsid w:val="0061178F"/>
    <w:rsid w:val="00613AD4"/>
    <w:rsid w:val="00615960"/>
    <w:rsid w:val="006165F3"/>
    <w:rsid w:val="006234AF"/>
    <w:rsid w:val="00625430"/>
    <w:rsid w:val="0062586D"/>
    <w:rsid w:val="006268B4"/>
    <w:rsid w:val="00630EAF"/>
    <w:rsid w:val="0063178B"/>
    <w:rsid w:val="00632E7F"/>
    <w:rsid w:val="006332F2"/>
    <w:rsid w:val="0063431B"/>
    <w:rsid w:val="00637324"/>
    <w:rsid w:val="00641AEA"/>
    <w:rsid w:val="00642735"/>
    <w:rsid w:val="00644A38"/>
    <w:rsid w:val="00644C17"/>
    <w:rsid w:val="00644E28"/>
    <w:rsid w:val="00647209"/>
    <w:rsid w:val="00651A5C"/>
    <w:rsid w:val="00651B8B"/>
    <w:rsid w:val="00651E85"/>
    <w:rsid w:val="00653241"/>
    <w:rsid w:val="00661C9F"/>
    <w:rsid w:val="00662809"/>
    <w:rsid w:val="00662884"/>
    <w:rsid w:val="00663860"/>
    <w:rsid w:val="006645E1"/>
    <w:rsid w:val="00666C0A"/>
    <w:rsid w:val="006676FB"/>
    <w:rsid w:val="00670463"/>
    <w:rsid w:val="0067099B"/>
    <w:rsid w:val="00670BEA"/>
    <w:rsid w:val="00672984"/>
    <w:rsid w:val="006810F0"/>
    <w:rsid w:val="0068442B"/>
    <w:rsid w:val="00684A7B"/>
    <w:rsid w:val="00686B81"/>
    <w:rsid w:val="00690519"/>
    <w:rsid w:val="0069121D"/>
    <w:rsid w:val="0069149C"/>
    <w:rsid w:val="00691E7E"/>
    <w:rsid w:val="0069380A"/>
    <w:rsid w:val="006939E5"/>
    <w:rsid w:val="00693D97"/>
    <w:rsid w:val="00695400"/>
    <w:rsid w:val="006965D2"/>
    <w:rsid w:val="006968A9"/>
    <w:rsid w:val="00697321"/>
    <w:rsid w:val="006A1CBB"/>
    <w:rsid w:val="006A1FBD"/>
    <w:rsid w:val="006A2137"/>
    <w:rsid w:val="006A2E13"/>
    <w:rsid w:val="006A3813"/>
    <w:rsid w:val="006A709A"/>
    <w:rsid w:val="006A74BF"/>
    <w:rsid w:val="006A7CB5"/>
    <w:rsid w:val="006B00EB"/>
    <w:rsid w:val="006B42DF"/>
    <w:rsid w:val="006B48CB"/>
    <w:rsid w:val="006B7208"/>
    <w:rsid w:val="006C0BE3"/>
    <w:rsid w:val="006C1C95"/>
    <w:rsid w:val="006C21FE"/>
    <w:rsid w:val="006C2606"/>
    <w:rsid w:val="006C2E98"/>
    <w:rsid w:val="006C410A"/>
    <w:rsid w:val="006C4CC7"/>
    <w:rsid w:val="006C4F61"/>
    <w:rsid w:val="006C5029"/>
    <w:rsid w:val="006D18C6"/>
    <w:rsid w:val="006D1C0C"/>
    <w:rsid w:val="006D51CC"/>
    <w:rsid w:val="006D616F"/>
    <w:rsid w:val="006D6393"/>
    <w:rsid w:val="006D66E0"/>
    <w:rsid w:val="006D7BF0"/>
    <w:rsid w:val="006E0656"/>
    <w:rsid w:val="006E0C3E"/>
    <w:rsid w:val="006E20E3"/>
    <w:rsid w:val="006E215D"/>
    <w:rsid w:val="006E5BA2"/>
    <w:rsid w:val="006E6634"/>
    <w:rsid w:val="006E6CD6"/>
    <w:rsid w:val="006E7965"/>
    <w:rsid w:val="006F2762"/>
    <w:rsid w:val="006F33E1"/>
    <w:rsid w:val="006F5CC4"/>
    <w:rsid w:val="00700C9A"/>
    <w:rsid w:val="0070201C"/>
    <w:rsid w:val="007033E5"/>
    <w:rsid w:val="00703BDE"/>
    <w:rsid w:val="00710E3B"/>
    <w:rsid w:val="00711236"/>
    <w:rsid w:val="00713899"/>
    <w:rsid w:val="00716BFF"/>
    <w:rsid w:val="0071772E"/>
    <w:rsid w:val="007216E3"/>
    <w:rsid w:val="00723104"/>
    <w:rsid w:val="00725101"/>
    <w:rsid w:val="0072757D"/>
    <w:rsid w:val="00730CE8"/>
    <w:rsid w:val="007326A1"/>
    <w:rsid w:val="00734B56"/>
    <w:rsid w:val="00734F62"/>
    <w:rsid w:val="00735F60"/>
    <w:rsid w:val="0073763D"/>
    <w:rsid w:val="00737A33"/>
    <w:rsid w:val="00740471"/>
    <w:rsid w:val="007410B6"/>
    <w:rsid w:val="00741735"/>
    <w:rsid w:val="00741A1C"/>
    <w:rsid w:val="007436BD"/>
    <w:rsid w:val="00743CC8"/>
    <w:rsid w:val="00745233"/>
    <w:rsid w:val="00746675"/>
    <w:rsid w:val="00747670"/>
    <w:rsid w:val="0074786A"/>
    <w:rsid w:val="0074798F"/>
    <w:rsid w:val="00747B05"/>
    <w:rsid w:val="00754268"/>
    <w:rsid w:val="00754E9F"/>
    <w:rsid w:val="007565B2"/>
    <w:rsid w:val="007571A7"/>
    <w:rsid w:val="007578AE"/>
    <w:rsid w:val="00760E03"/>
    <w:rsid w:val="007628C2"/>
    <w:rsid w:val="00763A7E"/>
    <w:rsid w:val="0076581F"/>
    <w:rsid w:val="007665DE"/>
    <w:rsid w:val="00767310"/>
    <w:rsid w:val="0077275A"/>
    <w:rsid w:val="00774101"/>
    <w:rsid w:val="007746FE"/>
    <w:rsid w:val="007771A7"/>
    <w:rsid w:val="00777889"/>
    <w:rsid w:val="00777B04"/>
    <w:rsid w:val="00777D9D"/>
    <w:rsid w:val="00780581"/>
    <w:rsid w:val="007810EA"/>
    <w:rsid w:val="00781485"/>
    <w:rsid w:val="00781B85"/>
    <w:rsid w:val="00782316"/>
    <w:rsid w:val="0078454A"/>
    <w:rsid w:val="00785387"/>
    <w:rsid w:val="00786E7C"/>
    <w:rsid w:val="0079025F"/>
    <w:rsid w:val="00790E77"/>
    <w:rsid w:val="00795053"/>
    <w:rsid w:val="00797939"/>
    <w:rsid w:val="007A0255"/>
    <w:rsid w:val="007A0695"/>
    <w:rsid w:val="007A122A"/>
    <w:rsid w:val="007A16EB"/>
    <w:rsid w:val="007A1D88"/>
    <w:rsid w:val="007A2BE7"/>
    <w:rsid w:val="007A35D7"/>
    <w:rsid w:val="007A3A18"/>
    <w:rsid w:val="007A4854"/>
    <w:rsid w:val="007A4C18"/>
    <w:rsid w:val="007B12AB"/>
    <w:rsid w:val="007B4479"/>
    <w:rsid w:val="007B452F"/>
    <w:rsid w:val="007B479B"/>
    <w:rsid w:val="007B577C"/>
    <w:rsid w:val="007B5AC3"/>
    <w:rsid w:val="007B5C14"/>
    <w:rsid w:val="007B7851"/>
    <w:rsid w:val="007B793E"/>
    <w:rsid w:val="007C1126"/>
    <w:rsid w:val="007C313C"/>
    <w:rsid w:val="007C40A7"/>
    <w:rsid w:val="007C53FE"/>
    <w:rsid w:val="007C58FB"/>
    <w:rsid w:val="007D0184"/>
    <w:rsid w:val="007D37BB"/>
    <w:rsid w:val="007D4B80"/>
    <w:rsid w:val="007D5DC6"/>
    <w:rsid w:val="007D6C1A"/>
    <w:rsid w:val="007E15C8"/>
    <w:rsid w:val="007E3419"/>
    <w:rsid w:val="007E5E68"/>
    <w:rsid w:val="007E6EE3"/>
    <w:rsid w:val="007E7AA4"/>
    <w:rsid w:val="007F102C"/>
    <w:rsid w:val="007F2BB2"/>
    <w:rsid w:val="007F680E"/>
    <w:rsid w:val="007F6964"/>
    <w:rsid w:val="007F6BE2"/>
    <w:rsid w:val="00800AC8"/>
    <w:rsid w:val="00804981"/>
    <w:rsid w:val="00804EB3"/>
    <w:rsid w:val="00805625"/>
    <w:rsid w:val="00806E74"/>
    <w:rsid w:val="00806FDB"/>
    <w:rsid w:val="0081381D"/>
    <w:rsid w:val="00814752"/>
    <w:rsid w:val="008155BE"/>
    <w:rsid w:val="00815FA9"/>
    <w:rsid w:val="00816262"/>
    <w:rsid w:val="00817067"/>
    <w:rsid w:val="00817862"/>
    <w:rsid w:val="00817909"/>
    <w:rsid w:val="008207B2"/>
    <w:rsid w:val="00820896"/>
    <w:rsid w:val="00820CCE"/>
    <w:rsid w:val="00822D1D"/>
    <w:rsid w:val="00823A44"/>
    <w:rsid w:val="00824041"/>
    <w:rsid w:val="008332B6"/>
    <w:rsid w:val="0083391D"/>
    <w:rsid w:val="00836827"/>
    <w:rsid w:val="00837806"/>
    <w:rsid w:val="00837B21"/>
    <w:rsid w:val="00842AA9"/>
    <w:rsid w:val="0084323F"/>
    <w:rsid w:val="00843979"/>
    <w:rsid w:val="00843AC7"/>
    <w:rsid w:val="00843E9A"/>
    <w:rsid w:val="0084428F"/>
    <w:rsid w:val="00845CB5"/>
    <w:rsid w:val="00845FA8"/>
    <w:rsid w:val="00851062"/>
    <w:rsid w:val="0085299E"/>
    <w:rsid w:val="00853586"/>
    <w:rsid w:val="0085662F"/>
    <w:rsid w:val="00856C58"/>
    <w:rsid w:val="00857BC3"/>
    <w:rsid w:val="00860141"/>
    <w:rsid w:val="00860145"/>
    <w:rsid w:val="00861BF6"/>
    <w:rsid w:val="00863F02"/>
    <w:rsid w:val="00865435"/>
    <w:rsid w:val="00865B24"/>
    <w:rsid w:val="00865C76"/>
    <w:rsid w:val="00866D3B"/>
    <w:rsid w:val="00870F08"/>
    <w:rsid w:val="00871FF5"/>
    <w:rsid w:val="0087608F"/>
    <w:rsid w:val="00881ACC"/>
    <w:rsid w:val="00881C45"/>
    <w:rsid w:val="00882DC2"/>
    <w:rsid w:val="00882F81"/>
    <w:rsid w:val="008862A0"/>
    <w:rsid w:val="00886F94"/>
    <w:rsid w:val="00893318"/>
    <w:rsid w:val="00894190"/>
    <w:rsid w:val="00896D6A"/>
    <w:rsid w:val="00896DE9"/>
    <w:rsid w:val="00896F1B"/>
    <w:rsid w:val="0089762E"/>
    <w:rsid w:val="008976EC"/>
    <w:rsid w:val="008A5CD5"/>
    <w:rsid w:val="008A5D1E"/>
    <w:rsid w:val="008B1506"/>
    <w:rsid w:val="008B2680"/>
    <w:rsid w:val="008B27BE"/>
    <w:rsid w:val="008B6ECB"/>
    <w:rsid w:val="008B73DC"/>
    <w:rsid w:val="008C145A"/>
    <w:rsid w:val="008C17D5"/>
    <w:rsid w:val="008C2264"/>
    <w:rsid w:val="008C4126"/>
    <w:rsid w:val="008C45AD"/>
    <w:rsid w:val="008C5805"/>
    <w:rsid w:val="008C600A"/>
    <w:rsid w:val="008D071D"/>
    <w:rsid w:val="008D0A67"/>
    <w:rsid w:val="008D285B"/>
    <w:rsid w:val="008D6DE8"/>
    <w:rsid w:val="008D7658"/>
    <w:rsid w:val="008D7AF0"/>
    <w:rsid w:val="008E01D6"/>
    <w:rsid w:val="008E0D00"/>
    <w:rsid w:val="008E153B"/>
    <w:rsid w:val="008E1932"/>
    <w:rsid w:val="008E3215"/>
    <w:rsid w:val="008E35AE"/>
    <w:rsid w:val="008E3859"/>
    <w:rsid w:val="008E3F68"/>
    <w:rsid w:val="008E4500"/>
    <w:rsid w:val="008F3155"/>
    <w:rsid w:val="008F5587"/>
    <w:rsid w:val="008F763E"/>
    <w:rsid w:val="008F7F72"/>
    <w:rsid w:val="00900B89"/>
    <w:rsid w:val="0090147D"/>
    <w:rsid w:val="00903ABA"/>
    <w:rsid w:val="00903CD6"/>
    <w:rsid w:val="00904754"/>
    <w:rsid w:val="00906896"/>
    <w:rsid w:val="0090776A"/>
    <w:rsid w:val="009116C6"/>
    <w:rsid w:val="0091353A"/>
    <w:rsid w:val="0091422B"/>
    <w:rsid w:val="009153C9"/>
    <w:rsid w:val="00916494"/>
    <w:rsid w:val="0091795A"/>
    <w:rsid w:val="009179AF"/>
    <w:rsid w:val="009206BB"/>
    <w:rsid w:val="009207C3"/>
    <w:rsid w:val="00921B31"/>
    <w:rsid w:val="00921D55"/>
    <w:rsid w:val="00922C57"/>
    <w:rsid w:val="00924B2A"/>
    <w:rsid w:val="00924D60"/>
    <w:rsid w:val="009277A4"/>
    <w:rsid w:val="009278DD"/>
    <w:rsid w:val="00927E11"/>
    <w:rsid w:val="00933CA2"/>
    <w:rsid w:val="00934638"/>
    <w:rsid w:val="009352E8"/>
    <w:rsid w:val="009365A6"/>
    <w:rsid w:val="009378F5"/>
    <w:rsid w:val="0094069F"/>
    <w:rsid w:val="00945163"/>
    <w:rsid w:val="009454C6"/>
    <w:rsid w:val="009454E0"/>
    <w:rsid w:val="0094616C"/>
    <w:rsid w:val="0095015D"/>
    <w:rsid w:val="00950A60"/>
    <w:rsid w:val="00951164"/>
    <w:rsid w:val="00952FD2"/>
    <w:rsid w:val="00953B4D"/>
    <w:rsid w:val="009548C6"/>
    <w:rsid w:val="009564A6"/>
    <w:rsid w:val="00960852"/>
    <w:rsid w:val="00962603"/>
    <w:rsid w:val="00963AB8"/>
    <w:rsid w:val="009652BC"/>
    <w:rsid w:val="00965F17"/>
    <w:rsid w:val="0097012E"/>
    <w:rsid w:val="00971198"/>
    <w:rsid w:val="00971CCF"/>
    <w:rsid w:val="00972697"/>
    <w:rsid w:val="00973187"/>
    <w:rsid w:val="009734B7"/>
    <w:rsid w:val="00973A12"/>
    <w:rsid w:val="00975941"/>
    <w:rsid w:val="00976297"/>
    <w:rsid w:val="00977350"/>
    <w:rsid w:val="00980A65"/>
    <w:rsid w:val="00980E4D"/>
    <w:rsid w:val="00981ECD"/>
    <w:rsid w:val="009827B9"/>
    <w:rsid w:val="00982B60"/>
    <w:rsid w:val="00983249"/>
    <w:rsid w:val="00983B5C"/>
    <w:rsid w:val="00983F14"/>
    <w:rsid w:val="0098534B"/>
    <w:rsid w:val="00986949"/>
    <w:rsid w:val="00990217"/>
    <w:rsid w:val="00991F0D"/>
    <w:rsid w:val="00993D38"/>
    <w:rsid w:val="009958F4"/>
    <w:rsid w:val="00997FD1"/>
    <w:rsid w:val="009A201D"/>
    <w:rsid w:val="009A20A4"/>
    <w:rsid w:val="009A25C8"/>
    <w:rsid w:val="009A47EF"/>
    <w:rsid w:val="009A5738"/>
    <w:rsid w:val="009A7D97"/>
    <w:rsid w:val="009B3F74"/>
    <w:rsid w:val="009B43AF"/>
    <w:rsid w:val="009B4898"/>
    <w:rsid w:val="009B5643"/>
    <w:rsid w:val="009B5A37"/>
    <w:rsid w:val="009B62EF"/>
    <w:rsid w:val="009B71AA"/>
    <w:rsid w:val="009B741C"/>
    <w:rsid w:val="009C18CC"/>
    <w:rsid w:val="009C1B58"/>
    <w:rsid w:val="009C26D7"/>
    <w:rsid w:val="009C276C"/>
    <w:rsid w:val="009C287E"/>
    <w:rsid w:val="009C2CA4"/>
    <w:rsid w:val="009C4570"/>
    <w:rsid w:val="009C5223"/>
    <w:rsid w:val="009C6FC4"/>
    <w:rsid w:val="009C78EF"/>
    <w:rsid w:val="009D390E"/>
    <w:rsid w:val="009D3EE0"/>
    <w:rsid w:val="009D69AD"/>
    <w:rsid w:val="009E2EF6"/>
    <w:rsid w:val="009E30B1"/>
    <w:rsid w:val="009E39CB"/>
    <w:rsid w:val="009E4B83"/>
    <w:rsid w:val="009E5E2E"/>
    <w:rsid w:val="009E609B"/>
    <w:rsid w:val="009E6373"/>
    <w:rsid w:val="009E786B"/>
    <w:rsid w:val="009F151C"/>
    <w:rsid w:val="009F770D"/>
    <w:rsid w:val="00A006CF"/>
    <w:rsid w:val="00A007EA"/>
    <w:rsid w:val="00A01C3F"/>
    <w:rsid w:val="00A01CDC"/>
    <w:rsid w:val="00A023BA"/>
    <w:rsid w:val="00A03D06"/>
    <w:rsid w:val="00A0460F"/>
    <w:rsid w:val="00A048FF"/>
    <w:rsid w:val="00A04C5C"/>
    <w:rsid w:val="00A05BE6"/>
    <w:rsid w:val="00A07AF7"/>
    <w:rsid w:val="00A07D23"/>
    <w:rsid w:val="00A115F0"/>
    <w:rsid w:val="00A154AA"/>
    <w:rsid w:val="00A15643"/>
    <w:rsid w:val="00A16B45"/>
    <w:rsid w:val="00A16D7B"/>
    <w:rsid w:val="00A20698"/>
    <w:rsid w:val="00A20919"/>
    <w:rsid w:val="00A20CE6"/>
    <w:rsid w:val="00A213D1"/>
    <w:rsid w:val="00A23E29"/>
    <w:rsid w:val="00A267E3"/>
    <w:rsid w:val="00A3568E"/>
    <w:rsid w:val="00A36A4E"/>
    <w:rsid w:val="00A41A8B"/>
    <w:rsid w:val="00A42DAF"/>
    <w:rsid w:val="00A456CE"/>
    <w:rsid w:val="00A472B3"/>
    <w:rsid w:val="00A47AEC"/>
    <w:rsid w:val="00A509F6"/>
    <w:rsid w:val="00A529F2"/>
    <w:rsid w:val="00A52B10"/>
    <w:rsid w:val="00A536AA"/>
    <w:rsid w:val="00A53FF4"/>
    <w:rsid w:val="00A552FD"/>
    <w:rsid w:val="00A5653C"/>
    <w:rsid w:val="00A565B3"/>
    <w:rsid w:val="00A56E4F"/>
    <w:rsid w:val="00A60A10"/>
    <w:rsid w:val="00A612D5"/>
    <w:rsid w:val="00A6292A"/>
    <w:rsid w:val="00A63CDA"/>
    <w:rsid w:val="00A6574F"/>
    <w:rsid w:val="00A702E7"/>
    <w:rsid w:val="00A70F7D"/>
    <w:rsid w:val="00A71D9D"/>
    <w:rsid w:val="00A722F2"/>
    <w:rsid w:val="00A72E2B"/>
    <w:rsid w:val="00A740F1"/>
    <w:rsid w:val="00A74ED7"/>
    <w:rsid w:val="00A764B2"/>
    <w:rsid w:val="00A766EA"/>
    <w:rsid w:val="00A76A30"/>
    <w:rsid w:val="00A80B76"/>
    <w:rsid w:val="00A81DB4"/>
    <w:rsid w:val="00A827F3"/>
    <w:rsid w:val="00A832C2"/>
    <w:rsid w:val="00A83C9D"/>
    <w:rsid w:val="00A843D3"/>
    <w:rsid w:val="00A8615B"/>
    <w:rsid w:val="00A86204"/>
    <w:rsid w:val="00A87184"/>
    <w:rsid w:val="00A87A41"/>
    <w:rsid w:val="00A87A7A"/>
    <w:rsid w:val="00A90050"/>
    <w:rsid w:val="00A941A0"/>
    <w:rsid w:val="00A94AC6"/>
    <w:rsid w:val="00AA0D6A"/>
    <w:rsid w:val="00AA0E33"/>
    <w:rsid w:val="00AA3E8A"/>
    <w:rsid w:val="00AA4BBD"/>
    <w:rsid w:val="00AA5765"/>
    <w:rsid w:val="00AA5C52"/>
    <w:rsid w:val="00AA6E5B"/>
    <w:rsid w:val="00AB04E7"/>
    <w:rsid w:val="00AB0AAB"/>
    <w:rsid w:val="00AB0B4B"/>
    <w:rsid w:val="00AB20AC"/>
    <w:rsid w:val="00AB33EF"/>
    <w:rsid w:val="00AB676B"/>
    <w:rsid w:val="00AB7A04"/>
    <w:rsid w:val="00AC0FDE"/>
    <w:rsid w:val="00AC188A"/>
    <w:rsid w:val="00AC1BB8"/>
    <w:rsid w:val="00AC7AC3"/>
    <w:rsid w:val="00AD194F"/>
    <w:rsid w:val="00AD26E5"/>
    <w:rsid w:val="00AD2C90"/>
    <w:rsid w:val="00AD36AF"/>
    <w:rsid w:val="00AD3DF3"/>
    <w:rsid w:val="00AD4F12"/>
    <w:rsid w:val="00AD4F29"/>
    <w:rsid w:val="00AD67DD"/>
    <w:rsid w:val="00AD7132"/>
    <w:rsid w:val="00AE02F4"/>
    <w:rsid w:val="00AE2F02"/>
    <w:rsid w:val="00AE43B9"/>
    <w:rsid w:val="00AE6116"/>
    <w:rsid w:val="00AE7504"/>
    <w:rsid w:val="00AF0B43"/>
    <w:rsid w:val="00AF36A7"/>
    <w:rsid w:val="00AF53FF"/>
    <w:rsid w:val="00AF5E11"/>
    <w:rsid w:val="00AF730E"/>
    <w:rsid w:val="00B0117C"/>
    <w:rsid w:val="00B028EA"/>
    <w:rsid w:val="00B02C5C"/>
    <w:rsid w:val="00B0395E"/>
    <w:rsid w:val="00B0450F"/>
    <w:rsid w:val="00B060F8"/>
    <w:rsid w:val="00B107A4"/>
    <w:rsid w:val="00B109A7"/>
    <w:rsid w:val="00B11E8E"/>
    <w:rsid w:val="00B11EBB"/>
    <w:rsid w:val="00B1355D"/>
    <w:rsid w:val="00B142AD"/>
    <w:rsid w:val="00B14B9D"/>
    <w:rsid w:val="00B17D2F"/>
    <w:rsid w:val="00B21862"/>
    <w:rsid w:val="00B2288D"/>
    <w:rsid w:val="00B22FBB"/>
    <w:rsid w:val="00B245FC"/>
    <w:rsid w:val="00B25955"/>
    <w:rsid w:val="00B25A3F"/>
    <w:rsid w:val="00B26C3E"/>
    <w:rsid w:val="00B30FCC"/>
    <w:rsid w:val="00B311A9"/>
    <w:rsid w:val="00B35C69"/>
    <w:rsid w:val="00B35DA6"/>
    <w:rsid w:val="00B40AB3"/>
    <w:rsid w:val="00B429E2"/>
    <w:rsid w:val="00B455C6"/>
    <w:rsid w:val="00B45AFA"/>
    <w:rsid w:val="00B467F0"/>
    <w:rsid w:val="00B46AC3"/>
    <w:rsid w:val="00B520E7"/>
    <w:rsid w:val="00B53197"/>
    <w:rsid w:val="00B54F15"/>
    <w:rsid w:val="00B55769"/>
    <w:rsid w:val="00B65348"/>
    <w:rsid w:val="00B67BC1"/>
    <w:rsid w:val="00B71453"/>
    <w:rsid w:val="00B71E33"/>
    <w:rsid w:val="00B73FD6"/>
    <w:rsid w:val="00B7419E"/>
    <w:rsid w:val="00B7574D"/>
    <w:rsid w:val="00B76404"/>
    <w:rsid w:val="00B80A23"/>
    <w:rsid w:val="00B81CF7"/>
    <w:rsid w:val="00B82909"/>
    <w:rsid w:val="00B829B7"/>
    <w:rsid w:val="00B8311C"/>
    <w:rsid w:val="00B83BFB"/>
    <w:rsid w:val="00B86768"/>
    <w:rsid w:val="00B87496"/>
    <w:rsid w:val="00B93BC6"/>
    <w:rsid w:val="00B94493"/>
    <w:rsid w:val="00B96605"/>
    <w:rsid w:val="00B96CA6"/>
    <w:rsid w:val="00B9723D"/>
    <w:rsid w:val="00B974A5"/>
    <w:rsid w:val="00B97B7E"/>
    <w:rsid w:val="00BA0B98"/>
    <w:rsid w:val="00BA2738"/>
    <w:rsid w:val="00BA28F9"/>
    <w:rsid w:val="00BA2BAD"/>
    <w:rsid w:val="00BA2F0C"/>
    <w:rsid w:val="00BA30FB"/>
    <w:rsid w:val="00BA3804"/>
    <w:rsid w:val="00BA4A15"/>
    <w:rsid w:val="00BA4B33"/>
    <w:rsid w:val="00BA60EF"/>
    <w:rsid w:val="00BA7559"/>
    <w:rsid w:val="00BB171F"/>
    <w:rsid w:val="00BB2A95"/>
    <w:rsid w:val="00BB2AC2"/>
    <w:rsid w:val="00BB35D2"/>
    <w:rsid w:val="00BB3BA9"/>
    <w:rsid w:val="00BC0329"/>
    <w:rsid w:val="00BC0603"/>
    <w:rsid w:val="00BC1F49"/>
    <w:rsid w:val="00BC25CD"/>
    <w:rsid w:val="00BC278A"/>
    <w:rsid w:val="00BC2A76"/>
    <w:rsid w:val="00BC5101"/>
    <w:rsid w:val="00BC6683"/>
    <w:rsid w:val="00BC7F9C"/>
    <w:rsid w:val="00BD042D"/>
    <w:rsid w:val="00BD0433"/>
    <w:rsid w:val="00BD4DB4"/>
    <w:rsid w:val="00BD4E4D"/>
    <w:rsid w:val="00BD608E"/>
    <w:rsid w:val="00BD79DA"/>
    <w:rsid w:val="00BE079E"/>
    <w:rsid w:val="00BE1E61"/>
    <w:rsid w:val="00BE3BFD"/>
    <w:rsid w:val="00BE6CA3"/>
    <w:rsid w:val="00BE6DA2"/>
    <w:rsid w:val="00BE76DD"/>
    <w:rsid w:val="00BF03F7"/>
    <w:rsid w:val="00BF0481"/>
    <w:rsid w:val="00BF0709"/>
    <w:rsid w:val="00BF3C24"/>
    <w:rsid w:val="00BF51C6"/>
    <w:rsid w:val="00BF51F3"/>
    <w:rsid w:val="00BF5AB5"/>
    <w:rsid w:val="00BF6A5E"/>
    <w:rsid w:val="00BF6AB7"/>
    <w:rsid w:val="00BF6E14"/>
    <w:rsid w:val="00BF7A88"/>
    <w:rsid w:val="00BF7BEC"/>
    <w:rsid w:val="00C05D59"/>
    <w:rsid w:val="00C0636E"/>
    <w:rsid w:val="00C06A17"/>
    <w:rsid w:val="00C06AB0"/>
    <w:rsid w:val="00C079E2"/>
    <w:rsid w:val="00C1029E"/>
    <w:rsid w:val="00C11433"/>
    <w:rsid w:val="00C1664C"/>
    <w:rsid w:val="00C169CA"/>
    <w:rsid w:val="00C2280C"/>
    <w:rsid w:val="00C23656"/>
    <w:rsid w:val="00C240F3"/>
    <w:rsid w:val="00C25401"/>
    <w:rsid w:val="00C25BB5"/>
    <w:rsid w:val="00C26C21"/>
    <w:rsid w:val="00C270AA"/>
    <w:rsid w:val="00C339B5"/>
    <w:rsid w:val="00C33F37"/>
    <w:rsid w:val="00C353F5"/>
    <w:rsid w:val="00C36418"/>
    <w:rsid w:val="00C37220"/>
    <w:rsid w:val="00C4033E"/>
    <w:rsid w:val="00C40C36"/>
    <w:rsid w:val="00C4502D"/>
    <w:rsid w:val="00C46012"/>
    <w:rsid w:val="00C460C3"/>
    <w:rsid w:val="00C46744"/>
    <w:rsid w:val="00C46D73"/>
    <w:rsid w:val="00C47941"/>
    <w:rsid w:val="00C50316"/>
    <w:rsid w:val="00C54091"/>
    <w:rsid w:val="00C54935"/>
    <w:rsid w:val="00C555EE"/>
    <w:rsid w:val="00C55A72"/>
    <w:rsid w:val="00C55DA5"/>
    <w:rsid w:val="00C56E48"/>
    <w:rsid w:val="00C5714A"/>
    <w:rsid w:val="00C600E6"/>
    <w:rsid w:val="00C63A74"/>
    <w:rsid w:val="00C63F99"/>
    <w:rsid w:val="00C6477C"/>
    <w:rsid w:val="00C657DF"/>
    <w:rsid w:val="00C664A5"/>
    <w:rsid w:val="00C75EED"/>
    <w:rsid w:val="00C766B9"/>
    <w:rsid w:val="00C76E1C"/>
    <w:rsid w:val="00C773B0"/>
    <w:rsid w:val="00C77C38"/>
    <w:rsid w:val="00C80087"/>
    <w:rsid w:val="00C82633"/>
    <w:rsid w:val="00C83A54"/>
    <w:rsid w:val="00C856A8"/>
    <w:rsid w:val="00C859BF"/>
    <w:rsid w:val="00C85E27"/>
    <w:rsid w:val="00C86138"/>
    <w:rsid w:val="00C87D69"/>
    <w:rsid w:val="00C903AE"/>
    <w:rsid w:val="00C91487"/>
    <w:rsid w:val="00C92015"/>
    <w:rsid w:val="00C92AB1"/>
    <w:rsid w:val="00C93A05"/>
    <w:rsid w:val="00C948A9"/>
    <w:rsid w:val="00C977AB"/>
    <w:rsid w:val="00CA0E46"/>
    <w:rsid w:val="00CA27BB"/>
    <w:rsid w:val="00CA2F1A"/>
    <w:rsid w:val="00CA3DA6"/>
    <w:rsid w:val="00CA45A4"/>
    <w:rsid w:val="00CA63A4"/>
    <w:rsid w:val="00CB040D"/>
    <w:rsid w:val="00CB3ADC"/>
    <w:rsid w:val="00CB4198"/>
    <w:rsid w:val="00CB42E2"/>
    <w:rsid w:val="00CB474A"/>
    <w:rsid w:val="00CB6193"/>
    <w:rsid w:val="00CB67A0"/>
    <w:rsid w:val="00CB6FB3"/>
    <w:rsid w:val="00CC0191"/>
    <w:rsid w:val="00CC101A"/>
    <w:rsid w:val="00CC1904"/>
    <w:rsid w:val="00CC5450"/>
    <w:rsid w:val="00CC670B"/>
    <w:rsid w:val="00CC6A24"/>
    <w:rsid w:val="00CC78BF"/>
    <w:rsid w:val="00CD0D43"/>
    <w:rsid w:val="00CD1C24"/>
    <w:rsid w:val="00CD2613"/>
    <w:rsid w:val="00CD2702"/>
    <w:rsid w:val="00CD30AA"/>
    <w:rsid w:val="00CD4053"/>
    <w:rsid w:val="00CD477C"/>
    <w:rsid w:val="00CD4FEE"/>
    <w:rsid w:val="00CD6403"/>
    <w:rsid w:val="00CD6A6D"/>
    <w:rsid w:val="00CD7588"/>
    <w:rsid w:val="00CE0866"/>
    <w:rsid w:val="00CE0D1E"/>
    <w:rsid w:val="00CE134E"/>
    <w:rsid w:val="00CE351B"/>
    <w:rsid w:val="00CE38D4"/>
    <w:rsid w:val="00CE466D"/>
    <w:rsid w:val="00CE4B01"/>
    <w:rsid w:val="00CE61ED"/>
    <w:rsid w:val="00CE7833"/>
    <w:rsid w:val="00CF15EF"/>
    <w:rsid w:val="00CF2F0F"/>
    <w:rsid w:val="00CF363E"/>
    <w:rsid w:val="00CF37EC"/>
    <w:rsid w:val="00CF63E4"/>
    <w:rsid w:val="00CF66BB"/>
    <w:rsid w:val="00D0419B"/>
    <w:rsid w:val="00D048D3"/>
    <w:rsid w:val="00D06DE3"/>
    <w:rsid w:val="00D125E6"/>
    <w:rsid w:val="00D138ED"/>
    <w:rsid w:val="00D13B6C"/>
    <w:rsid w:val="00D14996"/>
    <w:rsid w:val="00D16986"/>
    <w:rsid w:val="00D20264"/>
    <w:rsid w:val="00D20852"/>
    <w:rsid w:val="00D2154E"/>
    <w:rsid w:val="00D21B65"/>
    <w:rsid w:val="00D22D0B"/>
    <w:rsid w:val="00D230B5"/>
    <w:rsid w:val="00D239AE"/>
    <w:rsid w:val="00D24907"/>
    <w:rsid w:val="00D24E20"/>
    <w:rsid w:val="00D251BC"/>
    <w:rsid w:val="00D26BB0"/>
    <w:rsid w:val="00D27CDA"/>
    <w:rsid w:val="00D33360"/>
    <w:rsid w:val="00D35759"/>
    <w:rsid w:val="00D35C02"/>
    <w:rsid w:val="00D411D6"/>
    <w:rsid w:val="00D42DC9"/>
    <w:rsid w:val="00D46875"/>
    <w:rsid w:val="00D47E96"/>
    <w:rsid w:val="00D50BB9"/>
    <w:rsid w:val="00D528A3"/>
    <w:rsid w:val="00D52DCD"/>
    <w:rsid w:val="00D540C2"/>
    <w:rsid w:val="00D545D7"/>
    <w:rsid w:val="00D55159"/>
    <w:rsid w:val="00D5695C"/>
    <w:rsid w:val="00D5769B"/>
    <w:rsid w:val="00D63028"/>
    <w:rsid w:val="00D654D0"/>
    <w:rsid w:val="00D6784E"/>
    <w:rsid w:val="00D67ECB"/>
    <w:rsid w:val="00D67EE1"/>
    <w:rsid w:val="00D74413"/>
    <w:rsid w:val="00D746B1"/>
    <w:rsid w:val="00D76E29"/>
    <w:rsid w:val="00D8009C"/>
    <w:rsid w:val="00D82E68"/>
    <w:rsid w:val="00D85ACB"/>
    <w:rsid w:val="00D87C6F"/>
    <w:rsid w:val="00D90296"/>
    <w:rsid w:val="00D90CBB"/>
    <w:rsid w:val="00D91981"/>
    <w:rsid w:val="00D9209E"/>
    <w:rsid w:val="00D92EED"/>
    <w:rsid w:val="00D94CE2"/>
    <w:rsid w:val="00D95CC0"/>
    <w:rsid w:val="00D95EAB"/>
    <w:rsid w:val="00D96035"/>
    <w:rsid w:val="00D96759"/>
    <w:rsid w:val="00DA0080"/>
    <w:rsid w:val="00DA02DF"/>
    <w:rsid w:val="00DA0B12"/>
    <w:rsid w:val="00DA0F1B"/>
    <w:rsid w:val="00DA17BB"/>
    <w:rsid w:val="00DA1CB1"/>
    <w:rsid w:val="00DA1D7C"/>
    <w:rsid w:val="00DA280D"/>
    <w:rsid w:val="00DA4822"/>
    <w:rsid w:val="00DA5946"/>
    <w:rsid w:val="00DA5DC6"/>
    <w:rsid w:val="00DA7902"/>
    <w:rsid w:val="00DB3883"/>
    <w:rsid w:val="00DB3BA2"/>
    <w:rsid w:val="00DB419D"/>
    <w:rsid w:val="00DB42C0"/>
    <w:rsid w:val="00DB4E89"/>
    <w:rsid w:val="00DB509D"/>
    <w:rsid w:val="00DB5822"/>
    <w:rsid w:val="00DB5ADF"/>
    <w:rsid w:val="00DB6D6A"/>
    <w:rsid w:val="00DC3743"/>
    <w:rsid w:val="00DC3C35"/>
    <w:rsid w:val="00DC44C4"/>
    <w:rsid w:val="00DC4A38"/>
    <w:rsid w:val="00DC6A99"/>
    <w:rsid w:val="00DC7B9E"/>
    <w:rsid w:val="00DD1E87"/>
    <w:rsid w:val="00DD2499"/>
    <w:rsid w:val="00DD2B1F"/>
    <w:rsid w:val="00DD38B0"/>
    <w:rsid w:val="00DD5BB2"/>
    <w:rsid w:val="00DD6CC5"/>
    <w:rsid w:val="00DD6E67"/>
    <w:rsid w:val="00DD6E72"/>
    <w:rsid w:val="00DE5F34"/>
    <w:rsid w:val="00DE6857"/>
    <w:rsid w:val="00DE7FC6"/>
    <w:rsid w:val="00DF0C0C"/>
    <w:rsid w:val="00DF1C49"/>
    <w:rsid w:val="00DF3385"/>
    <w:rsid w:val="00DF4C00"/>
    <w:rsid w:val="00DF65DB"/>
    <w:rsid w:val="00DF6DC2"/>
    <w:rsid w:val="00E00C81"/>
    <w:rsid w:val="00E00E99"/>
    <w:rsid w:val="00E03987"/>
    <w:rsid w:val="00E03BEA"/>
    <w:rsid w:val="00E06360"/>
    <w:rsid w:val="00E1055B"/>
    <w:rsid w:val="00E116CC"/>
    <w:rsid w:val="00E117A2"/>
    <w:rsid w:val="00E13502"/>
    <w:rsid w:val="00E144C9"/>
    <w:rsid w:val="00E16B47"/>
    <w:rsid w:val="00E2041E"/>
    <w:rsid w:val="00E218A7"/>
    <w:rsid w:val="00E2226F"/>
    <w:rsid w:val="00E22C91"/>
    <w:rsid w:val="00E23DBA"/>
    <w:rsid w:val="00E2739B"/>
    <w:rsid w:val="00E30AE5"/>
    <w:rsid w:val="00E326EE"/>
    <w:rsid w:val="00E32855"/>
    <w:rsid w:val="00E32C5B"/>
    <w:rsid w:val="00E32D97"/>
    <w:rsid w:val="00E345B6"/>
    <w:rsid w:val="00E362A6"/>
    <w:rsid w:val="00E36B1D"/>
    <w:rsid w:val="00E417D5"/>
    <w:rsid w:val="00E430B4"/>
    <w:rsid w:val="00E430B5"/>
    <w:rsid w:val="00E44766"/>
    <w:rsid w:val="00E4751B"/>
    <w:rsid w:val="00E47729"/>
    <w:rsid w:val="00E47760"/>
    <w:rsid w:val="00E47A7B"/>
    <w:rsid w:val="00E51F14"/>
    <w:rsid w:val="00E53730"/>
    <w:rsid w:val="00E5438A"/>
    <w:rsid w:val="00E57561"/>
    <w:rsid w:val="00E57EAF"/>
    <w:rsid w:val="00E63391"/>
    <w:rsid w:val="00E65303"/>
    <w:rsid w:val="00E667C8"/>
    <w:rsid w:val="00E700C1"/>
    <w:rsid w:val="00E7017B"/>
    <w:rsid w:val="00E7122E"/>
    <w:rsid w:val="00E71C98"/>
    <w:rsid w:val="00E73D33"/>
    <w:rsid w:val="00E83472"/>
    <w:rsid w:val="00E83FB0"/>
    <w:rsid w:val="00E84BF6"/>
    <w:rsid w:val="00E84E0B"/>
    <w:rsid w:val="00E8568B"/>
    <w:rsid w:val="00E856D8"/>
    <w:rsid w:val="00E85F6F"/>
    <w:rsid w:val="00E86453"/>
    <w:rsid w:val="00E90832"/>
    <w:rsid w:val="00E9191E"/>
    <w:rsid w:val="00E94045"/>
    <w:rsid w:val="00E94798"/>
    <w:rsid w:val="00EA24E9"/>
    <w:rsid w:val="00EA2989"/>
    <w:rsid w:val="00EA3B0C"/>
    <w:rsid w:val="00EA588A"/>
    <w:rsid w:val="00EB0A64"/>
    <w:rsid w:val="00EB10F4"/>
    <w:rsid w:val="00EB16DA"/>
    <w:rsid w:val="00EB277F"/>
    <w:rsid w:val="00EC0401"/>
    <w:rsid w:val="00EC0BB3"/>
    <w:rsid w:val="00EC1192"/>
    <w:rsid w:val="00EC21E5"/>
    <w:rsid w:val="00EC37FD"/>
    <w:rsid w:val="00EC6EB8"/>
    <w:rsid w:val="00EC7274"/>
    <w:rsid w:val="00EC7538"/>
    <w:rsid w:val="00ED0D2F"/>
    <w:rsid w:val="00ED0EAD"/>
    <w:rsid w:val="00ED4319"/>
    <w:rsid w:val="00EE10D1"/>
    <w:rsid w:val="00EE30AC"/>
    <w:rsid w:val="00EE7B2D"/>
    <w:rsid w:val="00EE7B95"/>
    <w:rsid w:val="00EF19C2"/>
    <w:rsid w:val="00EF4279"/>
    <w:rsid w:val="00EF553C"/>
    <w:rsid w:val="00EF61FB"/>
    <w:rsid w:val="00EF6FF6"/>
    <w:rsid w:val="00F024EC"/>
    <w:rsid w:val="00F0294B"/>
    <w:rsid w:val="00F03C36"/>
    <w:rsid w:val="00F05697"/>
    <w:rsid w:val="00F05758"/>
    <w:rsid w:val="00F058C7"/>
    <w:rsid w:val="00F1074E"/>
    <w:rsid w:val="00F11263"/>
    <w:rsid w:val="00F114A5"/>
    <w:rsid w:val="00F1178D"/>
    <w:rsid w:val="00F12143"/>
    <w:rsid w:val="00F1285B"/>
    <w:rsid w:val="00F14A22"/>
    <w:rsid w:val="00F14E00"/>
    <w:rsid w:val="00F15F56"/>
    <w:rsid w:val="00F16882"/>
    <w:rsid w:val="00F17B62"/>
    <w:rsid w:val="00F20F81"/>
    <w:rsid w:val="00F21483"/>
    <w:rsid w:val="00F21AD7"/>
    <w:rsid w:val="00F22207"/>
    <w:rsid w:val="00F25A01"/>
    <w:rsid w:val="00F315B5"/>
    <w:rsid w:val="00F32B9E"/>
    <w:rsid w:val="00F32FEC"/>
    <w:rsid w:val="00F333F1"/>
    <w:rsid w:val="00F3418D"/>
    <w:rsid w:val="00F353C5"/>
    <w:rsid w:val="00F3543D"/>
    <w:rsid w:val="00F36456"/>
    <w:rsid w:val="00F36FC0"/>
    <w:rsid w:val="00F37B7F"/>
    <w:rsid w:val="00F42564"/>
    <w:rsid w:val="00F42A4E"/>
    <w:rsid w:val="00F438E7"/>
    <w:rsid w:val="00F43F08"/>
    <w:rsid w:val="00F459F6"/>
    <w:rsid w:val="00F46179"/>
    <w:rsid w:val="00F4659E"/>
    <w:rsid w:val="00F46904"/>
    <w:rsid w:val="00F511CF"/>
    <w:rsid w:val="00F54261"/>
    <w:rsid w:val="00F60272"/>
    <w:rsid w:val="00F60AA3"/>
    <w:rsid w:val="00F61708"/>
    <w:rsid w:val="00F6291A"/>
    <w:rsid w:val="00F6344E"/>
    <w:rsid w:val="00F6373B"/>
    <w:rsid w:val="00F65AAC"/>
    <w:rsid w:val="00F66A27"/>
    <w:rsid w:val="00F6728A"/>
    <w:rsid w:val="00F70595"/>
    <w:rsid w:val="00F713AA"/>
    <w:rsid w:val="00F71E65"/>
    <w:rsid w:val="00F7362F"/>
    <w:rsid w:val="00F7396E"/>
    <w:rsid w:val="00F73D0C"/>
    <w:rsid w:val="00F749B3"/>
    <w:rsid w:val="00F807E0"/>
    <w:rsid w:val="00F83B23"/>
    <w:rsid w:val="00F84207"/>
    <w:rsid w:val="00F84B4E"/>
    <w:rsid w:val="00F858A5"/>
    <w:rsid w:val="00F865F1"/>
    <w:rsid w:val="00F902BC"/>
    <w:rsid w:val="00F938C9"/>
    <w:rsid w:val="00F93E06"/>
    <w:rsid w:val="00F9495A"/>
    <w:rsid w:val="00F95110"/>
    <w:rsid w:val="00F96690"/>
    <w:rsid w:val="00FA14CB"/>
    <w:rsid w:val="00FA2420"/>
    <w:rsid w:val="00FA2F3C"/>
    <w:rsid w:val="00FA6B25"/>
    <w:rsid w:val="00FB0543"/>
    <w:rsid w:val="00FB1B2E"/>
    <w:rsid w:val="00FB2286"/>
    <w:rsid w:val="00FB4582"/>
    <w:rsid w:val="00FB470C"/>
    <w:rsid w:val="00FB4785"/>
    <w:rsid w:val="00FB5847"/>
    <w:rsid w:val="00FC1244"/>
    <w:rsid w:val="00FC281D"/>
    <w:rsid w:val="00FC2A56"/>
    <w:rsid w:val="00FC2F8A"/>
    <w:rsid w:val="00FC3B4D"/>
    <w:rsid w:val="00FC40F7"/>
    <w:rsid w:val="00FC4887"/>
    <w:rsid w:val="00FC7E60"/>
    <w:rsid w:val="00FD151F"/>
    <w:rsid w:val="00FD1605"/>
    <w:rsid w:val="00FD4577"/>
    <w:rsid w:val="00FD47CF"/>
    <w:rsid w:val="00FD5AFE"/>
    <w:rsid w:val="00FD67B1"/>
    <w:rsid w:val="00FE01DB"/>
    <w:rsid w:val="00FE22C8"/>
    <w:rsid w:val="00FE25D3"/>
    <w:rsid w:val="00FE305E"/>
    <w:rsid w:val="00FE5AAC"/>
    <w:rsid w:val="00FE625F"/>
    <w:rsid w:val="00FE6945"/>
    <w:rsid w:val="00FE6E7F"/>
    <w:rsid w:val="00FE735F"/>
    <w:rsid w:val="00FF15C0"/>
    <w:rsid w:val="00FF1605"/>
    <w:rsid w:val="00FF1E7F"/>
    <w:rsid w:val="00FF596B"/>
    <w:rsid w:val="00FF6F7D"/>
    <w:rsid w:val="00FF7EEB"/>
    <w:rsid w:val="01661CB9"/>
    <w:rsid w:val="0176D4E1"/>
    <w:rsid w:val="02E18AA0"/>
    <w:rsid w:val="04B13CA0"/>
    <w:rsid w:val="059FBED5"/>
    <w:rsid w:val="05A098D3"/>
    <w:rsid w:val="06313388"/>
    <w:rsid w:val="07593A7B"/>
    <w:rsid w:val="0834DF60"/>
    <w:rsid w:val="090EDC0A"/>
    <w:rsid w:val="094396C0"/>
    <w:rsid w:val="0946CB6A"/>
    <w:rsid w:val="097982BC"/>
    <w:rsid w:val="0A54A063"/>
    <w:rsid w:val="0ADE742F"/>
    <w:rsid w:val="0B36F577"/>
    <w:rsid w:val="0BC511A7"/>
    <w:rsid w:val="0C5DE46F"/>
    <w:rsid w:val="0E67360F"/>
    <w:rsid w:val="0ECA3781"/>
    <w:rsid w:val="10701C98"/>
    <w:rsid w:val="10B7114D"/>
    <w:rsid w:val="1148870F"/>
    <w:rsid w:val="122BA80B"/>
    <w:rsid w:val="1419ED7D"/>
    <w:rsid w:val="14E05719"/>
    <w:rsid w:val="153DD125"/>
    <w:rsid w:val="15F2F137"/>
    <w:rsid w:val="1627769D"/>
    <w:rsid w:val="1695D987"/>
    <w:rsid w:val="194C554D"/>
    <w:rsid w:val="19DB2465"/>
    <w:rsid w:val="1AC7215A"/>
    <w:rsid w:val="1CE5CACD"/>
    <w:rsid w:val="1DFD6BA4"/>
    <w:rsid w:val="1E4988B4"/>
    <w:rsid w:val="1EBA13C9"/>
    <w:rsid w:val="20A993A1"/>
    <w:rsid w:val="230BBF00"/>
    <w:rsid w:val="24CCFFFB"/>
    <w:rsid w:val="261DE251"/>
    <w:rsid w:val="281C65C9"/>
    <w:rsid w:val="29FD9570"/>
    <w:rsid w:val="2A8A2959"/>
    <w:rsid w:val="2B9483F8"/>
    <w:rsid w:val="2C729F0E"/>
    <w:rsid w:val="2CCD5683"/>
    <w:rsid w:val="2CF8CFC1"/>
    <w:rsid w:val="2D89741D"/>
    <w:rsid w:val="2DE7322B"/>
    <w:rsid w:val="2E9F9F94"/>
    <w:rsid w:val="2EE14846"/>
    <w:rsid w:val="2F3B404F"/>
    <w:rsid w:val="2F44A5AF"/>
    <w:rsid w:val="327CF9A6"/>
    <w:rsid w:val="32B48E37"/>
    <w:rsid w:val="335CC664"/>
    <w:rsid w:val="35E971D3"/>
    <w:rsid w:val="36AC610F"/>
    <w:rsid w:val="36CF1743"/>
    <w:rsid w:val="36FF8F41"/>
    <w:rsid w:val="37ADA350"/>
    <w:rsid w:val="3835CEAB"/>
    <w:rsid w:val="38907EA4"/>
    <w:rsid w:val="3B3B6A1B"/>
    <w:rsid w:val="3CEF8B6D"/>
    <w:rsid w:val="3FA7CD96"/>
    <w:rsid w:val="40E485F2"/>
    <w:rsid w:val="41439DF7"/>
    <w:rsid w:val="414B8B7D"/>
    <w:rsid w:val="42E75BDE"/>
    <w:rsid w:val="4566B021"/>
    <w:rsid w:val="460C576E"/>
    <w:rsid w:val="46297D22"/>
    <w:rsid w:val="46D9DE2E"/>
    <w:rsid w:val="470AD20D"/>
    <w:rsid w:val="4829BA43"/>
    <w:rsid w:val="49166DA1"/>
    <w:rsid w:val="49569D62"/>
    <w:rsid w:val="4CF5B073"/>
    <w:rsid w:val="507D2EED"/>
    <w:rsid w:val="52805813"/>
    <w:rsid w:val="5291F712"/>
    <w:rsid w:val="52B8AC2F"/>
    <w:rsid w:val="5398FB4F"/>
    <w:rsid w:val="53D81A3E"/>
    <w:rsid w:val="53FF02B0"/>
    <w:rsid w:val="55149A61"/>
    <w:rsid w:val="555A82E3"/>
    <w:rsid w:val="56C70BB5"/>
    <w:rsid w:val="570FBB00"/>
    <w:rsid w:val="57AD1CA8"/>
    <w:rsid w:val="57C55A52"/>
    <w:rsid w:val="58C3FACB"/>
    <w:rsid w:val="59A73647"/>
    <w:rsid w:val="5A812ACC"/>
    <w:rsid w:val="5B1CC70A"/>
    <w:rsid w:val="5B8AEC64"/>
    <w:rsid w:val="5CAC72A9"/>
    <w:rsid w:val="614D799B"/>
    <w:rsid w:val="63D6A9E4"/>
    <w:rsid w:val="64F138C4"/>
    <w:rsid w:val="6540DA69"/>
    <w:rsid w:val="66BD413B"/>
    <w:rsid w:val="66CE7C12"/>
    <w:rsid w:val="670899F7"/>
    <w:rsid w:val="691B0881"/>
    <w:rsid w:val="6B88C4D8"/>
    <w:rsid w:val="6CB0D8E9"/>
    <w:rsid w:val="6D12421F"/>
    <w:rsid w:val="6EC0659A"/>
    <w:rsid w:val="6FCB445D"/>
    <w:rsid w:val="6FD80431"/>
    <w:rsid w:val="713D5341"/>
    <w:rsid w:val="7203E702"/>
    <w:rsid w:val="741BBEC5"/>
    <w:rsid w:val="74B7E132"/>
    <w:rsid w:val="76CB777F"/>
    <w:rsid w:val="76F81DC7"/>
    <w:rsid w:val="774781A1"/>
    <w:rsid w:val="776CC7C6"/>
    <w:rsid w:val="784AEBD4"/>
    <w:rsid w:val="799F2ADC"/>
    <w:rsid w:val="79D6C83B"/>
    <w:rsid w:val="7A16B482"/>
    <w:rsid w:val="7AD8531E"/>
    <w:rsid w:val="7B24C050"/>
    <w:rsid w:val="7B7F087E"/>
    <w:rsid w:val="7BA6D628"/>
    <w:rsid w:val="7C0BF8F5"/>
    <w:rsid w:val="7C9E0590"/>
    <w:rsid w:val="7EDE76EA"/>
    <w:rsid w:val="7F497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C9FA2"/>
  <w15:chartTrackingRefBased/>
  <w15:docId w15:val="{BA29D578-3424-4F76-A1DC-04F9B0FBF9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58FB"/>
    <w:rPr>
      <w:rFonts w:ascii="Arial" w:hAnsi="Arial"/>
      <w:sz w:val="22"/>
    </w:rPr>
  </w:style>
  <w:style w:type="paragraph" w:styleId="Heading1">
    <w:name w:val="heading 1"/>
    <w:basedOn w:val="Normal"/>
    <w:next w:val="Normal"/>
    <w:link w:val="Heading1Char"/>
    <w:uiPriority w:val="9"/>
    <w:qFormat/>
    <w:rsid w:val="00550966"/>
    <w:pPr>
      <w:keepNext/>
      <w:keepLines/>
      <w:widowControl w:val="0"/>
      <w:numPr>
        <w:numId w:val="25"/>
      </w:numPr>
      <w:tabs>
        <w:tab w:val="left" w:pos="851"/>
      </w:tabs>
      <w:spacing w:before="120" w:after="120"/>
      <w:jc w:val="both"/>
      <w:outlineLvl w:val="0"/>
    </w:pPr>
    <w:rPr>
      <w:rFonts w:eastAsiaTheme="majorEastAsia" w:cstheme="majorBidi"/>
      <w:b/>
      <w:bCs/>
      <w:noProof/>
      <w:sz w:val="28"/>
      <w:szCs w:val="28"/>
      <w:lang w:val="en-US"/>
    </w:rPr>
  </w:style>
  <w:style w:type="paragraph" w:styleId="Heading2">
    <w:name w:val="heading 2"/>
    <w:basedOn w:val="Heading1"/>
    <w:next w:val="Normal"/>
    <w:link w:val="Heading2Char"/>
    <w:uiPriority w:val="9"/>
    <w:unhideWhenUsed/>
    <w:qFormat/>
    <w:rsid w:val="00550966"/>
    <w:pPr>
      <w:numPr>
        <w:ilvl w:val="1"/>
      </w:numPr>
      <w:outlineLvl w:val="1"/>
    </w:pPr>
    <w:rPr>
      <w:sz w:val="24"/>
      <w:szCs w:val="24"/>
    </w:rPr>
  </w:style>
  <w:style w:type="paragraph" w:styleId="Heading3">
    <w:name w:val="heading 3"/>
    <w:basedOn w:val="Heading4"/>
    <w:next w:val="Normal"/>
    <w:link w:val="Heading3Char"/>
    <w:uiPriority w:val="9"/>
    <w:unhideWhenUsed/>
    <w:qFormat/>
    <w:rsid w:val="00550966"/>
    <w:pPr>
      <w:numPr>
        <w:ilvl w:val="2"/>
      </w:numPr>
      <w:outlineLvl w:val="2"/>
    </w:pPr>
    <w:rPr>
      <w:b/>
      <w:bCs/>
      <w:shd w:val="clear" w:color="auto" w:fill="FFFFFF"/>
    </w:rPr>
  </w:style>
  <w:style w:type="paragraph" w:styleId="Heading4">
    <w:name w:val="heading 4"/>
    <w:basedOn w:val="Normal"/>
    <w:next w:val="Normal"/>
    <w:link w:val="Heading4Char"/>
    <w:uiPriority w:val="9"/>
    <w:unhideWhenUsed/>
    <w:qFormat/>
    <w:rsid w:val="00550966"/>
    <w:pPr>
      <w:keepNext/>
      <w:keepLines/>
      <w:widowControl w:val="0"/>
      <w:numPr>
        <w:ilvl w:val="3"/>
        <w:numId w:val="25"/>
      </w:numPr>
      <w:tabs>
        <w:tab w:val="left" w:pos="851"/>
      </w:tabs>
      <w:spacing w:before="120" w:after="120"/>
      <w:jc w:val="both"/>
      <w:outlineLvl w:val="3"/>
    </w:pPr>
    <w:rPr>
      <w:rFonts w:eastAsiaTheme="majorEastAsia" w:cstheme="majorBidi"/>
      <w:noProof/>
      <w:szCs w:val="22"/>
      <w:lang w:val="en-US"/>
    </w:rPr>
  </w:style>
  <w:style w:type="paragraph" w:styleId="Heading5">
    <w:name w:val="heading 5"/>
    <w:basedOn w:val="Heading1"/>
    <w:next w:val="Normal"/>
    <w:link w:val="Heading5Char"/>
    <w:uiPriority w:val="9"/>
    <w:unhideWhenUsed/>
    <w:rsid w:val="008C17D5"/>
    <w:pPr>
      <w:numPr>
        <w:ilvl w:val="4"/>
      </w:numPr>
      <w:outlineLvl w:val="4"/>
    </w:pPr>
    <w:rPr>
      <w:b w:val="0"/>
      <w:bCs w:val="0"/>
      <w:sz w:val="22"/>
      <w:szCs w:val="22"/>
    </w:rPr>
  </w:style>
  <w:style w:type="paragraph" w:styleId="Heading6">
    <w:name w:val="heading 6"/>
    <w:basedOn w:val="Heading5"/>
    <w:next w:val="Normal"/>
    <w:link w:val="Heading6Char"/>
    <w:uiPriority w:val="9"/>
    <w:unhideWhenUsed/>
    <w:rsid w:val="008C17D5"/>
    <w:pPr>
      <w:numPr>
        <w:ilvl w:val="5"/>
      </w:numPr>
      <w:outlineLvl w:val="5"/>
    </w:pPr>
  </w:style>
  <w:style w:type="paragraph" w:styleId="Heading7">
    <w:name w:val="heading 7"/>
    <w:basedOn w:val="Heading6"/>
    <w:next w:val="Normal"/>
    <w:link w:val="Heading7Char"/>
    <w:uiPriority w:val="9"/>
    <w:unhideWhenUsed/>
    <w:rsid w:val="00C33F37"/>
    <w:pPr>
      <w:numPr>
        <w:ilvl w:val="6"/>
      </w:numPr>
      <w:spacing w:before="40"/>
      <w:outlineLvl w:val="6"/>
    </w:pPr>
    <w:rPr>
      <w:rFonts w:cs="Arial"/>
    </w:rPr>
  </w:style>
  <w:style w:type="paragraph" w:styleId="Heading8">
    <w:name w:val="heading 8"/>
    <w:basedOn w:val="Normal"/>
    <w:next w:val="Normal"/>
    <w:link w:val="Heading8Char"/>
    <w:uiPriority w:val="9"/>
    <w:unhideWhenUsed/>
    <w:rsid w:val="00C56E48"/>
    <w:pPr>
      <w:keepNext/>
      <w:keepLines/>
      <w:numPr>
        <w:ilvl w:val="7"/>
        <w:numId w:val="25"/>
      </w:numPr>
      <w:spacing w:before="40"/>
      <w:outlineLvl w:val="7"/>
    </w:pPr>
    <w:rPr>
      <w:rFonts w:eastAsia="Times New Roman" w:cs="Arial"/>
      <w:szCs w:val="22"/>
    </w:rPr>
  </w:style>
  <w:style w:type="paragraph" w:styleId="Heading9">
    <w:name w:val="heading 9"/>
    <w:basedOn w:val="Normal"/>
    <w:next w:val="Normal"/>
    <w:link w:val="Heading9Char"/>
    <w:uiPriority w:val="9"/>
    <w:unhideWhenUsed/>
    <w:rsid w:val="00C56E48"/>
    <w:pPr>
      <w:keepNext/>
      <w:keepLines/>
      <w:widowControl w:val="0"/>
      <w:numPr>
        <w:ilvl w:val="8"/>
        <w:numId w:val="25"/>
      </w:numPr>
      <w:spacing w:before="200"/>
      <w:outlineLvl w:val="8"/>
    </w:pPr>
    <w:rPr>
      <w:rFonts w:cs="Arial" w:eastAsiaTheme="majorEastAsia"/>
      <w:szCs w:val="22"/>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E4B83"/>
    <w:pPr>
      <w:tabs>
        <w:tab w:val="center" w:pos="4513"/>
        <w:tab w:val="right" w:pos="9026"/>
      </w:tabs>
    </w:pPr>
  </w:style>
  <w:style w:type="character" w:styleId="HeaderChar" w:customStyle="1">
    <w:name w:val="Header Char"/>
    <w:basedOn w:val="DefaultParagraphFont"/>
    <w:link w:val="Header"/>
    <w:uiPriority w:val="99"/>
    <w:rsid w:val="009E4B83"/>
    <w:rPr>
      <w:rFonts w:ascii="Arial" w:hAnsi="Arial"/>
    </w:rPr>
  </w:style>
  <w:style w:type="paragraph" w:styleId="Footer">
    <w:name w:val="footer"/>
    <w:basedOn w:val="Normal"/>
    <w:link w:val="FooterChar"/>
    <w:uiPriority w:val="99"/>
    <w:unhideWhenUsed/>
    <w:rsid w:val="009E4B83"/>
    <w:pPr>
      <w:tabs>
        <w:tab w:val="center" w:pos="4513"/>
        <w:tab w:val="right" w:pos="9026"/>
      </w:tabs>
    </w:pPr>
  </w:style>
  <w:style w:type="character" w:styleId="FooterChar" w:customStyle="1">
    <w:name w:val="Footer Char"/>
    <w:basedOn w:val="DefaultParagraphFont"/>
    <w:link w:val="Footer"/>
    <w:uiPriority w:val="99"/>
    <w:rsid w:val="009E4B83"/>
    <w:rPr>
      <w:rFonts w:ascii="Arial" w:hAnsi="Arial"/>
    </w:rPr>
  </w:style>
  <w:style w:type="character" w:styleId="Heading1Char" w:customStyle="1">
    <w:name w:val="Heading 1 Char"/>
    <w:basedOn w:val="DefaultParagraphFont"/>
    <w:link w:val="Heading1"/>
    <w:uiPriority w:val="9"/>
    <w:rsid w:val="00550966"/>
    <w:rPr>
      <w:rFonts w:ascii="Arial" w:hAnsi="Arial" w:eastAsiaTheme="majorEastAsia" w:cstheme="majorBidi"/>
      <w:b/>
      <w:bCs/>
      <w:noProof/>
      <w:sz w:val="28"/>
      <w:szCs w:val="28"/>
      <w:lang w:val="en-US"/>
    </w:rPr>
  </w:style>
  <w:style w:type="character" w:styleId="Heading2Char" w:customStyle="1">
    <w:name w:val="Heading 2 Char"/>
    <w:basedOn w:val="DefaultParagraphFont"/>
    <w:link w:val="Heading2"/>
    <w:uiPriority w:val="9"/>
    <w:rsid w:val="00550966"/>
    <w:rPr>
      <w:rFonts w:ascii="Arial" w:hAnsi="Arial" w:eastAsiaTheme="majorEastAsia" w:cstheme="majorBidi"/>
      <w:b/>
      <w:bCs/>
      <w:noProof/>
      <w:lang w:val="en-US"/>
    </w:rPr>
  </w:style>
  <w:style w:type="table" w:styleId="TableGrid">
    <w:name w:val="Table Grid"/>
    <w:basedOn w:val="TableNormal"/>
    <w:uiPriority w:val="59"/>
    <w:rsid w:val="005706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A3E8A"/>
    <w:pPr>
      <w:numPr>
        <w:numId w:val="0"/>
      </w:numPr>
    </w:pPr>
  </w:style>
  <w:style w:type="paragraph" w:styleId="TOC2">
    <w:name w:val="toc 2"/>
    <w:basedOn w:val="TOC1"/>
    <w:next w:val="Normal"/>
    <w:autoRedefine/>
    <w:uiPriority w:val="39"/>
    <w:unhideWhenUsed/>
    <w:rsid w:val="009E786B"/>
  </w:style>
  <w:style w:type="paragraph" w:styleId="TOC1">
    <w:name w:val="toc 1"/>
    <w:basedOn w:val="Normal"/>
    <w:next w:val="Normal"/>
    <w:autoRedefine/>
    <w:uiPriority w:val="39"/>
    <w:unhideWhenUsed/>
    <w:rsid w:val="009E786B"/>
    <w:pPr>
      <w:spacing w:before="120" w:after="120"/>
    </w:pPr>
    <w:rPr>
      <w:rFonts w:cs="Arial"/>
      <w:b/>
      <w:bCs/>
      <w:caps/>
      <w:szCs w:val="22"/>
    </w:rPr>
  </w:style>
  <w:style w:type="character" w:styleId="Hyperlink">
    <w:name w:val="Hyperlink"/>
    <w:basedOn w:val="DefaultParagraphFont"/>
    <w:uiPriority w:val="99"/>
    <w:unhideWhenUsed/>
    <w:rsid w:val="00871FF5"/>
    <w:rPr>
      <w:color w:val="B5221C" w:themeColor="hyperlink"/>
      <w:u w:val="single"/>
    </w:rPr>
  </w:style>
  <w:style w:type="character" w:styleId="Heading3Char" w:customStyle="1">
    <w:name w:val="Heading 3 Char"/>
    <w:basedOn w:val="DefaultParagraphFont"/>
    <w:link w:val="Heading3"/>
    <w:uiPriority w:val="9"/>
    <w:rsid w:val="00550966"/>
    <w:rPr>
      <w:rFonts w:ascii="Arial" w:hAnsi="Arial" w:eastAsiaTheme="majorEastAsia" w:cstheme="majorBidi"/>
      <w:b/>
      <w:bCs/>
      <w:noProof/>
      <w:sz w:val="22"/>
      <w:szCs w:val="22"/>
      <w:lang w:val="en-US"/>
    </w:rPr>
  </w:style>
  <w:style w:type="paragraph" w:styleId="ListParagraph">
    <w:name w:val="List Paragraph"/>
    <w:aliases w:val="Bullet List"/>
    <w:basedOn w:val="Normal"/>
    <w:link w:val="ListParagraphChar"/>
    <w:uiPriority w:val="34"/>
    <w:qFormat/>
    <w:rsid w:val="00BC0603"/>
    <w:pPr>
      <w:numPr>
        <w:numId w:val="17"/>
      </w:numPr>
      <w:spacing w:after="160" w:line="259" w:lineRule="auto"/>
      <w:contextualSpacing/>
    </w:pPr>
    <w:rPr>
      <w:rFonts w:cs="Arial" w:eastAsiaTheme="minorHAnsi"/>
      <w:szCs w:val="22"/>
      <w:lang w:val="en-US"/>
    </w:rPr>
  </w:style>
  <w:style w:type="character" w:styleId="Heading4Char" w:customStyle="1">
    <w:name w:val="Heading 4 Char"/>
    <w:basedOn w:val="DefaultParagraphFont"/>
    <w:link w:val="Heading4"/>
    <w:uiPriority w:val="9"/>
    <w:rsid w:val="00550966"/>
    <w:rPr>
      <w:rFonts w:ascii="Arial" w:hAnsi="Arial" w:eastAsiaTheme="majorEastAsia" w:cstheme="majorBidi"/>
      <w:noProof/>
      <w:sz w:val="22"/>
      <w:szCs w:val="22"/>
      <w:lang w:val="en-US"/>
    </w:rPr>
  </w:style>
  <w:style w:type="character" w:styleId="CommentReference">
    <w:name w:val="annotation reference"/>
    <w:basedOn w:val="DefaultParagraphFont"/>
    <w:uiPriority w:val="99"/>
    <w:semiHidden/>
    <w:unhideWhenUsed/>
    <w:rsid w:val="00085F6B"/>
    <w:rPr>
      <w:sz w:val="16"/>
      <w:szCs w:val="16"/>
    </w:rPr>
  </w:style>
  <w:style w:type="paragraph" w:styleId="CommentText">
    <w:name w:val="annotation text"/>
    <w:basedOn w:val="Normal"/>
    <w:link w:val="CommentTextChar"/>
    <w:uiPriority w:val="99"/>
    <w:semiHidden/>
    <w:unhideWhenUsed/>
    <w:rsid w:val="00085F6B"/>
    <w:rPr>
      <w:sz w:val="20"/>
      <w:szCs w:val="20"/>
    </w:rPr>
  </w:style>
  <w:style w:type="character" w:styleId="CommentTextChar" w:customStyle="1">
    <w:name w:val="Comment Text Char"/>
    <w:basedOn w:val="DefaultParagraphFont"/>
    <w:link w:val="CommentText"/>
    <w:uiPriority w:val="99"/>
    <w:semiHidden/>
    <w:rsid w:val="00085F6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85F6B"/>
    <w:rPr>
      <w:b/>
      <w:bCs/>
    </w:rPr>
  </w:style>
  <w:style w:type="character" w:styleId="CommentSubjectChar" w:customStyle="1">
    <w:name w:val="Comment Subject Char"/>
    <w:basedOn w:val="CommentTextChar"/>
    <w:link w:val="CommentSubject"/>
    <w:uiPriority w:val="99"/>
    <w:semiHidden/>
    <w:rsid w:val="00085F6B"/>
    <w:rPr>
      <w:rFonts w:ascii="Arial" w:hAnsi="Arial"/>
      <w:b/>
      <w:bCs/>
      <w:sz w:val="20"/>
      <w:szCs w:val="20"/>
    </w:rPr>
  </w:style>
  <w:style w:type="paragraph" w:styleId="BalloonText">
    <w:name w:val="Balloon Text"/>
    <w:basedOn w:val="Normal"/>
    <w:link w:val="BalloonTextChar"/>
    <w:uiPriority w:val="99"/>
    <w:semiHidden/>
    <w:unhideWhenUsed/>
    <w:rsid w:val="00085F6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85F6B"/>
    <w:rPr>
      <w:rFonts w:ascii="Segoe UI" w:hAnsi="Segoe UI" w:cs="Segoe UI"/>
      <w:sz w:val="18"/>
      <w:szCs w:val="18"/>
    </w:rPr>
  </w:style>
  <w:style w:type="paragraph" w:styleId="IntenseQuote">
    <w:name w:val="Intense Quote"/>
    <w:basedOn w:val="Normal"/>
    <w:next w:val="Normal"/>
    <w:link w:val="IntenseQuoteChar"/>
    <w:uiPriority w:val="30"/>
    <w:rsid w:val="00AA3E8A"/>
  </w:style>
  <w:style w:type="character" w:styleId="Heading5Char" w:customStyle="1">
    <w:name w:val="Heading 5 Char"/>
    <w:basedOn w:val="DefaultParagraphFont"/>
    <w:link w:val="Heading5"/>
    <w:uiPriority w:val="9"/>
    <w:rsid w:val="008C17D5"/>
    <w:rPr>
      <w:rFonts w:ascii="Arial" w:hAnsi="Arial" w:eastAsiaTheme="majorEastAsia" w:cstheme="majorBidi"/>
      <w:noProof/>
      <w:sz w:val="22"/>
      <w:szCs w:val="22"/>
      <w:lang w:val="en-US"/>
    </w:rPr>
  </w:style>
  <w:style w:type="character" w:styleId="Heading6Char" w:customStyle="1">
    <w:name w:val="Heading 6 Char"/>
    <w:basedOn w:val="DefaultParagraphFont"/>
    <w:link w:val="Heading6"/>
    <w:uiPriority w:val="9"/>
    <w:rsid w:val="008C17D5"/>
    <w:rPr>
      <w:rFonts w:ascii="Arial" w:hAnsi="Arial" w:eastAsiaTheme="majorEastAsia" w:cstheme="majorBidi"/>
      <w:noProof/>
      <w:sz w:val="22"/>
      <w:szCs w:val="22"/>
      <w:lang w:val="en-US"/>
    </w:rPr>
  </w:style>
  <w:style w:type="character" w:styleId="Heading7Char" w:customStyle="1">
    <w:name w:val="Heading 7 Char"/>
    <w:basedOn w:val="DefaultParagraphFont"/>
    <w:link w:val="Heading7"/>
    <w:uiPriority w:val="9"/>
    <w:rsid w:val="00C33F37"/>
    <w:rPr>
      <w:rFonts w:ascii="Arial" w:hAnsi="Arial" w:cs="Arial" w:eastAsiaTheme="majorEastAsia"/>
      <w:noProof/>
      <w:sz w:val="22"/>
      <w:szCs w:val="22"/>
      <w:lang w:val="en-US"/>
    </w:rPr>
  </w:style>
  <w:style w:type="character" w:styleId="Heading8Char" w:customStyle="1">
    <w:name w:val="Heading 8 Char"/>
    <w:basedOn w:val="DefaultParagraphFont"/>
    <w:link w:val="Heading8"/>
    <w:uiPriority w:val="9"/>
    <w:rsid w:val="00C56E48"/>
    <w:rPr>
      <w:rFonts w:ascii="Arial" w:hAnsi="Arial" w:eastAsia="Times New Roman" w:cs="Arial"/>
      <w:sz w:val="22"/>
      <w:szCs w:val="22"/>
    </w:rPr>
  </w:style>
  <w:style w:type="character" w:styleId="Heading9Char" w:customStyle="1">
    <w:name w:val="Heading 9 Char"/>
    <w:basedOn w:val="DefaultParagraphFont"/>
    <w:link w:val="Heading9"/>
    <w:uiPriority w:val="9"/>
    <w:rsid w:val="00C56E48"/>
    <w:rPr>
      <w:rFonts w:ascii="Arial" w:hAnsi="Arial" w:cs="Arial" w:eastAsiaTheme="majorEastAsia"/>
      <w:sz w:val="22"/>
      <w:szCs w:val="22"/>
      <w:lang w:val="en-US"/>
    </w:rPr>
  </w:style>
  <w:style w:type="paragraph" w:styleId="ControlledDocument" w:customStyle="1">
    <w:name w:val="Controlled Document"/>
    <w:basedOn w:val="Normal"/>
    <w:link w:val="ControlledDocumentChar"/>
    <w:rsid w:val="00754E9F"/>
    <w:rPr>
      <w:rFonts w:ascii="Gill Sans MT" w:hAnsi="Gill Sans MT"/>
      <w:i/>
      <w:color w:val="FF0000"/>
      <w:szCs w:val="18"/>
    </w:rPr>
  </w:style>
  <w:style w:type="character" w:styleId="ControlledDocumentChar" w:customStyle="1">
    <w:name w:val="Controlled Document Char"/>
    <w:basedOn w:val="DefaultParagraphFont"/>
    <w:link w:val="ControlledDocument"/>
    <w:rsid w:val="00754E9F"/>
    <w:rPr>
      <w:rFonts w:ascii="Gill Sans MT" w:hAnsi="Gill Sans MT"/>
      <w:i/>
      <w:color w:val="FF0000"/>
      <w:szCs w:val="18"/>
    </w:rPr>
  </w:style>
  <w:style w:type="character" w:styleId="FollowedHyperlink">
    <w:name w:val="FollowedHyperlink"/>
    <w:basedOn w:val="DefaultParagraphFont"/>
    <w:uiPriority w:val="99"/>
    <w:semiHidden/>
    <w:unhideWhenUsed/>
    <w:rsid w:val="00F4659E"/>
    <w:rPr>
      <w:color w:val="954F72" w:themeColor="followedHyperlink"/>
      <w:u w:val="single"/>
    </w:rPr>
  </w:style>
  <w:style w:type="table" w:styleId="GridTable2-Accent6">
    <w:name w:val="Grid Table 2 Accent 6"/>
    <w:basedOn w:val="TableNormal"/>
    <w:uiPriority w:val="47"/>
    <w:rsid w:val="004E5EDB"/>
    <w:tblPr>
      <w:tblStyleRowBandSize w:val="1"/>
      <w:tblStyleColBandSize w:val="1"/>
      <w:tblBorders>
        <w:top w:val="single" w:color="33FF90" w:themeColor="accent6" w:themeTint="99" w:sz="2" w:space="0"/>
        <w:bottom w:val="single" w:color="33FF90" w:themeColor="accent6" w:themeTint="99" w:sz="2" w:space="0"/>
        <w:insideH w:val="single" w:color="33FF90" w:themeColor="accent6" w:themeTint="99" w:sz="2" w:space="0"/>
        <w:insideV w:val="single" w:color="33FF90" w:themeColor="accent6" w:themeTint="99" w:sz="2" w:space="0"/>
      </w:tblBorders>
    </w:tblPr>
    <w:tblStylePr w:type="firstRow">
      <w:rPr>
        <w:b/>
        <w:bCs/>
      </w:rPr>
      <w:tblPr/>
      <w:tcPr>
        <w:tcBorders>
          <w:top w:val="nil"/>
          <w:bottom w:val="single" w:color="33FF90" w:themeColor="accent6" w:themeTint="99" w:sz="12" w:space="0"/>
          <w:insideH w:val="nil"/>
          <w:insideV w:val="nil"/>
        </w:tcBorders>
        <w:shd w:val="clear" w:color="auto" w:fill="FFFFFF" w:themeFill="background1"/>
      </w:tcPr>
    </w:tblStylePr>
    <w:tblStylePr w:type="lastRow">
      <w:rPr>
        <w:b/>
        <w:bCs/>
      </w:rPr>
      <w:tblPr/>
      <w:tcPr>
        <w:tcBorders>
          <w:top w:val="double" w:color="33FF90"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FDA" w:themeFill="accent6" w:themeFillTint="33"/>
      </w:tcPr>
    </w:tblStylePr>
    <w:tblStylePr w:type="band1Horz">
      <w:tblPr/>
      <w:tcPr>
        <w:shd w:val="clear" w:color="auto" w:fill="BBFFDA" w:themeFill="accent6" w:themeFillTint="33"/>
      </w:tcPr>
    </w:tblStylePr>
  </w:style>
  <w:style w:type="table" w:styleId="GridTable4-Accent6">
    <w:name w:val="Grid Table 4 Accent 6"/>
    <w:basedOn w:val="TableNormal"/>
    <w:uiPriority w:val="49"/>
    <w:rsid w:val="004E5EDB"/>
    <w:tblPr>
      <w:tblStyleRowBandSize w:val="1"/>
      <w:tblStyleColBandSize w:val="1"/>
      <w:tblBorders>
        <w:top w:val="single" w:color="33FF90" w:themeColor="accent6" w:themeTint="99" w:sz="4" w:space="0"/>
        <w:left w:val="single" w:color="33FF90" w:themeColor="accent6" w:themeTint="99" w:sz="4" w:space="0"/>
        <w:bottom w:val="single" w:color="33FF90" w:themeColor="accent6" w:themeTint="99" w:sz="4" w:space="0"/>
        <w:right w:val="single" w:color="33FF90" w:themeColor="accent6" w:themeTint="99" w:sz="4" w:space="0"/>
        <w:insideH w:val="single" w:color="33FF90" w:themeColor="accent6" w:themeTint="99" w:sz="4" w:space="0"/>
        <w:insideV w:val="single" w:color="33FF90" w:themeColor="accent6" w:themeTint="99" w:sz="4" w:space="0"/>
      </w:tblBorders>
    </w:tblPr>
    <w:tblStylePr w:type="firstRow">
      <w:rPr>
        <w:b/>
        <w:bCs/>
        <w:color w:val="FFFFFF" w:themeColor="background1"/>
      </w:rPr>
      <w:tblPr/>
      <w:tcPr>
        <w:tcBorders>
          <w:top w:val="single" w:color="00AA4E" w:themeColor="accent6" w:sz="4" w:space="0"/>
          <w:left w:val="single" w:color="00AA4E" w:themeColor="accent6" w:sz="4" w:space="0"/>
          <w:bottom w:val="single" w:color="00AA4E" w:themeColor="accent6" w:sz="4" w:space="0"/>
          <w:right w:val="single" w:color="00AA4E" w:themeColor="accent6" w:sz="4" w:space="0"/>
          <w:insideH w:val="nil"/>
          <w:insideV w:val="nil"/>
        </w:tcBorders>
        <w:shd w:val="clear" w:color="auto" w:fill="00AA4E" w:themeFill="accent6"/>
      </w:tcPr>
    </w:tblStylePr>
    <w:tblStylePr w:type="lastRow">
      <w:rPr>
        <w:b/>
        <w:bCs/>
      </w:rPr>
      <w:tblPr/>
      <w:tcPr>
        <w:tcBorders>
          <w:top w:val="double" w:color="00AA4E" w:themeColor="accent6" w:sz="4" w:space="0"/>
        </w:tcBorders>
      </w:tcPr>
    </w:tblStylePr>
    <w:tblStylePr w:type="firstCol">
      <w:rPr>
        <w:b/>
        <w:bCs/>
      </w:rPr>
    </w:tblStylePr>
    <w:tblStylePr w:type="lastCol">
      <w:rPr>
        <w:b/>
        <w:bCs/>
      </w:rPr>
    </w:tblStylePr>
    <w:tblStylePr w:type="band1Vert">
      <w:tblPr/>
      <w:tcPr>
        <w:shd w:val="clear" w:color="auto" w:fill="BBFFDA" w:themeFill="accent6" w:themeFillTint="33"/>
      </w:tcPr>
    </w:tblStylePr>
    <w:tblStylePr w:type="band1Horz">
      <w:tblPr/>
      <w:tcPr>
        <w:shd w:val="clear" w:color="auto" w:fill="BBFFDA" w:themeFill="accent6" w:themeFillTint="33"/>
      </w:tcPr>
    </w:tblStylePr>
  </w:style>
  <w:style w:type="character" w:styleId="PlaceholderText">
    <w:name w:val="Placeholder Text"/>
    <w:basedOn w:val="DefaultParagraphFont"/>
    <w:uiPriority w:val="99"/>
    <w:semiHidden/>
    <w:rsid w:val="00A07AF7"/>
    <w:rPr>
      <w:color w:val="808080"/>
    </w:rPr>
  </w:style>
  <w:style w:type="paragraph" w:styleId="FootnoteText">
    <w:name w:val="footnote text"/>
    <w:basedOn w:val="Normal"/>
    <w:link w:val="FootnoteTextChar"/>
    <w:uiPriority w:val="99"/>
    <w:semiHidden/>
    <w:unhideWhenUsed/>
    <w:rsid w:val="003F3730"/>
    <w:rPr>
      <w:sz w:val="20"/>
      <w:szCs w:val="20"/>
    </w:rPr>
  </w:style>
  <w:style w:type="character" w:styleId="FootnoteTextChar" w:customStyle="1">
    <w:name w:val="Footnote Text Char"/>
    <w:basedOn w:val="DefaultParagraphFont"/>
    <w:link w:val="FootnoteText"/>
    <w:uiPriority w:val="99"/>
    <w:semiHidden/>
    <w:rsid w:val="003F3730"/>
    <w:rPr>
      <w:rFonts w:ascii="Arial" w:hAnsi="Arial"/>
      <w:sz w:val="20"/>
      <w:szCs w:val="20"/>
    </w:rPr>
  </w:style>
  <w:style w:type="character" w:styleId="FootnoteReference">
    <w:name w:val="footnote reference"/>
    <w:basedOn w:val="DefaultParagraphFont"/>
    <w:uiPriority w:val="99"/>
    <w:semiHidden/>
    <w:unhideWhenUsed/>
    <w:rsid w:val="003F3730"/>
    <w:rPr>
      <w:vertAlign w:val="superscript"/>
    </w:rPr>
  </w:style>
  <w:style w:type="character" w:styleId="ListParagraphChar" w:customStyle="1">
    <w:name w:val="List Paragraph Char"/>
    <w:aliases w:val="Bullet List Char"/>
    <w:basedOn w:val="DefaultParagraphFont"/>
    <w:link w:val="ListParagraph"/>
    <w:uiPriority w:val="34"/>
    <w:locked/>
    <w:rsid w:val="003B2DFD"/>
    <w:rPr>
      <w:rFonts w:ascii="Arial" w:hAnsi="Arial" w:cs="Arial" w:eastAsiaTheme="minorHAnsi"/>
      <w:sz w:val="22"/>
      <w:szCs w:val="22"/>
      <w:lang w:val="en-US"/>
    </w:rPr>
  </w:style>
  <w:style w:type="character" w:styleId="UnresolvedMention1" w:customStyle="1">
    <w:name w:val="Unresolved Mention1"/>
    <w:basedOn w:val="DefaultParagraphFont"/>
    <w:uiPriority w:val="99"/>
    <w:semiHidden/>
    <w:unhideWhenUsed/>
    <w:rsid w:val="008C145A"/>
    <w:rPr>
      <w:color w:val="605E5C"/>
      <w:shd w:val="clear" w:color="auto" w:fill="E1DFDD"/>
    </w:rPr>
  </w:style>
  <w:style w:type="paragraph" w:styleId="Numberedlist" w:customStyle="1">
    <w:name w:val="Numbered list"/>
    <w:basedOn w:val="Index1"/>
    <w:next w:val="ListNumber"/>
    <w:link w:val="NumberedlistChar"/>
    <w:rsid w:val="00155B2F"/>
    <w:pPr>
      <w:numPr>
        <w:numId w:val="2"/>
      </w:numPr>
      <w:spacing w:before="240" w:after="120"/>
    </w:pPr>
    <w:rPr>
      <w:rFonts w:eastAsia="Calibri" w:cs="Times New Roman"/>
      <w:b/>
      <w:color w:val="00B5D1"/>
      <w:sz w:val="32"/>
    </w:rPr>
  </w:style>
  <w:style w:type="character" w:styleId="NumberedlistChar" w:customStyle="1">
    <w:name w:val="Numbered list Char"/>
    <w:basedOn w:val="Heading1Char"/>
    <w:link w:val="Numberedlist"/>
    <w:rsid w:val="00155B2F"/>
    <w:rPr>
      <w:rFonts w:ascii="Arial" w:hAnsi="Arial" w:eastAsia="Calibri" w:cs="Times New Roman"/>
      <w:b/>
      <w:bCs w:val="0"/>
      <w:noProof/>
      <w:color w:val="00B5D1"/>
      <w:sz w:val="32"/>
      <w:szCs w:val="28"/>
      <w:lang w:val="en-US"/>
    </w:rPr>
  </w:style>
  <w:style w:type="paragraph" w:styleId="Index1">
    <w:name w:val="index 1"/>
    <w:basedOn w:val="Normal"/>
    <w:next w:val="Normal"/>
    <w:autoRedefine/>
    <w:uiPriority w:val="99"/>
    <w:semiHidden/>
    <w:unhideWhenUsed/>
    <w:rsid w:val="00155B2F"/>
    <w:pPr>
      <w:ind w:left="220" w:hanging="220"/>
    </w:pPr>
  </w:style>
  <w:style w:type="paragraph" w:styleId="ListNumber">
    <w:name w:val="List Number"/>
    <w:basedOn w:val="Normal"/>
    <w:uiPriority w:val="99"/>
    <w:semiHidden/>
    <w:unhideWhenUsed/>
    <w:rsid w:val="00155B2F"/>
    <w:pPr>
      <w:numPr>
        <w:numId w:val="5"/>
      </w:numPr>
      <w:contextualSpacing/>
    </w:pPr>
  </w:style>
  <w:style w:type="paragraph" w:styleId="Revision">
    <w:name w:val="Revision"/>
    <w:hidden/>
    <w:uiPriority w:val="99"/>
    <w:semiHidden/>
    <w:rsid w:val="00AD3DF3"/>
    <w:rPr>
      <w:rFonts w:ascii="Arial" w:hAnsi="Arial"/>
    </w:rPr>
  </w:style>
  <w:style w:type="paragraph" w:styleId="Table" w:customStyle="1">
    <w:name w:val="Table"/>
    <w:basedOn w:val="Normal"/>
    <w:link w:val="TableChar"/>
    <w:qFormat/>
    <w:rsid w:val="00BC0603"/>
    <w:pPr>
      <w:framePr w:hSpace="180" w:wrap="around" w:hAnchor="margin" w:vAnchor="page" w:x="-147" w:y="2496"/>
    </w:pPr>
    <w:rPr>
      <w:rFonts w:cs="Arial" w:eastAsiaTheme="minorHAnsi"/>
      <w:szCs w:val="22"/>
    </w:rPr>
  </w:style>
  <w:style w:type="character" w:styleId="TableChar" w:customStyle="1">
    <w:name w:val="Table Char"/>
    <w:basedOn w:val="DefaultParagraphFont"/>
    <w:link w:val="Table"/>
    <w:rsid w:val="00BC0603"/>
    <w:rPr>
      <w:rFonts w:ascii="Arial" w:hAnsi="Arial" w:cs="Arial" w:eastAsiaTheme="minorHAnsi"/>
      <w:sz w:val="22"/>
      <w:szCs w:val="22"/>
    </w:rPr>
  </w:style>
  <w:style w:type="paragraph" w:styleId="Title">
    <w:name w:val="Title"/>
    <w:basedOn w:val="Normal"/>
    <w:next w:val="Normal"/>
    <w:link w:val="TitleChar"/>
    <w:uiPriority w:val="10"/>
    <w:qFormat/>
    <w:rsid w:val="00550966"/>
    <w:rPr>
      <w:b/>
      <w:bCs/>
      <w:sz w:val="36"/>
      <w:szCs w:val="40"/>
    </w:rPr>
  </w:style>
  <w:style w:type="character" w:styleId="TitleChar" w:customStyle="1">
    <w:name w:val="Title Char"/>
    <w:basedOn w:val="DefaultParagraphFont"/>
    <w:link w:val="Title"/>
    <w:uiPriority w:val="10"/>
    <w:rsid w:val="00550966"/>
    <w:rPr>
      <w:rFonts w:ascii="Arial" w:hAnsi="Arial"/>
      <w:b/>
      <w:bCs/>
      <w:sz w:val="36"/>
      <w:szCs w:val="40"/>
    </w:rPr>
  </w:style>
  <w:style w:type="paragraph" w:styleId="Subtitle">
    <w:name w:val="Subtitle"/>
    <w:basedOn w:val="Title"/>
    <w:next w:val="Normal"/>
    <w:link w:val="SubtitleChar"/>
    <w:uiPriority w:val="11"/>
    <w:qFormat/>
    <w:rsid w:val="00C56E48"/>
    <w:rPr>
      <w:b w:val="0"/>
      <w:bCs w:val="0"/>
    </w:rPr>
  </w:style>
  <w:style w:type="character" w:styleId="SubtitleChar" w:customStyle="1">
    <w:name w:val="Subtitle Char"/>
    <w:basedOn w:val="DefaultParagraphFont"/>
    <w:link w:val="Subtitle"/>
    <w:uiPriority w:val="11"/>
    <w:rsid w:val="00C56E48"/>
    <w:rPr>
      <w:rFonts w:ascii="Arial" w:hAnsi="Arial"/>
      <w:sz w:val="36"/>
      <w:szCs w:val="40"/>
    </w:rPr>
  </w:style>
  <w:style w:type="character" w:styleId="Strong">
    <w:name w:val="Strong"/>
    <w:uiPriority w:val="22"/>
    <w:qFormat/>
    <w:rsid w:val="00BC0603"/>
    <w:rPr>
      <w:rFonts w:cs="Arial"/>
      <w:b/>
      <w:sz w:val="22"/>
      <w:szCs w:val="22"/>
    </w:rPr>
  </w:style>
  <w:style w:type="character" w:styleId="Emphasis">
    <w:name w:val="Emphasis"/>
    <w:uiPriority w:val="20"/>
    <w:qFormat/>
    <w:rsid w:val="001653E6"/>
  </w:style>
  <w:style w:type="paragraph" w:styleId="NoSpacing">
    <w:name w:val="No Spacing"/>
    <w:uiPriority w:val="1"/>
    <w:qFormat/>
    <w:rsid w:val="00BC0603"/>
    <w:rPr>
      <w:rFonts w:ascii="Arial" w:hAnsi="Arial"/>
    </w:rPr>
  </w:style>
  <w:style w:type="paragraph" w:styleId="Quote">
    <w:name w:val="Quote"/>
    <w:basedOn w:val="Normal"/>
    <w:next w:val="Normal"/>
    <w:link w:val="QuoteChar"/>
    <w:uiPriority w:val="29"/>
    <w:qFormat/>
    <w:rsid w:val="00BC0603"/>
    <w:rPr>
      <w:lang w:val="en-US"/>
    </w:rPr>
  </w:style>
  <w:style w:type="character" w:styleId="QuoteChar" w:customStyle="1">
    <w:name w:val="Quote Char"/>
    <w:basedOn w:val="DefaultParagraphFont"/>
    <w:link w:val="Quote"/>
    <w:uiPriority w:val="29"/>
    <w:rsid w:val="00BC0603"/>
    <w:rPr>
      <w:rFonts w:ascii="Arial" w:hAnsi="Arial"/>
      <w:lang w:val="en-US"/>
    </w:rPr>
  </w:style>
  <w:style w:type="character" w:styleId="SubtleEmphasis">
    <w:name w:val="Subtle Emphasis"/>
    <w:uiPriority w:val="19"/>
    <w:qFormat/>
    <w:rsid w:val="00042B2E"/>
    <w:rPr>
      <w:rFonts w:eastAsia="Arial" w:cs="Times New Roman"/>
      <w:bCs/>
      <w:szCs w:val="22"/>
      <w:lang w:val="en-US"/>
    </w:rPr>
  </w:style>
  <w:style w:type="character" w:styleId="IntenseEmphasis">
    <w:name w:val="Intense Emphasis"/>
    <w:basedOn w:val="Emphasis"/>
    <w:uiPriority w:val="21"/>
    <w:qFormat/>
    <w:rsid w:val="00C56E48"/>
    <w:rPr>
      <w:rFonts w:cs="Arial"/>
      <w:b/>
      <w:bCs/>
      <w:noProof/>
      <w:szCs w:val="22"/>
    </w:rPr>
  </w:style>
  <w:style w:type="character" w:styleId="BookTitle">
    <w:name w:val="Book Title"/>
    <w:basedOn w:val="IntenseReference"/>
    <w:uiPriority w:val="33"/>
    <w:qFormat/>
    <w:rsid w:val="00AA3E8A"/>
  </w:style>
  <w:style w:type="table" w:styleId="Versionhistorytable" w:customStyle="1">
    <w:name w:val="Version history table"/>
    <w:basedOn w:val="TableNormal"/>
    <w:uiPriority w:val="99"/>
    <w:rsid w:val="00F83B23"/>
    <w:rPr>
      <w:sz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character" w:styleId="IntenseQuoteChar" w:customStyle="1">
    <w:name w:val="Intense Quote Char"/>
    <w:basedOn w:val="DefaultParagraphFont"/>
    <w:link w:val="IntenseQuote"/>
    <w:uiPriority w:val="30"/>
    <w:rsid w:val="00AA3E8A"/>
    <w:rPr>
      <w:rFonts w:ascii="Arial" w:hAnsi="Arial"/>
      <w:sz w:val="22"/>
    </w:rPr>
  </w:style>
  <w:style w:type="character" w:styleId="SubtleReference">
    <w:name w:val="Subtle Reference"/>
    <w:uiPriority w:val="31"/>
    <w:rsid w:val="00AA3E8A"/>
  </w:style>
  <w:style w:type="character" w:styleId="IntenseReference">
    <w:name w:val="Intense Reference"/>
    <w:basedOn w:val="SubtleReference"/>
    <w:uiPriority w:val="32"/>
    <w:rsid w:val="00AA3E8A"/>
  </w:style>
  <w:style w:type="table" w:styleId="TableGrid11" w:customStyle="1">
    <w:name w:val="Table Grid11"/>
    <w:basedOn w:val="TableNormal"/>
    <w:next w:val="TableGrid"/>
    <w:uiPriority w:val="59"/>
    <w:rsid w:val="006C2606"/>
    <w:rPr>
      <w:rFonts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B0450F"/>
    <w:rPr>
      <w:rFonts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3844">
      <w:bodyDiv w:val="1"/>
      <w:marLeft w:val="0"/>
      <w:marRight w:val="0"/>
      <w:marTop w:val="0"/>
      <w:marBottom w:val="0"/>
      <w:divBdr>
        <w:top w:val="none" w:sz="0" w:space="0" w:color="auto"/>
        <w:left w:val="none" w:sz="0" w:space="0" w:color="auto"/>
        <w:bottom w:val="none" w:sz="0" w:space="0" w:color="auto"/>
        <w:right w:val="none" w:sz="0" w:space="0" w:color="auto"/>
      </w:divBdr>
    </w:div>
    <w:div w:id="98841257">
      <w:bodyDiv w:val="1"/>
      <w:marLeft w:val="0"/>
      <w:marRight w:val="0"/>
      <w:marTop w:val="0"/>
      <w:marBottom w:val="0"/>
      <w:divBdr>
        <w:top w:val="none" w:sz="0" w:space="0" w:color="auto"/>
        <w:left w:val="none" w:sz="0" w:space="0" w:color="auto"/>
        <w:bottom w:val="none" w:sz="0" w:space="0" w:color="auto"/>
        <w:right w:val="none" w:sz="0" w:space="0" w:color="auto"/>
      </w:divBdr>
    </w:div>
    <w:div w:id="345596590">
      <w:bodyDiv w:val="1"/>
      <w:marLeft w:val="0"/>
      <w:marRight w:val="0"/>
      <w:marTop w:val="0"/>
      <w:marBottom w:val="0"/>
      <w:divBdr>
        <w:top w:val="none" w:sz="0" w:space="0" w:color="auto"/>
        <w:left w:val="none" w:sz="0" w:space="0" w:color="auto"/>
        <w:bottom w:val="none" w:sz="0" w:space="0" w:color="auto"/>
        <w:right w:val="none" w:sz="0" w:space="0" w:color="auto"/>
      </w:divBdr>
    </w:div>
    <w:div w:id="583147631">
      <w:bodyDiv w:val="1"/>
      <w:marLeft w:val="0"/>
      <w:marRight w:val="0"/>
      <w:marTop w:val="0"/>
      <w:marBottom w:val="0"/>
      <w:divBdr>
        <w:top w:val="none" w:sz="0" w:space="0" w:color="auto"/>
        <w:left w:val="none" w:sz="0" w:space="0" w:color="auto"/>
        <w:bottom w:val="none" w:sz="0" w:space="0" w:color="auto"/>
        <w:right w:val="none" w:sz="0" w:space="0" w:color="auto"/>
      </w:divBdr>
    </w:div>
    <w:div w:id="991837552">
      <w:bodyDiv w:val="1"/>
      <w:marLeft w:val="0"/>
      <w:marRight w:val="0"/>
      <w:marTop w:val="0"/>
      <w:marBottom w:val="0"/>
      <w:divBdr>
        <w:top w:val="none" w:sz="0" w:space="0" w:color="auto"/>
        <w:left w:val="none" w:sz="0" w:space="0" w:color="auto"/>
        <w:bottom w:val="none" w:sz="0" w:space="0" w:color="auto"/>
        <w:right w:val="none" w:sz="0" w:space="0" w:color="auto"/>
      </w:divBdr>
    </w:div>
    <w:div w:id="1568685007">
      <w:bodyDiv w:val="1"/>
      <w:marLeft w:val="0"/>
      <w:marRight w:val="0"/>
      <w:marTop w:val="0"/>
      <w:marBottom w:val="0"/>
      <w:divBdr>
        <w:top w:val="none" w:sz="0" w:space="0" w:color="auto"/>
        <w:left w:val="none" w:sz="0" w:space="0" w:color="auto"/>
        <w:bottom w:val="none" w:sz="0" w:space="0" w:color="auto"/>
        <w:right w:val="none" w:sz="0" w:space="0" w:color="auto"/>
      </w:divBdr>
    </w:div>
    <w:div w:id="175493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hyperlink" Target="mailto:documentcontrol@wannonwater.com.au"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B0075D87EF4E6CAD786AB6E55768D1"/>
        <w:category>
          <w:name w:val="General"/>
          <w:gallery w:val="placeholder"/>
        </w:category>
        <w:types>
          <w:type w:val="bbPlcHdr"/>
        </w:types>
        <w:behaviors>
          <w:behavior w:val="content"/>
        </w:behaviors>
        <w:guid w:val="{6CF9CA6F-D589-4029-8EDD-BB593167EC7F}"/>
      </w:docPartPr>
      <w:docPartBody>
        <w:p w:rsidR="00301519" w:rsidRDefault="001E08B6" w:rsidP="001E08B6">
          <w:pPr>
            <w:pStyle w:val="2DB0075D87EF4E6CAD786AB6E55768D1"/>
          </w:pPr>
          <w:r w:rsidRPr="007772BD">
            <w:rPr>
              <w:sz w:val="12"/>
              <w:szCs w:val="12"/>
            </w:rPr>
            <w:t>SS Test - Document Properties</w:t>
          </w:r>
        </w:p>
      </w:docPartBody>
    </w:docPart>
    <w:docPart>
      <w:docPartPr>
        <w:name w:val="6652FC9751764C8698B58D32877E85F0"/>
        <w:category>
          <w:name w:val="General"/>
          <w:gallery w:val="placeholder"/>
        </w:category>
        <w:types>
          <w:type w:val="bbPlcHdr"/>
        </w:types>
        <w:behaviors>
          <w:behavior w:val="content"/>
        </w:behaviors>
        <w:guid w:val="{9D0D1663-A7AF-441E-B511-464036B2560F}"/>
      </w:docPartPr>
      <w:docPartBody>
        <w:p w:rsidR="00301519" w:rsidRDefault="001E08B6" w:rsidP="001E08B6">
          <w:pPr>
            <w:pStyle w:val="6652FC9751764C8698B58D32877E85F0"/>
          </w:pPr>
          <w:r w:rsidRPr="007772BD">
            <w:rPr>
              <w:sz w:val="12"/>
              <w:szCs w:val="12"/>
            </w:rPr>
            <w:t>1</w:t>
          </w:r>
        </w:p>
      </w:docPartBody>
    </w:docPart>
    <w:docPart>
      <w:docPartPr>
        <w:name w:val="02E36FF851504B25848BB9B91C75EE43"/>
        <w:category>
          <w:name w:val="General"/>
          <w:gallery w:val="placeholder"/>
        </w:category>
        <w:types>
          <w:type w:val="bbPlcHdr"/>
        </w:types>
        <w:behaviors>
          <w:behavior w:val="content"/>
        </w:behaviors>
        <w:guid w:val="{1D5632C1-34D8-4280-9B45-00C1C1654C66}"/>
      </w:docPartPr>
      <w:docPartBody>
        <w:p w:rsidR="00301519" w:rsidRDefault="001E08B6" w:rsidP="001E08B6">
          <w:pPr>
            <w:pStyle w:val="02E36FF851504B25848BB9B91C75EE43"/>
          </w:pPr>
          <w:r w:rsidRPr="007772BD">
            <w:rPr>
              <w:rStyle w:val="PlaceholderText"/>
              <w:sz w:val="12"/>
              <w:szCs w:val="12"/>
            </w:rPr>
            <w:t>Digital Platform Manager - Assets</w:t>
          </w:r>
        </w:p>
      </w:docPartBody>
    </w:docPart>
    <w:docPart>
      <w:docPartPr>
        <w:name w:val="156FC465CC034877BCC8BA6D45A76080"/>
        <w:category>
          <w:name w:val="General"/>
          <w:gallery w:val="placeholder"/>
        </w:category>
        <w:types>
          <w:type w:val="bbPlcHdr"/>
        </w:types>
        <w:behaviors>
          <w:behavior w:val="content"/>
        </w:behaviors>
        <w:guid w:val="{3D4294D4-E9F8-4941-B0ED-3B84CBFDC01D}"/>
      </w:docPartPr>
      <w:docPartBody>
        <w:p w:rsidR="00301519" w:rsidRDefault="001E08B6" w:rsidP="001E08B6">
          <w:pPr>
            <w:pStyle w:val="156FC465CC034877BCC8BA6D45A76080"/>
          </w:pPr>
          <w:r w:rsidRPr="007772BD">
            <w:rPr>
              <w:sz w:val="12"/>
              <w:szCs w:val="12"/>
            </w:rPr>
            <w:t>08/05/2022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8E"/>
    <w:rsid w:val="0007529A"/>
    <w:rsid w:val="001E08B6"/>
    <w:rsid w:val="002C1534"/>
    <w:rsid w:val="00301519"/>
    <w:rsid w:val="006E3571"/>
    <w:rsid w:val="007B2330"/>
    <w:rsid w:val="008E0A38"/>
    <w:rsid w:val="00953067"/>
    <w:rsid w:val="00A32EB9"/>
    <w:rsid w:val="00A362E4"/>
    <w:rsid w:val="00A4148E"/>
    <w:rsid w:val="00D64FF0"/>
    <w:rsid w:val="00ED4DF3"/>
    <w:rsid w:val="00F53D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8B6"/>
    <w:rPr>
      <w:color w:val="808080"/>
    </w:rPr>
  </w:style>
  <w:style w:type="paragraph" w:customStyle="1" w:styleId="2DB0075D87EF4E6CAD786AB6E55768D1">
    <w:name w:val="2DB0075D87EF4E6CAD786AB6E55768D1"/>
    <w:rsid w:val="001E08B6"/>
  </w:style>
  <w:style w:type="paragraph" w:customStyle="1" w:styleId="6652FC9751764C8698B58D32877E85F0">
    <w:name w:val="6652FC9751764C8698B58D32877E85F0"/>
    <w:rsid w:val="001E08B6"/>
  </w:style>
  <w:style w:type="paragraph" w:customStyle="1" w:styleId="02E36FF851504B25848BB9B91C75EE43">
    <w:name w:val="02E36FF851504B25848BB9B91C75EE43"/>
    <w:rsid w:val="001E08B6"/>
  </w:style>
  <w:style w:type="paragraph" w:customStyle="1" w:styleId="156FC465CC034877BCC8BA6D45A76080">
    <w:name w:val="156FC465CC034877BCC8BA6D45A76080"/>
    <w:rsid w:val="001E08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505A3E11-DD02-4369-ABB7-7D44616A53CA}" vid="{7136DFCF-346F-4A83-BAC7-3774C12DCD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0D2DA332-1A50-4510-84BD-7B44DF8B7739}">
  <ds:schemaRefs>
    <ds:schemaRef ds:uri="http://schemas.microsoft.com/sharepoint/v3/contenttype/forms"/>
  </ds:schemaRefs>
</ds:datastoreItem>
</file>

<file path=customXml/itemProps2.xml><?xml version="1.0" encoding="utf-8"?>
<ds:datastoreItem xmlns:ds="http://schemas.openxmlformats.org/officeDocument/2006/customXml" ds:itemID="{C7A4F7A7-AB1B-4907-86BA-B09185A60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2EB2C2-A8FC-4B49-913A-116142B013AF}">
  <ds:schemaRefs>
    <ds:schemaRef ds:uri="http://schemas.openxmlformats.org/officeDocument/2006/bibliography"/>
  </ds:schemaRefs>
</ds:datastoreItem>
</file>

<file path=customXml/itemProps4.xml><?xml version="1.0" encoding="utf-8"?>
<ds:datastoreItem xmlns:ds="http://schemas.openxmlformats.org/officeDocument/2006/customXml" ds:itemID="{7CB05573-5C72-4C5F-97DC-890269A9ABF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2FB4C0E-A4BA-4745-875A-C7592C00B809}">
  <ds:schemaRefs>
    <ds:schemaRef ds:uri="http://www.w3.org/2001/XMLSchem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Wannon Water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Procedure</dc:title>
  <dc:subject/>
  <dc:creator>Brent Smith</dc:creator>
  <keywords/>
  <dc:description/>
  <lastModifiedBy>Steven Waterhouse</lastModifiedBy>
  <revision>38</revision>
  <lastPrinted>2022-05-31T23:56:00.0000000Z</lastPrinted>
  <dcterms:created xsi:type="dcterms:W3CDTF">2022-12-09T01:43:00.0000000Z</dcterms:created>
  <dcterms:modified xsi:type="dcterms:W3CDTF">2023-06-08T06:29:54.6884763Z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UDF-Document_Approver|~|locFormattedName">
    <vt:lpwstr>Document Approver.Display Name</vt:lpwstr>
  </property>
  <property fmtid="{D5CDD505-2E9C-101B-9397-08002B2CF9AE}" pid="3" name="TRIM-UDF-Custodian|~|locFormattedName">
    <vt:lpwstr>Custodian.Display Name</vt:lpwstr>
  </property>
  <property fmtid="{D5CDD505-2E9C-101B-9397-08002B2CF9AE}" pid="4" name="TRIM-recTypedTitle">
    <vt:lpwstr>Title (Free Text Part)</vt:lpwstr>
  </property>
  <property fmtid="{D5CDD505-2E9C-101B-9397-08002B2CF9AE}" pid="5" name="TRIM-recNumber">
    <vt:lpwstr>Record Number</vt:lpwstr>
  </property>
  <property fmtid="{D5CDD505-2E9C-101B-9397-08002B2CF9AE}" pid="6" name="TRIM-UDF-New_Review_Date|~|1">
    <vt:lpwstr>New Review Date</vt:lpwstr>
  </property>
  <property fmtid="{D5CDD505-2E9C-101B-9397-08002B2CF9AE}" pid="7" name="ContentTypeId">
    <vt:lpwstr>0x01010038B97A536DC13E4EAB2ECF2D676FCC5B</vt:lpwstr>
  </property>
</Properties>
</file>