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83E30" w:rsidP="00783E30" w:rsidRDefault="00783E30" w14:paraId="308CDF45" w14:textId="77777777">
      <w:pPr>
        <w:pStyle w:val="Heading1"/>
      </w:pPr>
      <w:r w:rsidRPr="0071772E">
        <w:t>Purpose</w:t>
      </w:r>
    </w:p>
    <w:p w:rsidRPr="007A4E56" w:rsidR="00783E30" w:rsidP="00783E30" w:rsidRDefault="00783E30" w14:paraId="275E278B" w14:textId="77777777">
      <w:pPr>
        <w:rPr>
          <w:lang w:val="en-US"/>
        </w:rPr>
      </w:pPr>
    </w:p>
    <w:p w:rsidR="00783E30" w:rsidP="00783E30" w:rsidRDefault="00783E30" w14:paraId="621FD24A" w14:textId="77777777">
      <w:pPr>
        <w:rPr>
          <w:rFonts w:cs="Arial"/>
          <w:noProof/>
          <w:color w:val="222222"/>
          <w:shd w:val="clear" w:color="auto" w:fill="FFFFFF"/>
        </w:rPr>
      </w:pPr>
      <w:r w:rsidRPr="00DB49A3">
        <w:rPr>
          <w:rFonts w:cs="Arial"/>
          <w:noProof/>
          <w:color w:val="222222"/>
          <w:shd w:val="clear" w:color="auto" w:fill="FFFFFF"/>
        </w:rPr>
        <w:t xml:space="preserve">The primary purpose of the Executive </w:t>
      </w:r>
      <w:r>
        <w:rPr>
          <w:rFonts w:cs="Arial"/>
          <w:noProof/>
          <w:color w:val="222222"/>
          <w:shd w:val="clear" w:color="auto" w:fill="FFFFFF"/>
        </w:rPr>
        <w:t>Employment</w:t>
      </w:r>
      <w:r w:rsidRPr="00DB49A3">
        <w:rPr>
          <w:rFonts w:cs="Arial"/>
          <w:noProof/>
          <w:color w:val="222222"/>
          <w:shd w:val="clear" w:color="auto" w:fill="FFFFFF"/>
        </w:rPr>
        <w:t xml:space="preserve"> Committee is to assist the Board in fulfilling its corporate governance responsibility in relation to executive </w:t>
      </w:r>
      <w:r>
        <w:rPr>
          <w:rFonts w:cs="Arial"/>
          <w:noProof/>
          <w:color w:val="222222"/>
          <w:shd w:val="clear" w:color="auto" w:fill="FFFFFF"/>
        </w:rPr>
        <w:t xml:space="preserve">employment and </w:t>
      </w:r>
      <w:r w:rsidRPr="00DB49A3">
        <w:rPr>
          <w:rFonts w:cs="Arial"/>
          <w:noProof/>
          <w:color w:val="222222"/>
          <w:shd w:val="clear" w:color="auto" w:fill="FFFFFF"/>
        </w:rPr>
        <w:t>remuneration, including:</w:t>
      </w:r>
    </w:p>
    <w:p w:rsidRPr="00DB49A3" w:rsidR="00783E30" w:rsidP="00783E30" w:rsidRDefault="00783E30" w14:paraId="79D35611" w14:textId="77777777">
      <w:pPr>
        <w:rPr>
          <w:rFonts w:cs="Arial"/>
          <w:noProof/>
          <w:color w:val="222222"/>
          <w:shd w:val="clear" w:color="auto" w:fill="FFFFFF"/>
        </w:rPr>
      </w:pPr>
    </w:p>
    <w:p w:rsidR="00783E30" w:rsidP="00783E30" w:rsidRDefault="00783E30" w14:paraId="3B99CDAD" w14:textId="77777777">
      <w:pPr>
        <w:pStyle w:val="ListParagraph"/>
        <w:numPr>
          <w:ilvl w:val="0"/>
          <w:numId w:val="37"/>
        </w:numPr>
        <w:rPr>
          <w:noProof/>
          <w:color w:val="222222"/>
          <w:shd w:val="clear" w:color="auto" w:fill="FFFFFF"/>
        </w:rPr>
      </w:pPr>
      <w:r>
        <w:rPr>
          <w:noProof/>
          <w:color w:val="222222"/>
          <w:shd w:val="clear" w:color="auto" w:fill="FFFFFF"/>
        </w:rPr>
        <w:t>O</w:t>
      </w:r>
      <w:r w:rsidRPr="007B23A2">
        <w:rPr>
          <w:noProof/>
          <w:color w:val="222222"/>
          <w:shd w:val="clear" w:color="auto" w:fill="FFFFFF"/>
        </w:rPr>
        <w:t>versee the implementation of the Executive Remuneration Policy approved by the Board</w:t>
      </w:r>
    </w:p>
    <w:p w:rsidRPr="00947397" w:rsidR="00783E30" w:rsidP="00783E30" w:rsidRDefault="00783E30" w14:paraId="1674374C" w14:textId="77777777">
      <w:pPr>
        <w:rPr>
          <w:noProof/>
          <w:color w:val="222222"/>
          <w:shd w:val="clear" w:color="auto" w:fill="FFFFFF"/>
        </w:rPr>
      </w:pPr>
    </w:p>
    <w:p w:rsidR="00783E30" w:rsidP="00783E30" w:rsidRDefault="00783E30" w14:paraId="037A2319" w14:textId="77777777">
      <w:pPr>
        <w:pStyle w:val="ListParagraph"/>
        <w:numPr>
          <w:ilvl w:val="0"/>
          <w:numId w:val="37"/>
        </w:numPr>
        <w:rPr>
          <w:noProof/>
          <w:color w:val="222222"/>
          <w:shd w:val="clear" w:color="auto" w:fill="FFFFFF"/>
        </w:rPr>
      </w:pPr>
      <w:r>
        <w:rPr>
          <w:noProof/>
          <w:color w:val="222222"/>
          <w:shd w:val="clear" w:color="auto" w:fill="FFFFFF"/>
        </w:rPr>
        <w:t>R</w:t>
      </w:r>
      <w:r w:rsidRPr="007B23A2">
        <w:rPr>
          <w:noProof/>
          <w:color w:val="222222"/>
          <w:shd w:val="clear" w:color="auto" w:fill="FFFFFF"/>
        </w:rPr>
        <w:t>ecommendations to the Board regarding executive remuneration and employment</w:t>
      </w:r>
    </w:p>
    <w:p w:rsidRPr="00A31AD6" w:rsidR="00783E30" w:rsidP="00783E30" w:rsidRDefault="00783E30" w14:paraId="7FA12A4E" w14:textId="77777777">
      <w:pPr>
        <w:pStyle w:val="ListParagraph"/>
        <w:numPr>
          <w:ilvl w:val="0"/>
          <w:numId w:val="0"/>
        </w:numPr>
        <w:ind w:left="720"/>
        <w:rPr>
          <w:noProof/>
          <w:color w:val="222222"/>
          <w:shd w:val="clear" w:color="auto" w:fill="FFFFFF"/>
        </w:rPr>
      </w:pPr>
    </w:p>
    <w:p w:rsidR="00783E30" w:rsidP="00783E30" w:rsidRDefault="00783E30" w14:paraId="64E0E353" w14:textId="77777777">
      <w:pPr>
        <w:pStyle w:val="ListParagraph"/>
        <w:numPr>
          <w:ilvl w:val="0"/>
          <w:numId w:val="37"/>
        </w:numPr>
        <w:rPr>
          <w:noProof/>
          <w:color w:val="222222"/>
          <w:shd w:val="clear" w:color="auto" w:fill="FFFFFF"/>
        </w:rPr>
      </w:pPr>
      <w:r w:rsidRPr="007B23A2">
        <w:rPr>
          <w:noProof/>
          <w:color w:val="222222"/>
          <w:shd w:val="clear" w:color="auto" w:fill="FFFFFF"/>
        </w:rPr>
        <w:t>Ensure Wannon Water offers a competitive remuneration package to attract and retain a Managing Director of high calibre to deliver the strategic directions set by the Board</w:t>
      </w:r>
    </w:p>
    <w:p w:rsidRPr="007B23A2" w:rsidR="00783E30" w:rsidP="00783E30" w:rsidRDefault="00783E30" w14:paraId="227DE40F" w14:textId="77777777">
      <w:pPr>
        <w:pStyle w:val="ListParagraph"/>
        <w:numPr>
          <w:ilvl w:val="0"/>
          <w:numId w:val="0"/>
        </w:numPr>
        <w:ind w:left="360"/>
        <w:rPr>
          <w:noProof/>
          <w:color w:val="222222"/>
          <w:shd w:val="clear" w:color="auto" w:fill="FFFFFF"/>
        </w:rPr>
      </w:pPr>
    </w:p>
    <w:p w:rsidR="00783E30" w:rsidP="00783E30" w:rsidRDefault="00783E30" w14:paraId="52A2E56C" w14:textId="77777777">
      <w:pPr>
        <w:pStyle w:val="ListParagraph"/>
        <w:numPr>
          <w:ilvl w:val="0"/>
          <w:numId w:val="37"/>
        </w:numPr>
        <w:rPr>
          <w:noProof/>
          <w:color w:val="222222"/>
          <w:shd w:val="clear" w:color="auto" w:fill="FFFFFF"/>
        </w:rPr>
      </w:pPr>
      <w:r w:rsidRPr="007B23A2">
        <w:rPr>
          <w:noProof/>
          <w:color w:val="222222"/>
          <w:shd w:val="clear" w:color="auto" w:fill="FFFFFF"/>
        </w:rPr>
        <w:t>Ensure compliance with relevant regulatory and legislative obligations, as well as consider authorising environment expectations</w:t>
      </w:r>
    </w:p>
    <w:p w:rsidRPr="00B32180" w:rsidR="00783E30" w:rsidP="00783E30" w:rsidRDefault="00783E30" w14:paraId="4E482F22" w14:textId="77777777">
      <w:pPr>
        <w:pStyle w:val="ListParagraph"/>
        <w:numPr>
          <w:ilvl w:val="0"/>
          <w:numId w:val="0"/>
        </w:numPr>
        <w:ind w:left="720"/>
        <w:rPr>
          <w:noProof/>
          <w:color w:val="222222"/>
          <w:shd w:val="clear" w:color="auto" w:fill="FFFFFF"/>
        </w:rPr>
      </w:pPr>
    </w:p>
    <w:p w:rsidR="00783E30" w:rsidP="00783E30" w:rsidRDefault="00783E30" w14:paraId="42450F75" w14:textId="77777777">
      <w:pPr>
        <w:pStyle w:val="ListParagraph"/>
        <w:numPr>
          <w:ilvl w:val="0"/>
          <w:numId w:val="37"/>
        </w:numPr>
        <w:spacing w:after="0"/>
        <w:ind w:left="357" w:hanging="357"/>
        <w:rPr>
          <w:noProof/>
          <w:color w:val="222222"/>
          <w:shd w:val="clear" w:color="auto" w:fill="FFFFFF"/>
        </w:rPr>
      </w:pPr>
      <w:r w:rsidRPr="00B32180">
        <w:rPr>
          <w:noProof/>
          <w:color w:val="222222"/>
          <w:shd w:val="clear" w:color="auto" w:fill="FFFFFF"/>
        </w:rPr>
        <w:t xml:space="preserve">The Committee is responsible for oversight of all inclusion and diversity initiatives where they relate to executive employment, in alignment with the We are Wannon Strategy, including ensuring the implementation of the Gender Equality Action </w:t>
      </w:r>
      <w:r>
        <w:rPr>
          <w:noProof/>
          <w:color w:val="222222"/>
          <w:shd w:val="clear" w:color="auto" w:fill="FFFFFF"/>
        </w:rPr>
        <w:t>Plan</w:t>
      </w:r>
    </w:p>
    <w:p w:rsidRPr="00B32180" w:rsidR="00783E30" w:rsidP="00783E30" w:rsidRDefault="00783E30" w14:paraId="6E6EC8C1" w14:textId="77777777">
      <w:pPr>
        <w:ind w:left="360"/>
        <w:rPr>
          <w:noProof/>
          <w:color w:val="222222"/>
          <w:shd w:val="clear" w:color="auto" w:fill="FFFFFF"/>
        </w:rPr>
      </w:pPr>
    </w:p>
    <w:p w:rsidR="00783E30" w:rsidP="00783E30" w:rsidRDefault="00783E30" w14:paraId="2B18785E" w14:textId="77777777">
      <w:pPr>
        <w:pStyle w:val="ListParagraph"/>
        <w:numPr>
          <w:ilvl w:val="0"/>
          <w:numId w:val="37"/>
        </w:numPr>
        <w:rPr>
          <w:noProof/>
          <w:color w:val="222222"/>
          <w:shd w:val="clear" w:color="auto" w:fill="FFFFFF"/>
        </w:rPr>
      </w:pPr>
      <w:r w:rsidRPr="00DD4394">
        <w:rPr>
          <w:noProof/>
          <w:color w:val="222222"/>
          <w:shd w:val="clear" w:color="auto" w:fill="FFFFFF"/>
        </w:rPr>
        <w:t>Oversee the development and implementation of succession plans for the Managing Director and Board Secretary</w:t>
      </w:r>
    </w:p>
    <w:p w:rsidRPr="00A31AD6" w:rsidR="00783E30" w:rsidP="00783E30" w:rsidRDefault="00783E30" w14:paraId="64CE897C" w14:textId="77777777">
      <w:pPr>
        <w:pStyle w:val="ListParagraph"/>
        <w:numPr>
          <w:ilvl w:val="0"/>
          <w:numId w:val="0"/>
        </w:numPr>
        <w:ind w:left="720"/>
        <w:rPr>
          <w:noProof/>
          <w:color w:val="222222"/>
          <w:shd w:val="clear" w:color="auto" w:fill="FFFFFF"/>
        </w:rPr>
      </w:pPr>
    </w:p>
    <w:p w:rsidRPr="007B23A2" w:rsidR="00783E30" w:rsidP="00783E30" w:rsidRDefault="00783E30" w14:paraId="627D43FE" w14:textId="77777777">
      <w:pPr>
        <w:pStyle w:val="ListParagraph"/>
        <w:numPr>
          <w:ilvl w:val="0"/>
          <w:numId w:val="37"/>
        </w:numPr>
        <w:rPr>
          <w:noProof/>
          <w:color w:val="222222"/>
          <w:shd w:val="clear" w:color="auto" w:fill="FFFFFF"/>
        </w:rPr>
      </w:pPr>
      <w:r w:rsidRPr="007B23A2">
        <w:rPr>
          <w:noProof/>
          <w:color w:val="222222"/>
          <w:shd w:val="clear" w:color="auto" w:fill="FFFFFF"/>
        </w:rPr>
        <w:t>Facilitate the process of the Board setting annual performance plans for the Managing Director and Board Secretary and the assessment of actual performance against those plans</w:t>
      </w:r>
    </w:p>
    <w:p w:rsidRPr="001653E6" w:rsidR="00783E30" w:rsidP="00783E30" w:rsidRDefault="00783E30" w14:paraId="7AA66154" w14:textId="77777777">
      <w:pPr>
        <w:rPr>
          <w:rStyle w:val="Emphasis"/>
        </w:rPr>
      </w:pPr>
    </w:p>
    <w:p w:rsidR="00783E30" w:rsidP="00783E30" w:rsidRDefault="00783E30" w14:paraId="5BF0CF98" w14:textId="77777777">
      <w:pPr>
        <w:pStyle w:val="Heading1"/>
      </w:pPr>
      <w:r w:rsidRPr="005D2EB7">
        <w:t>Scope</w:t>
      </w:r>
    </w:p>
    <w:p w:rsidRPr="007A4E56" w:rsidR="00783E30" w:rsidP="00783E30" w:rsidRDefault="00783E30" w14:paraId="4058F2A1" w14:textId="77777777">
      <w:pPr>
        <w:rPr>
          <w:lang w:val="en-US"/>
        </w:rPr>
      </w:pPr>
    </w:p>
    <w:p w:rsidRPr="00225972" w:rsidR="00783E30" w:rsidP="00783E30" w:rsidRDefault="00783E30" w14:paraId="2F60E05C" w14:textId="77777777">
      <w:pPr>
        <w:rPr>
          <w:rFonts w:cs="Arial"/>
          <w:noProof/>
          <w:color w:val="222222"/>
          <w:shd w:val="clear" w:color="auto" w:fill="FFFFFF"/>
        </w:rPr>
      </w:pPr>
      <w:r w:rsidRPr="00225972">
        <w:rPr>
          <w:rFonts w:cs="Arial"/>
          <w:noProof/>
          <w:color w:val="222222"/>
          <w:shd w:val="clear" w:color="auto" w:fill="FFFFFF"/>
        </w:rPr>
        <w:t>The Executive Employment Committee is a formally appointed Committee of the Board and as such is responsible to the Board.</w:t>
      </w:r>
    </w:p>
    <w:p w:rsidRPr="00225972" w:rsidR="00783E30" w:rsidP="00783E30" w:rsidRDefault="00783E30" w14:paraId="328BE30B" w14:textId="77777777">
      <w:pPr>
        <w:rPr>
          <w:rFonts w:cs="Arial"/>
          <w:noProof/>
          <w:color w:val="222222"/>
          <w:shd w:val="clear" w:color="auto" w:fill="FFFFFF"/>
        </w:rPr>
      </w:pPr>
    </w:p>
    <w:p w:rsidR="00783E30" w:rsidP="00783E30" w:rsidRDefault="00783E30" w14:paraId="3B91EA9F" w14:textId="77777777">
      <w:pPr>
        <w:rPr>
          <w:rFonts w:cs="Arial"/>
          <w:noProof/>
          <w:color w:val="222222"/>
          <w:shd w:val="clear" w:color="auto" w:fill="FFFFFF"/>
        </w:rPr>
      </w:pPr>
      <w:r w:rsidRPr="00225972">
        <w:rPr>
          <w:rFonts w:cs="Arial"/>
          <w:noProof/>
          <w:color w:val="222222"/>
          <w:shd w:val="clear" w:color="auto" w:fill="FFFFFF"/>
        </w:rPr>
        <w:t>The Committee’s authority is established by Board resolution and is in accord with the requirements of the relevant legislation and the Victorian Government Public Entity Executive Remuneration Policy (PEER).</w:t>
      </w:r>
    </w:p>
    <w:p w:rsidR="00783E30" w:rsidP="00783E30" w:rsidRDefault="00783E30" w14:paraId="67E2B67E" w14:textId="77777777">
      <w:pPr>
        <w:rPr>
          <w:noProof/>
          <w:shd w:val="clear" w:color="auto" w:fill="FFFFFF"/>
        </w:rPr>
      </w:pPr>
    </w:p>
    <w:p w:rsidR="00783E30" w:rsidP="00783E30" w:rsidRDefault="00783E30" w14:paraId="7F7FECB7" w14:textId="77777777">
      <w:pPr>
        <w:pStyle w:val="Heading1"/>
      </w:pPr>
      <w:bookmarkStart w:name="_Hlk70930128" w:id="0"/>
      <w:bookmarkStart w:name="_Toc4408096" w:id="1"/>
      <w:r>
        <w:t>Membership</w:t>
      </w:r>
    </w:p>
    <w:p w:rsidRPr="007A4E56" w:rsidR="00783E30" w:rsidP="00783E30" w:rsidRDefault="00783E30" w14:paraId="69A92CBA" w14:textId="77777777">
      <w:pPr>
        <w:rPr>
          <w:lang w:val="en-US"/>
        </w:rPr>
      </w:pPr>
    </w:p>
    <w:p w:rsidRPr="00463E5C" w:rsidR="00783E30" w:rsidP="00783E30" w:rsidRDefault="00783E30" w14:paraId="1A25CC57" w14:textId="77777777">
      <w:pPr>
        <w:rPr>
          <w:rFonts w:cs="Arial"/>
          <w:noProof/>
          <w:color w:val="222222"/>
          <w:shd w:val="clear" w:color="auto" w:fill="FFFFFF"/>
        </w:rPr>
      </w:pPr>
      <w:r w:rsidRPr="00463E5C">
        <w:rPr>
          <w:rFonts w:cs="Arial"/>
          <w:noProof/>
          <w:color w:val="222222"/>
          <w:shd w:val="clear" w:color="auto" w:fill="FFFFFF"/>
        </w:rPr>
        <w:t>Committee members shall be appointed by the Board and the Committee shall consist of at</w:t>
      </w:r>
      <w:r w:rsidRPr="00463E5C">
        <w:rPr>
          <w:rFonts w:cs="Arial"/>
          <w:i/>
          <w:iCs/>
          <w:color w:val="E98300"/>
        </w:rPr>
        <w:t xml:space="preserve"> </w:t>
      </w:r>
      <w:r w:rsidRPr="00463E5C">
        <w:rPr>
          <w:rFonts w:cs="Arial"/>
          <w:noProof/>
          <w:color w:val="222222"/>
          <w:shd w:val="clear" w:color="auto" w:fill="FFFFFF"/>
        </w:rPr>
        <w:t>least three non-executive Directors.  Two non-executive members of the Committee present at any meeting shall constitute a quorum.</w:t>
      </w:r>
    </w:p>
    <w:p w:rsidRPr="00463E5C" w:rsidR="00783E30" w:rsidP="00783E30" w:rsidRDefault="00783E30" w14:paraId="371CE73E" w14:textId="77777777">
      <w:pPr>
        <w:rPr>
          <w:rFonts w:cs="Arial"/>
          <w:noProof/>
          <w:color w:val="222222"/>
          <w:shd w:val="clear" w:color="auto" w:fill="FFFFFF"/>
        </w:rPr>
      </w:pPr>
    </w:p>
    <w:p w:rsidRPr="00463E5C" w:rsidR="00783E30" w:rsidP="00783E30" w:rsidRDefault="00783E30" w14:paraId="6AE013DB" w14:textId="77777777">
      <w:pPr>
        <w:rPr>
          <w:rFonts w:cs="Arial"/>
          <w:noProof/>
          <w:color w:val="222222"/>
          <w:shd w:val="clear" w:color="auto" w:fill="FFFFFF"/>
        </w:rPr>
      </w:pPr>
      <w:r w:rsidRPr="00463E5C">
        <w:rPr>
          <w:rFonts w:cs="Arial"/>
          <w:noProof/>
          <w:color w:val="222222"/>
          <w:shd w:val="clear" w:color="auto" w:fill="FFFFFF"/>
        </w:rPr>
        <w:t>The Chairperson for the Committee shall be the Chair of the Board.</w:t>
      </w:r>
    </w:p>
    <w:p w:rsidRPr="00463E5C" w:rsidR="00783E30" w:rsidP="00783E30" w:rsidRDefault="00783E30" w14:paraId="3166ACB3" w14:textId="77777777">
      <w:pPr>
        <w:rPr>
          <w:rFonts w:cs="Arial"/>
          <w:noProof/>
          <w:color w:val="222222"/>
          <w:shd w:val="clear" w:color="auto" w:fill="FFFFFF"/>
        </w:rPr>
      </w:pPr>
    </w:p>
    <w:p w:rsidRPr="00463E5C" w:rsidR="00783E30" w:rsidP="00783E30" w:rsidRDefault="00783E30" w14:paraId="4AFC177C" w14:textId="77777777">
      <w:pPr>
        <w:rPr>
          <w:rFonts w:cs="Arial"/>
          <w:noProof/>
          <w:color w:val="222222"/>
          <w:shd w:val="clear" w:color="auto" w:fill="FFFFFF"/>
        </w:rPr>
      </w:pPr>
      <w:r w:rsidRPr="00CF2216">
        <w:rPr>
          <w:rFonts w:cs="Arial"/>
          <w:b/>
          <w:noProof/>
          <w:color w:val="222222"/>
          <w:shd w:val="clear" w:color="auto" w:fill="FFFFFF"/>
        </w:rPr>
        <w:t>The members of the Committee should</w:t>
      </w:r>
      <w:r w:rsidRPr="00463E5C">
        <w:rPr>
          <w:rFonts w:cs="Arial"/>
          <w:noProof/>
          <w:color w:val="222222"/>
          <w:shd w:val="clear" w:color="auto" w:fill="FFFFFF"/>
        </w:rPr>
        <w:t>:</w:t>
      </w:r>
    </w:p>
    <w:p w:rsidRPr="00463E5C" w:rsidR="00783E30" w:rsidP="00783E30" w:rsidRDefault="00783E30" w14:paraId="441DBC53" w14:textId="77777777">
      <w:pPr>
        <w:rPr>
          <w:rFonts w:cs="Arial"/>
          <w:noProof/>
          <w:color w:val="222222"/>
          <w:shd w:val="clear" w:color="auto" w:fill="FFFFFF"/>
        </w:rPr>
      </w:pPr>
    </w:p>
    <w:p w:rsidRPr="005B270E" w:rsidR="00783E30" w:rsidP="00783E30" w:rsidRDefault="00783E30" w14:paraId="43CE928B" w14:textId="77777777">
      <w:pPr>
        <w:pStyle w:val="ListParagraph"/>
        <w:numPr>
          <w:ilvl w:val="0"/>
          <w:numId w:val="37"/>
        </w:numPr>
        <w:rPr>
          <w:noProof/>
          <w:color w:val="222222"/>
          <w:shd w:val="clear" w:color="auto" w:fill="FFFFFF"/>
        </w:rPr>
      </w:pPr>
      <w:r w:rsidRPr="005B270E">
        <w:rPr>
          <w:noProof/>
          <w:color w:val="222222"/>
          <w:shd w:val="clear" w:color="auto" w:fill="FFFFFF"/>
        </w:rPr>
        <w:t xml:space="preserve">Have a good knowledge of corporate governance practice relevant to executive employment in the public sector. </w:t>
      </w:r>
    </w:p>
    <w:p w:rsidRPr="005B270E" w:rsidR="00783E30" w:rsidP="00783E30" w:rsidRDefault="00783E30" w14:paraId="66D8C8E4" w14:textId="77777777">
      <w:pPr>
        <w:pStyle w:val="ListParagraph"/>
        <w:numPr>
          <w:ilvl w:val="0"/>
          <w:numId w:val="0"/>
        </w:numPr>
        <w:ind w:left="360"/>
        <w:rPr>
          <w:noProof/>
          <w:color w:val="222222"/>
          <w:shd w:val="clear" w:color="auto" w:fill="FFFFFF"/>
        </w:rPr>
      </w:pPr>
    </w:p>
    <w:p w:rsidRPr="005B270E" w:rsidR="00783E30" w:rsidP="00783E30" w:rsidRDefault="00783E30" w14:paraId="259FD056" w14:textId="77777777">
      <w:pPr>
        <w:pStyle w:val="ListParagraph"/>
        <w:numPr>
          <w:ilvl w:val="0"/>
          <w:numId w:val="37"/>
        </w:numPr>
        <w:rPr>
          <w:noProof/>
          <w:color w:val="222222"/>
          <w:shd w:val="clear" w:color="auto" w:fill="FFFFFF"/>
        </w:rPr>
      </w:pPr>
      <w:r w:rsidRPr="005B270E">
        <w:rPr>
          <w:noProof/>
          <w:color w:val="222222"/>
          <w:shd w:val="clear" w:color="auto" w:fill="FFFFFF"/>
        </w:rPr>
        <w:lastRenderedPageBreak/>
        <w:t>Become familiar with the PEER Policy and executive employment roles of Victorian Public Sector Commission (VPSC) and the Victorian Independent Remuneration Tribunal (VIRT).</w:t>
      </w:r>
    </w:p>
    <w:p w:rsidR="00783E30" w:rsidP="00783E30" w:rsidRDefault="00783E30" w14:paraId="7F08303B" w14:textId="77777777">
      <w:pPr>
        <w:ind w:left="567" w:hanging="567"/>
        <w:rPr>
          <w:rFonts w:cs="Arial"/>
          <w:noProof/>
          <w:color w:val="222222"/>
          <w:shd w:val="clear" w:color="auto" w:fill="FFFFFF"/>
        </w:rPr>
      </w:pPr>
    </w:p>
    <w:p w:rsidRPr="00463E5C" w:rsidR="00783E30" w:rsidP="00783E30" w:rsidRDefault="00783E30" w14:paraId="782F4217" w14:textId="77777777">
      <w:pPr>
        <w:ind w:left="567" w:hanging="567"/>
        <w:rPr>
          <w:rFonts w:cs="Arial"/>
          <w:noProof/>
          <w:color w:val="222222"/>
          <w:shd w:val="clear" w:color="auto" w:fill="FFFFFF"/>
        </w:rPr>
      </w:pPr>
      <w:r w:rsidRPr="00CF2216">
        <w:rPr>
          <w:rFonts w:cs="Arial"/>
          <w:b/>
          <w:noProof/>
          <w:color w:val="222222"/>
          <w:shd w:val="clear" w:color="auto" w:fill="FFFFFF"/>
        </w:rPr>
        <w:t>The Committee is responsible for the</w:t>
      </w:r>
      <w:r w:rsidRPr="00463E5C">
        <w:rPr>
          <w:rFonts w:cs="Arial"/>
          <w:noProof/>
          <w:color w:val="222222"/>
          <w:shd w:val="clear" w:color="auto" w:fill="FFFFFF"/>
        </w:rPr>
        <w:t>:</w:t>
      </w:r>
    </w:p>
    <w:p w:rsidRPr="00463E5C" w:rsidR="00783E30" w:rsidP="00783E30" w:rsidRDefault="00783E30" w14:paraId="48075388" w14:textId="77777777">
      <w:pPr>
        <w:ind w:left="567" w:hanging="567"/>
        <w:rPr>
          <w:rFonts w:cs="Arial"/>
          <w:noProof/>
          <w:color w:val="222222"/>
          <w:shd w:val="clear" w:color="auto" w:fill="FFFFFF"/>
        </w:rPr>
      </w:pPr>
    </w:p>
    <w:p w:rsidR="00783E30" w:rsidP="00783E30" w:rsidRDefault="00783E30" w14:paraId="5C1C66E4" w14:textId="77777777">
      <w:pPr>
        <w:pStyle w:val="ListParagraph"/>
        <w:numPr>
          <w:ilvl w:val="0"/>
          <w:numId w:val="37"/>
        </w:numPr>
        <w:rPr>
          <w:noProof/>
          <w:color w:val="222222"/>
          <w:shd w:val="clear" w:color="auto" w:fill="FFFFFF"/>
        </w:rPr>
      </w:pPr>
      <w:r w:rsidRPr="005B1E07">
        <w:rPr>
          <w:noProof/>
          <w:color w:val="222222"/>
          <w:shd w:val="clear" w:color="auto" w:fill="FFFFFF"/>
        </w:rPr>
        <w:t xml:space="preserve">The annual review of the Executive Employment Committee Charter and forwarding any proposed amendments to the Board for consideration.  </w:t>
      </w:r>
    </w:p>
    <w:p w:rsidRPr="005B1E07" w:rsidR="00783E30" w:rsidP="00783E30" w:rsidRDefault="00783E30" w14:paraId="48A4148A" w14:textId="77777777">
      <w:pPr>
        <w:pStyle w:val="ListParagraph"/>
        <w:numPr>
          <w:ilvl w:val="0"/>
          <w:numId w:val="0"/>
        </w:numPr>
        <w:ind w:left="360"/>
        <w:rPr>
          <w:noProof/>
          <w:color w:val="222222"/>
          <w:shd w:val="clear" w:color="auto" w:fill="FFFFFF"/>
        </w:rPr>
      </w:pPr>
    </w:p>
    <w:p w:rsidR="00783E30" w:rsidP="00783E30" w:rsidRDefault="00783E30" w14:paraId="59B4D88F" w14:textId="77777777">
      <w:pPr>
        <w:pStyle w:val="ListParagraph"/>
        <w:numPr>
          <w:ilvl w:val="0"/>
          <w:numId w:val="37"/>
        </w:numPr>
        <w:rPr>
          <w:noProof/>
          <w:color w:val="222222"/>
          <w:shd w:val="clear" w:color="auto" w:fill="FFFFFF"/>
        </w:rPr>
      </w:pPr>
      <w:r w:rsidRPr="005B1E07">
        <w:rPr>
          <w:noProof/>
          <w:color w:val="222222"/>
          <w:shd w:val="clear" w:color="auto" w:fill="FFFFFF"/>
        </w:rPr>
        <w:t xml:space="preserve">The annual review of the remuneration package of the Managing Director having regard to PEER Policy, VPSC and VIRT guidelines and the performance and remuneration of the Managing Director.  </w:t>
      </w:r>
    </w:p>
    <w:p w:rsidR="00783E30" w:rsidP="00783E30" w:rsidRDefault="00783E30" w14:paraId="09E4CB68" w14:textId="77777777">
      <w:pPr>
        <w:pStyle w:val="ListParagraph"/>
        <w:numPr>
          <w:ilvl w:val="0"/>
          <w:numId w:val="0"/>
        </w:numPr>
        <w:ind w:left="360"/>
        <w:rPr>
          <w:noProof/>
          <w:color w:val="222222"/>
          <w:shd w:val="clear" w:color="auto" w:fill="FFFFFF"/>
        </w:rPr>
      </w:pPr>
    </w:p>
    <w:p w:rsidR="00783E30" w:rsidP="00783E30" w:rsidRDefault="00783E30" w14:paraId="295C0603" w14:textId="77777777">
      <w:pPr>
        <w:pStyle w:val="ListParagraph"/>
        <w:numPr>
          <w:ilvl w:val="0"/>
          <w:numId w:val="37"/>
        </w:numPr>
        <w:rPr>
          <w:noProof/>
          <w:color w:val="222222"/>
          <w:shd w:val="clear" w:color="auto" w:fill="FFFFFF"/>
        </w:rPr>
      </w:pPr>
      <w:r w:rsidRPr="005B1E07">
        <w:rPr>
          <w:noProof/>
          <w:color w:val="222222"/>
          <w:shd w:val="clear" w:color="auto" w:fill="FFFFFF"/>
        </w:rPr>
        <w:t>Ensuring that the Managing Director undertakes the annual review of the performance of the Executive Team and periodic review of remuneration packages of the Executive Team having regard to PEER Policy, VPSC and VIRT guidelines and the performance of the individual executives.</w:t>
      </w:r>
    </w:p>
    <w:p w:rsidR="00783E30" w:rsidP="00783E30" w:rsidRDefault="00783E30" w14:paraId="4A5F6187" w14:textId="77777777">
      <w:pPr>
        <w:pStyle w:val="ListParagraph"/>
        <w:numPr>
          <w:ilvl w:val="0"/>
          <w:numId w:val="0"/>
        </w:numPr>
        <w:ind w:left="360"/>
        <w:rPr>
          <w:noProof/>
          <w:color w:val="222222"/>
          <w:shd w:val="clear" w:color="auto" w:fill="FFFFFF"/>
        </w:rPr>
      </w:pPr>
    </w:p>
    <w:p w:rsidR="00783E30" w:rsidP="00783E30" w:rsidRDefault="00783E30" w14:paraId="482D59F9" w14:textId="77777777">
      <w:pPr>
        <w:pStyle w:val="ListParagraph"/>
        <w:numPr>
          <w:ilvl w:val="0"/>
          <w:numId w:val="37"/>
        </w:numPr>
        <w:rPr>
          <w:noProof/>
          <w:color w:val="222222"/>
          <w:shd w:val="clear" w:color="auto" w:fill="FFFFFF"/>
        </w:rPr>
      </w:pPr>
      <w:r w:rsidRPr="005B1E07">
        <w:rPr>
          <w:noProof/>
          <w:color w:val="222222"/>
          <w:shd w:val="clear" w:color="auto" w:fill="FFFFFF"/>
        </w:rPr>
        <w:t>Consulting with the Board to undertake an assessment of the actual performance of the Managing Director in delivering the targets and objectives set for the Managing Director in annual performance and development plans approved by the Board to determine the quantum of performance based remuneration of the Managing Director</w:t>
      </w:r>
    </w:p>
    <w:p w:rsidRPr="002F50BA" w:rsidR="00783E30" w:rsidP="00783E30" w:rsidRDefault="00783E30" w14:paraId="0EE18ECF" w14:textId="77777777">
      <w:pPr>
        <w:pStyle w:val="ListParagraph"/>
        <w:numPr>
          <w:ilvl w:val="0"/>
          <w:numId w:val="0"/>
        </w:numPr>
        <w:ind w:left="720"/>
        <w:rPr>
          <w:noProof/>
          <w:color w:val="222222"/>
          <w:shd w:val="clear" w:color="auto" w:fill="FFFFFF"/>
        </w:rPr>
      </w:pPr>
    </w:p>
    <w:p w:rsidR="00783E30" w:rsidP="00783E30" w:rsidRDefault="00783E30" w14:paraId="7E305D82" w14:textId="77777777">
      <w:pPr>
        <w:pStyle w:val="ListParagraph"/>
        <w:numPr>
          <w:ilvl w:val="0"/>
          <w:numId w:val="37"/>
        </w:numPr>
        <w:rPr>
          <w:noProof/>
          <w:color w:val="222222"/>
          <w:shd w:val="clear" w:color="auto" w:fill="FFFFFF"/>
        </w:rPr>
      </w:pPr>
      <w:r w:rsidRPr="005B1E07">
        <w:rPr>
          <w:noProof/>
          <w:color w:val="222222"/>
          <w:shd w:val="clear" w:color="auto" w:fill="FFFFFF"/>
        </w:rPr>
        <w:t>The oversight of the preparation and implementation of succession plans for the Managing Director and other key executive and management positions for review and approval by the Board</w:t>
      </w:r>
    </w:p>
    <w:p w:rsidRPr="002F50BA" w:rsidR="00783E30" w:rsidP="00783E30" w:rsidRDefault="00783E30" w14:paraId="20803AEA" w14:textId="77777777">
      <w:pPr>
        <w:pStyle w:val="ListParagraph"/>
        <w:numPr>
          <w:ilvl w:val="0"/>
          <w:numId w:val="0"/>
        </w:numPr>
        <w:ind w:left="720"/>
        <w:rPr>
          <w:noProof/>
          <w:color w:val="222222"/>
          <w:shd w:val="clear" w:color="auto" w:fill="FFFFFF"/>
        </w:rPr>
      </w:pPr>
    </w:p>
    <w:p w:rsidR="00783E30" w:rsidP="00783E30" w:rsidRDefault="00783E30" w14:paraId="7260F20E" w14:textId="77777777">
      <w:pPr>
        <w:pStyle w:val="ListParagraph"/>
        <w:numPr>
          <w:ilvl w:val="0"/>
          <w:numId w:val="37"/>
        </w:numPr>
        <w:rPr>
          <w:noProof/>
          <w:color w:val="222222"/>
          <w:shd w:val="clear" w:color="auto" w:fill="FFFFFF"/>
        </w:rPr>
      </w:pPr>
      <w:r w:rsidRPr="005B1E07">
        <w:rPr>
          <w:noProof/>
          <w:color w:val="222222"/>
          <w:shd w:val="clear" w:color="auto" w:fill="FFFFFF"/>
        </w:rPr>
        <w:t>Monitoring executive remuneration and employment contracts of the Managing Director and other executive managers for compliance with PEER Policy and report annually to the Committee</w:t>
      </w:r>
    </w:p>
    <w:p w:rsidRPr="002F50BA" w:rsidR="00783E30" w:rsidP="00783E30" w:rsidRDefault="00783E30" w14:paraId="0C32F521" w14:textId="77777777">
      <w:pPr>
        <w:pStyle w:val="ListParagraph"/>
        <w:numPr>
          <w:ilvl w:val="0"/>
          <w:numId w:val="0"/>
        </w:numPr>
        <w:ind w:left="720"/>
        <w:rPr>
          <w:noProof/>
          <w:color w:val="222222"/>
          <w:shd w:val="clear" w:color="auto" w:fill="FFFFFF"/>
        </w:rPr>
      </w:pPr>
    </w:p>
    <w:p w:rsidR="00783E30" w:rsidP="00783E30" w:rsidRDefault="00783E30" w14:paraId="19F2B826" w14:textId="77777777">
      <w:pPr>
        <w:pStyle w:val="ListParagraph"/>
        <w:numPr>
          <w:ilvl w:val="0"/>
          <w:numId w:val="37"/>
        </w:numPr>
        <w:rPr>
          <w:noProof/>
          <w:color w:val="222222"/>
          <w:shd w:val="clear" w:color="auto" w:fill="FFFFFF"/>
        </w:rPr>
      </w:pPr>
      <w:r w:rsidRPr="005B1E07">
        <w:rPr>
          <w:noProof/>
          <w:color w:val="222222"/>
          <w:shd w:val="clear" w:color="auto" w:fill="FFFFFF"/>
        </w:rPr>
        <w:t>Consulting with the Board to undertake an assessment of the actual performance of the Secretary to the Board in delivering the targets and objectives set for the Secretary to the Board in annual performance and development plans approved by the Board</w:t>
      </w:r>
    </w:p>
    <w:p w:rsidRPr="002F50BA" w:rsidR="00783E30" w:rsidP="00783E30" w:rsidRDefault="00783E30" w14:paraId="0F8F5662" w14:textId="77777777">
      <w:pPr>
        <w:pStyle w:val="ListParagraph"/>
        <w:numPr>
          <w:ilvl w:val="0"/>
          <w:numId w:val="0"/>
        </w:numPr>
        <w:ind w:left="720"/>
        <w:rPr>
          <w:noProof/>
          <w:color w:val="222222"/>
          <w:shd w:val="clear" w:color="auto" w:fill="FFFFFF"/>
        </w:rPr>
      </w:pPr>
    </w:p>
    <w:p w:rsidR="00783E30" w:rsidP="00783E30" w:rsidRDefault="00783E30" w14:paraId="08F1B982" w14:textId="77777777">
      <w:pPr>
        <w:pStyle w:val="ListParagraph"/>
        <w:numPr>
          <w:ilvl w:val="0"/>
          <w:numId w:val="37"/>
        </w:numPr>
        <w:rPr>
          <w:noProof/>
          <w:color w:val="222222"/>
          <w:shd w:val="clear" w:color="auto" w:fill="FFFFFF"/>
        </w:rPr>
      </w:pPr>
      <w:r w:rsidRPr="005B1E07">
        <w:rPr>
          <w:noProof/>
          <w:color w:val="222222"/>
          <w:shd w:val="clear" w:color="auto" w:fill="FFFFFF"/>
        </w:rPr>
        <w:t xml:space="preserve">Dealing with any other matters delegated to the Committee by the Board </w:t>
      </w:r>
    </w:p>
    <w:p w:rsidRPr="002F50BA" w:rsidR="00783E30" w:rsidP="00783E30" w:rsidRDefault="00783E30" w14:paraId="3C6663C7" w14:textId="77777777">
      <w:pPr>
        <w:pStyle w:val="ListParagraph"/>
        <w:numPr>
          <w:ilvl w:val="0"/>
          <w:numId w:val="0"/>
        </w:numPr>
        <w:ind w:left="720"/>
        <w:rPr>
          <w:noProof/>
          <w:color w:val="222222"/>
          <w:shd w:val="clear" w:color="auto" w:fill="FFFFFF"/>
        </w:rPr>
      </w:pPr>
    </w:p>
    <w:p w:rsidRPr="005B1E07" w:rsidR="00783E30" w:rsidP="00783E30" w:rsidRDefault="00783E30" w14:paraId="3F0EA1EF" w14:textId="77777777">
      <w:pPr>
        <w:pStyle w:val="ListParagraph"/>
        <w:numPr>
          <w:ilvl w:val="0"/>
          <w:numId w:val="37"/>
        </w:numPr>
        <w:rPr>
          <w:noProof/>
          <w:color w:val="222222"/>
          <w:shd w:val="clear" w:color="auto" w:fill="FFFFFF"/>
        </w:rPr>
      </w:pPr>
      <w:r w:rsidRPr="005B1E07">
        <w:rPr>
          <w:noProof/>
          <w:color w:val="222222"/>
          <w:shd w:val="clear" w:color="auto" w:fill="FFFFFF"/>
        </w:rPr>
        <w:t>Compliance with, and periodic review, of the Wannon Water Executive Appointment Decision Making Framework that considers current public sector expectations around criteria for Executive appoin</w:t>
      </w:r>
      <w:r>
        <w:rPr>
          <w:noProof/>
          <w:color w:val="222222"/>
          <w:shd w:val="clear" w:color="auto" w:fill="FFFFFF"/>
        </w:rPr>
        <w:t>tment.</w:t>
      </w:r>
    </w:p>
    <w:p w:rsidR="00783E30" w:rsidP="00783E30" w:rsidRDefault="00783E30" w14:paraId="2F672318" w14:textId="77777777">
      <w:bookmarkStart w:name="_Hlk70930152" w:id="2"/>
      <w:bookmarkEnd w:id="0"/>
    </w:p>
    <w:p w:rsidR="00783E30" w:rsidP="00783E30" w:rsidRDefault="00783E30" w14:paraId="22BA1E52" w14:textId="77777777">
      <w:pPr>
        <w:pStyle w:val="Heading1"/>
      </w:pPr>
      <w:r>
        <w:t xml:space="preserve">Meetings and Support </w:t>
      </w:r>
    </w:p>
    <w:p w:rsidRPr="007A4E56" w:rsidR="00783E30" w:rsidP="00783E30" w:rsidRDefault="00783E30" w14:paraId="5929F805" w14:textId="77777777">
      <w:pPr>
        <w:rPr>
          <w:lang w:val="en-US"/>
        </w:rPr>
      </w:pPr>
    </w:p>
    <w:p w:rsidRPr="00463E5C" w:rsidR="00783E30" w:rsidP="00783E30" w:rsidRDefault="00783E30" w14:paraId="3A1CB58D" w14:textId="77777777">
      <w:pPr>
        <w:rPr>
          <w:rFonts w:cs="Arial"/>
          <w:noProof/>
          <w:color w:val="222222"/>
          <w:shd w:val="clear" w:color="auto" w:fill="FFFFFF"/>
        </w:rPr>
      </w:pPr>
      <w:r w:rsidRPr="00463E5C">
        <w:rPr>
          <w:rFonts w:cs="Arial"/>
          <w:noProof/>
          <w:color w:val="222222"/>
          <w:shd w:val="clear" w:color="auto" w:fill="FFFFFF"/>
        </w:rPr>
        <w:t>Meetings will be held on an as needs basis but not less than twice a year.  Meetings shall be convened by the Chairperson of the Committee.</w:t>
      </w:r>
    </w:p>
    <w:p w:rsidRPr="00463E5C" w:rsidR="00783E30" w:rsidP="00783E30" w:rsidRDefault="00783E30" w14:paraId="7A6DC4FA" w14:textId="77777777">
      <w:pPr>
        <w:rPr>
          <w:rFonts w:cs="Arial"/>
          <w:noProof/>
          <w:color w:val="222222"/>
          <w:shd w:val="clear" w:color="auto" w:fill="FFFFFF"/>
        </w:rPr>
      </w:pPr>
    </w:p>
    <w:p w:rsidR="00783E30" w:rsidP="00783E30" w:rsidRDefault="00783E30" w14:paraId="602A9418" w14:textId="77777777">
      <w:pPr>
        <w:rPr>
          <w:rFonts w:cs="Arial"/>
          <w:noProof/>
          <w:color w:val="222222"/>
          <w:shd w:val="clear" w:color="auto" w:fill="FFFFFF"/>
        </w:rPr>
      </w:pPr>
      <w:r w:rsidRPr="00463E5C">
        <w:rPr>
          <w:rFonts w:cs="Arial"/>
          <w:noProof/>
          <w:color w:val="222222"/>
          <w:shd w:val="clear" w:color="auto" w:fill="FFFFFF"/>
        </w:rPr>
        <w:t>The Committee may seek independent professional remuneration advice as required. Such advisers should have existing market databases or demonstrate other ability to access market information relating to public sector organisations.</w:t>
      </w:r>
    </w:p>
    <w:p w:rsidRPr="00463E5C" w:rsidR="00783E30" w:rsidP="00783E30" w:rsidRDefault="00783E30" w14:paraId="5C803E80" w14:textId="77777777">
      <w:pPr>
        <w:rPr>
          <w:rFonts w:cs="Arial"/>
          <w:noProof/>
          <w:color w:val="222222"/>
          <w:shd w:val="clear" w:color="auto" w:fill="FFFFFF"/>
        </w:rPr>
      </w:pPr>
    </w:p>
    <w:p w:rsidRPr="00463E5C" w:rsidR="00783E30" w:rsidP="00783E30" w:rsidRDefault="00783E30" w14:paraId="3EEA8FEA" w14:textId="77777777">
      <w:pPr>
        <w:rPr>
          <w:rFonts w:cs="Arial"/>
          <w:noProof/>
          <w:color w:val="222222"/>
          <w:shd w:val="clear" w:color="auto" w:fill="FFFFFF"/>
        </w:rPr>
      </w:pPr>
      <w:r w:rsidRPr="00463E5C">
        <w:rPr>
          <w:rFonts w:cs="Arial"/>
          <w:noProof/>
          <w:color w:val="222222"/>
          <w:shd w:val="clear" w:color="auto" w:fill="FFFFFF"/>
        </w:rPr>
        <w:t>The Managing Director and the Executive People and Resilience</w:t>
      </w:r>
      <w:r>
        <w:rPr>
          <w:rFonts w:cs="Arial"/>
          <w:noProof/>
          <w:color w:val="222222"/>
          <w:shd w:val="clear" w:color="auto" w:fill="FFFFFF"/>
        </w:rPr>
        <w:t>, or other appointed management support,</w:t>
      </w:r>
      <w:r w:rsidRPr="00463E5C">
        <w:rPr>
          <w:rFonts w:cs="Arial"/>
          <w:noProof/>
          <w:color w:val="222222"/>
          <w:shd w:val="clear" w:color="auto" w:fill="FFFFFF"/>
        </w:rPr>
        <w:t xml:space="preserve"> shall be responsible for submitting reports to the Committee in accordance with the Committee’s annual agenda calendar.</w:t>
      </w:r>
    </w:p>
    <w:p w:rsidRPr="00463E5C" w:rsidR="00783E30" w:rsidP="00783E30" w:rsidRDefault="00783E30" w14:paraId="479FCE90" w14:textId="77777777">
      <w:pPr>
        <w:rPr>
          <w:rFonts w:cs="Arial"/>
          <w:noProof/>
          <w:color w:val="222222"/>
          <w:shd w:val="clear" w:color="auto" w:fill="FFFFFF"/>
        </w:rPr>
      </w:pPr>
    </w:p>
    <w:p w:rsidR="00783E30" w:rsidP="00783E30" w:rsidRDefault="00783E30" w14:paraId="58C439E3" w14:textId="77777777">
      <w:pPr>
        <w:rPr>
          <w:rFonts w:cs="Arial"/>
          <w:noProof/>
          <w:color w:val="222222"/>
          <w:shd w:val="clear" w:color="auto" w:fill="FFFFFF"/>
        </w:rPr>
      </w:pPr>
      <w:r w:rsidRPr="00463E5C">
        <w:rPr>
          <w:rFonts w:cs="Arial"/>
          <w:noProof/>
          <w:color w:val="222222"/>
          <w:shd w:val="clear" w:color="auto" w:fill="FFFFFF"/>
        </w:rPr>
        <w:lastRenderedPageBreak/>
        <w:t>The Executive People &amp; Resilience</w:t>
      </w:r>
      <w:r>
        <w:rPr>
          <w:rFonts w:cs="Arial"/>
          <w:noProof/>
          <w:color w:val="222222"/>
          <w:shd w:val="clear" w:color="auto" w:fill="FFFFFF"/>
        </w:rPr>
        <w:t>,</w:t>
      </w:r>
      <w:r w:rsidRPr="00463E5C">
        <w:rPr>
          <w:rFonts w:cs="Arial"/>
          <w:noProof/>
          <w:color w:val="222222"/>
          <w:shd w:val="clear" w:color="auto" w:fill="FFFFFF"/>
        </w:rPr>
        <w:t xml:space="preserve"> </w:t>
      </w:r>
      <w:r>
        <w:rPr>
          <w:rFonts w:cs="Arial"/>
          <w:noProof/>
          <w:color w:val="222222"/>
          <w:shd w:val="clear" w:color="auto" w:fill="FFFFFF"/>
        </w:rPr>
        <w:t>Board Secretary, Executive Assistant or other appointed management support,</w:t>
      </w:r>
      <w:r w:rsidRPr="00463E5C">
        <w:rPr>
          <w:rFonts w:cs="Arial"/>
          <w:noProof/>
          <w:color w:val="222222"/>
          <w:shd w:val="clear" w:color="auto" w:fill="FFFFFF"/>
        </w:rPr>
        <w:t xml:space="preserve"> shall provide support to the Committee as required, having regard to the need for confidentiality.</w:t>
      </w:r>
    </w:p>
    <w:p w:rsidR="00783E30" w:rsidP="00783E30" w:rsidRDefault="00783E30" w14:paraId="7AED8F8E" w14:textId="77777777">
      <w:pPr>
        <w:rPr>
          <w:rFonts w:cs="Arial"/>
          <w:noProof/>
          <w:color w:val="222222"/>
          <w:shd w:val="clear" w:color="auto" w:fill="FFFFFF"/>
        </w:rPr>
      </w:pPr>
    </w:p>
    <w:p w:rsidRPr="00CF0996" w:rsidR="00783E30" w:rsidP="00783E30" w:rsidRDefault="00783E30" w14:paraId="06A92F7A" w14:textId="77777777">
      <w:pPr>
        <w:pStyle w:val="Heading1"/>
        <w:numPr>
          <w:ilvl w:val="0"/>
          <w:numId w:val="0"/>
        </w:numPr>
        <w:ind w:left="284" w:hanging="284"/>
      </w:pPr>
      <w:r w:rsidRPr="00CF0996">
        <w:t>Chairperson</w:t>
      </w:r>
    </w:p>
    <w:p w:rsidR="00783E30" w:rsidP="00783E30" w:rsidRDefault="00783E30" w14:paraId="238F1C96" w14:textId="77777777">
      <w:pPr>
        <w:rPr>
          <w:rFonts w:cs="Arial"/>
          <w:noProof/>
          <w:color w:val="222222"/>
          <w:shd w:val="clear" w:color="auto" w:fill="FFFFFF"/>
        </w:rPr>
      </w:pPr>
    </w:p>
    <w:p w:rsidRPr="00880CCE" w:rsidR="00783E30" w:rsidP="00783E30" w:rsidRDefault="00783E30" w14:paraId="444861FC" w14:textId="77777777">
      <w:pPr>
        <w:rPr>
          <w:rFonts w:cs="Arial"/>
          <w:noProof/>
          <w:color w:val="222222"/>
          <w:shd w:val="clear" w:color="auto" w:fill="FFFFFF"/>
        </w:rPr>
      </w:pPr>
      <w:r w:rsidRPr="00880CCE">
        <w:rPr>
          <w:rFonts w:cs="Arial"/>
          <w:noProof/>
          <w:color w:val="222222"/>
          <w:shd w:val="clear" w:color="auto" w:fill="FFFFFF"/>
        </w:rPr>
        <w:t>The Chairperson of the Committee shall:</w:t>
      </w:r>
    </w:p>
    <w:p w:rsidRPr="00880CCE" w:rsidR="00783E30" w:rsidP="00783E30" w:rsidRDefault="00783E30" w14:paraId="27E3E2EE" w14:textId="77777777">
      <w:pPr>
        <w:rPr>
          <w:rFonts w:cs="Arial"/>
          <w:noProof/>
          <w:color w:val="222222"/>
          <w:shd w:val="clear" w:color="auto" w:fill="FFFFFF"/>
        </w:rPr>
      </w:pPr>
    </w:p>
    <w:p w:rsidRPr="00880CCE" w:rsidR="00783E30" w:rsidP="00783E30" w:rsidRDefault="00783E30" w14:paraId="6C858AE4" w14:textId="77777777">
      <w:pPr>
        <w:pStyle w:val="ListParagraph"/>
        <w:numPr>
          <w:ilvl w:val="0"/>
          <w:numId w:val="37"/>
        </w:numPr>
        <w:rPr>
          <w:noProof/>
          <w:color w:val="222222"/>
          <w:shd w:val="clear" w:color="auto" w:fill="FFFFFF"/>
        </w:rPr>
      </w:pPr>
      <w:r w:rsidRPr="00880CCE">
        <w:rPr>
          <w:noProof/>
          <w:color w:val="222222"/>
          <w:shd w:val="clear" w:color="auto" w:fill="FFFFFF"/>
        </w:rPr>
        <w:t>Ensure that the Board is informed of the scheduled meeting dates of the Committee</w:t>
      </w:r>
    </w:p>
    <w:p w:rsidRPr="00880CCE" w:rsidR="00783E30" w:rsidP="00783E30" w:rsidRDefault="00783E30" w14:paraId="5A2E4323" w14:textId="77777777">
      <w:pPr>
        <w:pStyle w:val="ListParagraph"/>
        <w:numPr>
          <w:ilvl w:val="0"/>
          <w:numId w:val="37"/>
        </w:numPr>
        <w:rPr>
          <w:noProof/>
          <w:color w:val="222222"/>
          <w:shd w:val="clear" w:color="auto" w:fill="FFFFFF"/>
        </w:rPr>
      </w:pPr>
      <w:r w:rsidRPr="00880CCE">
        <w:rPr>
          <w:noProof/>
          <w:color w:val="222222"/>
          <w:shd w:val="clear" w:color="auto" w:fill="FFFFFF"/>
        </w:rPr>
        <w:t>Oversee the preparation of Committee meeting agendas</w:t>
      </w:r>
    </w:p>
    <w:p w:rsidRPr="00880CCE" w:rsidR="00783E30" w:rsidP="00783E30" w:rsidRDefault="00783E30" w14:paraId="3BD28EBA" w14:textId="77777777">
      <w:pPr>
        <w:pStyle w:val="ListParagraph"/>
        <w:numPr>
          <w:ilvl w:val="0"/>
          <w:numId w:val="37"/>
        </w:numPr>
        <w:rPr>
          <w:noProof/>
          <w:color w:val="222222"/>
          <w:shd w:val="clear" w:color="auto" w:fill="FFFFFF"/>
        </w:rPr>
      </w:pPr>
      <w:r w:rsidRPr="00880CCE">
        <w:rPr>
          <w:noProof/>
          <w:color w:val="222222"/>
          <w:shd w:val="clear" w:color="auto" w:fill="FFFFFF"/>
        </w:rPr>
        <w:t>Monitor that reports are submitted to the Committee in accordance with the Committee’s Annual Calendar</w:t>
      </w:r>
    </w:p>
    <w:p w:rsidRPr="00880CCE" w:rsidR="00783E30" w:rsidP="00783E30" w:rsidRDefault="00783E30" w14:paraId="17BA3676" w14:textId="77777777">
      <w:pPr>
        <w:pStyle w:val="ListParagraph"/>
        <w:numPr>
          <w:ilvl w:val="0"/>
          <w:numId w:val="37"/>
        </w:numPr>
        <w:rPr>
          <w:noProof/>
          <w:color w:val="222222"/>
          <w:shd w:val="clear" w:color="auto" w:fill="FFFFFF"/>
        </w:rPr>
      </w:pPr>
      <w:r w:rsidRPr="00880CCE">
        <w:rPr>
          <w:noProof/>
          <w:color w:val="222222"/>
          <w:shd w:val="clear" w:color="auto" w:fill="FFFFFF"/>
        </w:rPr>
        <w:t>Submit reports to the Board on behalf of the Committee as required</w:t>
      </w:r>
    </w:p>
    <w:p w:rsidRPr="00880CCE" w:rsidR="00783E30" w:rsidP="00783E30" w:rsidRDefault="00783E30" w14:paraId="5DC80BE1" w14:textId="77777777">
      <w:pPr>
        <w:pStyle w:val="ListParagraph"/>
        <w:numPr>
          <w:ilvl w:val="0"/>
          <w:numId w:val="37"/>
        </w:numPr>
        <w:rPr>
          <w:noProof/>
          <w:color w:val="222222"/>
          <w:shd w:val="clear" w:color="auto" w:fill="FFFFFF"/>
        </w:rPr>
      </w:pPr>
      <w:r w:rsidRPr="00880CCE">
        <w:rPr>
          <w:noProof/>
          <w:color w:val="222222"/>
          <w:shd w:val="clear" w:color="auto" w:fill="FFFFFF"/>
        </w:rPr>
        <w:t xml:space="preserve">Receive and submit to the Committee for noting all correspondence received from the </w:t>
      </w:r>
      <w:r>
        <w:rPr>
          <w:noProof/>
          <w:color w:val="222222"/>
          <w:shd w:val="clear" w:color="auto" w:fill="FFFFFF"/>
        </w:rPr>
        <w:t xml:space="preserve">VPSC and </w:t>
      </w:r>
      <w:r w:rsidRPr="00880CCE">
        <w:rPr>
          <w:noProof/>
          <w:color w:val="222222"/>
          <w:shd w:val="clear" w:color="auto" w:fill="FFFFFF"/>
        </w:rPr>
        <w:t xml:space="preserve">VIRT regarding executive </w:t>
      </w:r>
      <w:r>
        <w:rPr>
          <w:noProof/>
          <w:color w:val="222222"/>
          <w:shd w:val="clear" w:color="auto" w:fill="FFFFFF"/>
        </w:rPr>
        <w:t xml:space="preserve">employment and </w:t>
      </w:r>
      <w:r w:rsidRPr="00880CCE">
        <w:rPr>
          <w:noProof/>
          <w:color w:val="222222"/>
          <w:shd w:val="clear" w:color="auto" w:fill="FFFFFF"/>
        </w:rPr>
        <w:t>remuneration issues</w:t>
      </w:r>
    </w:p>
    <w:p w:rsidRPr="00880CCE" w:rsidR="00783E30" w:rsidP="00783E30" w:rsidRDefault="00783E30" w14:paraId="5E7CADB9" w14:textId="77777777">
      <w:pPr>
        <w:pStyle w:val="ListParagraph"/>
        <w:numPr>
          <w:ilvl w:val="0"/>
          <w:numId w:val="37"/>
        </w:numPr>
        <w:rPr>
          <w:noProof/>
          <w:color w:val="222222"/>
          <w:shd w:val="clear" w:color="auto" w:fill="FFFFFF"/>
        </w:rPr>
      </w:pPr>
      <w:r w:rsidRPr="00880CCE">
        <w:rPr>
          <w:noProof/>
          <w:color w:val="222222"/>
          <w:shd w:val="clear" w:color="auto" w:fill="FFFFFF"/>
        </w:rPr>
        <w:t xml:space="preserve">Represent Wannon Water in discussions with the </w:t>
      </w:r>
      <w:r>
        <w:rPr>
          <w:noProof/>
          <w:color w:val="222222"/>
          <w:shd w:val="clear" w:color="auto" w:fill="FFFFFF"/>
        </w:rPr>
        <w:t>VPSC and</w:t>
      </w:r>
      <w:r w:rsidRPr="00880CCE">
        <w:rPr>
          <w:noProof/>
          <w:color w:val="222222"/>
          <w:shd w:val="clear" w:color="auto" w:fill="FFFFFF"/>
        </w:rPr>
        <w:t xml:space="preserve"> VIRT regarding executive</w:t>
      </w:r>
      <w:r>
        <w:rPr>
          <w:noProof/>
          <w:color w:val="222222"/>
          <w:shd w:val="clear" w:color="auto" w:fill="FFFFFF"/>
        </w:rPr>
        <w:t xml:space="preserve"> employment and</w:t>
      </w:r>
      <w:r w:rsidRPr="00880CCE">
        <w:rPr>
          <w:noProof/>
          <w:color w:val="222222"/>
          <w:shd w:val="clear" w:color="auto" w:fill="FFFFFF"/>
        </w:rPr>
        <w:t xml:space="preserve"> remuneration issues which may arise from time to time</w:t>
      </w:r>
    </w:p>
    <w:p w:rsidR="00783E30" w:rsidP="00783E30" w:rsidRDefault="00783E30" w14:paraId="70217D21" w14:textId="77777777">
      <w:pPr>
        <w:pStyle w:val="ListParagraph"/>
        <w:numPr>
          <w:ilvl w:val="0"/>
          <w:numId w:val="37"/>
        </w:numPr>
        <w:rPr>
          <w:noProof/>
          <w:color w:val="222222"/>
          <w:shd w:val="clear" w:color="auto" w:fill="FFFFFF"/>
        </w:rPr>
      </w:pPr>
      <w:r w:rsidRPr="00880CCE">
        <w:rPr>
          <w:noProof/>
          <w:color w:val="222222"/>
          <w:shd w:val="clear" w:color="auto" w:fill="FFFFFF"/>
        </w:rPr>
        <w:t>Liaise with the Chairperson’s of the Executive Remuneration Committees of other Victorian water corporations regarding executive remuneration matters</w:t>
      </w:r>
      <w:r>
        <w:rPr>
          <w:noProof/>
          <w:color w:val="222222"/>
          <w:shd w:val="clear" w:color="auto" w:fill="FFFFFF"/>
        </w:rPr>
        <w:t xml:space="preserve"> as needed</w:t>
      </w:r>
    </w:p>
    <w:p w:rsidR="00783E30" w:rsidP="00783E30" w:rsidRDefault="00783E30" w14:paraId="4FCA3C8B" w14:textId="77777777">
      <w:pPr>
        <w:pStyle w:val="Heading1"/>
      </w:pPr>
      <w:r>
        <w:t xml:space="preserve">Reporting </w:t>
      </w:r>
    </w:p>
    <w:p w:rsidR="00783E30" w:rsidP="00783E30" w:rsidRDefault="00783E30" w14:paraId="1C818D85" w14:textId="77777777">
      <w:pPr>
        <w:outlineLvl w:val="0"/>
        <w:rPr>
          <w:rFonts w:cs="Arial"/>
          <w:noProof/>
          <w:color w:val="222222"/>
          <w:shd w:val="clear" w:color="auto" w:fill="FFFFFF"/>
        </w:rPr>
      </w:pPr>
      <w:r w:rsidRPr="004F6616">
        <w:rPr>
          <w:rFonts w:cs="Arial"/>
          <w:noProof/>
          <w:color w:val="222222"/>
          <w:shd w:val="clear" w:color="auto" w:fill="FFFFFF"/>
        </w:rPr>
        <w:t>To measure if this Charter is being implemented successfully, Wannon Water will have regard to the following:</w:t>
      </w:r>
    </w:p>
    <w:p w:rsidRPr="004F6616" w:rsidR="00783E30" w:rsidP="00783E30" w:rsidRDefault="00783E30" w14:paraId="311EE5CF" w14:textId="77777777">
      <w:pPr>
        <w:outlineLvl w:val="0"/>
        <w:rPr>
          <w:rFonts w:cs="Arial"/>
          <w:noProof/>
          <w:color w:val="222222"/>
          <w:shd w:val="clear" w:color="auto" w:fill="FFFFFF"/>
        </w:rPr>
      </w:pPr>
    </w:p>
    <w:tbl>
      <w:tblPr>
        <w:tblStyle w:val="TableGrid"/>
        <w:tblW w:w="0" w:type="auto"/>
        <w:tblLook w:val="04A0" w:firstRow="1" w:lastRow="0" w:firstColumn="1" w:lastColumn="0" w:noHBand="0" w:noVBand="1"/>
      </w:tblPr>
      <w:tblGrid>
        <w:gridCol w:w="5094"/>
        <w:gridCol w:w="5102"/>
      </w:tblGrid>
      <w:tr w:rsidR="00783E30" w:rsidTr="00786E5A" w14:paraId="39C846AC" w14:textId="77777777">
        <w:tc>
          <w:tcPr>
            <w:tcW w:w="5341" w:type="dxa"/>
          </w:tcPr>
          <w:p w:rsidRPr="004F6616" w:rsidR="00783E30" w:rsidP="00786E5A" w:rsidRDefault="00783E30" w14:paraId="0962FC69" w14:textId="77777777">
            <w:pPr>
              <w:rPr>
                <w:rFonts w:cs="Arial"/>
                <w:noProof/>
                <w:color w:val="222222"/>
                <w:shd w:val="clear" w:color="auto" w:fill="FFFFFF"/>
              </w:rPr>
            </w:pPr>
            <w:r w:rsidRPr="004F6616">
              <w:rPr>
                <w:rFonts w:cs="Arial"/>
                <w:noProof/>
                <w:color w:val="222222"/>
                <w:shd w:val="clear" w:color="auto" w:fill="FFFFFF"/>
              </w:rPr>
              <w:t>Ensure robust reporting and communication to all Board members.</w:t>
            </w:r>
          </w:p>
        </w:tc>
        <w:tc>
          <w:tcPr>
            <w:tcW w:w="5341" w:type="dxa"/>
          </w:tcPr>
          <w:p w:rsidRPr="004F6616" w:rsidR="00783E30" w:rsidP="00786E5A" w:rsidRDefault="00783E30" w14:paraId="357A0330" w14:textId="77777777">
            <w:pPr>
              <w:outlineLvl w:val="0"/>
              <w:rPr>
                <w:rFonts w:cs="Arial"/>
                <w:noProof/>
                <w:color w:val="222222"/>
                <w:shd w:val="clear" w:color="auto" w:fill="FFFFFF"/>
              </w:rPr>
            </w:pPr>
            <w:r w:rsidRPr="004F6616">
              <w:rPr>
                <w:rFonts w:cs="Arial"/>
                <w:noProof/>
                <w:color w:val="222222"/>
                <w:shd w:val="clear" w:color="auto" w:fill="FFFFFF"/>
              </w:rPr>
              <w:t>Confirm the minutes of the previous meeting at the commencement of each meeting and present the minutes of the Committee meetings to all Board Directors in the Directors in Conference section of Board meetings.</w:t>
            </w:r>
          </w:p>
          <w:p w:rsidRPr="004F6616" w:rsidR="00783E30" w:rsidP="00786E5A" w:rsidRDefault="00783E30" w14:paraId="24D92760" w14:textId="77777777">
            <w:pPr>
              <w:outlineLvl w:val="0"/>
              <w:rPr>
                <w:rFonts w:cs="Arial"/>
                <w:noProof/>
                <w:color w:val="222222"/>
                <w:shd w:val="clear" w:color="auto" w:fill="FFFFFF"/>
              </w:rPr>
            </w:pPr>
          </w:p>
        </w:tc>
      </w:tr>
      <w:tr w:rsidR="00783E30" w:rsidTr="00786E5A" w14:paraId="7DF89A5F" w14:textId="77777777">
        <w:tc>
          <w:tcPr>
            <w:tcW w:w="5341" w:type="dxa"/>
          </w:tcPr>
          <w:p w:rsidRPr="004F6616" w:rsidR="00783E30" w:rsidP="00786E5A" w:rsidRDefault="00783E30" w14:paraId="534C022F" w14:textId="77777777">
            <w:pPr>
              <w:rPr>
                <w:rFonts w:cs="Arial"/>
                <w:noProof/>
                <w:color w:val="222222"/>
                <w:shd w:val="clear" w:color="auto" w:fill="FFFFFF"/>
              </w:rPr>
            </w:pPr>
            <w:r w:rsidRPr="004F6616">
              <w:rPr>
                <w:rFonts w:cs="Arial"/>
                <w:noProof/>
                <w:color w:val="222222"/>
                <w:shd w:val="clear" w:color="auto" w:fill="FFFFFF"/>
              </w:rPr>
              <w:t xml:space="preserve">Ensure all Directors are advised in a timely manner of any recommendation regarding Executive </w:t>
            </w:r>
            <w:r>
              <w:rPr>
                <w:rFonts w:cs="Arial"/>
                <w:noProof/>
                <w:color w:val="222222"/>
                <w:shd w:val="clear" w:color="auto" w:fill="FFFFFF"/>
              </w:rPr>
              <w:t xml:space="preserve">employment </w:t>
            </w:r>
            <w:r w:rsidRPr="004F6616">
              <w:rPr>
                <w:rFonts w:cs="Arial"/>
                <w:noProof/>
                <w:color w:val="222222"/>
                <w:shd w:val="clear" w:color="auto" w:fill="FFFFFF"/>
              </w:rPr>
              <w:t>amendments.</w:t>
            </w:r>
          </w:p>
        </w:tc>
        <w:tc>
          <w:tcPr>
            <w:tcW w:w="5341" w:type="dxa"/>
          </w:tcPr>
          <w:p w:rsidRPr="004F6616" w:rsidR="00783E30" w:rsidP="00786E5A" w:rsidRDefault="00783E30" w14:paraId="25FCACC7" w14:textId="77777777">
            <w:pPr>
              <w:outlineLvl w:val="0"/>
              <w:rPr>
                <w:rFonts w:cs="Arial"/>
                <w:noProof/>
                <w:color w:val="222222"/>
                <w:shd w:val="clear" w:color="auto" w:fill="FFFFFF"/>
              </w:rPr>
            </w:pPr>
            <w:r w:rsidRPr="004F6616">
              <w:rPr>
                <w:rFonts w:cs="Arial"/>
                <w:noProof/>
                <w:color w:val="222222"/>
                <w:shd w:val="clear" w:color="auto" w:fill="FFFFFF"/>
              </w:rPr>
              <w:t>Report to the Board with such recommendations as the Committee may deem appropriate</w:t>
            </w:r>
          </w:p>
          <w:p w:rsidRPr="004F6616" w:rsidR="00783E30" w:rsidP="00786E5A" w:rsidRDefault="00783E30" w14:paraId="697D10C1" w14:textId="77777777">
            <w:pPr>
              <w:rPr>
                <w:rFonts w:cs="Arial"/>
                <w:noProof/>
                <w:color w:val="222222"/>
                <w:shd w:val="clear" w:color="auto" w:fill="FFFFFF"/>
              </w:rPr>
            </w:pPr>
          </w:p>
        </w:tc>
      </w:tr>
      <w:tr w:rsidR="00783E30" w:rsidTr="00786E5A" w14:paraId="4BE42533" w14:textId="77777777">
        <w:tc>
          <w:tcPr>
            <w:tcW w:w="5341" w:type="dxa"/>
          </w:tcPr>
          <w:p w:rsidRPr="004F6616" w:rsidR="00783E30" w:rsidP="00786E5A" w:rsidRDefault="00783E30" w14:paraId="45471BAF" w14:textId="77777777">
            <w:pPr>
              <w:rPr>
                <w:rFonts w:cs="Arial"/>
                <w:noProof/>
                <w:color w:val="222222"/>
                <w:shd w:val="clear" w:color="auto" w:fill="FFFFFF"/>
              </w:rPr>
            </w:pPr>
            <w:r>
              <w:rPr>
                <w:rFonts w:cs="Arial"/>
                <w:noProof/>
                <w:color w:val="222222"/>
                <w:shd w:val="clear" w:color="auto" w:fill="FFFFFF"/>
              </w:rPr>
              <w:t>Regular Committee self-assessment</w:t>
            </w:r>
          </w:p>
        </w:tc>
        <w:tc>
          <w:tcPr>
            <w:tcW w:w="5341" w:type="dxa"/>
          </w:tcPr>
          <w:p w:rsidRPr="004F6616" w:rsidR="00783E30" w:rsidP="00786E5A" w:rsidRDefault="00783E30" w14:paraId="53FDD513" w14:textId="77777777">
            <w:pPr>
              <w:outlineLvl w:val="0"/>
              <w:rPr>
                <w:rFonts w:cs="Arial"/>
                <w:noProof/>
                <w:color w:val="222222"/>
                <w:shd w:val="clear" w:color="auto" w:fill="FFFFFF"/>
              </w:rPr>
            </w:pPr>
            <w:r w:rsidRPr="00494C15">
              <w:rPr>
                <w:rFonts w:cs="Arial"/>
                <w:noProof/>
                <w:color w:val="222222"/>
                <w:shd w:val="clear" w:color="auto" w:fill="FFFFFF"/>
              </w:rPr>
              <w:t>An annual review of the Committee performance will be carried out, including a self-assessment by the Committee of performance against the Charter as set out in the Board Governance Manual.</w:t>
            </w:r>
          </w:p>
        </w:tc>
      </w:tr>
    </w:tbl>
    <w:p w:rsidRPr="00880CCE" w:rsidR="00783E30" w:rsidP="00783E30" w:rsidRDefault="00783E30" w14:paraId="0A73F391" w14:textId="77777777">
      <w:pPr>
        <w:outlineLvl w:val="0"/>
        <w:rPr>
          <w:b/>
          <w:color w:val="00B5D1"/>
          <w:sz w:val="24"/>
        </w:rPr>
      </w:pPr>
    </w:p>
    <w:p w:rsidRPr="002D609D" w:rsidR="00783E30" w:rsidP="00783E30" w:rsidRDefault="00783E30" w14:paraId="1D53B395" w14:textId="77777777">
      <w:pPr>
        <w:pStyle w:val="Heading1"/>
      </w:pPr>
      <w:bookmarkStart w:name="_Hlk70930892" w:id="3"/>
      <w:bookmarkStart w:name="_Toc4408111" w:id="4"/>
      <w:bookmarkEnd w:id="1"/>
      <w:bookmarkEnd w:id="2"/>
      <w:r>
        <w:t>Document version history</w:t>
      </w:r>
      <w:bookmarkEnd w:id="3"/>
      <w:bookmarkEnd w:id="4"/>
    </w:p>
    <w:tbl>
      <w:tblPr>
        <w:tblStyle w:val="Versionhistorytable"/>
        <w:tblW w:w="9776" w:type="dxa"/>
        <w:tblLook w:val="04A0" w:firstRow="1" w:lastRow="0" w:firstColumn="1" w:lastColumn="0" w:noHBand="0" w:noVBand="1"/>
      </w:tblPr>
      <w:tblGrid>
        <w:gridCol w:w="1129"/>
        <w:gridCol w:w="8647"/>
      </w:tblGrid>
      <w:tr w:rsidRPr="00747129" w:rsidR="00783E30" w:rsidTr="00786E5A" w14:paraId="2C38A91B"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shd w:val="clear" w:color="auto" w:fill="00395D" w:themeFill="text2"/>
            <w:hideMark/>
          </w:tcPr>
          <w:p w:rsidRPr="00747129" w:rsidR="00783E30" w:rsidP="00786E5A" w:rsidRDefault="00783E30" w14:paraId="2F1D0D8F" w14:textId="77777777">
            <w:pPr>
              <w:textAlignment w:val="baseline"/>
              <w:rPr>
                <w:rFonts w:ascii="Segoe UI" w:hAnsi="Segoe UI" w:eastAsia="Times New Roman" w:cs="Segoe UI"/>
                <w:sz w:val="18"/>
                <w:szCs w:val="18"/>
                <w:lang w:eastAsia="en-AU"/>
              </w:rPr>
            </w:pPr>
            <w:r w:rsidRPr="00747129">
              <w:rPr>
                <w:rFonts w:eastAsia="Times New Roman" w:cs="Arial"/>
                <w:bCs/>
                <w:color w:val="FFFFFF"/>
                <w:lang w:eastAsia="en-AU"/>
              </w:rPr>
              <w:t>Version</w:t>
            </w:r>
            <w:r w:rsidRPr="00747129">
              <w:rPr>
                <w:rFonts w:eastAsia="Times New Roman" w:cs="Arial"/>
                <w:color w:val="FFFFFF"/>
                <w:lang w:eastAsia="en-AU"/>
              </w:rPr>
              <w:t> </w:t>
            </w:r>
          </w:p>
        </w:tc>
        <w:tc>
          <w:tcPr>
            <w:tcW w:w="8647" w:type="dxa"/>
            <w:shd w:val="clear" w:color="auto" w:fill="00395D" w:themeFill="text2"/>
            <w:hideMark/>
          </w:tcPr>
          <w:p w:rsidRPr="00747129" w:rsidR="00783E30" w:rsidP="00786E5A" w:rsidRDefault="00783E30" w14:paraId="089DE3CB" w14:textId="77777777">
            <w:pPr>
              <w:textAlignment w:val="baseline"/>
              <w:rPr>
                <w:rFonts w:ascii="Segoe UI" w:hAnsi="Segoe UI" w:eastAsia="Times New Roman" w:cs="Segoe UI"/>
                <w:sz w:val="18"/>
                <w:szCs w:val="18"/>
                <w:lang w:eastAsia="en-AU"/>
              </w:rPr>
            </w:pPr>
            <w:r w:rsidRPr="00747129">
              <w:rPr>
                <w:rFonts w:eastAsia="Times New Roman" w:cs="Arial"/>
                <w:bCs/>
                <w:color w:val="FFFFFF"/>
                <w:lang w:eastAsia="en-AU"/>
              </w:rPr>
              <w:t>Changes made to document </w:t>
            </w:r>
            <w:r w:rsidRPr="00747129">
              <w:rPr>
                <w:rFonts w:eastAsia="Times New Roman" w:cs="Arial"/>
                <w:color w:val="FFFFFF"/>
                <w:lang w:eastAsia="en-AU"/>
              </w:rPr>
              <w:t> </w:t>
            </w:r>
          </w:p>
        </w:tc>
      </w:tr>
      <w:tr w:rsidRPr="00747129" w:rsidR="00783E30" w:rsidTr="00786E5A" w14:paraId="40EBE338" w14:textId="77777777">
        <w:trPr>
          <w:trHeight w:val="420"/>
        </w:trPr>
        <w:tc>
          <w:tcPr>
            <w:tcW w:w="1129" w:type="dxa"/>
            <w:hideMark/>
          </w:tcPr>
          <w:p w:rsidRPr="000C5B31" w:rsidR="00783E30" w:rsidP="00786E5A" w:rsidRDefault="00783E30" w14:paraId="14BC39CB" w14:textId="77777777">
            <w:pPr>
              <w:textAlignment w:val="baseline"/>
              <w:rPr>
                <w:rFonts w:eastAsia="Times New Roman" w:cs="Arial"/>
                <w:lang w:eastAsia="en-AU"/>
              </w:rPr>
            </w:pPr>
            <w:r>
              <w:rPr>
                <w:rFonts w:eastAsia="Times New Roman" w:cs="Arial"/>
                <w:lang w:eastAsia="en-AU"/>
              </w:rPr>
              <w:t>9</w:t>
            </w:r>
            <w:r w:rsidRPr="000C5B31">
              <w:rPr>
                <w:rFonts w:eastAsia="Times New Roman" w:cs="Arial"/>
                <w:lang w:eastAsia="en-AU"/>
              </w:rPr>
              <w:t> </w:t>
            </w:r>
          </w:p>
        </w:tc>
        <w:tc>
          <w:tcPr>
            <w:tcW w:w="8647" w:type="dxa"/>
            <w:hideMark/>
          </w:tcPr>
          <w:p w:rsidR="00783E30" w:rsidP="00786E5A" w:rsidRDefault="00783E30" w14:paraId="1401D114" w14:textId="77777777">
            <w:pPr>
              <w:textAlignment w:val="baseline"/>
              <w:rPr>
                <w:rFonts w:eastAsia="Times New Roman" w:cs="Arial"/>
                <w:lang w:eastAsia="en-AU"/>
              </w:rPr>
            </w:pPr>
            <w:r>
              <w:rPr>
                <w:rFonts w:eastAsia="Times New Roman" w:cs="Arial"/>
                <w:lang w:eastAsia="en-AU"/>
              </w:rPr>
              <w:t xml:space="preserve">Committee title changed to Executive Employment Committee and change to broaden support for the Committee to include Board Secretary and Executive Assistant. </w:t>
            </w:r>
          </w:p>
          <w:p w:rsidRPr="000C5B31" w:rsidR="00783E30" w:rsidP="00786E5A" w:rsidRDefault="00783E30" w14:paraId="24BEA5D0" w14:textId="77777777">
            <w:pPr>
              <w:textAlignment w:val="baseline"/>
              <w:rPr>
                <w:rFonts w:eastAsia="Times New Roman" w:cs="Arial"/>
                <w:lang w:eastAsia="en-AU"/>
              </w:rPr>
            </w:pPr>
            <w:r>
              <w:rPr>
                <w:rFonts w:eastAsia="Times New Roman" w:cs="Arial"/>
                <w:lang w:eastAsia="en-AU"/>
              </w:rPr>
              <w:t>Document loaded into new template.</w:t>
            </w:r>
          </w:p>
        </w:tc>
      </w:tr>
      <w:tr w:rsidRPr="00747129" w:rsidR="00783E30" w:rsidTr="00786E5A" w14:paraId="11DE4FB5" w14:textId="77777777">
        <w:trPr>
          <w:trHeight w:val="420"/>
        </w:trPr>
        <w:tc>
          <w:tcPr>
            <w:tcW w:w="1129" w:type="dxa"/>
            <w:hideMark/>
          </w:tcPr>
          <w:p w:rsidRPr="00747129" w:rsidR="00783E30" w:rsidP="00786E5A" w:rsidRDefault="004E0BB7" w14:paraId="3478C033" w14:textId="58A5FF60">
            <w:pPr>
              <w:textAlignment w:val="baseline"/>
              <w:rPr>
                <w:rFonts w:ascii="Segoe UI" w:hAnsi="Segoe UI" w:eastAsia="Times New Roman" w:cs="Segoe UI"/>
                <w:sz w:val="18"/>
                <w:szCs w:val="18"/>
                <w:lang w:eastAsia="en-AU"/>
              </w:rPr>
            </w:pPr>
            <w:r>
              <w:rPr>
                <w:rFonts w:eastAsia="Times New Roman" w:cs="Segoe UI"/>
                <w:szCs w:val="18"/>
                <w:lang w:eastAsia="en-AU"/>
              </w:rPr>
              <w:t>10</w:t>
            </w:r>
          </w:p>
        </w:tc>
        <w:tc>
          <w:tcPr>
            <w:tcW w:w="8647" w:type="dxa"/>
            <w:hideMark/>
          </w:tcPr>
          <w:p w:rsidRPr="00747129" w:rsidR="00783E30" w:rsidP="00786E5A" w:rsidRDefault="009B4837" w14:paraId="17722ABD" w14:textId="00141B52">
            <w:pPr>
              <w:textAlignment w:val="baseline"/>
              <w:rPr>
                <w:rFonts w:ascii="Segoe UI" w:hAnsi="Segoe UI" w:eastAsia="Times New Roman" w:cs="Segoe UI"/>
                <w:sz w:val="18"/>
                <w:szCs w:val="18"/>
                <w:lang w:eastAsia="en-AU"/>
              </w:rPr>
            </w:pPr>
            <w:r>
              <w:rPr>
                <w:rFonts w:eastAsia="Times New Roman" w:cs="Arial"/>
                <w:lang w:eastAsia="en-AU"/>
              </w:rPr>
              <w:t>Minor amendments</w:t>
            </w:r>
            <w:r w:rsidR="004953F4">
              <w:rPr>
                <w:rFonts w:eastAsia="Times New Roman" w:cs="Arial"/>
                <w:lang w:eastAsia="en-AU"/>
              </w:rPr>
              <w:t xml:space="preserve"> requested by Executive Employment Committee March 2024 approved by Board May 2024.</w:t>
            </w:r>
          </w:p>
        </w:tc>
      </w:tr>
      <w:tr w:rsidRPr="00747129" w:rsidR="00783E30" w:rsidTr="00786E5A" w14:paraId="3DD4A0C3" w14:textId="77777777">
        <w:trPr>
          <w:trHeight w:val="420"/>
        </w:trPr>
        <w:tc>
          <w:tcPr>
            <w:tcW w:w="1129" w:type="dxa"/>
            <w:hideMark/>
          </w:tcPr>
          <w:p w:rsidRPr="00747129" w:rsidR="00783E30" w:rsidP="00786E5A" w:rsidRDefault="00783E30" w14:paraId="18A48B54" w14:textId="77777777">
            <w:pPr>
              <w:textAlignment w:val="baseline"/>
              <w:rPr>
                <w:rFonts w:ascii="Segoe UI" w:hAnsi="Segoe UI" w:eastAsia="Times New Roman" w:cs="Segoe UI"/>
                <w:sz w:val="18"/>
                <w:szCs w:val="18"/>
                <w:lang w:eastAsia="en-AU"/>
              </w:rPr>
            </w:pPr>
            <w:r w:rsidRPr="00747129">
              <w:rPr>
                <w:rFonts w:eastAsia="Times New Roman" w:cs="Arial"/>
                <w:lang w:eastAsia="en-AU"/>
              </w:rPr>
              <w:t> </w:t>
            </w:r>
          </w:p>
        </w:tc>
        <w:tc>
          <w:tcPr>
            <w:tcW w:w="8647" w:type="dxa"/>
            <w:hideMark/>
          </w:tcPr>
          <w:p w:rsidRPr="00747129" w:rsidR="00783E30" w:rsidP="00786E5A" w:rsidRDefault="00783E30" w14:paraId="7B81CE4F" w14:textId="77777777">
            <w:pPr>
              <w:textAlignment w:val="baseline"/>
              <w:rPr>
                <w:rFonts w:ascii="Segoe UI" w:hAnsi="Segoe UI" w:eastAsia="Times New Roman" w:cs="Segoe UI"/>
                <w:sz w:val="18"/>
                <w:szCs w:val="18"/>
                <w:lang w:eastAsia="en-AU"/>
              </w:rPr>
            </w:pPr>
            <w:r w:rsidRPr="00747129">
              <w:rPr>
                <w:rFonts w:eastAsia="Times New Roman" w:cs="Arial"/>
                <w:lang w:eastAsia="en-AU"/>
              </w:rPr>
              <w:t> </w:t>
            </w:r>
          </w:p>
        </w:tc>
      </w:tr>
      <w:tr w:rsidRPr="00747129" w:rsidR="00783E30" w:rsidTr="00786E5A" w14:paraId="60C9BD27" w14:textId="77777777">
        <w:trPr>
          <w:trHeight w:val="420"/>
        </w:trPr>
        <w:tc>
          <w:tcPr>
            <w:tcW w:w="1129" w:type="dxa"/>
            <w:hideMark/>
          </w:tcPr>
          <w:p w:rsidRPr="00747129" w:rsidR="00783E30" w:rsidP="00786E5A" w:rsidRDefault="00783E30" w14:paraId="2128409E" w14:textId="77777777">
            <w:pPr>
              <w:textAlignment w:val="baseline"/>
              <w:rPr>
                <w:rFonts w:ascii="Segoe UI" w:hAnsi="Segoe UI" w:eastAsia="Times New Roman" w:cs="Segoe UI"/>
                <w:sz w:val="18"/>
                <w:szCs w:val="18"/>
                <w:lang w:eastAsia="en-AU"/>
              </w:rPr>
            </w:pPr>
            <w:r w:rsidRPr="00747129">
              <w:rPr>
                <w:rFonts w:eastAsia="Times New Roman" w:cs="Arial"/>
                <w:lang w:eastAsia="en-AU"/>
              </w:rPr>
              <w:t> </w:t>
            </w:r>
          </w:p>
        </w:tc>
        <w:tc>
          <w:tcPr>
            <w:tcW w:w="8647" w:type="dxa"/>
            <w:hideMark/>
          </w:tcPr>
          <w:p w:rsidRPr="00747129" w:rsidR="00783E30" w:rsidP="00786E5A" w:rsidRDefault="00783E30" w14:paraId="2043B6D5" w14:textId="77777777">
            <w:pPr>
              <w:textAlignment w:val="baseline"/>
              <w:rPr>
                <w:rFonts w:ascii="Segoe UI" w:hAnsi="Segoe UI" w:eastAsia="Times New Roman" w:cs="Segoe UI"/>
                <w:sz w:val="18"/>
                <w:szCs w:val="18"/>
                <w:lang w:eastAsia="en-AU"/>
              </w:rPr>
            </w:pPr>
            <w:r w:rsidRPr="00747129">
              <w:rPr>
                <w:rFonts w:eastAsia="Times New Roman" w:cs="Arial"/>
                <w:lang w:eastAsia="en-AU"/>
              </w:rPr>
              <w:t> </w:t>
            </w:r>
          </w:p>
        </w:tc>
      </w:tr>
    </w:tbl>
    <w:p w:rsidRPr="00783E30" w:rsidR="00C70DC6" w:rsidP="00783E30" w:rsidRDefault="00C70DC6" w14:paraId="1525B8BD" w14:textId="46E02C02"/>
    <w:sectPr w:rsidRPr="00783E30" w:rsidR="00C70DC6" w:rsidSect="004F327E">
      <w:headerReference w:type="even" r:id="rId12"/>
      <w:headerReference w:type="default" r:id="rId13"/>
      <w:footerReference w:type="even" r:id="rId14"/>
      <w:footerReference w:type="default" r:id="rId15"/>
      <w:headerReference w:type="first" r:id="rId16"/>
      <w:footerReference w:type="first" r:id="rId17"/>
      <w:pgSz w:w="11906" w:h="16838" w:code="9"/>
      <w:pgMar w:top="1134" w:right="849" w:bottom="1134" w:left="851" w:header="567" w:footer="14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54A26A" w14:textId="77777777" w:rsidR="0082020F" w:rsidRDefault="0082020F" w:rsidP="009E4B83">
      <w:r>
        <w:separator/>
      </w:r>
    </w:p>
    <w:p w14:paraId="34E7B73E" w14:textId="77777777" w:rsidR="0082020F" w:rsidRDefault="0082020F"/>
  </w:endnote>
  <w:endnote w:type="continuationSeparator" w:id="0">
    <w:p w14:paraId="5DCFE3C1" w14:textId="77777777" w:rsidR="0082020F" w:rsidRDefault="0082020F" w:rsidP="009E4B83">
      <w:r>
        <w:continuationSeparator/>
      </w:r>
    </w:p>
    <w:p w14:paraId="0B613C5B" w14:textId="77777777" w:rsidR="0082020F" w:rsidRDefault="0082020F"/>
  </w:endnote>
  <w:endnote w:type="continuationNotice" w:id="1">
    <w:p w14:paraId="5B063D53" w14:textId="77777777" w:rsidR="0082020F" w:rsidRDefault="0082020F"/>
    <w:p w14:paraId="196B8ABF" w14:textId="77777777" w:rsidR="0082020F" w:rsidRDefault="008202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Optima LT Std">
    <w:altName w:val="Calibri"/>
    <w:panose1 w:val="00000000000000000000"/>
    <w:charset w:val="00"/>
    <w:family w:val="swiss"/>
    <w:notTrueType/>
    <w:pitch w:val="default"/>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B0380" w:rsidRDefault="00FB0380" w14:paraId="10F7875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4931"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969"/>
      <w:gridCol w:w="2128"/>
      <w:gridCol w:w="3968"/>
    </w:tblGrid>
    <w:tr w:rsidR="00F16190" w:rsidTr="000656F2" w14:paraId="369A0D9A" w14:textId="77777777">
      <w:tc>
        <w:tcPr>
          <w:tcW w:w="1972" w:type="pct"/>
        </w:tcPr>
        <w:p w:rsidRPr="00F16190" w:rsidR="00F16190" w:rsidP="00F16190" w:rsidRDefault="00F16190" w14:paraId="39CA53A8" w14:textId="77777777">
          <w:pPr>
            <w:pStyle w:val="Footer"/>
            <w:rPr>
              <w:b/>
              <w:sz w:val="12"/>
              <w:szCs w:val="12"/>
            </w:rPr>
          </w:pPr>
          <w:r w:rsidRPr="00F16190">
            <w:rPr>
              <w:b/>
              <w:sz w:val="12"/>
              <w:szCs w:val="12"/>
            </w:rPr>
            <w:t xml:space="preserve">Title: </w:t>
          </w:r>
          <w:sdt>
            <w:sdtPr>
              <w:rPr>
                <w:b/>
                <w:sz w:val="12"/>
                <w:szCs w:val="12"/>
              </w:rPr>
              <w:alias w:val="cdmsTitle"/>
              <w:tag w:val="cdmsTitle"/>
              <w:id w:val="401565434"/>
              <w:placeholder>
                <w:docPart w:val="9C81C61ED3094978BB74F454172D2C05"/>
              </w:placeholder>
              <w:text/>
            </w:sdtPr>
            <w:sdtContent>
              <w:r w:rsidRPr="00F16190">
                <w:rPr>
                  <w:b/>
                  <w:sz w:val="12"/>
                  <w:szCs w:val="12"/>
                </w:rPr>
                <w:t>Executive Employment Committee Charter.DOCX</w:t>
              </w:r>
            </w:sdtContent>
          </w:sdt>
        </w:p>
      </w:tc>
      <w:tc>
        <w:tcPr>
          <w:tcW w:w="1057" w:type="pct"/>
        </w:tcPr>
        <w:p w:rsidRPr="001C5131" w:rsidR="00F16190" w:rsidP="00F16190" w:rsidRDefault="00F16190" w14:paraId="21F82328" w14:textId="77777777">
          <w:pPr>
            <w:pStyle w:val="Footer"/>
            <w:jc w:val="center"/>
            <w:rPr>
              <w:sz w:val="12"/>
              <w:szCs w:val="12"/>
            </w:rPr>
          </w:pPr>
        </w:p>
      </w:tc>
      <w:tc>
        <w:tcPr>
          <w:tcW w:w="1972" w:type="pct"/>
        </w:tcPr>
        <w:p w:rsidRPr="00F16190" w:rsidR="00F16190" w:rsidP="00F16190" w:rsidRDefault="00F16190" w14:paraId="4769882D" w14:textId="77777777">
          <w:pPr>
            <w:pStyle w:val="Footer"/>
            <w:jc w:val="right"/>
            <w:rPr>
              <w:b/>
              <w:sz w:val="12"/>
              <w:szCs w:val="12"/>
            </w:rPr>
          </w:pPr>
          <w:r w:rsidRPr="00F16190">
            <w:rPr>
              <w:b/>
              <w:sz w:val="12"/>
              <w:szCs w:val="12"/>
            </w:rPr>
            <w:t xml:space="preserve">Published Version: </w:t>
          </w:r>
          <w:sdt>
            <w:sdtPr>
              <w:rPr>
                <w:b/>
                <w:sz w:val="12"/>
                <w:szCs w:val="12"/>
              </w:rPr>
              <w:alias w:val="cdmsPublishedVersion"/>
              <w:tag w:val="cdmsPublishedVersion"/>
              <w:id w:val="865636660"/>
              <w:placeholder>
                <w:docPart w:val="F8B0BC057D834E15A0EBA75BE2452253"/>
              </w:placeholder>
              <w:text/>
            </w:sdtPr>
            <w:sdtContent>
              <w:r w:rsidRPr="00F16190">
                <w:rPr>
                  <w:b/>
                  <w:sz w:val="12"/>
                  <w:szCs w:val="12"/>
                </w:rPr>
                <w:t>10</w:t>
              </w:r>
            </w:sdtContent>
          </w:sdt>
        </w:p>
      </w:tc>
    </w:tr>
    <w:tr w:rsidR="00F16190" w:rsidTr="000656F2" w14:paraId="6A985CEF" w14:textId="77777777">
      <w:tc>
        <w:tcPr>
          <w:tcW w:w="1972" w:type="pct"/>
          <w:vMerge w:val="restart"/>
        </w:tcPr>
        <w:p w:rsidRPr="001C5131" w:rsidR="00F16190" w:rsidP="00F16190" w:rsidRDefault="00F16190" w14:paraId="4F088BF6" w14:textId="77777777">
          <w:pPr>
            <w:pStyle w:val="Footer"/>
            <w:rPr>
              <w:sz w:val="12"/>
              <w:szCs w:val="12"/>
            </w:rPr>
          </w:pPr>
          <w:r w:rsidRPr="00B72206">
            <w:rPr>
              <w:bCs/>
              <w:sz w:val="12"/>
              <w:szCs w:val="12"/>
            </w:rPr>
            <w:t>Author</w:t>
          </w:r>
          <w:r w:rsidRPr="009B40F4">
            <w:rPr>
              <w:sz w:val="12"/>
              <w:szCs w:val="12"/>
            </w:rPr>
            <w:t xml:space="preserve">: </w:t>
          </w:r>
          <w:sdt>
            <w:sdtPr>
              <w:rPr>
                <w:sz w:val="12"/>
                <w:szCs w:val="12"/>
              </w:rPr>
              <w:alias w:val="cdmsAuthor"/>
              <w:tag w:val="cdmsAuthor"/>
              <w:id w:val="1260561274"/>
              <w:placeholder>
                <w:docPart w:val="2DBB1E5C6162464EBFFAE8429429837D"/>
              </w:placeholder>
              <w:text/>
            </w:sdtPr>
            <w:sdtContent>
              <w:r w:rsidRPr="009B40F4">
                <w:rPr>
                  <w:sz w:val="12"/>
                  <w:szCs w:val="12"/>
                </w:rPr>
                <w:t>Executive Assistant</w:t>
              </w:r>
            </w:sdtContent>
          </w:sdt>
        </w:p>
      </w:tc>
      <w:tc>
        <w:tcPr>
          <w:tcW w:w="1057" w:type="pct"/>
        </w:tcPr>
        <w:p w:rsidRPr="001C5131" w:rsidR="00F16190" w:rsidP="00F16190" w:rsidRDefault="00F16190" w14:paraId="15EE2CFE" w14:textId="77777777">
          <w:pPr>
            <w:pStyle w:val="Footer"/>
            <w:jc w:val="center"/>
            <w:rPr>
              <w:sz w:val="12"/>
              <w:szCs w:val="12"/>
            </w:rPr>
          </w:pPr>
          <w:r w:rsidRPr="004D4B2B">
            <w:rPr>
              <w:sz w:val="12"/>
              <w:szCs w:val="12"/>
            </w:rPr>
            <w:t xml:space="preserve">Page </w:t>
          </w:r>
          <w:r w:rsidRPr="004D4B2B">
            <w:rPr>
              <w:b/>
              <w:sz w:val="12"/>
              <w:szCs w:val="12"/>
            </w:rPr>
            <w:fldChar w:fldCharType="begin"/>
          </w:r>
          <w:r w:rsidRPr="004D4B2B">
            <w:rPr>
              <w:b/>
              <w:sz w:val="12"/>
              <w:szCs w:val="12"/>
            </w:rPr>
            <w:instrText xml:space="preserve"> PAGE  \* Arabic  \* MERGEFORMAT </w:instrText>
          </w:r>
          <w:r w:rsidRPr="004D4B2B">
            <w:rPr>
              <w:b/>
              <w:sz w:val="12"/>
              <w:szCs w:val="12"/>
            </w:rPr>
            <w:fldChar w:fldCharType="separate"/>
          </w:r>
          <w:r w:rsidRPr="008F50CE">
            <w:rPr>
              <w:b/>
              <w:sz w:val="12"/>
              <w:szCs w:val="12"/>
            </w:rPr>
            <w:t>2</w:t>
          </w:r>
          <w:r w:rsidRPr="004D4B2B">
            <w:rPr>
              <w:b/>
              <w:sz w:val="12"/>
              <w:szCs w:val="12"/>
            </w:rPr>
            <w:fldChar w:fldCharType="end"/>
          </w:r>
          <w:r w:rsidRPr="004D4B2B">
            <w:rPr>
              <w:sz w:val="12"/>
              <w:szCs w:val="12"/>
            </w:rPr>
            <w:t xml:space="preserve"> of </w:t>
          </w:r>
          <w:r w:rsidRPr="004D4B2B">
            <w:rPr>
              <w:b/>
              <w:sz w:val="12"/>
              <w:szCs w:val="12"/>
            </w:rPr>
            <w:fldChar w:fldCharType="begin"/>
          </w:r>
          <w:r w:rsidRPr="004D4B2B">
            <w:rPr>
              <w:b/>
              <w:sz w:val="12"/>
              <w:szCs w:val="12"/>
            </w:rPr>
            <w:instrText xml:space="preserve"> NUMPAGES  \* Arabic  \* MERGEFORMAT </w:instrText>
          </w:r>
          <w:r w:rsidRPr="004D4B2B">
            <w:rPr>
              <w:b/>
              <w:sz w:val="12"/>
              <w:szCs w:val="12"/>
            </w:rPr>
            <w:fldChar w:fldCharType="separate"/>
          </w:r>
          <w:r w:rsidRPr="008F50CE">
            <w:rPr>
              <w:b/>
              <w:sz w:val="12"/>
              <w:szCs w:val="12"/>
            </w:rPr>
            <w:t>2</w:t>
          </w:r>
          <w:r w:rsidRPr="004D4B2B">
            <w:rPr>
              <w:b/>
              <w:sz w:val="12"/>
              <w:szCs w:val="12"/>
            </w:rPr>
            <w:fldChar w:fldCharType="end"/>
          </w:r>
        </w:p>
      </w:tc>
      <w:tc>
        <w:tcPr>
          <w:tcW w:w="1972" w:type="pct"/>
        </w:tcPr>
        <w:p w:rsidRPr="001C5131" w:rsidR="00F16190" w:rsidP="00F16190" w:rsidRDefault="00F16190" w14:paraId="6D40D0D5" w14:textId="77777777">
          <w:pPr>
            <w:pStyle w:val="Footer"/>
            <w:jc w:val="right"/>
            <w:rPr>
              <w:sz w:val="12"/>
              <w:szCs w:val="12"/>
            </w:rPr>
          </w:pPr>
          <w:r w:rsidRPr="00B72206">
            <w:rPr>
              <w:b/>
              <w:bCs/>
              <w:sz w:val="12"/>
              <w:szCs w:val="12"/>
            </w:rPr>
            <w:t>Approved date:</w:t>
          </w:r>
          <w:r w:rsidRPr="009B40F4">
            <w:rPr>
              <w:sz w:val="12"/>
              <w:szCs w:val="12"/>
            </w:rPr>
            <w:t xml:space="preserve"> </w:t>
          </w:r>
          <w:sdt>
            <w:sdtPr>
              <w:rPr>
                <w:sz w:val="12"/>
                <w:szCs w:val="12"/>
              </w:rPr>
              <w:alias w:val="cdmsPublishedDate"/>
              <w:tag w:val="cdmsPublishedDate"/>
              <w:id w:val="-139573270"/>
              <w:placeholder>
                <w:docPart w:val="683180B9F91548A7BE8EE83B50BEFE76"/>
              </w:placeholder>
              <w:text/>
            </w:sdtPr>
            <w:sdtContent>
              <w:r w:rsidRPr="009B40F4">
                <w:rPr>
                  <w:sz w:val="12"/>
                  <w:szCs w:val="12"/>
                </w:rPr>
                <w:t>18/06/2024</w:t>
              </w:r>
            </w:sdtContent>
          </w:sdt>
        </w:p>
      </w:tc>
    </w:tr>
    <w:tr w:rsidR="00F16190" w:rsidTr="000656F2" w14:paraId="25507092" w14:textId="77777777">
      <w:tc>
        <w:tcPr>
          <w:tcW w:w="1972" w:type="pct"/>
          <w:vMerge/>
        </w:tcPr>
        <w:p w:rsidRPr="001C5131" w:rsidR="00F16190" w:rsidP="00F16190" w:rsidRDefault="00F16190" w14:paraId="723229D8" w14:textId="77777777">
          <w:pPr>
            <w:pStyle w:val="Footer"/>
            <w:rPr>
              <w:sz w:val="12"/>
              <w:szCs w:val="12"/>
            </w:rPr>
          </w:pPr>
        </w:p>
      </w:tc>
      <w:tc>
        <w:tcPr>
          <w:tcW w:w="1057" w:type="pct"/>
        </w:tcPr>
        <w:p w:rsidRPr="001C5131" w:rsidR="00F16190" w:rsidP="00F16190" w:rsidRDefault="00F16190" w14:paraId="097C2853" w14:textId="77777777">
          <w:pPr>
            <w:pStyle w:val="Footer"/>
            <w:jc w:val="center"/>
            <w:rPr>
              <w:sz w:val="12"/>
              <w:szCs w:val="12"/>
            </w:rPr>
          </w:pPr>
        </w:p>
      </w:tc>
      <w:tc>
        <w:tcPr>
          <w:tcW w:w="1972" w:type="pct"/>
        </w:tcPr>
        <w:p w:rsidRPr="001C5131" w:rsidR="00F16190" w:rsidP="00F16190" w:rsidRDefault="00F16190" w14:paraId="7B23BE82" w14:textId="77777777">
          <w:pPr>
            <w:pStyle w:val="Footer"/>
            <w:jc w:val="right"/>
            <w:rPr>
              <w:sz w:val="12"/>
              <w:szCs w:val="12"/>
            </w:rPr>
          </w:pPr>
          <w:r w:rsidRPr="00B72206">
            <w:rPr>
              <w:b/>
              <w:bCs/>
              <w:sz w:val="12"/>
              <w:szCs w:val="12"/>
            </w:rPr>
            <w:t>Review date:</w:t>
          </w:r>
          <w:r w:rsidRPr="009B40F4">
            <w:rPr>
              <w:sz w:val="12"/>
              <w:szCs w:val="12"/>
            </w:rPr>
            <w:t xml:space="preserve"> </w:t>
          </w:r>
          <w:sdt>
            <w:sdtPr>
              <w:rPr>
                <w:sz w:val="12"/>
                <w:szCs w:val="12"/>
              </w:rPr>
              <w:alias w:val="cdmsLastReviewDate"/>
              <w:tag w:val="cdmsLastReviewDate"/>
              <w:id w:val="1348373488"/>
              <w:placeholder>
                <w:docPart w:val="B8C70E708CD9404E982CE69D12E9B968"/>
              </w:placeholder>
              <w:text/>
            </w:sdtPr>
            <w:sdtContent>
              <w:r w:rsidRPr="009B40F4">
                <w:rPr>
                  <w:sz w:val="12"/>
                  <w:szCs w:val="12"/>
                </w:rPr>
                <w:t>18/06/2027</w:t>
              </w:r>
            </w:sdtContent>
          </w:sdt>
        </w:p>
      </w:tc>
    </w:tr>
    <w:tr w:rsidR="00F16190" w:rsidTr="000656F2" w14:paraId="631C91E2" w14:textId="77777777">
      <w:tc>
        <w:tcPr>
          <w:tcW w:w="1972" w:type="pct"/>
        </w:tcPr>
        <w:p w:rsidRPr="001C5131" w:rsidR="00F16190" w:rsidP="00F16190" w:rsidRDefault="00F16190" w14:paraId="19FB67E2" w14:textId="77777777">
          <w:pPr>
            <w:pStyle w:val="Footer"/>
            <w:jc w:val="center"/>
            <w:rPr>
              <w:sz w:val="12"/>
              <w:szCs w:val="12"/>
            </w:rPr>
          </w:pPr>
        </w:p>
      </w:tc>
      <w:tc>
        <w:tcPr>
          <w:tcW w:w="1057" w:type="pct"/>
        </w:tcPr>
        <w:p w:rsidRPr="001C5131" w:rsidR="00F16190" w:rsidP="00F16190" w:rsidRDefault="00F16190" w14:paraId="5CCD1095" w14:textId="77777777">
          <w:pPr>
            <w:pStyle w:val="Footer"/>
            <w:jc w:val="center"/>
            <w:rPr>
              <w:sz w:val="12"/>
              <w:szCs w:val="12"/>
            </w:rPr>
          </w:pPr>
          <w:r w:rsidRPr="00CD358B">
            <w:rPr>
              <w:b/>
              <w:i/>
              <w:color w:val="EC148B"/>
              <w:sz w:val="12"/>
              <w:szCs w:val="12"/>
            </w:rPr>
            <w:t>Document uncontrolled if printed</w:t>
          </w:r>
        </w:p>
      </w:tc>
      <w:tc>
        <w:tcPr>
          <w:tcW w:w="1972" w:type="pct"/>
        </w:tcPr>
        <w:p w:rsidRPr="001C5131" w:rsidR="00F16190" w:rsidP="00F16190" w:rsidRDefault="00F16190" w14:paraId="420208E8" w14:textId="77777777">
          <w:pPr>
            <w:pStyle w:val="Footer"/>
            <w:rPr>
              <w:sz w:val="12"/>
              <w:szCs w:val="12"/>
            </w:rPr>
          </w:pPr>
        </w:p>
      </w:tc>
    </w:tr>
  </w:tbl>
  <w:p w:rsidR="00F16190" w:rsidRDefault="00F16190" w14:paraId="5764799F"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B0380" w:rsidRDefault="00FB0380" w14:paraId="4B6225B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0B1EF0" w14:textId="77777777" w:rsidR="0082020F" w:rsidRDefault="0082020F" w:rsidP="009E4B83">
      <w:r>
        <w:separator/>
      </w:r>
    </w:p>
    <w:p w14:paraId="29AEBE00" w14:textId="77777777" w:rsidR="0082020F" w:rsidRDefault="0082020F"/>
  </w:footnote>
  <w:footnote w:type="continuationSeparator" w:id="0">
    <w:p w14:paraId="51625C7F" w14:textId="77777777" w:rsidR="0082020F" w:rsidRDefault="0082020F" w:rsidP="009E4B83">
      <w:r>
        <w:continuationSeparator/>
      </w:r>
    </w:p>
    <w:p w14:paraId="45836607" w14:textId="77777777" w:rsidR="0082020F" w:rsidRDefault="0082020F"/>
  </w:footnote>
  <w:footnote w:type="continuationNotice" w:id="1">
    <w:p w14:paraId="304F1F11" w14:textId="77777777" w:rsidR="0082020F" w:rsidRDefault="0082020F"/>
    <w:p w14:paraId="6667A292" w14:textId="77777777" w:rsidR="0082020F" w:rsidRDefault="008202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B0380" w:rsidRDefault="00FB0380" w14:paraId="5D450724"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arto="http://schemas.microsoft.com/office/word/2006/arto"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0C38A1" w:rsidR="00C70DC6" w:rsidP="00C70DC6" w:rsidRDefault="00C70DC6" w14:paraId="3F91D015" w14:textId="77777777">
    <w:pPr>
      <w:pStyle w:val="Title"/>
    </w:pPr>
    <w:r>
      <w:rPr>
        <w:noProof/>
      </w:rPr>
      <w:drawing>
        <wp:anchor distT="0" distB="0" distL="114300" distR="114300" simplePos="0" relativeHeight="251658240" behindDoc="0" locked="0" layoutInCell="1" allowOverlap="1" wp14:editId="5BAF6C72" wp14:anchorId="7DC07758">
          <wp:simplePos x="0" y="0"/>
          <wp:positionH relativeFrom="column">
            <wp:posOffset>5298440</wp:posOffset>
          </wp:positionH>
          <wp:positionV relativeFrom="paragraph">
            <wp:posOffset>31750</wp:posOffset>
          </wp:positionV>
          <wp:extent cx="1495425" cy="446168"/>
          <wp:effectExtent l="0" t="0" r="0" b="0"/>
          <wp:wrapNone/>
          <wp:docPr id="8" name="Picture 8" descr="Logo&#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10;&#10;Description automatically generated">
                    <a:hlinkClick r:id="rId1"/>
                  </pic:cNvPr>
                  <pic:cNvPicPr>
                    <a:picLocks noChangeAspect="1"/>
                  </pic:cNvPicPr>
                </pic:nvPicPr>
                <pic:blipFill rotWithShape="1">
                  <a:blip r:embed="rId2">
                    <a:extLst>
                      <a:ext uri="{28A0092B-C50C-407E-A947-70E740481C1C}">
                        <a14:useLocalDpi xmlns:a14="http://schemas.microsoft.com/office/drawing/2010/main" val="0"/>
                      </a:ext>
                    </a:extLst>
                  </a:blip>
                  <a:srcRect l="7190" t="15390" r="7394" b="14313"/>
                  <a:stretch/>
                </pic:blipFill>
                <pic:spPr bwMode="auto">
                  <a:xfrm>
                    <a:off x="0" y="0"/>
                    <a:ext cx="1495425" cy="446168"/>
                  </a:xfrm>
                  <a:prstGeom prst="rect">
                    <a:avLst/>
                  </a:prstGeom>
                  <a:noFill/>
                  <a:ln>
                    <a:noFill/>
                  </a:ln>
                  <a:extLst>
                    <a:ext uri="{53640926-AAD7-44D8-BBD7-CCE9431645EC}">
                      <a14:shadowObscured xmlns:a14="http://schemas.microsoft.com/office/drawing/2010/main"/>
                    </a:ext>
                  </a:extLst>
                </pic:spPr>
              </pic:pic>
            </a:graphicData>
          </a:graphic>
        </wp:anchor>
      </w:drawing>
    </w:r>
    <w:r>
      <w:t>CHARTER</w:t>
    </w:r>
  </w:p>
  <w:p w:rsidRPr="003979FD" w:rsidR="00C70DC6" w:rsidP="00C70DC6" w:rsidRDefault="00B308DD" w14:paraId="11D46940" w14:textId="673F35A7">
    <w:pPr>
      <w:pStyle w:val="Header"/>
      <w:rPr>
        <w:b/>
        <w:bCs/>
        <w:color w:val="00395D" w:themeColor="text1"/>
        <w:sz w:val="36"/>
        <w:szCs w:val="36"/>
        <w:lang w:eastAsia="en-AU"/>
      </w:rPr>
    </w:pPr>
    <w:r w:rsidRPr="003979FD">
      <w:rPr>
        <w:b/>
        <w:bCs/>
        <w:color w:val="00395D" w:themeColor="text1"/>
        <w:sz w:val="36"/>
        <w:szCs w:val="36"/>
      </w:rPr>
      <w:t xml:space="preserve">Executive Employment Committee </w:t>
    </w:r>
  </w:p>
  <w:p w:rsidRPr="00D012A9" w:rsidR="00D012A9" w:rsidP="00D012A9" w:rsidRDefault="003979FD" w14:paraId="51241109" w14:textId="7EFA2EFE">
    <w:pPr>
      <w:pStyle w:val="Header"/>
    </w:pPr>
    <w:r w:rsidRPr="003979FD">
      <w:rPr>
        <w:b/>
        <w:bCs/>
        <w:noProof/>
        <w:color w:val="00395D" w:themeColor="text1"/>
        <w:sz w:val="36"/>
        <w:szCs w:val="36"/>
        <w:lang w:eastAsia="en-AU"/>
      </w:rPr>
      <mc:AlternateContent>
        <mc:Choice Requires="wps">
          <w:drawing>
            <wp:anchor distT="0" distB="0" distL="114300" distR="114300" simplePos="0" relativeHeight="251658241" behindDoc="0" locked="0" layoutInCell="1" allowOverlap="1" wp14:editId="3018713C" wp14:anchorId="73E02674">
              <wp:simplePos x="0" y="0"/>
              <wp:positionH relativeFrom="page">
                <wp:posOffset>7620</wp:posOffset>
              </wp:positionH>
              <wp:positionV relativeFrom="paragraph">
                <wp:posOffset>126917</wp:posOffset>
              </wp:positionV>
              <wp:extent cx="7579988" cy="0"/>
              <wp:effectExtent l="0" t="19050" r="21590" b="19050"/>
              <wp:wrapNone/>
              <wp:docPr id="1" name="Straight Connector 1"/>
              <wp:cNvGraphicFramePr/>
              <a:graphic xmlns:a="http://schemas.openxmlformats.org/drawingml/2006/main">
                <a:graphicData uri="http://schemas.microsoft.com/office/word/2010/wordprocessingShape">
                  <wps:wsp>
                    <wps:cNvCnPr/>
                    <wps:spPr>
                      <a:xfrm>
                        <a:off x="0" y="0"/>
                        <a:ext cx="7579988" cy="0"/>
                      </a:xfrm>
                      <a:prstGeom prst="line">
                        <a:avLst/>
                      </a:prstGeom>
                      <a:ln w="28575">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line id="Straight Connector 1" style="position:absolute;z-index:251660288;visibility:visible;mso-wrap-style:square;mso-wrap-distance-left:9pt;mso-wrap-distance-top:0;mso-wrap-distance-right:9pt;mso-wrap-distance-bottom:0;mso-position-horizontal:absolute;mso-position-horizontal-relative:page;mso-position-vertical:absolute;mso-position-vertical-relative:text" o:spid="_x0000_s1026" strokecolor="#00395d [3215]"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" from=".6pt,10pt" to="597.45pt,10pt" w14:anchorId="27ECE654">
              <v:stroke joinstyle="miter"/>
              <w10:wrap anchorx="page"/>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B0380" w:rsidRDefault="00FB0380" w14:paraId="750D0FB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EFCAD55C"/>
    <w:lvl w:ilvl="0">
      <w:start w:val="1"/>
      <w:numFmt w:val="decimal"/>
      <w:pStyle w:val="ListNumber"/>
      <w:lvlText w:val="%1."/>
      <w:lvlJc w:val="left"/>
      <w:pPr>
        <w:tabs>
          <w:tab w:val="num" w:pos="3054"/>
        </w:tabs>
        <w:ind w:left="3054" w:hanging="360"/>
      </w:pPr>
    </w:lvl>
  </w:abstractNum>
  <w:abstractNum w:abstractNumId="1" w15:restartNumberingAfterBreak="0">
    <w:nsid w:val="0B097789"/>
    <w:multiLevelType w:val="hybridMultilevel"/>
    <w:tmpl w:val="5C86124C"/>
    <w:lvl w:ilvl="0" w:tplc="EAFEAECC">
      <w:numFmt w:val="bullet"/>
      <w:lvlText w:val="•"/>
      <w:lvlJc w:val="left"/>
      <w:pPr>
        <w:ind w:left="924" w:hanging="564"/>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C9B4DBB"/>
    <w:multiLevelType w:val="hybridMultilevel"/>
    <w:tmpl w:val="63264086"/>
    <w:lvl w:ilvl="0" w:tplc="EC422326">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74576B4"/>
    <w:multiLevelType w:val="hybridMultilevel"/>
    <w:tmpl w:val="5C78D56E"/>
    <w:lvl w:ilvl="0" w:tplc="EC422326">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DCA06CB"/>
    <w:multiLevelType w:val="multilevel"/>
    <w:tmpl w:val="5B6CBFCA"/>
    <w:name w:val="Wannonwater"/>
    <w:lvl w:ilvl="0">
      <w:start w:val="1"/>
      <w:numFmt w:val="decimal"/>
      <w:pStyle w:val="Heading1"/>
      <w:lvlText w:val="%1."/>
      <w:lvlJc w:val="left"/>
      <w:pPr>
        <w:ind w:left="284" w:hanging="284"/>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680" w:hanging="680"/>
      </w:pPr>
      <w:rPr>
        <w:rFonts w:hint="default"/>
      </w:rPr>
    </w:lvl>
    <w:lvl w:ilvl="3">
      <w:start w:val="1"/>
      <w:numFmt w:val="decimal"/>
      <w:pStyle w:val="Heading4"/>
      <w:lvlText w:val="%1.%2.%3.%4."/>
      <w:lvlJc w:val="left"/>
      <w:pPr>
        <w:ind w:left="1136" w:hanging="1136"/>
      </w:pPr>
      <w:rPr>
        <w:rFonts w:hint="default"/>
      </w:rPr>
    </w:lvl>
    <w:lvl w:ilvl="4">
      <w:start w:val="1"/>
      <w:numFmt w:val="decimal"/>
      <w:pStyle w:val="Heading5"/>
      <w:lvlText w:val="%1.%2.%3.%4.%5."/>
      <w:lvlJc w:val="left"/>
      <w:pPr>
        <w:ind w:left="1134" w:hanging="1134"/>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361" w:hanging="1361"/>
      </w:pPr>
      <w:rPr>
        <w:rFonts w:hint="default"/>
      </w:rPr>
    </w:lvl>
    <w:lvl w:ilvl="7">
      <w:start w:val="1"/>
      <w:numFmt w:val="decimal"/>
      <w:pStyle w:val="Heading8"/>
      <w:lvlText w:val="%1.%2.%3.%4.%5.%6.%7.%8."/>
      <w:lvlJc w:val="left"/>
      <w:pPr>
        <w:ind w:left="1588" w:hanging="1588"/>
      </w:pPr>
      <w:rPr>
        <w:rFonts w:hint="default"/>
      </w:rPr>
    </w:lvl>
    <w:lvl w:ilvl="8">
      <w:start w:val="1"/>
      <w:numFmt w:val="decimal"/>
      <w:pStyle w:val="Heading9"/>
      <w:lvlText w:val="%1.%2.%3.%4.%5.%6.%7.%8.%9."/>
      <w:lvlJc w:val="left"/>
      <w:pPr>
        <w:ind w:left="1701" w:hanging="1701"/>
      </w:pPr>
      <w:rPr>
        <w:rFonts w:hint="default"/>
      </w:rPr>
    </w:lvl>
  </w:abstractNum>
  <w:abstractNum w:abstractNumId="5" w15:restartNumberingAfterBreak="0">
    <w:nsid w:val="21AE5023"/>
    <w:multiLevelType w:val="hybridMultilevel"/>
    <w:tmpl w:val="0B680AF2"/>
    <w:lvl w:ilvl="0" w:tplc="EC422326">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8C70ED4"/>
    <w:multiLevelType w:val="hybridMultilevel"/>
    <w:tmpl w:val="679653E4"/>
    <w:lvl w:ilvl="0" w:tplc="E13682DE">
      <w:start w:val="1"/>
      <w:numFmt w:val="bullet"/>
      <w:pStyle w:val="ListParagraph"/>
      <w:lvlText w:val="-"/>
      <w:lvlJc w:val="left"/>
      <w:pPr>
        <w:ind w:left="720" w:hanging="360"/>
      </w:pPr>
      <w:rPr>
        <w:rFonts w:ascii="Times New Roman" w:eastAsia="Times New Roman" w:hAnsi="Times New Roman" w:cs="Times New Roman" w:hint="default"/>
      </w:rPr>
    </w:lvl>
    <w:lvl w:ilvl="1" w:tplc="4FE0CC8E">
      <w:start w:val="1"/>
      <w:numFmt w:val="bullet"/>
      <w:lvlText w:val="-"/>
      <w:lvlJc w:val="left"/>
      <w:pPr>
        <w:ind w:left="1440" w:hanging="360"/>
      </w:pPr>
      <w:rPr>
        <w:rFonts w:ascii="Times New Roman" w:eastAsia="Times New Roman" w:hAnsi="Times New Roman" w:cs="Times New Roman" w:hint="default"/>
      </w:rPr>
    </w:lvl>
    <w:lvl w:ilvl="2" w:tplc="E13682DE">
      <w:start w:val="1"/>
      <w:numFmt w:val="bullet"/>
      <w:lvlText w:val="-"/>
      <w:lvlJc w:val="left"/>
      <w:pPr>
        <w:ind w:left="2160" w:hanging="360"/>
      </w:pPr>
      <w:rPr>
        <w:rFonts w:ascii="Times New Roman" w:eastAsia="Times New Roman" w:hAnsi="Times New Roman" w:cs="Times New Roman" w:hint="default"/>
      </w:rPr>
    </w:lvl>
    <w:lvl w:ilvl="3" w:tplc="E13682DE">
      <w:start w:val="1"/>
      <w:numFmt w:val="bullet"/>
      <w:lvlText w:val="-"/>
      <w:lvlJc w:val="left"/>
      <w:pPr>
        <w:ind w:left="2880" w:hanging="360"/>
      </w:pPr>
      <w:rPr>
        <w:rFonts w:ascii="Times New Roman" w:eastAsia="Times New Roman" w:hAnsi="Times New Roman" w:cs="Times New Roman" w:hint="default"/>
      </w:rPr>
    </w:lvl>
    <w:lvl w:ilvl="4" w:tplc="E13682DE">
      <w:start w:val="1"/>
      <w:numFmt w:val="bullet"/>
      <w:lvlText w:val="-"/>
      <w:lvlJc w:val="left"/>
      <w:pPr>
        <w:ind w:left="3600" w:hanging="360"/>
      </w:pPr>
      <w:rPr>
        <w:rFonts w:ascii="Times New Roman" w:eastAsia="Times New Roman" w:hAnsi="Times New Roman" w:cs="Times New Roman" w:hint="default"/>
      </w:rPr>
    </w:lvl>
    <w:lvl w:ilvl="5" w:tplc="E13682DE">
      <w:start w:val="1"/>
      <w:numFmt w:val="bullet"/>
      <w:lvlText w:val="-"/>
      <w:lvlJc w:val="left"/>
      <w:pPr>
        <w:ind w:left="4320" w:hanging="360"/>
      </w:pPr>
      <w:rPr>
        <w:rFonts w:ascii="Times New Roman" w:eastAsia="Times New Roman" w:hAnsi="Times New Roman" w:cs="Times New Roman" w:hint="default"/>
      </w:rPr>
    </w:lvl>
    <w:lvl w:ilvl="6" w:tplc="E13682DE">
      <w:start w:val="1"/>
      <w:numFmt w:val="bullet"/>
      <w:lvlText w:val="-"/>
      <w:lvlJc w:val="left"/>
      <w:pPr>
        <w:ind w:left="5040" w:hanging="360"/>
      </w:pPr>
      <w:rPr>
        <w:rFonts w:ascii="Times New Roman" w:eastAsia="Times New Roman" w:hAnsi="Times New Roman" w:cs="Times New Roman" w:hint="default"/>
      </w:rPr>
    </w:lvl>
    <w:lvl w:ilvl="7" w:tplc="E13682DE">
      <w:start w:val="1"/>
      <w:numFmt w:val="bullet"/>
      <w:lvlText w:val="-"/>
      <w:lvlJc w:val="left"/>
      <w:pPr>
        <w:ind w:left="5760" w:hanging="360"/>
      </w:pPr>
      <w:rPr>
        <w:rFonts w:ascii="Times New Roman" w:eastAsia="Times New Roman" w:hAnsi="Times New Roman" w:cs="Times New Roman" w:hint="default"/>
      </w:rPr>
    </w:lvl>
    <w:lvl w:ilvl="8" w:tplc="EA08B2AC">
      <w:numFmt w:val="bullet"/>
      <w:lvlText w:val="-"/>
      <w:lvlJc w:val="left"/>
      <w:pPr>
        <w:ind w:left="6480" w:hanging="360"/>
      </w:pPr>
      <w:rPr>
        <w:rFonts w:ascii="Calibri" w:eastAsiaTheme="minorHAnsi" w:hAnsi="Calibri" w:cs="Calibri" w:hint="default"/>
      </w:rPr>
    </w:lvl>
  </w:abstractNum>
  <w:abstractNum w:abstractNumId="7" w15:restartNumberingAfterBreak="0">
    <w:nsid w:val="34CE0BC8"/>
    <w:multiLevelType w:val="multilevel"/>
    <w:tmpl w:val="DB1EABA4"/>
    <w:name w:val=" "/>
    <w:lvl w:ilvl="0">
      <w:start w:val="1"/>
      <w:numFmt w:val="decimal"/>
      <w:pStyle w:val="Level1Legal"/>
      <w:lvlText w:val="%1."/>
      <w:lvlJc w:val="left"/>
      <w:pPr>
        <w:tabs>
          <w:tab w:val="num" w:pos="720"/>
        </w:tabs>
        <w:ind w:left="720" w:hanging="720"/>
      </w:pPr>
      <w:rPr>
        <w:rFonts w:ascii="Arial Narrow" w:hAnsi="Arial Narrow" w:cs="Times New Roman" w:hint="default"/>
        <w:sz w:val="22"/>
        <w:szCs w:val="22"/>
      </w:rPr>
    </w:lvl>
    <w:lvl w:ilvl="1">
      <w:start w:val="1"/>
      <w:numFmt w:val="decimal"/>
      <w:pStyle w:val="Level2Legal"/>
      <w:lvlText w:val="%1.%2"/>
      <w:lvlJc w:val="left"/>
      <w:pPr>
        <w:tabs>
          <w:tab w:val="num" w:pos="720"/>
        </w:tabs>
        <w:ind w:left="720" w:hanging="720"/>
      </w:pPr>
      <w:rPr>
        <w:rFonts w:cs="Times New Roman"/>
        <w:i w:val="0"/>
      </w:rPr>
    </w:lvl>
    <w:lvl w:ilvl="2">
      <w:start w:val="1"/>
      <w:numFmt w:val="lowerLetter"/>
      <w:pStyle w:val="Level3Legal"/>
      <w:lvlText w:val="%3)"/>
      <w:lvlJc w:val="left"/>
      <w:pPr>
        <w:tabs>
          <w:tab w:val="num" w:pos="1855"/>
        </w:tabs>
        <w:ind w:left="1855" w:hanging="720"/>
      </w:pPr>
      <w:rPr>
        <w:rFonts w:ascii="Arial Narrow" w:hAnsi="Arial Narrow" w:hint="default"/>
        <w:b w:val="0"/>
        <w:bCs w:val="0"/>
        <w:i w:val="0"/>
        <w:iCs w:val="0"/>
        <w:caps w:val="0"/>
        <w:smallCaps w:val="0"/>
        <w:strike w:val="0"/>
        <w:dstrike w:val="0"/>
        <w:color w:val="auto"/>
        <w:spacing w:val="0"/>
        <w:w w:val="100"/>
        <w:kern w:val="0"/>
        <w:position w:val="0"/>
        <w:sz w:val="22"/>
        <w:szCs w:val="22"/>
        <w:u w:val="none"/>
        <w:effect w:val="none"/>
        <w:bdr w:val="none" w:sz="0" w:space="0" w:color="auto"/>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vel4Legal"/>
      <w:lvlText w:val="(%4)"/>
      <w:lvlJc w:val="left"/>
      <w:pPr>
        <w:tabs>
          <w:tab w:val="num" w:pos="2160"/>
        </w:tabs>
        <w:ind w:left="2160" w:hanging="720"/>
      </w:pPr>
      <w:rPr>
        <w:rFonts w:cs="Times New Roman"/>
      </w:rPr>
    </w:lvl>
    <w:lvl w:ilvl="4">
      <w:start w:val="1"/>
      <w:numFmt w:val="upperLetter"/>
      <w:pStyle w:val="Level5Legal"/>
      <w:lvlText w:val="%5"/>
      <w:lvlJc w:val="left"/>
      <w:pPr>
        <w:tabs>
          <w:tab w:val="num" w:pos="2880"/>
        </w:tabs>
        <w:ind w:left="2880" w:hanging="72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 w15:restartNumberingAfterBreak="0">
    <w:nsid w:val="35774537"/>
    <w:multiLevelType w:val="hybridMultilevel"/>
    <w:tmpl w:val="15AE11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58E401E"/>
    <w:multiLevelType w:val="hybridMultilevel"/>
    <w:tmpl w:val="DFF09AF0"/>
    <w:lvl w:ilvl="0" w:tplc="EC422326">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0B176C5"/>
    <w:multiLevelType w:val="hybridMultilevel"/>
    <w:tmpl w:val="67F207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2E62577"/>
    <w:multiLevelType w:val="hybridMultilevel"/>
    <w:tmpl w:val="94DEA696"/>
    <w:lvl w:ilvl="0" w:tplc="0C090001">
      <w:start w:val="1"/>
      <w:numFmt w:val="bullet"/>
      <w:pStyle w:val="Numberedlis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3EA1D19"/>
    <w:multiLevelType w:val="hybridMultilevel"/>
    <w:tmpl w:val="E98C4C98"/>
    <w:lvl w:ilvl="0" w:tplc="EC422326">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77202BE"/>
    <w:multiLevelType w:val="hybridMultilevel"/>
    <w:tmpl w:val="AF248E2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5C353166"/>
    <w:multiLevelType w:val="multilevel"/>
    <w:tmpl w:val="C348432A"/>
    <w:lvl w:ilvl="0">
      <w:start w:val="1"/>
      <w:numFmt w:val="decimal"/>
      <w:lvlText w:val="%1."/>
      <w:lvlJc w:val="left"/>
      <w:pPr>
        <w:ind w:left="360" w:hanging="360"/>
      </w:pPr>
    </w:lvl>
    <w:lvl w:ilvl="1" w:tentative="1">
      <w:start w:val="1"/>
      <w:numFmt w:val="decimal"/>
      <w:lvlText w:val="%1.%2."/>
      <w:lvlJc w:val="left"/>
      <w:pPr>
        <w:ind w:left="1080" w:hanging="360"/>
      </w:pPr>
    </w:lvl>
    <w:lvl w:ilvl="2" w:tentative="1">
      <w:start w:val="1"/>
      <w:numFmt w:val="decimal"/>
      <w:lvlText w:val="%1.%2.%3."/>
      <w:lvlJc w:val="left"/>
      <w:pPr>
        <w:ind w:left="1800" w:hanging="180"/>
      </w:pPr>
    </w:lvl>
    <w:lvl w:ilvl="3" w:tentative="1">
      <w:start w:val="1"/>
      <w:numFmt w:val="decimal"/>
      <w:lvlText w:val="%1.%2.%3.%4."/>
      <w:lvlJc w:val="left"/>
      <w:pPr>
        <w:ind w:left="2520" w:hanging="360"/>
      </w:pPr>
    </w:lvl>
    <w:lvl w:ilvl="4" w:tentative="1">
      <w:start w:val="1"/>
      <w:numFmt w:val="decimal"/>
      <w:lvlText w:val="%1.%2.%3.%4.%5."/>
      <w:lvlJc w:val="left"/>
      <w:pPr>
        <w:ind w:left="3240" w:hanging="360"/>
      </w:pPr>
    </w:lvl>
    <w:lvl w:ilvl="5" w:tentative="1">
      <w:start w:val="1"/>
      <w:numFmt w:val="decimal"/>
      <w:lvlText w:val="%1.%2.%3.%4.%5.%6."/>
      <w:lvlJc w:val="left"/>
      <w:pPr>
        <w:ind w:left="3960" w:hanging="180"/>
      </w:pPr>
    </w:lvl>
    <w:lvl w:ilvl="6" w:tentative="1">
      <w:start w:val="1"/>
      <w:numFmt w:val="decimal"/>
      <w:lvlText w:val="%1.%2.%3.%4.%5.%6.%7."/>
      <w:lvlJc w:val="left"/>
      <w:pPr>
        <w:ind w:left="4680" w:hanging="360"/>
      </w:pPr>
    </w:lvl>
    <w:lvl w:ilvl="7" w:tentative="1">
      <w:start w:val="1"/>
      <w:numFmt w:val="decimal"/>
      <w:lvlText w:val="%1.%2.%3.%4.%5.%6.%7.%8."/>
      <w:lvlJc w:val="left"/>
      <w:pPr>
        <w:ind w:left="5400" w:hanging="360"/>
      </w:pPr>
    </w:lvl>
    <w:lvl w:ilvl="8" w:tentative="1">
      <w:start w:val="1"/>
      <w:numFmt w:val="decimal"/>
      <w:lvlText w:val="%1.%2.%3.%4.%5.%6.%7.%8.%9."/>
      <w:lvlJc w:val="left"/>
      <w:pPr>
        <w:ind w:left="6120" w:hanging="180"/>
      </w:pPr>
    </w:lvl>
  </w:abstractNum>
  <w:abstractNum w:abstractNumId="15" w15:restartNumberingAfterBreak="0">
    <w:nsid w:val="5EBA4B18"/>
    <w:multiLevelType w:val="hybridMultilevel"/>
    <w:tmpl w:val="FFFFFFFF"/>
    <w:lvl w:ilvl="0" w:tplc="3DF2F978">
      <w:start w:val="1"/>
      <w:numFmt w:val="bullet"/>
      <w:lvlText w:val=""/>
      <w:lvlJc w:val="left"/>
      <w:pPr>
        <w:ind w:left="720" w:hanging="360"/>
      </w:pPr>
      <w:rPr>
        <w:rFonts w:ascii="Symbol" w:hAnsi="Symbol" w:hint="default"/>
      </w:rPr>
    </w:lvl>
    <w:lvl w:ilvl="1" w:tplc="01382E16">
      <w:start w:val="1"/>
      <w:numFmt w:val="bullet"/>
      <w:lvlText w:val="o"/>
      <w:lvlJc w:val="left"/>
      <w:pPr>
        <w:ind w:left="1440" w:hanging="360"/>
      </w:pPr>
      <w:rPr>
        <w:rFonts w:ascii="Courier New" w:hAnsi="Courier New" w:hint="default"/>
      </w:rPr>
    </w:lvl>
    <w:lvl w:ilvl="2" w:tplc="7D407EEA">
      <w:start w:val="1"/>
      <w:numFmt w:val="bullet"/>
      <w:lvlText w:val=""/>
      <w:lvlJc w:val="left"/>
      <w:pPr>
        <w:ind w:left="2160" w:hanging="360"/>
      </w:pPr>
      <w:rPr>
        <w:rFonts w:ascii="Wingdings" w:hAnsi="Wingdings" w:hint="default"/>
      </w:rPr>
    </w:lvl>
    <w:lvl w:ilvl="3" w:tplc="3E328908">
      <w:start w:val="1"/>
      <w:numFmt w:val="bullet"/>
      <w:lvlText w:val=""/>
      <w:lvlJc w:val="left"/>
      <w:pPr>
        <w:ind w:left="2880" w:hanging="360"/>
      </w:pPr>
      <w:rPr>
        <w:rFonts w:ascii="Symbol" w:hAnsi="Symbol" w:hint="default"/>
      </w:rPr>
    </w:lvl>
    <w:lvl w:ilvl="4" w:tplc="6A68AF42">
      <w:start w:val="1"/>
      <w:numFmt w:val="bullet"/>
      <w:lvlText w:val="o"/>
      <w:lvlJc w:val="left"/>
      <w:pPr>
        <w:ind w:left="3600" w:hanging="360"/>
      </w:pPr>
      <w:rPr>
        <w:rFonts w:ascii="Courier New" w:hAnsi="Courier New" w:hint="default"/>
      </w:rPr>
    </w:lvl>
    <w:lvl w:ilvl="5" w:tplc="F064D8CA">
      <w:start w:val="1"/>
      <w:numFmt w:val="bullet"/>
      <w:lvlText w:val=""/>
      <w:lvlJc w:val="left"/>
      <w:pPr>
        <w:ind w:left="4320" w:hanging="360"/>
      </w:pPr>
      <w:rPr>
        <w:rFonts w:ascii="Wingdings" w:hAnsi="Wingdings" w:hint="default"/>
      </w:rPr>
    </w:lvl>
    <w:lvl w:ilvl="6" w:tplc="72081AEA">
      <w:start w:val="1"/>
      <w:numFmt w:val="bullet"/>
      <w:lvlText w:val=""/>
      <w:lvlJc w:val="left"/>
      <w:pPr>
        <w:ind w:left="5040" w:hanging="360"/>
      </w:pPr>
      <w:rPr>
        <w:rFonts w:ascii="Symbol" w:hAnsi="Symbol" w:hint="default"/>
      </w:rPr>
    </w:lvl>
    <w:lvl w:ilvl="7" w:tplc="F846224C">
      <w:start w:val="1"/>
      <w:numFmt w:val="bullet"/>
      <w:lvlText w:val="o"/>
      <w:lvlJc w:val="left"/>
      <w:pPr>
        <w:ind w:left="5760" w:hanging="360"/>
      </w:pPr>
      <w:rPr>
        <w:rFonts w:ascii="Courier New" w:hAnsi="Courier New" w:hint="default"/>
      </w:rPr>
    </w:lvl>
    <w:lvl w:ilvl="8" w:tplc="22CE8D9A">
      <w:start w:val="1"/>
      <w:numFmt w:val="bullet"/>
      <w:lvlText w:val=""/>
      <w:lvlJc w:val="left"/>
      <w:pPr>
        <w:ind w:left="6480" w:hanging="360"/>
      </w:pPr>
      <w:rPr>
        <w:rFonts w:ascii="Wingdings" w:hAnsi="Wingdings" w:hint="default"/>
      </w:rPr>
    </w:lvl>
  </w:abstractNum>
  <w:abstractNum w:abstractNumId="16" w15:restartNumberingAfterBreak="0">
    <w:nsid w:val="63E16C3C"/>
    <w:multiLevelType w:val="hybridMultilevel"/>
    <w:tmpl w:val="2904F1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E796AA5"/>
    <w:multiLevelType w:val="hybridMultilevel"/>
    <w:tmpl w:val="426EF1B0"/>
    <w:lvl w:ilvl="0" w:tplc="0C090001">
      <w:start w:val="1"/>
      <w:numFmt w:val="bullet"/>
      <w:lvlText w:val=""/>
      <w:lvlJc w:val="left"/>
      <w:pPr>
        <w:ind w:left="720" w:hanging="360"/>
      </w:pPr>
      <w:rPr>
        <w:rFonts w:ascii="Symbol" w:hAnsi="Symbol" w:hint="default"/>
      </w:rPr>
    </w:lvl>
    <w:lvl w:ilvl="1" w:tplc="7A20BA06">
      <w:numFmt w:val="bullet"/>
      <w:lvlText w:val="•"/>
      <w:lvlJc w:val="left"/>
      <w:pPr>
        <w:ind w:left="1644" w:hanging="564"/>
      </w:pPr>
      <w:rPr>
        <w:rFonts w:ascii="Arial" w:eastAsiaTheme="minorEastAsia"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433264F"/>
    <w:multiLevelType w:val="multilevel"/>
    <w:tmpl w:val="D9BC94F6"/>
    <w:lvl w:ilvl="0">
      <w:start w:val="1"/>
      <w:numFmt w:val="decimal"/>
      <w:lvlText w:val="%1.0"/>
      <w:lvlJc w:val="left"/>
      <w:pPr>
        <w:ind w:left="432" w:hanging="432"/>
      </w:pPr>
      <w:rPr>
        <w:rFonts w:hint="default"/>
      </w:rPr>
    </w:lvl>
    <w:lvl w:ilvl="1">
      <w:start w:val="1"/>
      <w:numFmt w:val="decimal"/>
      <w:lvlText w:val="%1.%2"/>
      <w:lvlJc w:val="left"/>
      <w:pPr>
        <w:ind w:left="312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06" w:hanging="864"/>
      </w:pPr>
      <w:rPr>
        <w:rFonts w:ascii="Arial" w:hAnsi="Arial" w:cs="Arial" w:hint="default"/>
        <w:color w:val="00395D"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7A6F4933"/>
    <w:multiLevelType w:val="hybridMultilevel"/>
    <w:tmpl w:val="DF94BDF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7D044782"/>
    <w:multiLevelType w:val="hybridMultilevel"/>
    <w:tmpl w:val="AC802D26"/>
    <w:lvl w:ilvl="0" w:tplc="73CCD578">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FB932B3"/>
    <w:multiLevelType w:val="hybridMultilevel"/>
    <w:tmpl w:val="E74E2896"/>
    <w:lvl w:ilvl="0" w:tplc="EC422326">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1493766">
    <w:abstractNumId w:val="7"/>
  </w:num>
  <w:num w:numId="2" w16cid:durableId="1117287938">
    <w:abstractNumId w:val="11"/>
  </w:num>
  <w:num w:numId="3" w16cid:durableId="679240735">
    <w:abstractNumId w:val="19"/>
  </w:num>
  <w:num w:numId="4" w16cid:durableId="874926042">
    <w:abstractNumId w:val="15"/>
  </w:num>
  <w:num w:numId="5" w16cid:durableId="1642080806">
    <w:abstractNumId w:val="0"/>
  </w:num>
  <w:num w:numId="6" w16cid:durableId="1091660702">
    <w:abstractNumId w:val="14"/>
  </w:num>
  <w:num w:numId="7" w16cid:durableId="391195621">
    <w:abstractNumId w:val="11"/>
  </w:num>
  <w:num w:numId="8" w16cid:durableId="1635671849">
    <w:abstractNumId w:val="11"/>
  </w:num>
  <w:num w:numId="9" w16cid:durableId="675423506">
    <w:abstractNumId w:val="11"/>
  </w:num>
  <w:num w:numId="10" w16cid:durableId="559363990">
    <w:abstractNumId w:val="11"/>
  </w:num>
  <w:num w:numId="11" w16cid:durableId="1501387277">
    <w:abstractNumId w:val="18"/>
  </w:num>
  <w:num w:numId="12" w16cid:durableId="1737390273">
    <w:abstractNumId w:val="18"/>
  </w:num>
  <w:num w:numId="13" w16cid:durableId="1433890482">
    <w:abstractNumId w:val="18"/>
  </w:num>
  <w:num w:numId="14" w16cid:durableId="1123232489">
    <w:abstractNumId w:val="18"/>
  </w:num>
  <w:num w:numId="15" w16cid:durableId="1727298923">
    <w:abstractNumId w:val="18"/>
  </w:num>
  <w:num w:numId="16" w16cid:durableId="2024818483">
    <w:abstractNumId w:val="18"/>
  </w:num>
  <w:num w:numId="17" w16cid:durableId="1014846005">
    <w:abstractNumId w:val="6"/>
  </w:num>
  <w:num w:numId="18" w16cid:durableId="982975110">
    <w:abstractNumId w:val="18"/>
  </w:num>
  <w:num w:numId="19" w16cid:durableId="980110490">
    <w:abstractNumId w:val="18"/>
  </w:num>
  <w:num w:numId="20" w16cid:durableId="1140222195">
    <w:abstractNumId w:val="18"/>
  </w:num>
  <w:num w:numId="21" w16cid:durableId="35279766">
    <w:abstractNumId w:val="18"/>
  </w:num>
  <w:num w:numId="22" w16cid:durableId="2062047489">
    <w:abstractNumId w:val="18"/>
  </w:num>
  <w:num w:numId="23" w16cid:durableId="1317881782">
    <w:abstractNumId w:val="18"/>
  </w:num>
  <w:num w:numId="24" w16cid:durableId="147283642">
    <w:abstractNumId w:val="6"/>
  </w:num>
  <w:num w:numId="25" w16cid:durableId="1391419636">
    <w:abstractNumId w:val="4"/>
  </w:num>
  <w:num w:numId="26" w16cid:durableId="854734478">
    <w:abstractNumId w:val="8"/>
  </w:num>
  <w:num w:numId="27" w16cid:durableId="254017578">
    <w:abstractNumId w:val="12"/>
  </w:num>
  <w:num w:numId="28" w16cid:durableId="1450582705">
    <w:abstractNumId w:val="2"/>
  </w:num>
  <w:num w:numId="29" w16cid:durableId="1901012784">
    <w:abstractNumId w:val="5"/>
  </w:num>
  <w:num w:numId="30" w16cid:durableId="1339115817">
    <w:abstractNumId w:val="21"/>
  </w:num>
  <w:num w:numId="31" w16cid:durableId="634870433">
    <w:abstractNumId w:val="3"/>
  </w:num>
  <w:num w:numId="32" w16cid:durableId="1221675867">
    <w:abstractNumId w:val="9"/>
  </w:num>
  <w:num w:numId="33" w16cid:durableId="1461848437">
    <w:abstractNumId w:val="20"/>
  </w:num>
  <w:num w:numId="34" w16cid:durableId="945888299">
    <w:abstractNumId w:val="4"/>
  </w:num>
  <w:num w:numId="35" w16cid:durableId="1254163811">
    <w:abstractNumId w:val="16"/>
  </w:num>
  <w:num w:numId="36" w16cid:durableId="257491323">
    <w:abstractNumId w:val="17"/>
  </w:num>
  <w:num w:numId="37" w16cid:durableId="778262902">
    <w:abstractNumId w:val="13"/>
  </w:num>
  <w:num w:numId="38" w16cid:durableId="1669288463">
    <w:abstractNumId w:val="10"/>
  </w:num>
  <w:num w:numId="39" w16cid:durableId="1180655895">
    <w:abstractNumId w:val="1"/>
  </w:num>
  <w:num w:numId="40" w16cid:durableId="2015961222">
    <w:abstractNumId w:val="6"/>
  </w:num>
  <w:num w:numId="41" w16cid:durableId="1055011148">
    <w:abstractNumId w:val="6"/>
  </w:num>
  <w:num w:numId="42" w16cid:durableId="828179449">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8E5"/>
    <w:rsid w:val="00000E0F"/>
    <w:rsid w:val="0000103D"/>
    <w:rsid w:val="00001253"/>
    <w:rsid w:val="00006EBC"/>
    <w:rsid w:val="0001172E"/>
    <w:rsid w:val="00011B92"/>
    <w:rsid w:val="00012AFB"/>
    <w:rsid w:val="00014E23"/>
    <w:rsid w:val="00015103"/>
    <w:rsid w:val="00015948"/>
    <w:rsid w:val="00025E2D"/>
    <w:rsid w:val="00027376"/>
    <w:rsid w:val="000273C3"/>
    <w:rsid w:val="00030785"/>
    <w:rsid w:val="000353DE"/>
    <w:rsid w:val="00036789"/>
    <w:rsid w:val="00036BF8"/>
    <w:rsid w:val="00040129"/>
    <w:rsid w:val="00042B2E"/>
    <w:rsid w:val="000440F6"/>
    <w:rsid w:val="000450F8"/>
    <w:rsid w:val="000455B5"/>
    <w:rsid w:val="000461DB"/>
    <w:rsid w:val="0004779F"/>
    <w:rsid w:val="00052E8F"/>
    <w:rsid w:val="000530B0"/>
    <w:rsid w:val="00053111"/>
    <w:rsid w:val="000544B7"/>
    <w:rsid w:val="00055E9D"/>
    <w:rsid w:val="00060698"/>
    <w:rsid w:val="00062B2D"/>
    <w:rsid w:val="00063699"/>
    <w:rsid w:val="00063A0E"/>
    <w:rsid w:val="00064052"/>
    <w:rsid w:val="000656F2"/>
    <w:rsid w:val="00067ACE"/>
    <w:rsid w:val="00074DE4"/>
    <w:rsid w:val="00075829"/>
    <w:rsid w:val="000758DA"/>
    <w:rsid w:val="00075963"/>
    <w:rsid w:val="0007654F"/>
    <w:rsid w:val="000777E0"/>
    <w:rsid w:val="00081B74"/>
    <w:rsid w:val="000835FB"/>
    <w:rsid w:val="0008375B"/>
    <w:rsid w:val="00084950"/>
    <w:rsid w:val="00085F6B"/>
    <w:rsid w:val="00090A99"/>
    <w:rsid w:val="000923EA"/>
    <w:rsid w:val="0009371F"/>
    <w:rsid w:val="00094E20"/>
    <w:rsid w:val="000974E2"/>
    <w:rsid w:val="000A23D5"/>
    <w:rsid w:val="000A438E"/>
    <w:rsid w:val="000B0443"/>
    <w:rsid w:val="000B0D90"/>
    <w:rsid w:val="000B3B17"/>
    <w:rsid w:val="000B5DCE"/>
    <w:rsid w:val="000B5EDA"/>
    <w:rsid w:val="000B72CC"/>
    <w:rsid w:val="000C356D"/>
    <w:rsid w:val="000C38A1"/>
    <w:rsid w:val="000C3FC9"/>
    <w:rsid w:val="000C62FB"/>
    <w:rsid w:val="000C73B9"/>
    <w:rsid w:val="000C7B8E"/>
    <w:rsid w:val="000D040F"/>
    <w:rsid w:val="000D05DF"/>
    <w:rsid w:val="000D2D99"/>
    <w:rsid w:val="000D45FE"/>
    <w:rsid w:val="000D4929"/>
    <w:rsid w:val="000D7064"/>
    <w:rsid w:val="000E371F"/>
    <w:rsid w:val="000E56E5"/>
    <w:rsid w:val="000E6AD7"/>
    <w:rsid w:val="000F190B"/>
    <w:rsid w:val="000F1A5E"/>
    <w:rsid w:val="000F2D69"/>
    <w:rsid w:val="000F32A2"/>
    <w:rsid w:val="000F43EC"/>
    <w:rsid w:val="000F6035"/>
    <w:rsid w:val="000F666A"/>
    <w:rsid w:val="00103BE8"/>
    <w:rsid w:val="00105344"/>
    <w:rsid w:val="00105BD3"/>
    <w:rsid w:val="00105FD3"/>
    <w:rsid w:val="001062BA"/>
    <w:rsid w:val="001109D7"/>
    <w:rsid w:val="0011371F"/>
    <w:rsid w:val="00114971"/>
    <w:rsid w:val="00114981"/>
    <w:rsid w:val="00115B9B"/>
    <w:rsid w:val="0011701F"/>
    <w:rsid w:val="001223D1"/>
    <w:rsid w:val="001333FF"/>
    <w:rsid w:val="00141C6F"/>
    <w:rsid w:val="00143964"/>
    <w:rsid w:val="0014401B"/>
    <w:rsid w:val="00145F7E"/>
    <w:rsid w:val="001470FD"/>
    <w:rsid w:val="001507D5"/>
    <w:rsid w:val="00152C90"/>
    <w:rsid w:val="00155B2F"/>
    <w:rsid w:val="00157156"/>
    <w:rsid w:val="001572CF"/>
    <w:rsid w:val="0015785B"/>
    <w:rsid w:val="001613E5"/>
    <w:rsid w:val="00162DAD"/>
    <w:rsid w:val="001634F0"/>
    <w:rsid w:val="0016519A"/>
    <w:rsid w:val="001653E6"/>
    <w:rsid w:val="00165F1D"/>
    <w:rsid w:val="00172626"/>
    <w:rsid w:val="00180667"/>
    <w:rsid w:val="00181917"/>
    <w:rsid w:val="00184A3B"/>
    <w:rsid w:val="00190E9E"/>
    <w:rsid w:val="0019164E"/>
    <w:rsid w:val="00193417"/>
    <w:rsid w:val="00193E7E"/>
    <w:rsid w:val="00194E44"/>
    <w:rsid w:val="00196062"/>
    <w:rsid w:val="00196EB0"/>
    <w:rsid w:val="001A0258"/>
    <w:rsid w:val="001A0309"/>
    <w:rsid w:val="001A12EB"/>
    <w:rsid w:val="001A217B"/>
    <w:rsid w:val="001A23D5"/>
    <w:rsid w:val="001A3DF0"/>
    <w:rsid w:val="001A4CE2"/>
    <w:rsid w:val="001B03C1"/>
    <w:rsid w:val="001B089E"/>
    <w:rsid w:val="001B1336"/>
    <w:rsid w:val="001B3488"/>
    <w:rsid w:val="001B3F03"/>
    <w:rsid w:val="001B4F68"/>
    <w:rsid w:val="001B5C21"/>
    <w:rsid w:val="001B716E"/>
    <w:rsid w:val="001C1152"/>
    <w:rsid w:val="001C2DD5"/>
    <w:rsid w:val="001C4A7F"/>
    <w:rsid w:val="001C76F3"/>
    <w:rsid w:val="001D2583"/>
    <w:rsid w:val="001D2BD4"/>
    <w:rsid w:val="001D3119"/>
    <w:rsid w:val="001D4725"/>
    <w:rsid w:val="001D4BEE"/>
    <w:rsid w:val="001E019E"/>
    <w:rsid w:val="001E4A7D"/>
    <w:rsid w:val="001E58F0"/>
    <w:rsid w:val="001E6C3F"/>
    <w:rsid w:val="001E6D73"/>
    <w:rsid w:val="001F00D1"/>
    <w:rsid w:val="001F0835"/>
    <w:rsid w:val="001F0A03"/>
    <w:rsid w:val="001F1B25"/>
    <w:rsid w:val="001F3AB8"/>
    <w:rsid w:val="001F4D95"/>
    <w:rsid w:val="001F50B3"/>
    <w:rsid w:val="001F54B2"/>
    <w:rsid w:val="001F5CDF"/>
    <w:rsid w:val="001F7C14"/>
    <w:rsid w:val="00200537"/>
    <w:rsid w:val="00201839"/>
    <w:rsid w:val="00201B88"/>
    <w:rsid w:val="00206127"/>
    <w:rsid w:val="00207725"/>
    <w:rsid w:val="00214978"/>
    <w:rsid w:val="00215965"/>
    <w:rsid w:val="00215B39"/>
    <w:rsid w:val="002170CE"/>
    <w:rsid w:val="0021784A"/>
    <w:rsid w:val="0022012E"/>
    <w:rsid w:val="002211CC"/>
    <w:rsid w:val="0022387E"/>
    <w:rsid w:val="00224F17"/>
    <w:rsid w:val="00225972"/>
    <w:rsid w:val="0022670A"/>
    <w:rsid w:val="0023115A"/>
    <w:rsid w:val="00232297"/>
    <w:rsid w:val="00232DD5"/>
    <w:rsid w:val="00232DF0"/>
    <w:rsid w:val="00233139"/>
    <w:rsid w:val="0023408B"/>
    <w:rsid w:val="0023628A"/>
    <w:rsid w:val="00236938"/>
    <w:rsid w:val="00237EF9"/>
    <w:rsid w:val="002431D5"/>
    <w:rsid w:val="002438F7"/>
    <w:rsid w:val="002439C6"/>
    <w:rsid w:val="002446C3"/>
    <w:rsid w:val="00244872"/>
    <w:rsid w:val="00246013"/>
    <w:rsid w:val="00251DD7"/>
    <w:rsid w:val="00262ABD"/>
    <w:rsid w:val="00264FB3"/>
    <w:rsid w:val="0026638A"/>
    <w:rsid w:val="00270240"/>
    <w:rsid w:val="00270450"/>
    <w:rsid w:val="00272048"/>
    <w:rsid w:val="0027575A"/>
    <w:rsid w:val="00275979"/>
    <w:rsid w:val="00281A2C"/>
    <w:rsid w:val="00281E44"/>
    <w:rsid w:val="00286892"/>
    <w:rsid w:val="00291381"/>
    <w:rsid w:val="002931F1"/>
    <w:rsid w:val="00296F13"/>
    <w:rsid w:val="002A0975"/>
    <w:rsid w:val="002A4A7A"/>
    <w:rsid w:val="002A69F7"/>
    <w:rsid w:val="002A7AC3"/>
    <w:rsid w:val="002B32B6"/>
    <w:rsid w:val="002B679E"/>
    <w:rsid w:val="002B6837"/>
    <w:rsid w:val="002C14C8"/>
    <w:rsid w:val="002C3BB8"/>
    <w:rsid w:val="002D512D"/>
    <w:rsid w:val="002D57F1"/>
    <w:rsid w:val="002D609D"/>
    <w:rsid w:val="002D61A7"/>
    <w:rsid w:val="002D6202"/>
    <w:rsid w:val="002D63EF"/>
    <w:rsid w:val="002D7855"/>
    <w:rsid w:val="002E1DE1"/>
    <w:rsid w:val="002E4B91"/>
    <w:rsid w:val="002E5811"/>
    <w:rsid w:val="002F3136"/>
    <w:rsid w:val="002F467C"/>
    <w:rsid w:val="002F4972"/>
    <w:rsid w:val="002F50BA"/>
    <w:rsid w:val="002F55B9"/>
    <w:rsid w:val="002F6ED3"/>
    <w:rsid w:val="002F7863"/>
    <w:rsid w:val="0030208B"/>
    <w:rsid w:val="003026A5"/>
    <w:rsid w:val="003028F1"/>
    <w:rsid w:val="00302F89"/>
    <w:rsid w:val="00303DB5"/>
    <w:rsid w:val="00305EFF"/>
    <w:rsid w:val="0030702C"/>
    <w:rsid w:val="003108BC"/>
    <w:rsid w:val="00311311"/>
    <w:rsid w:val="00311322"/>
    <w:rsid w:val="003168A8"/>
    <w:rsid w:val="00317AC2"/>
    <w:rsid w:val="00320E69"/>
    <w:rsid w:val="00321382"/>
    <w:rsid w:val="00321935"/>
    <w:rsid w:val="00321BB5"/>
    <w:rsid w:val="00322894"/>
    <w:rsid w:val="00322E43"/>
    <w:rsid w:val="003240B4"/>
    <w:rsid w:val="00324FB4"/>
    <w:rsid w:val="00325D4C"/>
    <w:rsid w:val="00337399"/>
    <w:rsid w:val="003373EB"/>
    <w:rsid w:val="003442BB"/>
    <w:rsid w:val="00344500"/>
    <w:rsid w:val="003468AB"/>
    <w:rsid w:val="00350A49"/>
    <w:rsid w:val="0035218A"/>
    <w:rsid w:val="00352694"/>
    <w:rsid w:val="003543AE"/>
    <w:rsid w:val="00354A8F"/>
    <w:rsid w:val="00354AEB"/>
    <w:rsid w:val="0035776B"/>
    <w:rsid w:val="00357DB8"/>
    <w:rsid w:val="00362AFA"/>
    <w:rsid w:val="00364ADB"/>
    <w:rsid w:val="00366E2A"/>
    <w:rsid w:val="00367BC4"/>
    <w:rsid w:val="00367D09"/>
    <w:rsid w:val="00370C27"/>
    <w:rsid w:val="0037410E"/>
    <w:rsid w:val="003755DA"/>
    <w:rsid w:val="003768E8"/>
    <w:rsid w:val="00376A13"/>
    <w:rsid w:val="00380225"/>
    <w:rsid w:val="00382320"/>
    <w:rsid w:val="003833A1"/>
    <w:rsid w:val="00383A5E"/>
    <w:rsid w:val="00385DAA"/>
    <w:rsid w:val="00386258"/>
    <w:rsid w:val="00386E45"/>
    <w:rsid w:val="0039137C"/>
    <w:rsid w:val="0039191E"/>
    <w:rsid w:val="00392E48"/>
    <w:rsid w:val="003954B9"/>
    <w:rsid w:val="00395B7B"/>
    <w:rsid w:val="00397126"/>
    <w:rsid w:val="003979FD"/>
    <w:rsid w:val="003A4873"/>
    <w:rsid w:val="003A592C"/>
    <w:rsid w:val="003A5B76"/>
    <w:rsid w:val="003A71A0"/>
    <w:rsid w:val="003B0170"/>
    <w:rsid w:val="003B0E4F"/>
    <w:rsid w:val="003B2579"/>
    <w:rsid w:val="003B2DFD"/>
    <w:rsid w:val="003B367D"/>
    <w:rsid w:val="003B3835"/>
    <w:rsid w:val="003B42BC"/>
    <w:rsid w:val="003B4787"/>
    <w:rsid w:val="003B56E9"/>
    <w:rsid w:val="003B614C"/>
    <w:rsid w:val="003B62EA"/>
    <w:rsid w:val="003B64D2"/>
    <w:rsid w:val="003B7374"/>
    <w:rsid w:val="003C19EE"/>
    <w:rsid w:val="003C2AD0"/>
    <w:rsid w:val="003D58AB"/>
    <w:rsid w:val="003E02D4"/>
    <w:rsid w:val="003E02F4"/>
    <w:rsid w:val="003E13D9"/>
    <w:rsid w:val="003E2AE0"/>
    <w:rsid w:val="003E2F53"/>
    <w:rsid w:val="003E395B"/>
    <w:rsid w:val="003E515C"/>
    <w:rsid w:val="003F05D8"/>
    <w:rsid w:val="003F31EF"/>
    <w:rsid w:val="003F351C"/>
    <w:rsid w:val="003F3695"/>
    <w:rsid w:val="003F3730"/>
    <w:rsid w:val="003F3E7B"/>
    <w:rsid w:val="003F4B11"/>
    <w:rsid w:val="00400537"/>
    <w:rsid w:val="00400864"/>
    <w:rsid w:val="004017DF"/>
    <w:rsid w:val="00404016"/>
    <w:rsid w:val="00404123"/>
    <w:rsid w:val="00404681"/>
    <w:rsid w:val="00406653"/>
    <w:rsid w:val="004069E5"/>
    <w:rsid w:val="00410FE2"/>
    <w:rsid w:val="00414D41"/>
    <w:rsid w:val="00414F20"/>
    <w:rsid w:val="00415500"/>
    <w:rsid w:val="00421B67"/>
    <w:rsid w:val="00424C58"/>
    <w:rsid w:val="00424CD9"/>
    <w:rsid w:val="00432378"/>
    <w:rsid w:val="00433814"/>
    <w:rsid w:val="004345C4"/>
    <w:rsid w:val="00434A76"/>
    <w:rsid w:val="00435CEB"/>
    <w:rsid w:val="00437B5F"/>
    <w:rsid w:val="00440BE0"/>
    <w:rsid w:val="00441EB4"/>
    <w:rsid w:val="00443BED"/>
    <w:rsid w:val="0044574C"/>
    <w:rsid w:val="00446537"/>
    <w:rsid w:val="004471BE"/>
    <w:rsid w:val="004474F9"/>
    <w:rsid w:val="00447C20"/>
    <w:rsid w:val="00451447"/>
    <w:rsid w:val="004518D7"/>
    <w:rsid w:val="004548D3"/>
    <w:rsid w:val="00454F0A"/>
    <w:rsid w:val="00456A2F"/>
    <w:rsid w:val="00463CFF"/>
    <w:rsid w:val="004641AC"/>
    <w:rsid w:val="00466F11"/>
    <w:rsid w:val="00467965"/>
    <w:rsid w:val="0047051D"/>
    <w:rsid w:val="004714B1"/>
    <w:rsid w:val="0048057D"/>
    <w:rsid w:val="004812B1"/>
    <w:rsid w:val="00482393"/>
    <w:rsid w:val="00483A50"/>
    <w:rsid w:val="0048435A"/>
    <w:rsid w:val="00484C80"/>
    <w:rsid w:val="00484F14"/>
    <w:rsid w:val="004855EA"/>
    <w:rsid w:val="00485E4E"/>
    <w:rsid w:val="00486D0B"/>
    <w:rsid w:val="00490BEE"/>
    <w:rsid w:val="00492400"/>
    <w:rsid w:val="0049320C"/>
    <w:rsid w:val="00494138"/>
    <w:rsid w:val="004953F4"/>
    <w:rsid w:val="00495D31"/>
    <w:rsid w:val="004A0DF6"/>
    <w:rsid w:val="004A1298"/>
    <w:rsid w:val="004A3659"/>
    <w:rsid w:val="004A433F"/>
    <w:rsid w:val="004A5535"/>
    <w:rsid w:val="004B0124"/>
    <w:rsid w:val="004B05D8"/>
    <w:rsid w:val="004B24D6"/>
    <w:rsid w:val="004B30E3"/>
    <w:rsid w:val="004B38F3"/>
    <w:rsid w:val="004B4284"/>
    <w:rsid w:val="004B5036"/>
    <w:rsid w:val="004B7917"/>
    <w:rsid w:val="004C50B4"/>
    <w:rsid w:val="004C6ECA"/>
    <w:rsid w:val="004E03C7"/>
    <w:rsid w:val="004E07E0"/>
    <w:rsid w:val="004E0BB7"/>
    <w:rsid w:val="004E5EDB"/>
    <w:rsid w:val="004F0A50"/>
    <w:rsid w:val="004F1196"/>
    <w:rsid w:val="004F231C"/>
    <w:rsid w:val="004F2C12"/>
    <w:rsid w:val="004F327E"/>
    <w:rsid w:val="004F4847"/>
    <w:rsid w:val="004F75C4"/>
    <w:rsid w:val="004F7760"/>
    <w:rsid w:val="0050105A"/>
    <w:rsid w:val="0050245E"/>
    <w:rsid w:val="00504168"/>
    <w:rsid w:val="00507B95"/>
    <w:rsid w:val="00511101"/>
    <w:rsid w:val="00515B65"/>
    <w:rsid w:val="00515C7E"/>
    <w:rsid w:val="00516F42"/>
    <w:rsid w:val="00520162"/>
    <w:rsid w:val="00520E60"/>
    <w:rsid w:val="005214A6"/>
    <w:rsid w:val="005227E9"/>
    <w:rsid w:val="005246F5"/>
    <w:rsid w:val="00532BA6"/>
    <w:rsid w:val="00533B99"/>
    <w:rsid w:val="00534164"/>
    <w:rsid w:val="005343C2"/>
    <w:rsid w:val="00534A6A"/>
    <w:rsid w:val="00535202"/>
    <w:rsid w:val="00543D0B"/>
    <w:rsid w:val="00544278"/>
    <w:rsid w:val="005466FA"/>
    <w:rsid w:val="00547118"/>
    <w:rsid w:val="00547F6A"/>
    <w:rsid w:val="005502CC"/>
    <w:rsid w:val="00551603"/>
    <w:rsid w:val="00552456"/>
    <w:rsid w:val="00553BE4"/>
    <w:rsid w:val="0055753A"/>
    <w:rsid w:val="005623B8"/>
    <w:rsid w:val="00562879"/>
    <w:rsid w:val="00562E7D"/>
    <w:rsid w:val="00564133"/>
    <w:rsid w:val="005665B3"/>
    <w:rsid w:val="00570675"/>
    <w:rsid w:val="00571A06"/>
    <w:rsid w:val="0057258F"/>
    <w:rsid w:val="00572A98"/>
    <w:rsid w:val="005768D4"/>
    <w:rsid w:val="005769DB"/>
    <w:rsid w:val="0057793D"/>
    <w:rsid w:val="00577CD5"/>
    <w:rsid w:val="00580808"/>
    <w:rsid w:val="00580E7B"/>
    <w:rsid w:val="00581046"/>
    <w:rsid w:val="00582A92"/>
    <w:rsid w:val="00582B8E"/>
    <w:rsid w:val="00582E41"/>
    <w:rsid w:val="00583F76"/>
    <w:rsid w:val="00587173"/>
    <w:rsid w:val="0059071C"/>
    <w:rsid w:val="00592548"/>
    <w:rsid w:val="005948E5"/>
    <w:rsid w:val="00594CE0"/>
    <w:rsid w:val="005964CE"/>
    <w:rsid w:val="005964FE"/>
    <w:rsid w:val="005A0B91"/>
    <w:rsid w:val="005A1710"/>
    <w:rsid w:val="005A1907"/>
    <w:rsid w:val="005A2CAA"/>
    <w:rsid w:val="005A7DDF"/>
    <w:rsid w:val="005B1B22"/>
    <w:rsid w:val="005B1BFD"/>
    <w:rsid w:val="005B1C31"/>
    <w:rsid w:val="005B1E07"/>
    <w:rsid w:val="005B1E11"/>
    <w:rsid w:val="005B270E"/>
    <w:rsid w:val="005B5D95"/>
    <w:rsid w:val="005B5FA3"/>
    <w:rsid w:val="005C47DA"/>
    <w:rsid w:val="005C6BF7"/>
    <w:rsid w:val="005C7F84"/>
    <w:rsid w:val="005D19D7"/>
    <w:rsid w:val="005D2EB7"/>
    <w:rsid w:val="005E2461"/>
    <w:rsid w:val="005E4B4F"/>
    <w:rsid w:val="005E4F29"/>
    <w:rsid w:val="005E50A9"/>
    <w:rsid w:val="005E548E"/>
    <w:rsid w:val="005E6B61"/>
    <w:rsid w:val="005E7287"/>
    <w:rsid w:val="005E73DE"/>
    <w:rsid w:val="005F3FE5"/>
    <w:rsid w:val="005F4F5B"/>
    <w:rsid w:val="005F5222"/>
    <w:rsid w:val="005F62C3"/>
    <w:rsid w:val="005F6E62"/>
    <w:rsid w:val="00600704"/>
    <w:rsid w:val="00600A02"/>
    <w:rsid w:val="00602A32"/>
    <w:rsid w:val="006053B5"/>
    <w:rsid w:val="00605588"/>
    <w:rsid w:val="00606797"/>
    <w:rsid w:val="00606A09"/>
    <w:rsid w:val="0061026C"/>
    <w:rsid w:val="0061178F"/>
    <w:rsid w:val="00615960"/>
    <w:rsid w:val="006165F3"/>
    <w:rsid w:val="006234AF"/>
    <w:rsid w:val="006244A7"/>
    <w:rsid w:val="006268B4"/>
    <w:rsid w:val="00630EAF"/>
    <w:rsid w:val="0063178B"/>
    <w:rsid w:val="006332F2"/>
    <w:rsid w:val="00633EF1"/>
    <w:rsid w:val="0063431B"/>
    <w:rsid w:val="00637324"/>
    <w:rsid w:val="00641AEA"/>
    <w:rsid w:val="00642735"/>
    <w:rsid w:val="00644C17"/>
    <w:rsid w:val="00647209"/>
    <w:rsid w:val="00651A5C"/>
    <w:rsid w:val="00651B8B"/>
    <w:rsid w:val="00651E85"/>
    <w:rsid w:val="00653241"/>
    <w:rsid w:val="00662809"/>
    <w:rsid w:val="00662884"/>
    <w:rsid w:val="006645E1"/>
    <w:rsid w:val="00666C0A"/>
    <w:rsid w:val="006676FB"/>
    <w:rsid w:val="0067099B"/>
    <w:rsid w:val="00672984"/>
    <w:rsid w:val="00674444"/>
    <w:rsid w:val="006810F0"/>
    <w:rsid w:val="0068442B"/>
    <w:rsid w:val="00684A7B"/>
    <w:rsid w:val="00686B81"/>
    <w:rsid w:val="006939E5"/>
    <w:rsid w:val="00693D97"/>
    <w:rsid w:val="00695400"/>
    <w:rsid w:val="006965D2"/>
    <w:rsid w:val="006968A9"/>
    <w:rsid w:val="00697321"/>
    <w:rsid w:val="006A1CBB"/>
    <w:rsid w:val="006A3813"/>
    <w:rsid w:val="006B42DF"/>
    <w:rsid w:val="006B48CB"/>
    <w:rsid w:val="006B7208"/>
    <w:rsid w:val="006C2E98"/>
    <w:rsid w:val="006C410A"/>
    <w:rsid w:val="006C4CC7"/>
    <w:rsid w:val="006C4F61"/>
    <w:rsid w:val="006D1C0C"/>
    <w:rsid w:val="006D616F"/>
    <w:rsid w:val="006E0C3E"/>
    <w:rsid w:val="006E20E3"/>
    <w:rsid w:val="006E215D"/>
    <w:rsid w:val="006E5BA2"/>
    <w:rsid w:val="006E6634"/>
    <w:rsid w:val="006E6CD6"/>
    <w:rsid w:val="006E7965"/>
    <w:rsid w:val="006F2762"/>
    <w:rsid w:val="00700C9A"/>
    <w:rsid w:val="0070201C"/>
    <w:rsid w:val="007033E5"/>
    <w:rsid w:val="00703BDE"/>
    <w:rsid w:val="00710E3B"/>
    <w:rsid w:val="00711236"/>
    <w:rsid w:val="00713899"/>
    <w:rsid w:val="00716BFF"/>
    <w:rsid w:val="0071772E"/>
    <w:rsid w:val="007216E3"/>
    <w:rsid w:val="00723104"/>
    <w:rsid w:val="00725101"/>
    <w:rsid w:val="00730CE8"/>
    <w:rsid w:val="007326A1"/>
    <w:rsid w:val="00734B56"/>
    <w:rsid w:val="00734F62"/>
    <w:rsid w:val="0073763D"/>
    <w:rsid w:val="00737A33"/>
    <w:rsid w:val="00740471"/>
    <w:rsid w:val="007410B6"/>
    <w:rsid w:val="00741735"/>
    <w:rsid w:val="00741A1C"/>
    <w:rsid w:val="00743CC8"/>
    <w:rsid w:val="00745233"/>
    <w:rsid w:val="00746675"/>
    <w:rsid w:val="00747670"/>
    <w:rsid w:val="0074786A"/>
    <w:rsid w:val="00747B05"/>
    <w:rsid w:val="00754E9F"/>
    <w:rsid w:val="007565B2"/>
    <w:rsid w:val="007571A7"/>
    <w:rsid w:val="007578AE"/>
    <w:rsid w:val="00760E03"/>
    <w:rsid w:val="007628C2"/>
    <w:rsid w:val="00763A7E"/>
    <w:rsid w:val="0076581F"/>
    <w:rsid w:val="007665DE"/>
    <w:rsid w:val="00767310"/>
    <w:rsid w:val="0077275A"/>
    <w:rsid w:val="00774101"/>
    <w:rsid w:val="007746FE"/>
    <w:rsid w:val="00777889"/>
    <w:rsid w:val="00777B04"/>
    <w:rsid w:val="00777D9D"/>
    <w:rsid w:val="00780581"/>
    <w:rsid w:val="007810EA"/>
    <w:rsid w:val="00781485"/>
    <w:rsid w:val="00781B85"/>
    <w:rsid w:val="00782316"/>
    <w:rsid w:val="00783E30"/>
    <w:rsid w:val="0078454A"/>
    <w:rsid w:val="00785387"/>
    <w:rsid w:val="00786E5A"/>
    <w:rsid w:val="0079025F"/>
    <w:rsid w:val="00794803"/>
    <w:rsid w:val="00795053"/>
    <w:rsid w:val="00797939"/>
    <w:rsid w:val="007A0255"/>
    <w:rsid w:val="007A0695"/>
    <w:rsid w:val="007A122A"/>
    <w:rsid w:val="007A16EB"/>
    <w:rsid w:val="007A1D88"/>
    <w:rsid w:val="007A2BE7"/>
    <w:rsid w:val="007A35D7"/>
    <w:rsid w:val="007A3A18"/>
    <w:rsid w:val="007A4C18"/>
    <w:rsid w:val="007A4E56"/>
    <w:rsid w:val="007B12AB"/>
    <w:rsid w:val="007B452F"/>
    <w:rsid w:val="007B479B"/>
    <w:rsid w:val="007B5AC3"/>
    <w:rsid w:val="007B7851"/>
    <w:rsid w:val="007C1126"/>
    <w:rsid w:val="007C26EE"/>
    <w:rsid w:val="007C313C"/>
    <w:rsid w:val="007C40A7"/>
    <w:rsid w:val="007C53FE"/>
    <w:rsid w:val="007C58FB"/>
    <w:rsid w:val="007D0184"/>
    <w:rsid w:val="007D37BB"/>
    <w:rsid w:val="007D4B80"/>
    <w:rsid w:val="007D5DC6"/>
    <w:rsid w:val="007D6C1A"/>
    <w:rsid w:val="007E15C8"/>
    <w:rsid w:val="007E3419"/>
    <w:rsid w:val="007E5E68"/>
    <w:rsid w:val="007E6EE3"/>
    <w:rsid w:val="007E7AA4"/>
    <w:rsid w:val="007F102C"/>
    <w:rsid w:val="007F680E"/>
    <w:rsid w:val="007F6964"/>
    <w:rsid w:val="007F6BE2"/>
    <w:rsid w:val="007F7029"/>
    <w:rsid w:val="00800AC8"/>
    <w:rsid w:val="00804981"/>
    <w:rsid w:val="00805625"/>
    <w:rsid w:val="00806E74"/>
    <w:rsid w:val="0081381D"/>
    <w:rsid w:val="00814752"/>
    <w:rsid w:val="008155BE"/>
    <w:rsid w:val="00815FA9"/>
    <w:rsid w:val="00816262"/>
    <w:rsid w:val="00817067"/>
    <w:rsid w:val="00817862"/>
    <w:rsid w:val="00817909"/>
    <w:rsid w:val="0082020F"/>
    <w:rsid w:val="008207B2"/>
    <w:rsid w:val="00820896"/>
    <w:rsid w:val="00822D1D"/>
    <w:rsid w:val="00824041"/>
    <w:rsid w:val="00826674"/>
    <w:rsid w:val="0083391D"/>
    <w:rsid w:val="00836827"/>
    <w:rsid w:val="00837B21"/>
    <w:rsid w:val="00842AA9"/>
    <w:rsid w:val="0084323F"/>
    <w:rsid w:val="00843979"/>
    <w:rsid w:val="00843AC7"/>
    <w:rsid w:val="00843E9A"/>
    <w:rsid w:val="0084428F"/>
    <w:rsid w:val="00845CB5"/>
    <w:rsid w:val="00845FA8"/>
    <w:rsid w:val="00851062"/>
    <w:rsid w:val="0085299E"/>
    <w:rsid w:val="00853586"/>
    <w:rsid w:val="00856C58"/>
    <w:rsid w:val="00857BC3"/>
    <w:rsid w:val="00860141"/>
    <w:rsid w:val="00860145"/>
    <w:rsid w:val="00861932"/>
    <w:rsid w:val="00861BF6"/>
    <w:rsid w:val="00863F02"/>
    <w:rsid w:val="00865435"/>
    <w:rsid w:val="00865B24"/>
    <w:rsid w:val="00865C76"/>
    <w:rsid w:val="008700C2"/>
    <w:rsid w:val="00871FF5"/>
    <w:rsid w:val="0087608F"/>
    <w:rsid w:val="00881C45"/>
    <w:rsid w:val="00882DC2"/>
    <w:rsid w:val="00882F81"/>
    <w:rsid w:val="008862A0"/>
    <w:rsid w:val="00886F94"/>
    <w:rsid w:val="00893318"/>
    <w:rsid w:val="00896D6A"/>
    <w:rsid w:val="0089762E"/>
    <w:rsid w:val="008976EC"/>
    <w:rsid w:val="008A4B78"/>
    <w:rsid w:val="008A5CD5"/>
    <w:rsid w:val="008B1506"/>
    <w:rsid w:val="008B2680"/>
    <w:rsid w:val="008B27BE"/>
    <w:rsid w:val="008B480A"/>
    <w:rsid w:val="008B6ECB"/>
    <w:rsid w:val="008B73DC"/>
    <w:rsid w:val="008C145A"/>
    <w:rsid w:val="008C17D5"/>
    <w:rsid w:val="008C2264"/>
    <w:rsid w:val="008C4126"/>
    <w:rsid w:val="008C5805"/>
    <w:rsid w:val="008C600A"/>
    <w:rsid w:val="008D071D"/>
    <w:rsid w:val="008D0A67"/>
    <w:rsid w:val="008D285B"/>
    <w:rsid w:val="008D6DE8"/>
    <w:rsid w:val="008D7626"/>
    <w:rsid w:val="008D7658"/>
    <w:rsid w:val="008D7AF0"/>
    <w:rsid w:val="008E01D6"/>
    <w:rsid w:val="008E0D00"/>
    <w:rsid w:val="008E153B"/>
    <w:rsid w:val="008E1932"/>
    <w:rsid w:val="008E3215"/>
    <w:rsid w:val="008E35AE"/>
    <w:rsid w:val="008E3859"/>
    <w:rsid w:val="008F3155"/>
    <w:rsid w:val="008F5587"/>
    <w:rsid w:val="008F763E"/>
    <w:rsid w:val="008F7F72"/>
    <w:rsid w:val="00901406"/>
    <w:rsid w:val="0090147D"/>
    <w:rsid w:val="00903CD6"/>
    <w:rsid w:val="00904754"/>
    <w:rsid w:val="00906896"/>
    <w:rsid w:val="0090776A"/>
    <w:rsid w:val="009116C6"/>
    <w:rsid w:val="00912845"/>
    <w:rsid w:val="0091353A"/>
    <w:rsid w:val="0091422B"/>
    <w:rsid w:val="009153C9"/>
    <w:rsid w:val="00916494"/>
    <w:rsid w:val="0091795A"/>
    <w:rsid w:val="009206BB"/>
    <w:rsid w:val="00921D55"/>
    <w:rsid w:val="00922C57"/>
    <w:rsid w:val="00924D60"/>
    <w:rsid w:val="009277A4"/>
    <w:rsid w:val="009278DD"/>
    <w:rsid w:val="00927E11"/>
    <w:rsid w:val="00933CA2"/>
    <w:rsid w:val="00934638"/>
    <w:rsid w:val="009352E8"/>
    <w:rsid w:val="009365A6"/>
    <w:rsid w:val="0094069F"/>
    <w:rsid w:val="009454C6"/>
    <w:rsid w:val="009454E0"/>
    <w:rsid w:val="0094616C"/>
    <w:rsid w:val="00947397"/>
    <w:rsid w:val="0095015D"/>
    <w:rsid w:val="00951164"/>
    <w:rsid w:val="00952FD2"/>
    <w:rsid w:val="00953B4D"/>
    <w:rsid w:val="009548C6"/>
    <w:rsid w:val="009564A6"/>
    <w:rsid w:val="00957829"/>
    <w:rsid w:val="00960852"/>
    <w:rsid w:val="00963AB8"/>
    <w:rsid w:val="009652BC"/>
    <w:rsid w:val="009654FC"/>
    <w:rsid w:val="00965F17"/>
    <w:rsid w:val="0097012E"/>
    <w:rsid w:val="00971198"/>
    <w:rsid w:val="00971CCF"/>
    <w:rsid w:val="00973187"/>
    <w:rsid w:val="00973A12"/>
    <w:rsid w:val="00975941"/>
    <w:rsid w:val="00977350"/>
    <w:rsid w:val="00980A65"/>
    <w:rsid w:val="00980E4D"/>
    <w:rsid w:val="00981ECD"/>
    <w:rsid w:val="009827B9"/>
    <w:rsid w:val="00982B60"/>
    <w:rsid w:val="00983249"/>
    <w:rsid w:val="00983B5C"/>
    <w:rsid w:val="00983F14"/>
    <w:rsid w:val="0098534B"/>
    <w:rsid w:val="00986949"/>
    <w:rsid w:val="00987426"/>
    <w:rsid w:val="00990217"/>
    <w:rsid w:val="00991F0D"/>
    <w:rsid w:val="00993D38"/>
    <w:rsid w:val="009958F4"/>
    <w:rsid w:val="00997FD1"/>
    <w:rsid w:val="009A201D"/>
    <w:rsid w:val="009A25C8"/>
    <w:rsid w:val="009A47EF"/>
    <w:rsid w:val="009A5738"/>
    <w:rsid w:val="009B3F74"/>
    <w:rsid w:val="009B43AF"/>
    <w:rsid w:val="009B4837"/>
    <w:rsid w:val="009B4898"/>
    <w:rsid w:val="009B5643"/>
    <w:rsid w:val="009B71AA"/>
    <w:rsid w:val="009B741C"/>
    <w:rsid w:val="009C0A67"/>
    <w:rsid w:val="009C1B58"/>
    <w:rsid w:val="009C26D7"/>
    <w:rsid w:val="009C276C"/>
    <w:rsid w:val="009C287E"/>
    <w:rsid w:val="009C4570"/>
    <w:rsid w:val="009C5223"/>
    <w:rsid w:val="009C6FC4"/>
    <w:rsid w:val="009D390E"/>
    <w:rsid w:val="009D3EE0"/>
    <w:rsid w:val="009D69AD"/>
    <w:rsid w:val="009E2EF6"/>
    <w:rsid w:val="009E30B1"/>
    <w:rsid w:val="009E39CB"/>
    <w:rsid w:val="009E4B83"/>
    <w:rsid w:val="009E5E2E"/>
    <w:rsid w:val="009E609B"/>
    <w:rsid w:val="009E6373"/>
    <w:rsid w:val="009F151C"/>
    <w:rsid w:val="009F4B2D"/>
    <w:rsid w:val="009F63FF"/>
    <w:rsid w:val="009F770D"/>
    <w:rsid w:val="00A007EA"/>
    <w:rsid w:val="00A01C3F"/>
    <w:rsid w:val="00A01CDC"/>
    <w:rsid w:val="00A023BA"/>
    <w:rsid w:val="00A03D06"/>
    <w:rsid w:val="00A048FF"/>
    <w:rsid w:val="00A04C5C"/>
    <w:rsid w:val="00A05BE6"/>
    <w:rsid w:val="00A06B2D"/>
    <w:rsid w:val="00A07AF7"/>
    <w:rsid w:val="00A115F0"/>
    <w:rsid w:val="00A154AA"/>
    <w:rsid w:val="00A15643"/>
    <w:rsid w:val="00A16B45"/>
    <w:rsid w:val="00A16D7B"/>
    <w:rsid w:val="00A20698"/>
    <w:rsid w:val="00A20919"/>
    <w:rsid w:val="00A20925"/>
    <w:rsid w:val="00A20CE6"/>
    <w:rsid w:val="00A213D1"/>
    <w:rsid w:val="00A267E3"/>
    <w:rsid w:val="00A31AD6"/>
    <w:rsid w:val="00A342B5"/>
    <w:rsid w:val="00A3568E"/>
    <w:rsid w:val="00A36A4E"/>
    <w:rsid w:val="00A41A8B"/>
    <w:rsid w:val="00A42DAF"/>
    <w:rsid w:val="00A456CE"/>
    <w:rsid w:val="00A472B3"/>
    <w:rsid w:val="00A47AEC"/>
    <w:rsid w:val="00A509F6"/>
    <w:rsid w:val="00A529F2"/>
    <w:rsid w:val="00A52B10"/>
    <w:rsid w:val="00A536AA"/>
    <w:rsid w:val="00A53FF4"/>
    <w:rsid w:val="00A565B3"/>
    <w:rsid w:val="00A60A10"/>
    <w:rsid w:val="00A6292A"/>
    <w:rsid w:val="00A63CDA"/>
    <w:rsid w:val="00A6574F"/>
    <w:rsid w:val="00A702E7"/>
    <w:rsid w:val="00A70F7D"/>
    <w:rsid w:val="00A722F2"/>
    <w:rsid w:val="00A72E2B"/>
    <w:rsid w:val="00A740F1"/>
    <w:rsid w:val="00A74ED7"/>
    <w:rsid w:val="00A76A30"/>
    <w:rsid w:val="00A80B76"/>
    <w:rsid w:val="00A81DB4"/>
    <w:rsid w:val="00A827F3"/>
    <w:rsid w:val="00A83C9D"/>
    <w:rsid w:val="00A843D3"/>
    <w:rsid w:val="00A86204"/>
    <w:rsid w:val="00A87A41"/>
    <w:rsid w:val="00A87A7A"/>
    <w:rsid w:val="00A90050"/>
    <w:rsid w:val="00A941A0"/>
    <w:rsid w:val="00A94AC6"/>
    <w:rsid w:val="00AA0D6A"/>
    <w:rsid w:val="00AA0E33"/>
    <w:rsid w:val="00AA2075"/>
    <w:rsid w:val="00AA5765"/>
    <w:rsid w:val="00AA5C52"/>
    <w:rsid w:val="00AA6E5B"/>
    <w:rsid w:val="00AB0B4B"/>
    <w:rsid w:val="00AB20AC"/>
    <w:rsid w:val="00AB33EF"/>
    <w:rsid w:val="00AB676B"/>
    <w:rsid w:val="00AB7A04"/>
    <w:rsid w:val="00AC0FDE"/>
    <w:rsid w:val="00AC188A"/>
    <w:rsid w:val="00AC1BB8"/>
    <w:rsid w:val="00AD194F"/>
    <w:rsid w:val="00AD2C90"/>
    <w:rsid w:val="00AD36AF"/>
    <w:rsid w:val="00AD3DF3"/>
    <w:rsid w:val="00AD4F12"/>
    <w:rsid w:val="00AD4F29"/>
    <w:rsid w:val="00AD67DD"/>
    <w:rsid w:val="00AD76CC"/>
    <w:rsid w:val="00AE02F4"/>
    <w:rsid w:val="00AE2F02"/>
    <w:rsid w:val="00AE43B9"/>
    <w:rsid w:val="00AE6116"/>
    <w:rsid w:val="00AE7504"/>
    <w:rsid w:val="00AF0B43"/>
    <w:rsid w:val="00AF36A7"/>
    <w:rsid w:val="00AF53FF"/>
    <w:rsid w:val="00AF5E11"/>
    <w:rsid w:val="00AF730E"/>
    <w:rsid w:val="00B00C27"/>
    <w:rsid w:val="00B0117C"/>
    <w:rsid w:val="00B028EA"/>
    <w:rsid w:val="00B060F8"/>
    <w:rsid w:val="00B109A7"/>
    <w:rsid w:val="00B11E8E"/>
    <w:rsid w:val="00B1355D"/>
    <w:rsid w:val="00B142AD"/>
    <w:rsid w:val="00B14B9D"/>
    <w:rsid w:val="00B1721A"/>
    <w:rsid w:val="00B17D2F"/>
    <w:rsid w:val="00B21862"/>
    <w:rsid w:val="00B22FBB"/>
    <w:rsid w:val="00B25955"/>
    <w:rsid w:val="00B25A3F"/>
    <w:rsid w:val="00B26C3E"/>
    <w:rsid w:val="00B308DD"/>
    <w:rsid w:val="00B30FCC"/>
    <w:rsid w:val="00B311A9"/>
    <w:rsid w:val="00B35C69"/>
    <w:rsid w:val="00B455C6"/>
    <w:rsid w:val="00B45AFA"/>
    <w:rsid w:val="00B46AC3"/>
    <w:rsid w:val="00B520E7"/>
    <w:rsid w:val="00B54F15"/>
    <w:rsid w:val="00B55769"/>
    <w:rsid w:val="00B65348"/>
    <w:rsid w:val="00B67BC1"/>
    <w:rsid w:val="00B71453"/>
    <w:rsid w:val="00B71E33"/>
    <w:rsid w:val="00B73FD6"/>
    <w:rsid w:val="00B7419E"/>
    <w:rsid w:val="00B74205"/>
    <w:rsid w:val="00B7574D"/>
    <w:rsid w:val="00B76404"/>
    <w:rsid w:val="00B80A23"/>
    <w:rsid w:val="00B81CF7"/>
    <w:rsid w:val="00B82909"/>
    <w:rsid w:val="00B829B7"/>
    <w:rsid w:val="00B8311C"/>
    <w:rsid w:val="00B86768"/>
    <w:rsid w:val="00B87496"/>
    <w:rsid w:val="00B93BC6"/>
    <w:rsid w:val="00B94493"/>
    <w:rsid w:val="00B96CA6"/>
    <w:rsid w:val="00B974A5"/>
    <w:rsid w:val="00B97B7E"/>
    <w:rsid w:val="00BA0B98"/>
    <w:rsid w:val="00BA2738"/>
    <w:rsid w:val="00BA2BAD"/>
    <w:rsid w:val="00BA3804"/>
    <w:rsid w:val="00BA4A15"/>
    <w:rsid w:val="00BA60EF"/>
    <w:rsid w:val="00BA7559"/>
    <w:rsid w:val="00BB171F"/>
    <w:rsid w:val="00BB2AC2"/>
    <w:rsid w:val="00BB3BA9"/>
    <w:rsid w:val="00BC0329"/>
    <w:rsid w:val="00BC0603"/>
    <w:rsid w:val="00BC1F49"/>
    <w:rsid w:val="00BC278A"/>
    <w:rsid w:val="00BC2A76"/>
    <w:rsid w:val="00BC5101"/>
    <w:rsid w:val="00BC6683"/>
    <w:rsid w:val="00BC778E"/>
    <w:rsid w:val="00BC7F9C"/>
    <w:rsid w:val="00BD042D"/>
    <w:rsid w:val="00BD4DB4"/>
    <w:rsid w:val="00BD4E4D"/>
    <w:rsid w:val="00BD608E"/>
    <w:rsid w:val="00BD79DA"/>
    <w:rsid w:val="00BE079E"/>
    <w:rsid w:val="00BE1E61"/>
    <w:rsid w:val="00BE3BFD"/>
    <w:rsid w:val="00BE6CA3"/>
    <w:rsid w:val="00BE6DA2"/>
    <w:rsid w:val="00BF03F7"/>
    <w:rsid w:val="00BF3C24"/>
    <w:rsid w:val="00BF51C6"/>
    <w:rsid w:val="00BF51F3"/>
    <w:rsid w:val="00BF5AB5"/>
    <w:rsid w:val="00BF6A5E"/>
    <w:rsid w:val="00BF6AB7"/>
    <w:rsid w:val="00BF6E14"/>
    <w:rsid w:val="00BF7A88"/>
    <w:rsid w:val="00BF7BEC"/>
    <w:rsid w:val="00C05D59"/>
    <w:rsid w:val="00C0636E"/>
    <w:rsid w:val="00C06A17"/>
    <w:rsid w:val="00C06AB0"/>
    <w:rsid w:val="00C079E2"/>
    <w:rsid w:val="00C1029E"/>
    <w:rsid w:val="00C1664C"/>
    <w:rsid w:val="00C16837"/>
    <w:rsid w:val="00C2280C"/>
    <w:rsid w:val="00C240F3"/>
    <w:rsid w:val="00C25401"/>
    <w:rsid w:val="00C25BB5"/>
    <w:rsid w:val="00C26C21"/>
    <w:rsid w:val="00C270AA"/>
    <w:rsid w:val="00C339B5"/>
    <w:rsid w:val="00C33F37"/>
    <w:rsid w:val="00C36418"/>
    <w:rsid w:val="00C37220"/>
    <w:rsid w:val="00C4033E"/>
    <w:rsid w:val="00C40C36"/>
    <w:rsid w:val="00C4502D"/>
    <w:rsid w:val="00C46012"/>
    <w:rsid w:val="00C460C3"/>
    <w:rsid w:val="00C46744"/>
    <w:rsid w:val="00C46D73"/>
    <w:rsid w:val="00C47941"/>
    <w:rsid w:val="00C54091"/>
    <w:rsid w:val="00C54935"/>
    <w:rsid w:val="00C55A72"/>
    <w:rsid w:val="00C55DA5"/>
    <w:rsid w:val="00C600E6"/>
    <w:rsid w:val="00C63A74"/>
    <w:rsid w:val="00C63F99"/>
    <w:rsid w:val="00C664A5"/>
    <w:rsid w:val="00C70DC6"/>
    <w:rsid w:val="00C75EED"/>
    <w:rsid w:val="00C76E1C"/>
    <w:rsid w:val="00C77C38"/>
    <w:rsid w:val="00C80087"/>
    <w:rsid w:val="00C83796"/>
    <w:rsid w:val="00C83A54"/>
    <w:rsid w:val="00C85E27"/>
    <w:rsid w:val="00C86138"/>
    <w:rsid w:val="00C87D69"/>
    <w:rsid w:val="00C903AE"/>
    <w:rsid w:val="00C91487"/>
    <w:rsid w:val="00C92015"/>
    <w:rsid w:val="00C92AB1"/>
    <w:rsid w:val="00C958BF"/>
    <w:rsid w:val="00C977AB"/>
    <w:rsid w:val="00C97FB8"/>
    <w:rsid w:val="00CA0E46"/>
    <w:rsid w:val="00CA2F1A"/>
    <w:rsid w:val="00CA3DA6"/>
    <w:rsid w:val="00CA45A4"/>
    <w:rsid w:val="00CA63A4"/>
    <w:rsid w:val="00CB040D"/>
    <w:rsid w:val="00CB3ADC"/>
    <w:rsid w:val="00CB4198"/>
    <w:rsid w:val="00CB474A"/>
    <w:rsid w:val="00CB6193"/>
    <w:rsid w:val="00CB67A0"/>
    <w:rsid w:val="00CB6FB3"/>
    <w:rsid w:val="00CC0191"/>
    <w:rsid w:val="00CC101A"/>
    <w:rsid w:val="00CC1904"/>
    <w:rsid w:val="00CC5450"/>
    <w:rsid w:val="00CC670B"/>
    <w:rsid w:val="00CD0D43"/>
    <w:rsid w:val="00CD1C24"/>
    <w:rsid w:val="00CD2613"/>
    <w:rsid w:val="00CD2702"/>
    <w:rsid w:val="00CD4053"/>
    <w:rsid w:val="00CD477C"/>
    <w:rsid w:val="00CD4FEE"/>
    <w:rsid w:val="00CD6403"/>
    <w:rsid w:val="00CD6A6D"/>
    <w:rsid w:val="00CE0866"/>
    <w:rsid w:val="00CE134E"/>
    <w:rsid w:val="00CE38D4"/>
    <w:rsid w:val="00CE466D"/>
    <w:rsid w:val="00CE61ED"/>
    <w:rsid w:val="00CE7833"/>
    <w:rsid w:val="00CF0996"/>
    <w:rsid w:val="00CF15EF"/>
    <w:rsid w:val="00CF2F0F"/>
    <w:rsid w:val="00CF363E"/>
    <w:rsid w:val="00CF37EC"/>
    <w:rsid w:val="00CF63E4"/>
    <w:rsid w:val="00CF66BB"/>
    <w:rsid w:val="00D012A9"/>
    <w:rsid w:val="00D0419B"/>
    <w:rsid w:val="00D048D3"/>
    <w:rsid w:val="00D125E6"/>
    <w:rsid w:val="00D13B6C"/>
    <w:rsid w:val="00D14996"/>
    <w:rsid w:val="00D20264"/>
    <w:rsid w:val="00D20852"/>
    <w:rsid w:val="00D20F1B"/>
    <w:rsid w:val="00D21B65"/>
    <w:rsid w:val="00D22D0B"/>
    <w:rsid w:val="00D230B5"/>
    <w:rsid w:val="00D239AE"/>
    <w:rsid w:val="00D24907"/>
    <w:rsid w:val="00D24E20"/>
    <w:rsid w:val="00D251BC"/>
    <w:rsid w:val="00D26BB0"/>
    <w:rsid w:val="00D27CDA"/>
    <w:rsid w:val="00D321B6"/>
    <w:rsid w:val="00D33480"/>
    <w:rsid w:val="00D35759"/>
    <w:rsid w:val="00D35C02"/>
    <w:rsid w:val="00D411D6"/>
    <w:rsid w:val="00D41A21"/>
    <w:rsid w:val="00D50BB9"/>
    <w:rsid w:val="00D528A3"/>
    <w:rsid w:val="00D540C2"/>
    <w:rsid w:val="00D545D7"/>
    <w:rsid w:val="00D55159"/>
    <w:rsid w:val="00D5695C"/>
    <w:rsid w:val="00D5769B"/>
    <w:rsid w:val="00D654D0"/>
    <w:rsid w:val="00D6784E"/>
    <w:rsid w:val="00D67ECB"/>
    <w:rsid w:val="00D67EE1"/>
    <w:rsid w:val="00D746B1"/>
    <w:rsid w:val="00D76E29"/>
    <w:rsid w:val="00D82E68"/>
    <w:rsid w:val="00D87C6F"/>
    <w:rsid w:val="00D90296"/>
    <w:rsid w:val="00D91981"/>
    <w:rsid w:val="00D9209E"/>
    <w:rsid w:val="00D92D07"/>
    <w:rsid w:val="00D94CE2"/>
    <w:rsid w:val="00D95CC0"/>
    <w:rsid w:val="00D95EAB"/>
    <w:rsid w:val="00D96035"/>
    <w:rsid w:val="00DA0080"/>
    <w:rsid w:val="00DA02DF"/>
    <w:rsid w:val="00DA0B12"/>
    <w:rsid w:val="00DA0F1B"/>
    <w:rsid w:val="00DA17BB"/>
    <w:rsid w:val="00DA1CB1"/>
    <w:rsid w:val="00DA1D7C"/>
    <w:rsid w:val="00DA2734"/>
    <w:rsid w:val="00DA280D"/>
    <w:rsid w:val="00DA4822"/>
    <w:rsid w:val="00DA5946"/>
    <w:rsid w:val="00DA614F"/>
    <w:rsid w:val="00DA7902"/>
    <w:rsid w:val="00DB3883"/>
    <w:rsid w:val="00DB3BA2"/>
    <w:rsid w:val="00DB419D"/>
    <w:rsid w:val="00DB4E89"/>
    <w:rsid w:val="00DB509D"/>
    <w:rsid w:val="00DB5822"/>
    <w:rsid w:val="00DC2D9A"/>
    <w:rsid w:val="00DC3C35"/>
    <w:rsid w:val="00DC44C4"/>
    <w:rsid w:val="00DC4A38"/>
    <w:rsid w:val="00DC6A99"/>
    <w:rsid w:val="00DC7B9E"/>
    <w:rsid w:val="00DD2499"/>
    <w:rsid w:val="00DD2B1F"/>
    <w:rsid w:val="00DD5BB2"/>
    <w:rsid w:val="00DD6CC5"/>
    <w:rsid w:val="00DD6E67"/>
    <w:rsid w:val="00DE0421"/>
    <w:rsid w:val="00DE5F34"/>
    <w:rsid w:val="00DE6857"/>
    <w:rsid w:val="00DE7FC6"/>
    <w:rsid w:val="00DF0C0C"/>
    <w:rsid w:val="00DF1C49"/>
    <w:rsid w:val="00DF3385"/>
    <w:rsid w:val="00DF4C00"/>
    <w:rsid w:val="00DF65DB"/>
    <w:rsid w:val="00DF6DC2"/>
    <w:rsid w:val="00E00C81"/>
    <w:rsid w:val="00E03987"/>
    <w:rsid w:val="00E03BEA"/>
    <w:rsid w:val="00E06360"/>
    <w:rsid w:val="00E116CC"/>
    <w:rsid w:val="00E117A2"/>
    <w:rsid w:val="00E13502"/>
    <w:rsid w:val="00E144C9"/>
    <w:rsid w:val="00E16B47"/>
    <w:rsid w:val="00E2041E"/>
    <w:rsid w:val="00E218A7"/>
    <w:rsid w:val="00E2226F"/>
    <w:rsid w:val="00E22C91"/>
    <w:rsid w:val="00E23DBA"/>
    <w:rsid w:val="00E25E4A"/>
    <w:rsid w:val="00E2739B"/>
    <w:rsid w:val="00E30AE5"/>
    <w:rsid w:val="00E316B6"/>
    <w:rsid w:val="00E326EE"/>
    <w:rsid w:val="00E32855"/>
    <w:rsid w:val="00E32C5B"/>
    <w:rsid w:val="00E32D97"/>
    <w:rsid w:val="00E345B6"/>
    <w:rsid w:val="00E362A6"/>
    <w:rsid w:val="00E413A2"/>
    <w:rsid w:val="00E417D5"/>
    <w:rsid w:val="00E430B5"/>
    <w:rsid w:val="00E44766"/>
    <w:rsid w:val="00E4751B"/>
    <w:rsid w:val="00E47729"/>
    <w:rsid w:val="00E47760"/>
    <w:rsid w:val="00E50495"/>
    <w:rsid w:val="00E51F14"/>
    <w:rsid w:val="00E53730"/>
    <w:rsid w:val="00E537F6"/>
    <w:rsid w:val="00E542C4"/>
    <w:rsid w:val="00E5438A"/>
    <w:rsid w:val="00E57561"/>
    <w:rsid w:val="00E57EAF"/>
    <w:rsid w:val="00E63391"/>
    <w:rsid w:val="00E65303"/>
    <w:rsid w:val="00E667C8"/>
    <w:rsid w:val="00E700C1"/>
    <w:rsid w:val="00E7017B"/>
    <w:rsid w:val="00E7122E"/>
    <w:rsid w:val="00E71C98"/>
    <w:rsid w:val="00E73D33"/>
    <w:rsid w:val="00E83472"/>
    <w:rsid w:val="00E83FB0"/>
    <w:rsid w:val="00E84BF6"/>
    <w:rsid w:val="00E84E0B"/>
    <w:rsid w:val="00E85F6F"/>
    <w:rsid w:val="00E86453"/>
    <w:rsid w:val="00E90832"/>
    <w:rsid w:val="00E9191E"/>
    <w:rsid w:val="00E94798"/>
    <w:rsid w:val="00EA24E9"/>
    <w:rsid w:val="00EA2989"/>
    <w:rsid w:val="00EA3B0C"/>
    <w:rsid w:val="00EB058A"/>
    <w:rsid w:val="00EB0A64"/>
    <w:rsid w:val="00EB10F4"/>
    <w:rsid w:val="00EB277F"/>
    <w:rsid w:val="00EC0401"/>
    <w:rsid w:val="00EC0BB3"/>
    <w:rsid w:val="00EC1192"/>
    <w:rsid w:val="00EC21E5"/>
    <w:rsid w:val="00EC37FD"/>
    <w:rsid w:val="00EC7538"/>
    <w:rsid w:val="00ED0D2F"/>
    <w:rsid w:val="00ED0EAD"/>
    <w:rsid w:val="00ED4319"/>
    <w:rsid w:val="00EE10D1"/>
    <w:rsid w:val="00EE30AC"/>
    <w:rsid w:val="00EE7B2D"/>
    <w:rsid w:val="00EE7B95"/>
    <w:rsid w:val="00EF19C2"/>
    <w:rsid w:val="00EF4279"/>
    <w:rsid w:val="00EF61FB"/>
    <w:rsid w:val="00F024EC"/>
    <w:rsid w:val="00F0294B"/>
    <w:rsid w:val="00F03C36"/>
    <w:rsid w:val="00F05758"/>
    <w:rsid w:val="00F058C7"/>
    <w:rsid w:val="00F114A5"/>
    <w:rsid w:val="00F1178D"/>
    <w:rsid w:val="00F12143"/>
    <w:rsid w:val="00F1285B"/>
    <w:rsid w:val="00F14A22"/>
    <w:rsid w:val="00F14E00"/>
    <w:rsid w:val="00F15F56"/>
    <w:rsid w:val="00F16190"/>
    <w:rsid w:val="00F16882"/>
    <w:rsid w:val="00F174DF"/>
    <w:rsid w:val="00F21483"/>
    <w:rsid w:val="00F21AD7"/>
    <w:rsid w:val="00F22207"/>
    <w:rsid w:val="00F25A01"/>
    <w:rsid w:val="00F3163C"/>
    <w:rsid w:val="00F32B9E"/>
    <w:rsid w:val="00F32FEC"/>
    <w:rsid w:val="00F333F1"/>
    <w:rsid w:val="00F3418D"/>
    <w:rsid w:val="00F353C5"/>
    <w:rsid w:val="00F3543D"/>
    <w:rsid w:val="00F36456"/>
    <w:rsid w:val="00F36FC0"/>
    <w:rsid w:val="00F4056D"/>
    <w:rsid w:val="00F410C7"/>
    <w:rsid w:val="00F42564"/>
    <w:rsid w:val="00F42A4E"/>
    <w:rsid w:val="00F438E7"/>
    <w:rsid w:val="00F43F08"/>
    <w:rsid w:val="00F459F6"/>
    <w:rsid w:val="00F46179"/>
    <w:rsid w:val="00F4659E"/>
    <w:rsid w:val="00F46904"/>
    <w:rsid w:val="00F511CF"/>
    <w:rsid w:val="00F54261"/>
    <w:rsid w:val="00F60272"/>
    <w:rsid w:val="00F61708"/>
    <w:rsid w:val="00F6291A"/>
    <w:rsid w:val="00F6344E"/>
    <w:rsid w:val="00F6373B"/>
    <w:rsid w:val="00F66A27"/>
    <w:rsid w:val="00F713AA"/>
    <w:rsid w:val="00F71E65"/>
    <w:rsid w:val="00F7362F"/>
    <w:rsid w:val="00F7396E"/>
    <w:rsid w:val="00F73D0C"/>
    <w:rsid w:val="00F749B3"/>
    <w:rsid w:val="00F807E0"/>
    <w:rsid w:val="00F83B23"/>
    <w:rsid w:val="00F84207"/>
    <w:rsid w:val="00F84B4E"/>
    <w:rsid w:val="00F865F1"/>
    <w:rsid w:val="00F938C9"/>
    <w:rsid w:val="00F93E06"/>
    <w:rsid w:val="00F9495A"/>
    <w:rsid w:val="00F95110"/>
    <w:rsid w:val="00F96690"/>
    <w:rsid w:val="00FA14CB"/>
    <w:rsid w:val="00FA2420"/>
    <w:rsid w:val="00FA2F3C"/>
    <w:rsid w:val="00FA6B25"/>
    <w:rsid w:val="00FB0380"/>
    <w:rsid w:val="00FB0543"/>
    <w:rsid w:val="00FB1B2E"/>
    <w:rsid w:val="00FB2286"/>
    <w:rsid w:val="00FB4582"/>
    <w:rsid w:val="00FB470C"/>
    <w:rsid w:val="00FB4785"/>
    <w:rsid w:val="00FB5847"/>
    <w:rsid w:val="00FC1244"/>
    <w:rsid w:val="00FC2A56"/>
    <w:rsid w:val="00FC2F8A"/>
    <w:rsid w:val="00FC3B4D"/>
    <w:rsid w:val="00FC40F7"/>
    <w:rsid w:val="00FC4887"/>
    <w:rsid w:val="00FC7E60"/>
    <w:rsid w:val="00FD151F"/>
    <w:rsid w:val="00FD47CF"/>
    <w:rsid w:val="00FD5AFE"/>
    <w:rsid w:val="00FD67B1"/>
    <w:rsid w:val="00FE25D3"/>
    <w:rsid w:val="00FE305E"/>
    <w:rsid w:val="00FE5AAC"/>
    <w:rsid w:val="00FE625F"/>
    <w:rsid w:val="00FE6E7F"/>
    <w:rsid w:val="00FE735F"/>
    <w:rsid w:val="00FF15C0"/>
    <w:rsid w:val="00FF1605"/>
    <w:rsid w:val="00FF1E7F"/>
    <w:rsid w:val="00FF5883"/>
    <w:rsid w:val="00FF596B"/>
    <w:rsid w:val="00FF6F7D"/>
    <w:rsid w:val="00FF7EEB"/>
    <w:rsid w:val="01661CB9"/>
    <w:rsid w:val="0176D4E1"/>
    <w:rsid w:val="02E18AA0"/>
    <w:rsid w:val="04B13CA0"/>
    <w:rsid w:val="059FBED5"/>
    <w:rsid w:val="05A098D3"/>
    <w:rsid w:val="06313388"/>
    <w:rsid w:val="0834DF60"/>
    <w:rsid w:val="090EDC0A"/>
    <w:rsid w:val="094396C0"/>
    <w:rsid w:val="0946CB6A"/>
    <w:rsid w:val="097982BC"/>
    <w:rsid w:val="0A54A063"/>
    <w:rsid w:val="0ADE742F"/>
    <w:rsid w:val="0B36F577"/>
    <w:rsid w:val="0BC511A7"/>
    <w:rsid w:val="0C5DE46F"/>
    <w:rsid w:val="0E67360F"/>
    <w:rsid w:val="0ECA3781"/>
    <w:rsid w:val="10701C98"/>
    <w:rsid w:val="10B7114D"/>
    <w:rsid w:val="1148870F"/>
    <w:rsid w:val="122BA80B"/>
    <w:rsid w:val="1419ED7D"/>
    <w:rsid w:val="14E05719"/>
    <w:rsid w:val="153DD125"/>
    <w:rsid w:val="15F2F137"/>
    <w:rsid w:val="1627769D"/>
    <w:rsid w:val="1695D987"/>
    <w:rsid w:val="19DB2465"/>
    <w:rsid w:val="1AC7215A"/>
    <w:rsid w:val="1CE5CACD"/>
    <w:rsid w:val="1DFD6BA4"/>
    <w:rsid w:val="1E4988B4"/>
    <w:rsid w:val="1EBA13C9"/>
    <w:rsid w:val="20A993A1"/>
    <w:rsid w:val="230BBF00"/>
    <w:rsid w:val="24CCFFFB"/>
    <w:rsid w:val="261DE251"/>
    <w:rsid w:val="281C65C9"/>
    <w:rsid w:val="29FD9570"/>
    <w:rsid w:val="2A8A2959"/>
    <w:rsid w:val="2B9483F8"/>
    <w:rsid w:val="2C729F0E"/>
    <w:rsid w:val="2CCD5683"/>
    <w:rsid w:val="2CF8CFC1"/>
    <w:rsid w:val="2D89741D"/>
    <w:rsid w:val="2DE7322B"/>
    <w:rsid w:val="2E9F9F94"/>
    <w:rsid w:val="2EE14846"/>
    <w:rsid w:val="2F3B404F"/>
    <w:rsid w:val="2F44A5AF"/>
    <w:rsid w:val="327CF9A6"/>
    <w:rsid w:val="32B48E37"/>
    <w:rsid w:val="335CC664"/>
    <w:rsid w:val="35E971D3"/>
    <w:rsid w:val="36AC610F"/>
    <w:rsid w:val="36CF1743"/>
    <w:rsid w:val="36FF8F41"/>
    <w:rsid w:val="37ADA350"/>
    <w:rsid w:val="3835CEAB"/>
    <w:rsid w:val="38907EA4"/>
    <w:rsid w:val="3B3B6A1B"/>
    <w:rsid w:val="3CEF8B6D"/>
    <w:rsid w:val="3FA7CD96"/>
    <w:rsid w:val="40E485F2"/>
    <w:rsid w:val="41439DF7"/>
    <w:rsid w:val="414B8B7D"/>
    <w:rsid w:val="42E75BDE"/>
    <w:rsid w:val="4566B021"/>
    <w:rsid w:val="460C576E"/>
    <w:rsid w:val="46297D22"/>
    <w:rsid w:val="46D9DE2E"/>
    <w:rsid w:val="470AD20D"/>
    <w:rsid w:val="4829BA43"/>
    <w:rsid w:val="49166DA1"/>
    <w:rsid w:val="49569D62"/>
    <w:rsid w:val="4CF5B073"/>
    <w:rsid w:val="507D2EED"/>
    <w:rsid w:val="52805813"/>
    <w:rsid w:val="5291F712"/>
    <w:rsid w:val="52B8AC2F"/>
    <w:rsid w:val="5398FB4F"/>
    <w:rsid w:val="53D81A3E"/>
    <w:rsid w:val="55149A61"/>
    <w:rsid w:val="555A82E3"/>
    <w:rsid w:val="56C70BB5"/>
    <w:rsid w:val="570FBB00"/>
    <w:rsid w:val="57AD1CA8"/>
    <w:rsid w:val="57C55A52"/>
    <w:rsid w:val="58C3FACB"/>
    <w:rsid w:val="59A73647"/>
    <w:rsid w:val="5A812ACC"/>
    <w:rsid w:val="5B1CC70A"/>
    <w:rsid w:val="5B8AEC64"/>
    <w:rsid w:val="5CAC72A9"/>
    <w:rsid w:val="614D799B"/>
    <w:rsid w:val="63D6A9E4"/>
    <w:rsid w:val="64F138C4"/>
    <w:rsid w:val="6540DA69"/>
    <w:rsid w:val="66BD413B"/>
    <w:rsid w:val="66CE7C12"/>
    <w:rsid w:val="670899F7"/>
    <w:rsid w:val="691B0881"/>
    <w:rsid w:val="6B88C4D8"/>
    <w:rsid w:val="6CB0D8E9"/>
    <w:rsid w:val="6D12421F"/>
    <w:rsid w:val="6EC0659A"/>
    <w:rsid w:val="6FCB445D"/>
    <w:rsid w:val="6FD80431"/>
    <w:rsid w:val="713D5341"/>
    <w:rsid w:val="7203E702"/>
    <w:rsid w:val="74B7E132"/>
    <w:rsid w:val="76CB777F"/>
    <w:rsid w:val="76F81DC7"/>
    <w:rsid w:val="774781A1"/>
    <w:rsid w:val="776CC7C6"/>
    <w:rsid w:val="784AEBD4"/>
    <w:rsid w:val="79D6C83B"/>
    <w:rsid w:val="7A16B482"/>
    <w:rsid w:val="7AD8531E"/>
    <w:rsid w:val="7B24C050"/>
    <w:rsid w:val="7BA6D628"/>
    <w:rsid w:val="7C9E0590"/>
    <w:rsid w:val="7EDE76EA"/>
    <w:rsid w:val="7F497DD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9C9FA2"/>
  <w15:chartTrackingRefBased/>
  <w15:docId w15:val="{834002A6-5279-463F-AEA2-E4F5F06A5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8FB"/>
    <w:rPr>
      <w:rFonts w:ascii="Arial" w:hAnsi="Arial"/>
      <w:sz w:val="22"/>
    </w:rPr>
  </w:style>
  <w:style w:type="paragraph" w:styleId="Heading1">
    <w:name w:val="heading 1"/>
    <w:basedOn w:val="Normal"/>
    <w:next w:val="Normal"/>
    <w:link w:val="Heading1Char"/>
    <w:uiPriority w:val="9"/>
    <w:qFormat/>
    <w:rsid w:val="0071772E"/>
    <w:pPr>
      <w:keepNext/>
      <w:keepLines/>
      <w:widowControl w:val="0"/>
      <w:numPr>
        <w:numId w:val="25"/>
      </w:numPr>
      <w:tabs>
        <w:tab w:val="left" w:pos="851"/>
      </w:tabs>
      <w:spacing w:before="120" w:after="120"/>
      <w:jc w:val="both"/>
      <w:outlineLvl w:val="0"/>
    </w:pPr>
    <w:rPr>
      <w:rFonts w:eastAsiaTheme="majorEastAsia" w:cstheme="majorBidi"/>
      <w:b/>
      <w:bCs/>
      <w:noProof/>
      <w:color w:val="00395D" w:themeColor="text1"/>
      <w:sz w:val="28"/>
      <w:szCs w:val="28"/>
      <w:lang w:val="en-US"/>
    </w:rPr>
  </w:style>
  <w:style w:type="paragraph" w:styleId="Heading2">
    <w:name w:val="heading 2"/>
    <w:basedOn w:val="Heading1"/>
    <w:next w:val="Normal"/>
    <w:link w:val="Heading2Char"/>
    <w:uiPriority w:val="9"/>
    <w:unhideWhenUsed/>
    <w:qFormat/>
    <w:rsid w:val="00581046"/>
    <w:pPr>
      <w:numPr>
        <w:ilvl w:val="1"/>
      </w:numPr>
      <w:outlineLvl w:val="1"/>
    </w:pPr>
    <w:rPr>
      <w:sz w:val="24"/>
      <w:szCs w:val="24"/>
    </w:rPr>
  </w:style>
  <w:style w:type="paragraph" w:styleId="Heading3">
    <w:name w:val="heading 3"/>
    <w:basedOn w:val="Heading4"/>
    <w:next w:val="Normal"/>
    <w:link w:val="Heading3Char"/>
    <w:uiPriority w:val="9"/>
    <w:unhideWhenUsed/>
    <w:qFormat/>
    <w:rsid w:val="00440BE0"/>
    <w:pPr>
      <w:numPr>
        <w:ilvl w:val="2"/>
      </w:numPr>
      <w:outlineLvl w:val="2"/>
    </w:pPr>
    <w:rPr>
      <w:b/>
      <w:bCs/>
      <w:shd w:val="clear" w:color="auto" w:fill="FFFFFF"/>
    </w:rPr>
  </w:style>
  <w:style w:type="paragraph" w:styleId="Heading4">
    <w:name w:val="heading 4"/>
    <w:basedOn w:val="Normal"/>
    <w:next w:val="Normal"/>
    <w:link w:val="Heading4Char"/>
    <w:uiPriority w:val="9"/>
    <w:unhideWhenUsed/>
    <w:qFormat/>
    <w:rsid w:val="00BE6CA3"/>
    <w:pPr>
      <w:keepNext/>
      <w:keepLines/>
      <w:widowControl w:val="0"/>
      <w:numPr>
        <w:ilvl w:val="3"/>
        <w:numId w:val="25"/>
      </w:numPr>
      <w:tabs>
        <w:tab w:val="left" w:pos="851"/>
      </w:tabs>
      <w:spacing w:before="120" w:after="120"/>
      <w:jc w:val="both"/>
      <w:outlineLvl w:val="3"/>
    </w:pPr>
    <w:rPr>
      <w:rFonts w:eastAsiaTheme="majorEastAsia" w:cstheme="majorBidi"/>
      <w:noProof/>
      <w:color w:val="00395D" w:themeColor="text1"/>
      <w:szCs w:val="22"/>
      <w:lang w:val="en-US"/>
    </w:rPr>
  </w:style>
  <w:style w:type="paragraph" w:styleId="Heading5">
    <w:name w:val="heading 5"/>
    <w:basedOn w:val="Heading1"/>
    <w:next w:val="Normal"/>
    <w:link w:val="Heading5Char"/>
    <w:uiPriority w:val="9"/>
    <w:unhideWhenUsed/>
    <w:rsid w:val="008C17D5"/>
    <w:pPr>
      <w:numPr>
        <w:ilvl w:val="4"/>
      </w:numPr>
      <w:tabs>
        <w:tab w:val="num" w:pos="360"/>
      </w:tabs>
      <w:ind w:left="284" w:hanging="284"/>
      <w:outlineLvl w:val="4"/>
    </w:pPr>
    <w:rPr>
      <w:b w:val="0"/>
      <w:bCs w:val="0"/>
      <w:sz w:val="22"/>
      <w:szCs w:val="22"/>
    </w:rPr>
  </w:style>
  <w:style w:type="paragraph" w:styleId="Heading6">
    <w:name w:val="heading 6"/>
    <w:basedOn w:val="Heading5"/>
    <w:next w:val="Normal"/>
    <w:link w:val="Heading6Char"/>
    <w:uiPriority w:val="9"/>
    <w:unhideWhenUsed/>
    <w:rsid w:val="008C17D5"/>
    <w:pPr>
      <w:numPr>
        <w:ilvl w:val="5"/>
      </w:numPr>
      <w:tabs>
        <w:tab w:val="num" w:pos="360"/>
      </w:tabs>
      <w:ind w:left="284" w:hanging="284"/>
      <w:outlineLvl w:val="5"/>
    </w:pPr>
  </w:style>
  <w:style w:type="paragraph" w:styleId="Heading7">
    <w:name w:val="heading 7"/>
    <w:basedOn w:val="Heading6"/>
    <w:next w:val="Normal"/>
    <w:link w:val="Heading7Char"/>
    <w:uiPriority w:val="9"/>
    <w:unhideWhenUsed/>
    <w:rsid w:val="00C33F37"/>
    <w:pPr>
      <w:numPr>
        <w:ilvl w:val="6"/>
      </w:numPr>
      <w:tabs>
        <w:tab w:val="num" w:pos="360"/>
      </w:tabs>
      <w:spacing w:before="40"/>
      <w:ind w:left="284" w:hanging="284"/>
      <w:outlineLvl w:val="6"/>
    </w:pPr>
    <w:rPr>
      <w:rFonts w:cs="Arial"/>
    </w:rPr>
  </w:style>
  <w:style w:type="paragraph" w:styleId="Heading8">
    <w:name w:val="heading 8"/>
    <w:basedOn w:val="Normal"/>
    <w:next w:val="Normal"/>
    <w:link w:val="Heading8Char"/>
    <w:uiPriority w:val="9"/>
    <w:unhideWhenUsed/>
    <w:rsid w:val="005D2EB7"/>
    <w:pPr>
      <w:keepNext/>
      <w:keepLines/>
      <w:numPr>
        <w:ilvl w:val="7"/>
        <w:numId w:val="25"/>
      </w:numPr>
      <w:tabs>
        <w:tab w:val="num" w:pos="360"/>
      </w:tabs>
      <w:spacing w:before="40"/>
      <w:ind w:left="0" w:firstLine="0"/>
      <w:outlineLvl w:val="7"/>
    </w:pPr>
    <w:rPr>
      <w:rFonts w:eastAsiaTheme="majorEastAsia" w:cs="Arial"/>
      <w:color w:val="00395D" w:themeColor="text1"/>
      <w:szCs w:val="22"/>
    </w:rPr>
  </w:style>
  <w:style w:type="paragraph" w:styleId="Heading9">
    <w:name w:val="heading 9"/>
    <w:basedOn w:val="Normal"/>
    <w:next w:val="Normal"/>
    <w:link w:val="Heading9Char"/>
    <w:uiPriority w:val="9"/>
    <w:unhideWhenUsed/>
    <w:rsid w:val="00C33F37"/>
    <w:pPr>
      <w:keepNext/>
      <w:keepLines/>
      <w:widowControl w:val="0"/>
      <w:numPr>
        <w:ilvl w:val="8"/>
        <w:numId w:val="25"/>
      </w:numPr>
      <w:tabs>
        <w:tab w:val="num" w:pos="360"/>
      </w:tabs>
      <w:spacing w:before="200"/>
      <w:ind w:left="0" w:firstLine="0"/>
      <w:outlineLvl w:val="8"/>
    </w:pPr>
    <w:rPr>
      <w:rFonts w:eastAsiaTheme="majorEastAsia" w:cs="Arial"/>
      <w:color w:val="00395D" w:themeColor="text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4B83"/>
    <w:pPr>
      <w:tabs>
        <w:tab w:val="center" w:pos="4513"/>
        <w:tab w:val="right" w:pos="9026"/>
      </w:tabs>
    </w:pPr>
  </w:style>
  <w:style w:type="character" w:customStyle="1" w:styleId="HeaderChar">
    <w:name w:val="Header Char"/>
    <w:basedOn w:val="DefaultParagraphFont"/>
    <w:link w:val="Header"/>
    <w:uiPriority w:val="99"/>
    <w:rsid w:val="009E4B83"/>
    <w:rPr>
      <w:rFonts w:ascii="Arial" w:hAnsi="Arial"/>
    </w:rPr>
  </w:style>
  <w:style w:type="paragraph" w:styleId="Footer">
    <w:name w:val="footer"/>
    <w:basedOn w:val="Normal"/>
    <w:link w:val="FooterChar"/>
    <w:uiPriority w:val="99"/>
    <w:unhideWhenUsed/>
    <w:rsid w:val="009E4B83"/>
    <w:pPr>
      <w:tabs>
        <w:tab w:val="center" w:pos="4513"/>
        <w:tab w:val="right" w:pos="9026"/>
      </w:tabs>
    </w:pPr>
  </w:style>
  <w:style w:type="character" w:customStyle="1" w:styleId="FooterChar">
    <w:name w:val="Footer Char"/>
    <w:basedOn w:val="DefaultParagraphFont"/>
    <w:link w:val="Footer"/>
    <w:uiPriority w:val="99"/>
    <w:rsid w:val="009E4B83"/>
    <w:rPr>
      <w:rFonts w:ascii="Arial" w:hAnsi="Arial"/>
    </w:rPr>
  </w:style>
  <w:style w:type="character" w:customStyle="1" w:styleId="Heading1Char">
    <w:name w:val="Heading 1 Char"/>
    <w:basedOn w:val="DefaultParagraphFont"/>
    <w:link w:val="Heading1"/>
    <w:uiPriority w:val="9"/>
    <w:rsid w:val="0071772E"/>
    <w:rPr>
      <w:rFonts w:ascii="Arial" w:eastAsiaTheme="majorEastAsia" w:hAnsi="Arial" w:cstheme="majorBidi"/>
      <w:b/>
      <w:bCs/>
      <w:noProof/>
      <w:color w:val="00395D" w:themeColor="text1"/>
      <w:sz w:val="28"/>
      <w:szCs w:val="28"/>
      <w:lang w:val="en-US"/>
    </w:rPr>
  </w:style>
  <w:style w:type="character" w:customStyle="1" w:styleId="Heading2Char">
    <w:name w:val="Heading 2 Char"/>
    <w:basedOn w:val="DefaultParagraphFont"/>
    <w:link w:val="Heading2"/>
    <w:uiPriority w:val="9"/>
    <w:rsid w:val="00581046"/>
    <w:rPr>
      <w:rFonts w:ascii="Arial" w:eastAsiaTheme="majorEastAsia" w:hAnsi="Arial" w:cstheme="majorBidi"/>
      <w:b/>
      <w:bCs/>
      <w:noProof/>
      <w:color w:val="00395D" w:themeColor="text1"/>
      <w:lang w:val="en-US"/>
    </w:rPr>
  </w:style>
  <w:style w:type="table" w:styleId="TableGrid">
    <w:name w:val="Table Grid"/>
    <w:basedOn w:val="TableNormal"/>
    <w:rsid w:val="005706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B1C31"/>
    <w:pPr>
      <w:numPr>
        <w:numId w:val="0"/>
      </w:numPr>
    </w:pPr>
  </w:style>
  <w:style w:type="paragraph" w:styleId="TOC2">
    <w:name w:val="toc 2"/>
    <w:basedOn w:val="Normal"/>
    <w:next w:val="Normal"/>
    <w:autoRedefine/>
    <w:uiPriority w:val="39"/>
    <w:unhideWhenUsed/>
    <w:rsid w:val="00871FF5"/>
    <w:pPr>
      <w:ind w:left="220"/>
    </w:pPr>
    <w:rPr>
      <w:rFonts w:asciiTheme="minorHAnsi" w:hAnsiTheme="minorHAnsi"/>
      <w:smallCaps/>
      <w:sz w:val="20"/>
      <w:szCs w:val="20"/>
    </w:rPr>
  </w:style>
  <w:style w:type="paragraph" w:styleId="TOC1">
    <w:name w:val="toc 1"/>
    <w:basedOn w:val="Normal"/>
    <w:next w:val="Normal"/>
    <w:autoRedefine/>
    <w:uiPriority w:val="39"/>
    <w:unhideWhenUsed/>
    <w:rsid w:val="00A509F6"/>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rsid w:val="00871FF5"/>
    <w:pPr>
      <w:ind w:left="440"/>
    </w:pPr>
    <w:rPr>
      <w:rFonts w:asciiTheme="minorHAnsi" w:hAnsiTheme="minorHAnsi"/>
      <w:i/>
      <w:iCs/>
      <w:sz w:val="20"/>
      <w:szCs w:val="20"/>
    </w:rPr>
  </w:style>
  <w:style w:type="character" w:styleId="Hyperlink">
    <w:name w:val="Hyperlink"/>
    <w:basedOn w:val="DefaultParagraphFont"/>
    <w:uiPriority w:val="99"/>
    <w:unhideWhenUsed/>
    <w:rsid w:val="00871FF5"/>
    <w:rPr>
      <w:color w:val="B5221C" w:themeColor="hyperlink"/>
      <w:u w:val="single"/>
    </w:rPr>
  </w:style>
  <w:style w:type="character" w:customStyle="1" w:styleId="Heading3Char">
    <w:name w:val="Heading 3 Char"/>
    <w:basedOn w:val="DefaultParagraphFont"/>
    <w:link w:val="Heading3"/>
    <w:uiPriority w:val="9"/>
    <w:rsid w:val="00440BE0"/>
    <w:rPr>
      <w:rFonts w:ascii="Arial" w:eastAsiaTheme="majorEastAsia" w:hAnsi="Arial" w:cstheme="majorBidi"/>
      <w:b/>
      <w:bCs/>
      <w:noProof/>
      <w:color w:val="00395D" w:themeColor="text1"/>
      <w:sz w:val="22"/>
      <w:szCs w:val="22"/>
      <w:lang w:val="en-US"/>
    </w:rPr>
  </w:style>
  <w:style w:type="paragraph" w:styleId="ListParagraph">
    <w:name w:val="List Paragraph"/>
    <w:aliases w:val="Bullet List"/>
    <w:basedOn w:val="Normal"/>
    <w:link w:val="ListParagraphChar"/>
    <w:uiPriority w:val="34"/>
    <w:qFormat/>
    <w:rsid w:val="00BC0603"/>
    <w:pPr>
      <w:numPr>
        <w:numId w:val="17"/>
      </w:numPr>
      <w:spacing w:after="160" w:line="259" w:lineRule="auto"/>
      <w:contextualSpacing/>
    </w:pPr>
    <w:rPr>
      <w:rFonts w:eastAsiaTheme="minorHAnsi" w:cs="Arial"/>
      <w:szCs w:val="22"/>
      <w:lang w:val="en-US"/>
    </w:rPr>
  </w:style>
  <w:style w:type="character" w:customStyle="1" w:styleId="Heading4Char">
    <w:name w:val="Heading 4 Char"/>
    <w:basedOn w:val="DefaultParagraphFont"/>
    <w:link w:val="Heading4"/>
    <w:uiPriority w:val="9"/>
    <w:rsid w:val="00BE6CA3"/>
    <w:rPr>
      <w:rFonts w:ascii="Arial" w:eastAsiaTheme="majorEastAsia" w:hAnsi="Arial" w:cstheme="majorBidi"/>
      <w:noProof/>
      <w:color w:val="00395D" w:themeColor="text1"/>
      <w:sz w:val="22"/>
      <w:szCs w:val="22"/>
      <w:lang w:val="en-US"/>
    </w:rPr>
  </w:style>
  <w:style w:type="character" w:styleId="CommentReference">
    <w:name w:val="annotation reference"/>
    <w:basedOn w:val="DefaultParagraphFont"/>
    <w:uiPriority w:val="99"/>
    <w:semiHidden/>
    <w:unhideWhenUsed/>
    <w:rsid w:val="00085F6B"/>
    <w:rPr>
      <w:sz w:val="16"/>
      <w:szCs w:val="16"/>
    </w:rPr>
  </w:style>
  <w:style w:type="paragraph" w:styleId="CommentText">
    <w:name w:val="annotation text"/>
    <w:basedOn w:val="Normal"/>
    <w:link w:val="CommentTextChar"/>
    <w:uiPriority w:val="99"/>
    <w:semiHidden/>
    <w:unhideWhenUsed/>
    <w:rsid w:val="00085F6B"/>
    <w:rPr>
      <w:sz w:val="20"/>
      <w:szCs w:val="20"/>
    </w:rPr>
  </w:style>
  <w:style w:type="character" w:customStyle="1" w:styleId="CommentTextChar">
    <w:name w:val="Comment Text Char"/>
    <w:basedOn w:val="DefaultParagraphFont"/>
    <w:link w:val="CommentText"/>
    <w:uiPriority w:val="99"/>
    <w:semiHidden/>
    <w:rsid w:val="00085F6B"/>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85F6B"/>
    <w:rPr>
      <w:b/>
      <w:bCs/>
    </w:rPr>
  </w:style>
  <w:style w:type="character" w:customStyle="1" w:styleId="CommentSubjectChar">
    <w:name w:val="Comment Subject Char"/>
    <w:basedOn w:val="CommentTextChar"/>
    <w:link w:val="CommentSubject"/>
    <w:uiPriority w:val="99"/>
    <w:semiHidden/>
    <w:rsid w:val="00085F6B"/>
    <w:rPr>
      <w:rFonts w:ascii="Arial" w:hAnsi="Arial"/>
      <w:b/>
      <w:bCs/>
      <w:sz w:val="20"/>
      <w:szCs w:val="20"/>
    </w:rPr>
  </w:style>
  <w:style w:type="paragraph" w:styleId="BalloonText">
    <w:name w:val="Balloon Text"/>
    <w:basedOn w:val="Normal"/>
    <w:link w:val="BalloonTextChar"/>
    <w:uiPriority w:val="99"/>
    <w:semiHidden/>
    <w:unhideWhenUsed/>
    <w:rsid w:val="00085F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5F6B"/>
    <w:rPr>
      <w:rFonts w:ascii="Segoe UI" w:hAnsi="Segoe UI" w:cs="Segoe UI"/>
      <w:sz w:val="18"/>
      <w:szCs w:val="18"/>
    </w:rPr>
  </w:style>
  <w:style w:type="paragraph" w:customStyle="1" w:styleId="Default">
    <w:name w:val="Default"/>
    <w:rsid w:val="00B974A5"/>
    <w:pPr>
      <w:autoSpaceDE w:val="0"/>
      <w:autoSpaceDN w:val="0"/>
      <w:adjustRightInd w:val="0"/>
    </w:pPr>
    <w:rPr>
      <w:rFonts w:ascii="Optima LT Std" w:eastAsia="Times New Roman" w:hAnsi="Optima LT Std" w:cs="Optima LT Std"/>
      <w:color w:val="000000"/>
      <w:lang w:val="en-US"/>
    </w:rPr>
  </w:style>
  <w:style w:type="character" w:customStyle="1" w:styleId="Heading5Char">
    <w:name w:val="Heading 5 Char"/>
    <w:basedOn w:val="DefaultParagraphFont"/>
    <w:link w:val="Heading5"/>
    <w:uiPriority w:val="9"/>
    <w:rsid w:val="008C17D5"/>
    <w:rPr>
      <w:rFonts w:ascii="Arial" w:eastAsiaTheme="majorEastAsia" w:hAnsi="Arial" w:cstheme="majorBidi"/>
      <w:noProof/>
      <w:color w:val="00395D" w:themeColor="text1"/>
      <w:sz w:val="22"/>
      <w:szCs w:val="22"/>
      <w:lang w:val="en-US"/>
    </w:rPr>
  </w:style>
  <w:style w:type="character" w:customStyle="1" w:styleId="Heading6Char">
    <w:name w:val="Heading 6 Char"/>
    <w:basedOn w:val="DefaultParagraphFont"/>
    <w:link w:val="Heading6"/>
    <w:uiPriority w:val="9"/>
    <w:rsid w:val="008C17D5"/>
    <w:rPr>
      <w:rFonts w:ascii="Arial" w:eastAsiaTheme="majorEastAsia" w:hAnsi="Arial" w:cstheme="majorBidi"/>
      <w:noProof/>
      <w:color w:val="00395D" w:themeColor="text1"/>
      <w:sz w:val="22"/>
      <w:szCs w:val="22"/>
      <w:lang w:val="en-US"/>
    </w:rPr>
  </w:style>
  <w:style w:type="character" w:customStyle="1" w:styleId="Heading7Char">
    <w:name w:val="Heading 7 Char"/>
    <w:basedOn w:val="DefaultParagraphFont"/>
    <w:link w:val="Heading7"/>
    <w:uiPriority w:val="9"/>
    <w:rsid w:val="00C33F37"/>
    <w:rPr>
      <w:rFonts w:ascii="Arial" w:eastAsiaTheme="majorEastAsia" w:hAnsi="Arial" w:cs="Arial"/>
      <w:noProof/>
      <w:color w:val="00395D" w:themeColor="text1"/>
      <w:sz w:val="22"/>
      <w:szCs w:val="22"/>
      <w:lang w:val="en-US"/>
    </w:rPr>
  </w:style>
  <w:style w:type="character" w:customStyle="1" w:styleId="Heading8Char">
    <w:name w:val="Heading 8 Char"/>
    <w:basedOn w:val="DefaultParagraphFont"/>
    <w:link w:val="Heading8"/>
    <w:uiPriority w:val="9"/>
    <w:rsid w:val="005D2EB7"/>
    <w:rPr>
      <w:rFonts w:ascii="Arial" w:eastAsiaTheme="majorEastAsia" w:hAnsi="Arial" w:cs="Arial"/>
      <w:color w:val="00395D" w:themeColor="text1"/>
      <w:sz w:val="22"/>
      <w:szCs w:val="22"/>
    </w:rPr>
  </w:style>
  <w:style w:type="character" w:customStyle="1" w:styleId="Heading9Char">
    <w:name w:val="Heading 9 Char"/>
    <w:basedOn w:val="DefaultParagraphFont"/>
    <w:link w:val="Heading9"/>
    <w:uiPriority w:val="9"/>
    <w:rsid w:val="00C33F37"/>
    <w:rPr>
      <w:rFonts w:ascii="Arial" w:eastAsiaTheme="majorEastAsia" w:hAnsi="Arial" w:cs="Arial"/>
      <w:color w:val="00395D" w:themeColor="text1"/>
      <w:sz w:val="22"/>
      <w:szCs w:val="22"/>
      <w:lang w:val="en-US"/>
    </w:rPr>
  </w:style>
  <w:style w:type="paragraph" w:customStyle="1" w:styleId="ControlledDocument">
    <w:name w:val="Controlled Document"/>
    <w:basedOn w:val="Normal"/>
    <w:link w:val="ControlledDocumentChar"/>
    <w:rsid w:val="00754E9F"/>
    <w:rPr>
      <w:rFonts w:ascii="Gill Sans MT" w:hAnsi="Gill Sans MT"/>
      <w:i/>
      <w:color w:val="FF0000"/>
      <w:szCs w:val="18"/>
    </w:rPr>
  </w:style>
  <w:style w:type="character" w:customStyle="1" w:styleId="ControlledDocumentChar">
    <w:name w:val="Controlled Document Char"/>
    <w:basedOn w:val="DefaultParagraphFont"/>
    <w:link w:val="ControlledDocument"/>
    <w:rsid w:val="00754E9F"/>
    <w:rPr>
      <w:rFonts w:ascii="Gill Sans MT" w:hAnsi="Gill Sans MT"/>
      <w:i/>
      <w:color w:val="FF0000"/>
      <w:szCs w:val="18"/>
    </w:rPr>
  </w:style>
  <w:style w:type="paragraph" w:styleId="TOC4">
    <w:name w:val="toc 4"/>
    <w:basedOn w:val="Normal"/>
    <w:next w:val="Normal"/>
    <w:autoRedefine/>
    <w:uiPriority w:val="39"/>
    <w:unhideWhenUsed/>
    <w:rsid w:val="00FB2286"/>
    <w:pPr>
      <w:ind w:left="660"/>
    </w:pPr>
    <w:rPr>
      <w:rFonts w:asciiTheme="minorHAnsi" w:hAnsiTheme="minorHAnsi"/>
      <w:sz w:val="18"/>
      <w:szCs w:val="18"/>
    </w:rPr>
  </w:style>
  <w:style w:type="paragraph" w:styleId="TOC5">
    <w:name w:val="toc 5"/>
    <w:basedOn w:val="Normal"/>
    <w:next w:val="Normal"/>
    <w:autoRedefine/>
    <w:uiPriority w:val="39"/>
    <w:unhideWhenUsed/>
    <w:rsid w:val="00FB2286"/>
    <w:pPr>
      <w:ind w:left="880"/>
    </w:pPr>
    <w:rPr>
      <w:rFonts w:asciiTheme="minorHAnsi" w:hAnsiTheme="minorHAnsi"/>
      <w:sz w:val="18"/>
      <w:szCs w:val="18"/>
    </w:rPr>
  </w:style>
  <w:style w:type="paragraph" w:styleId="TOC6">
    <w:name w:val="toc 6"/>
    <w:basedOn w:val="Normal"/>
    <w:next w:val="Normal"/>
    <w:autoRedefine/>
    <w:uiPriority w:val="39"/>
    <w:unhideWhenUsed/>
    <w:rsid w:val="00FB2286"/>
    <w:pPr>
      <w:ind w:left="1100"/>
    </w:pPr>
    <w:rPr>
      <w:rFonts w:asciiTheme="minorHAnsi" w:hAnsiTheme="minorHAnsi"/>
      <w:sz w:val="18"/>
      <w:szCs w:val="18"/>
    </w:rPr>
  </w:style>
  <w:style w:type="paragraph" w:styleId="TOC7">
    <w:name w:val="toc 7"/>
    <w:basedOn w:val="Normal"/>
    <w:next w:val="Normal"/>
    <w:autoRedefine/>
    <w:uiPriority w:val="39"/>
    <w:unhideWhenUsed/>
    <w:rsid w:val="00FB2286"/>
    <w:pPr>
      <w:ind w:left="1320"/>
    </w:pPr>
    <w:rPr>
      <w:rFonts w:asciiTheme="minorHAnsi" w:hAnsiTheme="minorHAnsi"/>
      <w:sz w:val="18"/>
      <w:szCs w:val="18"/>
    </w:rPr>
  </w:style>
  <w:style w:type="paragraph" w:styleId="TOC8">
    <w:name w:val="toc 8"/>
    <w:basedOn w:val="Normal"/>
    <w:next w:val="Normal"/>
    <w:autoRedefine/>
    <w:uiPriority w:val="39"/>
    <w:unhideWhenUsed/>
    <w:rsid w:val="00FB2286"/>
    <w:pPr>
      <w:ind w:left="1540"/>
    </w:pPr>
    <w:rPr>
      <w:rFonts w:asciiTheme="minorHAnsi" w:hAnsiTheme="minorHAnsi"/>
      <w:sz w:val="18"/>
      <w:szCs w:val="18"/>
    </w:rPr>
  </w:style>
  <w:style w:type="paragraph" w:styleId="TOC9">
    <w:name w:val="toc 9"/>
    <w:basedOn w:val="Normal"/>
    <w:next w:val="Normal"/>
    <w:autoRedefine/>
    <w:uiPriority w:val="39"/>
    <w:unhideWhenUsed/>
    <w:rsid w:val="00FB2286"/>
    <w:pPr>
      <w:ind w:left="1760"/>
    </w:pPr>
    <w:rPr>
      <w:rFonts w:asciiTheme="minorHAnsi" w:hAnsiTheme="minorHAnsi"/>
      <w:sz w:val="18"/>
      <w:szCs w:val="18"/>
    </w:rPr>
  </w:style>
  <w:style w:type="character" w:styleId="FollowedHyperlink">
    <w:name w:val="FollowedHyperlink"/>
    <w:basedOn w:val="DefaultParagraphFont"/>
    <w:uiPriority w:val="99"/>
    <w:semiHidden/>
    <w:unhideWhenUsed/>
    <w:rsid w:val="00F4659E"/>
    <w:rPr>
      <w:color w:val="954F72" w:themeColor="followedHyperlink"/>
      <w:u w:val="single"/>
    </w:rPr>
  </w:style>
  <w:style w:type="table" w:styleId="GridTable2-Accent6">
    <w:name w:val="Grid Table 2 Accent 6"/>
    <w:basedOn w:val="TableNormal"/>
    <w:uiPriority w:val="47"/>
    <w:rsid w:val="004E5EDB"/>
    <w:tblPr>
      <w:tblStyleRowBandSize w:val="1"/>
      <w:tblStyleColBandSize w:val="1"/>
      <w:tblBorders>
        <w:top w:val="single" w:sz="2" w:space="0" w:color="33FF90" w:themeColor="accent6" w:themeTint="99"/>
        <w:bottom w:val="single" w:sz="2" w:space="0" w:color="33FF90" w:themeColor="accent6" w:themeTint="99"/>
        <w:insideH w:val="single" w:sz="2" w:space="0" w:color="33FF90" w:themeColor="accent6" w:themeTint="99"/>
        <w:insideV w:val="single" w:sz="2" w:space="0" w:color="33FF90" w:themeColor="accent6" w:themeTint="99"/>
      </w:tblBorders>
    </w:tblPr>
    <w:tblStylePr w:type="firstRow">
      <w:rPr>
        <w:b/>
        <w:bCs/>
      </w:rPr>
      <w:tblPr/>
      <w:tcPr>
        <w:tcBorders>
          <w:top w:val="nil"/>
          <w:bottom w:val="single" w:sz="12" w:space="0" w:color="33FF90" w:themeColor="accent6" w:themeTint="99"/>
          <w:insideH w:val="nil"/>
          <w:insideV w:val="nil"/>
        </w:tcBorders>
        <w:shd w:val="clear" w:color="auto" w:fill="FFFFFF" w:themeFill="background1"/>
      </w:tcPr>
    </w:tblStylePr>
    <w:tblStylePr w:type="lastRow">
      <w:rPr>
        <w:b/>
        <w:bCs/>
      </w:rPr>
      <w:tblPr/>
      <w:tcPr>
        <w:tcBorders>
          <w:top w:val="double" w:sz="2" w:space="0" w:color="33FF90"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FFDA" w:themeFill="accent6" w:themeFillTint="33"/>
      </w:tcPr>
    </w:tblStylePr>
    <w:tblStylePr w:type="band1Horz">
      <w:tblPr/>
      <w:tcPr>
        <w:shd w:val="clear" w:color="auto" w:fill="BBFFDA" w:themeFill="accent6" w:themeFillTint="33"/>
      </w:tcPr>
    </w:tblStylePr>
  </w:style>
  <w:style w:type="table" w:styleId="GridTable4-Accent6">
    <w:name w:val="Grid Table 4 Accent 6"/>
    <w:basedOn w:val="TableNormal"/>
    <w:uiPriority w:val="49"/>
    <w:rsid w:val="004E5EDB"/>
    <w:tblPr>
      <w:tblStyleRowBandSize w:val="1"/>
      <w:tblStyleColBandSize w:val="1"/>
      <w:tblBorders>
        <w:top w:val="single" w:sz="4" w:space="0" w:color="33FF90" w:themeColor="accent6" w:themeTint="99"/>
        <w:left w:val="single" w:sz="4" w:space="0" w:color="33FF90" w:themeColor="accent6" w:themeTint="99"/>
        <w:bottom w:val="single" w:sz="4" w:space="0" w:color="33FF90" w:themeColor="accent6" w:themeTint="99"/>
        <w:right w:val="single" w:sz="4" w:space="0" w:color="33FF90" w:themeColor="accent6" w:themeTint="99"/>
        <w:insideH w:val="single" w:sz="4" w:space="0" w:color="33FF90" w:themeColor="accent6" w:themeTint="99"/>
        <w:insideV w:val="single" w:sz="4" w:space="0" w:color="33FF90" w:themeColor="accent6" w:themeTint="99"/>
      </w:tblBorders>
    </w:tblPr>
    <w:tblStylePr w:type="firstRow">
      <w:rPr>
        <w:b/>
        <w:bCs/>
        <w:color w:val="FFFFFF" w:themeColor="background1"/>
      </w:rPr>
      <w:tblPr/>
      <w:tcPr>
        <w:tcBorders>
          <w:top w:val="single" w:sz="4" w:space="0" w:color="00AA4E" w:themeColor="accent6"/>
          <w:left w:val="single" w:sz="4" w:space="0" w:color="00AA4E" w:themeColor="accent6"/>
          <w:bottom w:val="single" w:sz="4" w:space="0" w:color="00AA4E" w:themeColor="accent6"/>
          <w:right w:val="single" w:sz="4" w:space="0" w:color="00AA4E" w:themeColor="accent6"/>
          <w:insideH w:val="nil"/>
          <w:insideV w:val="nil"/>
        </w:tcBorders>
        <w:shd w:val="clear" w:color="auto" w:fill="00AA4E" w:themeFill="accent6"/>
      </w:tcPr>
    </w:tblStylePr>
    <w:tblStylePr w:type="lastRow">
      <w:rPr>
        <w:b/>
        <w:bCs/>
      </w:rPr>
      <w:tblPr/>
      <w:tcPr>
        <w:tcBorders>
          <w:top w:val="double" w:sz="4" w:space="0" w:color="00AA4E" w:themeColor="accent6"/>
        </w:tcBorders>
      </w:tcPr>
    </w:tblStylePr>
    <w:tblStylePr w:type="firstCol">
      <w:rPr>
        <w:b/>
        <w:bCs/>
      </w:rPr>
    </w:tblStylePr>
    <w:tblStylePr w:type="lastCol">
      <w:rPr>
        <w:b/>
        <w:bCs/>
      </w:rPr>
    </w:tblStylePr>
    <w:tblStylePr w:type="band1Vert">
      <w:tblPr/>
      <w:tcPr>
        <w:shd w:val="clear" w:color="auto" w:fill="BBFFDA" w:themeFill="accent6" w:themeFillTint="33"/>
      </w:tcPr>
    </w:tblStylePr>
    <w:tblStylePr w:type="band1Horz">
      <w:tblPr/>
      <w:tcPr>
        <w:shd w:val="clear" w:color="auto" w:fill="BBFFDA" w:themeFill="accent6" w:themeFillTint="33"/>
      </w:tcPr>
    </w:tblStylePr>
  </w:style>
  <w:style w:type="paragraph" w:customStyle="1" w:styleId="Procedureheading">
    <w:name w:val="Procedure heading"/>
    <w:basedOn w:val="Normal"/>
    <w:next w:val="Normal"/>
    <w:autoRedefine/>
    <w:rsid w:val="000273C3"/>
    <w:rPr>
      <w:rFonts w:cs="Arial"/>
      <w:b/>
      <w:color w:val="00B4D0" w:themeColor="accent1"/>
      <w:sz w:val="56"/>
    </w:rPr>
  </w:style>
  <w:style w:type="paragraph" w:customStyle="1" w:styleId="Referenceheading">
    <w:name w:val="Reference heading"/>
    <w:basedOn w:val="Heading1"/>
    <w:autoRedefine/>
    <w:rsid w:val="00921D55"/>
    <w:rPr>
      <w:b w:val="0"/>
      <w:sz w:val="24"/>
    </w:rPr>
  </w:style>
  <w:style w:type="paragraph" w:customStyle="1" w:styleId="Level1Legal">
    <w:name w:val="Level 1 (Legal)"/>
    <w:basedOn w:val="Normal"/>
    <w:next w:val="Normal"/>
    <w:uiPriority w:val="99"/>
    <w:rsid w:val="00B94493"/>
    <w:pPr>
      <w:keepNext/>
      <w:numPr>
        <w:numId w:val="1"/>
      </w:numPr>
      <w:spacing w:after="120"/>
      <w:outlineLvl w:val="0"/>
    </w:pPr>
    <w:rPr>
      <w:rFonts w:ascii="Times New Roman" w:eastAsia="Times New Roman" w:hAnsi="Times New Roman" w:cs="Times New Roman"/>
      <w:b/>
      <w:bCs/>
      <w:caps/>
      <w:lang w:eastAsia="en-AU"/>
    </w:rPr>
  </w:style>
  <w:style w:type="paragraph" w:customStyle="1" w:styleId="Level2Legal">
    <w:name w:val="Level 2 (Legal)"/>
    <w:basedOn w:val="Normal"/>
    <w:next w:val="Normal"/>
    <w:uiPriority w:val="99"/>
    <w:rsid w:val="00B94493"/>
    <w:pPr>
      <w:numPr>
        <w:ilvl w:val="1"/>
        <w:numId w:val="1"/>
      </w:numPr>
      <w:spacing w:after="120"/>
      <w:outlineLvl w:val="1"/>
    </w:pPr>
    <w:rPr>
      <w:rFonts w:ascii="Times New Roman" w:eastAsia="Times New Roman" w:hAnsi="Times New Roman" w:cs="Times New Roman"/>
      <w:lang w:eastAsia="en-AU"/>
    </w:rPr>
  </w:style>
  <w:style w:type="paragraph" w:customStyle="1" w:styleId="Level3Legal">
    <w:name w:val="Level 3 (Legal)"/>
    <w:basedOn w:val="Normal"/>
    <w:uiPriority w:val="99"/>
    <w:rsid w:val="00B94493"/>
    <w:pPr>
      <w:numPr>
        <w:ilvl w:val="2"/>
        <w:numId w:val="1"/>
      </w:numPr>
      <w:spacing w:after="120"/>
      <w:outlineLvl w:val="2"/>
    </w:pPr>
    <w:rPr>
      <w:rFonts w:ascii="Times New Roman" w:eastAsia="Times New Roman" w:hAnsi="Times New Roman" w:cs="Times New Roman"/>
      <w:lang w:eastAsia="en-AU"/>
    </w:rPr>
  </w:style>
  <w:style w:type="paragraph" w:customStyle="1" w:styleId="Level4Legal">
    <w:name w:val="Level 4 (Legal)"/>
    <w:basedOn w:val="Normal"/>
    <w:uiPriority w:val="99"/>
    <w:rsid w:val="00B94493"/>
    <w:pPr>
      <w:numPr>
        <w:ilvl w:val="3"/>
        <w:numId w:val="1"/>
      </w:numPr>
      <w:spacing w:after="120"/>
      <w:outlineLvl w:val="3"/>
    </w:pPr>
    <w:rPr>
      <w:rFonts w:ascii="Times New Roman" w:eastAsia="Times New Roman" w:hAnsi="Times New Roman" w:cs="Times New Roman"/>
      <w:lang w:eastAsia="en-AU"/>
    </w:rPr>
  </w:style>
  <w:style w:type="paragraph" w:customStyle="1" w:styleId="Level5Legal">
    <w:name w:val="Level 5 (Legal)"/>
    <w:basedOn w:val="Normal"/>
    <w:uiPriority w:val="99"/>
    <w:rsid w:val="00B94493"/>
    <w:pPr>
      <w:numPr>
        <w:ilvl w:val="4"/>
        <w:numId w:val="1"/>
      </w:numPr>
      <w:spacing w:after="120"/>
      <w:outlineLvl w:val="4"/>
    </w:pPr>
    <w:rPr>
      <w:rFonts w:ascii="Times New Roman" w:eastAsia="Times New Roman" w:hAnsi="Times New Roman" w:cs="Times New Roman"/>
      <w:lang w:eastAsia="en-AU"/>
    </w:rPr>
  </w:style>
  <w:style w:type="character" w:styleId="PlaceholderText">
    <w:name w:val="Placeholder Text"/>
    <w:basedOn w:val="DefaultParagraphFont"/>
    <w:uiPriority w:val="99"/>
    <w:semiHidden/>
    <w:rsid w:val="00A07AF7"/>
    <w:rPr>
      <w:color w:val="808080"/>
    </w:rPr>
  </w:style>
  <w:style w:type="paragraph" w:styleId="FootnoteText">
    <w:name w:val="footnote text"/>
    <w:basedOn w:val="Normal"/>
    <w:link w:val="FootnoteTextChar"/>
    <w:uiPriority w:val="99"/>
    <w:semiHidden/>
    <w:unhideWhenUsed/>
    <w:rsid w:val="003F3730"/>
    <w:rPr>
      <w:sz w:val="20"/>
      <w:szCs w:val="20"/>
    </w:rPr>
  </w:style>
  <w:style w:type="character" w:customStyle="1" w:styleId="FootnoteTextChar">
    <w:name w:val="Footnote Text Char"/>
    <w:basedOn w:val="DefaultParagraphFont"/>
    <w:link w:val="FootnoteText"/>
    <w:uiPriority w:val="99"/>
    <w:semiHidden/>
    <w:rsid w:val="003F3730"/>
    <w:rPr>
      <w:rFonts w:ascii="Arial" w:hAnsi="Arial"/>
      <w:sz w:val="20"/>
      <w:szCs w:val="20"/>
    </w:rPr>
  </w:style>
  <w:style w:type="character" w:styleId="FootnoteReference">
    <w:name w:val="footnote reference"/>
    <w:basedOn w:val="DefaultParagraphFont"/>
    <w:uiPriority w:val="99"/>
    <w:semiHidden/>
    <w:unhideWhenUsed/>
    <w:rsid w:val="003F3730"/>
    <w:rPr>
      <w:vertAlign w:val="superscript"/>
    </w:rPr>
  </w:style>
  <w:style w:type="character" w:customStyle="1" w:styleId="ListParagraphChar">
    <w:name w:val="List Paragraph Char"/>
    <w:aliases w:val="Bullet List Char"/>
    <w:basedOn w:val="DefaultParagraphFont"/>
    <w:link w:val="ListParagraph"/>
    <w:uiPriority w:val="34"/>
    <w:locked/>
    <w:rsid w:val="003B2DFD"/>
    <w:rPr>
      <w:rFonts w:ascii="Arial" w:eastAsiaTheme="minorHAnsi" w:hAnsi="Arial" w:cs="Arial"/>
      <w:sz w:val="22"/>
      <w:szCs w:val="22"/>
      <w:lang w:val="en-US"/>
    </w:rPr>
  </w:style>
  <w:style w:type="character" w:customStyle="1" w:styleId="UnresolvedMention1">
    <w:name w:val="Unresolved Mention1"/>
    <w:basedOn w:val="DefaultParagraphFont"/>
    <w:uiPriority w:val="99"/>
    <w:semiHidden/>
    <w:unhideWhenUsed/>
    <w:rsid w:val="008C145A"/>
    <w:rPr>
      <w:color w:val="605E5C"/>
      <w:shd w:val="clear" w:color="auto" w:fill="E1DFDD"/>
    </w:rPr>
  </w:style>
  <w:style w:type="character" w:styleId="Mention">
    <w:name w:val="Mention"/>
    <w:basedOn w:val="DefaultParagraphFont"/>
    <w:uiPriority w:val="99"/>
    <w:unhideWhenUsed/>
    <w:rsid w:val="00BC1F49"/>
    <w:rPr>
      <w:color w:val="2B579A"/>
      <w:shd w:val="clear" w:color="auto" w:fill="E6E6E6"/>
    </w:rPr>
  </w:style>
  <w:style w:type="paragraph" w:customStyle="1" w:styleId="Numberedlist">
    <w:name w:val="Numbered list"/>
    <w:basedOn w:val="Index1"/>
    <w:next w:val="ListNumber"/>
    <w:link w:val="NumberedlistChar"/>
    <w:rsid w:val="00155B2F"/>
    <w:pPr>
      <w:numPr>
        <w:numId w:val="2"/>
      </w:numPr>
      <w:spacing w:before="240" w:after="120"/>
    </w:pPr>
    <w:rPr>
      <w:rFonts w:eastAsia="Calibri" w:cs="Times New Roman"/>
      <w:b/>
      <w:color w:val="00B5D1"/>
      <w:sz w:val="32"/>
    </w:rPr>
  </w:style>
  <w:style w:type="character" w:customStyle="1" w:styleId="NumberedlistChar">
    <w:name w:val="Numbered list Char"/>
    <w:basedOn w:val="Heading1Char"/>
    <w:link w:val="Numberedlist"/>
    <w:rsid w:val="00155B2F"/>
    <w:rPr>
      <w:rFonts w:ascii="Arial" w:eastAsia="Calibri" w:hAnsi="Arial" w:cs="Times New Roman"/>
      <w:b/>
      <w:bCs w:val="0"/>
      <w:noProof/>
      <w:color w:val="00B5D1"/>
      <w:sz w:val="32"/>
      <w:szCs w:val="28"/>
      <w:lang w:val="en-US"/>
    </w:rPr>
  </w:style>
  <w:style w:type="paragraph" w:styleId="Index1">
    <w:name w:val="index 1"/>
    <w:basedOn w:val="Normal"/>
    <w:next w:val="Normal"/>
    <w:autoRedefine/>
    <w:uiPriority w:val="99"/>
    <w:semiHidden/>
    <w:unhideWhenUsed/>
    <w:rsid w:val="00155B2F"/>
    <w:pPr>
      <w:ind w:left="220" w:hanging="220"/>
    </w:pPr>
  </w:style>
  <w:style w:type="paragraph" w:styleId="ListNumber">
    <w:name w:val="List Number"/>
    <w:basedOn w:val="Normal"/>
    <w:uiPriority w:val="99"/>
    <w:semiHidden/>
    <w:unhideWhenUsed/>
    <w:rsid w:val="00155B2F"/>
    <w:pPr>
      <w:numPr>
        <w:numId w:val="5"/>
      </w:numPr>
      <w:contextualSpacing/>
    </w:pPr>
  </w:style>
  <w:style w:type="paragraph" w:styleId="Revision">
    <w:name w:val="Revision"/>
    <w:hidden/>
    <w:uiPriority w:val="99"/>
    <w:semiHidden/>
    <w:rsid w:val="00AD3DF3"/>
    <w:rPr>
      <w:rFonts w:ascii="Arial" w:hAnsi="Arial"/>
    </w:rPr>
  </w:style>
  <w:style w:type="paragraph" w:customStyle="1" w:styleId="Table">
    <w:name w:val="Table"/>
    <w:basedOn w:val="Normal"/>
    <w:link w:val="TableChar"/>
    <w:qFormat/>
    <w:rsid w:val="00BC0603"/>
    <w:pPr>
      <w:framePr w:hSpace="180" w:wrap="around" w:vAnchor="page" w:hAnchor="margin" w:x="-147" w:y="2496"/>
    </w:pPr>
    <w:rPr>
      <w:rFonts w:eastAsiaTheme="minorHAnsi" w:cs="Arial"/>
      <w:szCs w:val="22"/>
    </w:rPr>
  </w:style>
  <w:style w:type="character" w:customStyle="1" w:styleId="TableChar">
    <w:name w:val="Table Char"/>
    <w:basedOn w:val="DefaultParagraphFont"/>
    <w:link w:val="Table"/>
    <w:rsid w:val="00BC0603"/>
    <w:rPr>
      <w:rFonts w:ascii="Arial" w:eastAsiaTheme="minorHAnsi" w:hAnsi="Arial" w:cs="Arial"/>
      <w:sz w:val="22"/>
      <w:szCs w:val="22"/>
    </w:rPr>
  </w:style>
  <w:style w:type="paragraph" w:styleId="Title">
    <w:name w:val="Title"/>
    <w:basedOn w:val="Normal"/>
    <w:next w:val="Normal"/>
    <w:link w:val="TitleChar"/>
    <w:uiPriority w:val="10"/>
    <w:qFormat/>
    <w:rsid w:val="000C38A1"/>
    <w:rPr>
      <w:b/>
      <w:bCs/>
      <w:color w:val="00395D" w:themeColor="text1"/>
      <w:sz w:val="36"/>
      <w:szCs w:val="40"/>
    </w:rPr>
  </w:style>
  <w:style w:type="character" w:customStyle="1" w:styleId="TitleChar">
    <w:name w:val="Title Char"/>
    <w:basedOn w:val="DefaultParagraphFont"/>
    <w:link w:val="Title"/>
    <w:uiPriority w:val="10"/>
    <w:rsid w:val="000C38A1"/>
    <w:rPr>
      <w:rFonts w:ascii="Arial" w:hAnsi="Arial"/>
      <w:b/>
      <w:bCs/>
      <w:color w:val="00395D" w:themeColor="text1"/>
      <w:sz w:val="36"/>
      <w:szCs w:val="40"/>
    </w:rPr>
  </w:style>
  <w:style w:type="paragraph" w:styleId="Subtitle">
    <w:name w:val="Subtitle"/>
    <w:basedOn w:val="Title"/>
    <w:next w:val="Normal"/>
    <w:link w:val="SubtitleChar"/>
    <w:uiPriority w:val="11"/>
    <w:qFormat/>
    <w:rsid w:val="003442BB"/>
    <w:rPr>
      <w:b w:val="0"/>
      <w:bCs w:val="0"/>
    </w:rPr>
  </w:style>
  <w:style w:type="character" w:customStyle="1" w:styleId="SubtitleChar">
    <w:name w:val="Subtitle Char"/>
    <w:basedOn w:val="DefaultParagraphFont"/>
    <w:link w:val="Subtitle"/>
    <w:uiPriority w:val="11"/>
    <w:rsid w:val="003442BB"/>
    <w:rPr>
      <w:rFonts w:ascii="Arial" w:hAnsi="Arial"/>
      <w:color w:val="00B4D0" w:themeColor="accent1"/>
      <w:sz w:val="36"/>
      <w:szCs w:val="40"/>
    </w:rPr>
  </w:style>
  <w:style w:type="character" w:styleId="Strong">
    <w:name w:val="Strong"/>
    <w:uiPriority w:val="22"/>
    <w:qFormat/>
    <w:rsid w:val="00BC0603"/>
    <w:rPr>
      <w:rFonts w:cs="Arial"/>
      <w:b/>
      <w:sz w:val="22"/>
      <w:szCs w:val="22"/>
    </w:rPr>
  </w:style>
  <w:style w:type="character" w:styleId="Emphasis">
    <w:name w:val="Emphasis"/>
    <w:uiPriority w:val="20"/>
    <w:qFormat/>
    <w:rsid w:val="001653E6"/>
  </w:style>
  <w:style w:type="paragraph" w:styleId="NoSpacing">
    <w:name w:val="No Spacing"/>
    <w:uiPriority w:val="1"/>
    <w:qFormat/>
    <w:rsid w:val="00BC0603"/>
    <w:rPr>
      <w:rFonts w:ascii="Arial" w:hAnsi="Arial"/>
    </w:rPr>
  </w:style>
  <w:style w:type="paragraph" w:styleId="Quote">
    <w:name w:val="Quote"/>
    <w:basedOn w:val="Normal"/>
    <w:next w:val="Normal"/>
    <w:link w:val="QuoteChar"/>
    <w:uiPriority w:val="29"/>
    <w:qFormat/>
    <w:rsid w:val="00BC0603"/>
    <w:rPr>
      <w:lang w:val="en-US"/>
    </w:rPr>
  </w:style>
  <w:style w:type="character" w:customStyle="1" w:styleId="QuoteChar">
    <w:name w:val="Quote Char"/>
    <w:basedOn w:val="DefaultParagraphFont"/>
    <w:link w:val="Quote"/>
    <w:uiPriority w:val="29"/>
    <w:rsid w:val="00BC0603"/>
    <w:rPr>
      <w:rFonts w:ascii="Arial" w:hAnsi="Arial"/>
      <w:lang w:val="en-US"/>
    </w:rPr>
  </w:style>
  <w:style w:type="character" w:styleId="SubtleEmphasis">
    <w:name w:val="Subtle Emphasis"/>
    <w:uiPriority w:val="19"/>
    <w:qFormat/>
    <w:rsid w:val="00042B2E"/>
    <w:rPr>
      <w:rFonts w:eastAsia="Arial" w:cs="Times New Roman"/>
      <w:bCs/>
      <w:szCs w:val="22"/>
      <w:lang w:val="en-US"/>
    </w:rPr>
  </w:style>
  <w:style w:type="character" w:styleId="IntenseEmphasis">
    <w:name w:val="Intense Emphasis"/>
    <w:basedOn w:val="Emphasis"/>
    <w:uiPriority w:val="21"/>
    <w:qFormat/>
    <w:rsid w:val="00BC0603"/>
    <w:rPr>
      <w:rFonts w:cs="Arial"/>
      <w:b w:val="0"/>
      <w:bCs w:val="0"/>
      <w:noProof/>
      <w:color w:val="FFFFFF" w:themeColor="background1"/>
      <w:sz w:val="22"/>
      <w:szCs w:val="22"/>
    </w:rPr>
  </w:style>
  <w:style w:type="character" w:styleId="BookTitle">
    <w:name w:val="Book Title"/>
    <w:basedOn w:val="Emphasis"/>
    <w:uiPriority w:val="33"/>
    <w:qFormat/>
    <w:rsid w:val="00BC0603"/>
    <w:rPr>
      <w:rFonts w:cs="Arial"/>
      <w:b w:val="0"/>
      <w:bCs w:val="0"/>
      <w:noProof/>
      <w:color w:val="FFFFFF" w:themeColor="background1"/>
      <w:sz w:val="22"/>
      <w:szCs w:val="22"/>
    </w:rPr>
  </w:style>
  <w:style w:type="table" w:customStyle="1" w:styleId="Versionhistorytable">
    <w:name w:val="Version history table"/>
    <w:basedOn w:val="TableNormal"/>
    <w:uiPriority w:val="99"/>
    <w:rsid w:val="00F83B23"/>
    <w:rPr>
      <w:sz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style>
  <w:style w:type="paragraph" w:styleId="NormalWeb">
    <w:name w:val="Normal (Web)"/>
    <w:basedOn w:val="Normal"/>
    <w:uiPriority w:val="99"/>
    <w:semiHidden/>
    <w:unhideWhenUsed/>
    <w:rsid w:val="00B308DD"/>
    <w:pPr>
      <w:spacing w:before="100" w:beforeAutospacing="1" w:after="100" w:afterAutospacing="1"/>
    </w:pPr>
    <w:rPr>
      <w:rFonts w:ascii="Times New Roman" w:eastAsia="Times New Roman" w:hAnsi="Times New Roman" w:cs="Times New Roman"/>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23844">
      <w:bodyDiv w:val="1"/>
      <w:marLeft w:val="0"/>
      <w:marRight w:val="0"/>
      <w:marTop w:val="0"/>
      <w:marBottom w:val="0"/>
      <w:divBdr>
        <w:top w:val="none" w:sz="0" w:space="0" w:color="auto"/>
        <w:left w:val="none" w:sz="0" w:space="0" w:color="auto"/>
        <w:bottom w:val="none" w:sz="0" w:space="0" w:color="auto"/>
        <w:right w:val="none" w:sz="0" w:space="0" w:color="auto"/>
      </w:divBdr>
    </w:div>
    <w:div w:id="98841257">
      <w:bodyDiv w:val="1"/>
      <w:marLeft w:val="0"/>
      <w:marRight w:val="0"/>
      <w:marTop w:val="0"/>
      <w:marBottom w:val="0"/>
      <w:divBdr>
        <w:top w:val="none" w:sz="0" w:space="0" w:color="auto"/>
        <w:left w:val="none" w:sz="0" w:space="0" w:color="auto"/>
        <w:bottom w:val="none" w:sz="0" w:space="0" w:color="auto"/>
        <w:right w:val="none" w:sz="0" w:space="0" w:color="auto"/>
      </w:divBdr>
    </w:div>
    <w:div w:id="345596590">
      <w:bodyDiv w:val="1"/>
      <w:marLeft w:val="0"/>
      <w:marRight w:val="0"/>
      <w:marTop w:val="0"/>
      <w:marBottom w:val="0"/>
      <w:divBdr>
        <w:top w:val="none" w:sz="0" w:space="0" w:color="auto"/>
        <w:left w:val="none" w:sz="0" w:space="0" w:color="auto"/>
        <w:bottom w:val="none" w:sz="0" w:space="0" w:color="auto"/>
        <w:right w:val="none" w:sz="0" w:space="0" w:color="auto"/>
      </w:divBdr>
    </w:div>
    <w:div w:id="583147631">
      <w:bodyDiv w:val="1"/>
      <w:marLeft w:val="0"/>
      <w:marRight w:val="0"/>
      <w:marTop w:val="0"/>
      <w:marBottom w:val="0"/>
      <w:divBdr>
        <w:top w:val="none" w:sz="0" w:space="0" w:color="auto"/>
        <w:left w:val="none" w:sz="0" w:space="0" w:color="auto"/>
        <w:bottom w:val="none" w:sz="0" w:space="0" w:color="auto"/>
        <w:right w:val="none" w:sz="0" w:space="0" w:color="auto"/>
      </w:divBdr>
    </w:div>
    <w:div w:id="824131342">
      <w:bodyDiv w:val="1"/>
      <w:marLeft w:val="0"/>
      <w:marRight w:val="0"/>
      <w:marTop w:val="0"/>
      <w:marBottom w:val="0"/>
      <w:divBdr>
        <w:top w:val="none" w:sz="0" w:space="0" w:color="auto"/>
        <w:left w:val="none" w:sz="0" w:space="0" w:color="auto"/>
        <w:bottom w:val="none" w:sz="0" w:space="0" w:color="auto"/>
        <w:right w:val="none" w:sz="0" w:space="0" w:color="auto"/>
      </w:divBdr>
    </w:div>
    <w:div w:id="991837552">
      <w:bodyDiv w:val="1"/>
      <w:marLeft w:val="0"/>
      <w:marRight w:val="0"/>
      <w:marTop w:val="0"/>
      <w:marBottom w:val="0"/>
      <w:divBdr>
        <w:top w:val="none" w:sz="0" w:space="0" w:color="auto"/>
        <w:left w:val="none" w:sz="0" w:space="0" w:color="auto"/>
        <w:bottom w:val="none" w:sz="0" w:space="0" w:color="auto"/>
        <w:right w:val="none" w:sz="0" w:space="0" w:color="auto"/>
      </w:divBdr>
    </w:div>
    <w:div w:id="1104615349">
      <w:bodyDiv w:val="1"/>
      <w:marLeft w:val="0"/>
      <w:marRight w:val="0"/>
      <w:marTop w:val="0"/>
      <w:marBottom w:val="0"/>
      <w:divBdr>
        <w:top w:val="none" w:sz="0" w:space="0" w:color="auto"/>
        <w:left w:val="none" w:sz="0" w:space="0" w:color="auto"/>
        <w:bottom w:val="none" w:sz="0" w:space="0" w:color="auto"/>
        <w:right w:val="none" w:sz="0" w:space="0" w:color="auto"/>
      </w:divBdr>
    </w:div>
    <w:div w:id="1383334305">
      <w:bodyDiv w:val="1"/>
      <w:marLeft w:val="0"/>
      <w:marRight w:val="0"/>
      <w:marTop w:val="0"/>
      <w:marBottom w:val="0"/>
      <w:divBdr>
        <w:top w:val="none" w:sz="0" w:space="0" w:color="auto"/>
        <w:left w:val="none" w:sz="0" w:space="0" w:color="auto"/>
        <w:bottom w:val="none" w:sz="0" w:space="0" w:color="auto"/>
        <w:right w:val="none" w:sz="0" w:space="0" w:color="auto"/>
      </w:divBdr>
    </w:div>
    <w:div w:id="1568492837">
      <w:bodyDiv w:val="1"/>
      <w:marLeft w:val="0"/>
      <w:marRight w:val="0"/>
      <w:marTop w:val="0"/>
      <w:marBottom w:val="0"/>
      <w:divBdr>
        <w:top w:val="none" w:sz="0" w:space="0" w:color="auto"/>
        <w:left w:val="none" w:sz="0" w:space="0" w:color="auto"/>
        <w:bottom w:val="none" w:sz="0" w:space="0" w:color="auto"/>
        <w:right w:val="none" w:sz="0" w:space="0" w:color="auto"/>
      </w:divBdr>
    </w:div>
    <w:div w:id="1568685007">
      <w:bodyDiv w:val="1"/>
      <w:marLeft w:val="0"/>
      <w:marRight w:val="0"/>
      <w:marTop w:val="0"/>
      <w:marBottom w:val="0"/>
      <w:divBdr>
        <w:top w:val="none" w:sz="0" w:space="0" w:color="auto"/>
        <w:left w:val="none" w:sz="0" w:space="0" w:color="auto"/>
        <w:bottom w:val="none" w:sz="0" w:space="0" w:color="auto"/>
        <w:right w:val="none" w:sz="0" w:space="0" w:color="auto"/>
      </w:divBdr>
    </w:div>
    <w:div w:id="1617980585">
      <w:bodyDiv w:val="1"/>
      <w:marLeft w:val="0"/>
      <w:marRight w:val="0"/>
      <w:marTop w:val="0"/>
      <w:marBottom w:val="0"/>
      <w:divBdr>
        <w:top w:val="none" w:sz="0" w:space="0" w:color="auto"/>
        <w:left w:val="none" w:sz="0" w:space="0" w:color="auto"/>
        <w:bottom w:val="none" w:sz="0" w:space="0" w:color="auto"/>
        <w:right w:val="none" w:sz="0" w:space="0" w:color="auto"/>
      </w:divBdr>
    </w:div>
    <w:div w:id="1754934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atershed/Document-Centre/Uncontrolled%20Documents/Wannon%20Water%20Corporate%20Logo%20Navy.pn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C81C61ED3094978BB74F454172D2C05"/>
        <w:category>
          <w:name w:val="General"/>
          <w:gallery w:val="placeholder"/>
        </w:category>
        <w:types>
          <w:type w:val="bbPlcHdr"/>
        </w:types>
        <w:behaviors>
          <w:behavior w:val="content"/>
        </w:behaviors>
        <w:guid w:val="{088C13A7-341F-4630-9320-91ED6FFD817B}"/>
      </w:docPartPr>
      <w:docPartBody>
        <w:p w:rsidR="006F08A9" w:rsidRDefault="001B1CAE" w:rsidP="001B1CAE">
          <w:pPr>
            <w:pStyle w:val="9C81C61ED3094978BB74F454172D2C05"/>
          </w:pPr>
          <w:r w:rsidRPr="007772BD">
            <w:rPr>
              <w:sz w:val="12"/>
              <w:szCs w:val="12"/>
            </w:rPr>
            <w:t>SS Test - Document Properties</w:t>
          </w:r>
        </w:p>
      </w:docPartBody>
    </w:docPart>
    <w:docPart>
      <w:docPartPr>
        <w:name w:val="F8B0BC057D834E15A0EBA75BE2452253"/>
        <w:category>
          <w:name w:val="General"/>
          <w:gallery w:val="placeholder"/>
        </w:category>
        <w:types>
          <w:type w:val="bbPlcHdr"/>
        </w:types>
        <w:behaviors>
          <w:behavior w:val="content"/>
        </w:behaviors>
        <w:guid w:val="{627FFCF1-9834-4DB8-BC99-4A639DAB9512}"/>
      </w:docPartPr>
      <w:docPartBody>
        <w:p w:rsidR="006F08A9" w:rsidRDefault="001B1CAE" w:rsidP="001B1CAE">
          <w:pPr>
            <w:pStyle w:val="F8B0BC057D834E15A0EBA75BE2452253"/>
          </w:pPr>
          <w:r w:rsidRPr="007772BD">
            <w:rPr>
              <w:sz w:val="12"/>
              <w:szCs w:val="12"/>
            </w:rPr>
            <w:t>1</w:t>
          </w:r>
        </w:p>
      </w:docPartBody>
    </w:docPart>
    <w:docPart>
      <w:docPartPr>
        <w:name w:val="2DBB1E5C6162464EBFFAE8429429837D"/>
        <w:category>
          <w:name w:val="General"/>
          <w:gallery w:val="placeholder"/>
        </w:category>
        <w:types>
          <w:type w:val="bbPlcHdr"/>
        </w:types>
        <w:behaviors>
          <w:behavior w:val="content"/>
        </w:behaviors>
        <w:guid w:val="{4B0A2222-BB83-4DC1-9C26-7E52CBDD0090}"/>
      </w:docPartPr>
      <w:docPartBody>
        <w:p w:rsidR="006F08A9" w:rsidRDefault="001B1CAE" w:rsidP="001B1CAE">
          <w:pPr>
            <w:pStyle w:val="2DBB1E5C6162464EBFFAE8429429837D"/>
          </w:pPr>
          <w:r w:rsidRPr="007772BD">
            <w:rPr>
              <w:rStyle w:val="PlaceholderText"/>
              <w:sz w:val="12"/>
              <w:szCs w:val="12"/>
            </w:rPr>
            <w:t>Digital Platform Manager - Assets</w:t>
          </w:r>
        </w:p>
      </w:docPartBody>
    </w:docPart>
    <w:docPart>
      <w:docPartPr>
        <w:name w:val="683180B9F91548A7BE8EE83B50BEFE76"/>
        <w:category>
          <w:name w:val="General"/>
          <w:gallery w:val="placeholder"/>
        </w:category>
        <w:types>
          <w:type w:val="bbPlcHdr"/>
        </w:types>
        <w:behaviors>
          <w:behavior w:val="content"/>
        </w:behaviors>
        <w:guid w:val="{384369B9-799B-4E16-B7FC-DC1BF544F289}"/>
      </w:docPartPr>
      <w:docPartBody>
        <w:p w:rsidR="006F08A9" w:rsidRDefault="001B1CAE" w:rsidP="001B1CAE">
          <w:pPr>
            <w:pStyle w:val="683180B9F91548A7BE8EE83B50BEFE76"/>
          </w:pPr>
          <w:r w:rsidRPr="007772BD">
            <w:rPr>
              <w:sz w:val="12"/>
              <w:szCs w:val="12"/>
            </w:rPr>
            <w:t>08/05/2022</w:t>
          </w:r>
        </w:p>
      </w:docPartBody>
    </w:docPart>
    <w:docPart>
      <w:docPartPr>
        <w:name w:val="B8C70E708CD9404E982CE69D12E9B968"/>
        <w:category>
          <w:name w:val="General"/>
          <w:gallery w:val="placeholder"/>
        </w:category>
        <w:types>
          <w:type w:val="bbPlcHdr"/>
        </w:types>
        <w:behaviors>
          <w:behavior w:val="content"/>
        </w:behaviors>
        <w:guid w:val="{E345CCCE-6FC5-4F56-8934-B286B89746F3}"/>
      </w:docPartPr>
      <w:docPartBody>
        <w:p w:rsidR="006F08A9" w:rsidRDefault="001B1CAE" w:rsidP="001B1CAE">
          <w:pPr>
            <w:pStyle w:val="B8C70E708CD9404E982CE69D12E9B968"/>
          </w:pPr>
          <w:r w:rsidRPr="007772BD">
            <w:rPr>
              <w:sz w:val="12"/>
              <w:szCs w:val="12"/>
            </w:rPr>
            <w:t>09/02/2022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Optima LT Std">
    <w:altName w:val="Calibri"/>
    <w:panose1 w:val="00000000000000000000"/>
    <w:charset w:val="00"/>
    <w:family w:val="swiss"/>
    <w:notTrueType/>
    <w:pitch w:val="default"/>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8E"/>
    <w:rsid w:val="000B471F"/>
    <w:rsid w:val="0012227C"/>
    <w:rsid w:val="001B1CAE"/>
    <w:rsid w:val="00295BF3"/>
    <w:rsid w:val="00357C65"/>
    <w:rsid w:val="005116B6"/>
    <w:rsid w:val="00526ABF"/>
    <w:rsid w:val="00554FCE"/>
    <w:rsid w:val="005B6456"/>
    <w:rsid w:val="006053B5"/>
    <w:rsid w:val="006752D6"/>
    <w:rsid w:val="006F08A9"/>
    <w:rsid w:val="007E4335"/>
    <w:rsid w:val="00953067"/>
    <w:rsid w:val="00A4148E"/>
    <w:rsid w:val="00B1721A"/>
    <w:rsid w:val="00C90BF6"/>
    <w:rsid w:val="00CA6DAF"/>
    <w:rsid w:val="00D64FF0"/>
    <w:rsid w:val="00F20AA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CAE"/>
    <w:rPr>
      <w:color w:val="808080"/>
    </w:rPr>
  </w:style>
  <w:style w:type="paragraph" w:customStyle="1" w:styleId="9C81C61ED3094978BB74F454172D2C05">
    <w:name w:val="9C81C61ED3094978BB74F454172D2C05"/>
    <w:rsid w:val="001B1CAE"/>
  </w:style>
  <w:style w:type="paragraph" w:customStyle="1" w:styleId="F8B0BC057D834E15A0EBA75BE2452253">
    <w:name w:val="F8B0BC057D834E15A0EBA75BE2452253"/>
    <w:rsid w:val="001B1CAE"/>
  </w:style>
  <w:style w:type="paragraph" w:customStyle="1" w:styleId="2DBB1E5C6162464EBFFAE8429429837D">
    <w:name w:val="2DBB1E5C6162464EBFFAE8429429837D"/>
    <w:rsid w:val="001B1CAE"/>
  </w:style>
  <w:style w:type="paragraph" w:customStyle="1" w:styleId="683180B9F91548A7BE8EE83B50BEFE76">
    <w:name w:val="683180B9F91548A7BE8EE83B50BEFE76"/>
    <w:rsid w:val="001B1CAE"/>
  </w:style>
  <w:style w:type="paragraph" w:customStyle="1" w:styleId="B8C70E708CD9404E982CE69D12E9B968">
    <w:name w:val="B8C70E708CD9404E982CE69D12E9B968"/>
    <w:rsid w:val="001B1C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eme1">
  <a:themeElements>
    <a:clrScheme name="Wannon Water Colours">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B5221C"/>
      </a:hlink>
      <a:folHlink>
        <a:srgbClr val="954F72"/>
      </a:folHlink>
    </a:clrScheme>
    <a:fontScheme name="Office Them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1" id="{505A3E11-DD02-4369-ABB7-7D44616A53CA}" vid="{7136DFCF-346F-4A83-BAC7-3774C12DCD5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
</file>

<file path=customXml/item4.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B05573-5C72-4C5F-97DC-890269A9ABF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52EB2C2-A8FC-4B49-913A-116142B013AF}">
  <ds:schemaRefs>
    <ds:schemaRef ds:uri="http://schemas.openxmlformats.org/officeDocument/2006/bibliography"/>
  </ds:schemaRefs>
</ds:datastoreItem>
</file>

<file path=customXml/itemProps3.xml><?xml version="1.0" encoding="utf-8"?>
<ds:datastoreItem xmlns:ds="http://schemas.openxmlformats.org/officeDocument/2006/customXml" ds:itemID="{2823B5BC-6775-4DC6-9E52-15848A6331E0}">
  <ds:schemaRefs>
    <ds:schemaRef ds:uri="http://www.w3.org/2001/XMLSchema"/>
  </ds:schemaRefs>
</ds:datastoreItem>
</file>

<file path=customXml/itemProps4.xml><?xml version="1.0" encoding="utf-8"?>
<ds:datastoreItem xmlns:ds="http://schemas.openxmlformats.org/officeDocument/2006/customXml" ds:itemID="{C7A4F7A7-AB1B-4907-86BA-B09185A60B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D2DA332-1A50-4510-84BD-7B44DF8B77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1030</Words>
  <Characters>5873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Procedure</vt:lpstr>
    </vt:vector>
  </TitlesOfParts>
  <Company>Wannon Water</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dc:title>
  <dc:subject/>
  <dc:creator>Brent Smith</dc:creator>
  <cp:keywords/>
  <dc:description/>
  <cp:lastModifiedBy>Sharon Rowe</cp:lastModifiedBy>
  <cp:revision>50</cp:revision>
  <cp:lastPrinted>2022-05-31T23:56:00Z</cp:lastPrinted>
  <dcterms:created xsi:type="dcterms:W3CDTF">2023-03-03T17:17:00Z</dcterms:created>
  <dcterms:modified xsi:type="dcterms:W3CDTF">2024-06-17T02:48:00Z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RIM-UDF-Document_Approver|~|locFormattedName">
    <vt:lpwstr>Document Approver.Display Name</vt:lpwstr>
  </property>
  <property fmtid="{D5CDD505-2E9C-101B-9397-08002B2CF9AE}" pid="3" name="TRIM-UDF-Custodian|~|locFormattedName">
    <vt:lpwstr>Custodian.Display Name</vt:lpwstr>
  </property>
  <property fmtid="{D5CDD505-2E9C-101B-9397-08002B2CF9AE}" pid="4" name="TRIM-recTypedTitle">
    <vt:lpwstr>Title (Free Text Part)</vt:lpwstr>
  </property>
  <property fmtid="{D5CDD505-2E9C-101B-9397-08002B2CF9AE}" pid="5" name="TRIM-recNumber">
    <vt:lpwstr>Record Number</vt:lpwstr>
  </property>
  <property fmtid="{D5CDD505-2E9C-101B-9397-08002B2CF9AE}" pid="6" name="TRIM-UDF-New_Review_Date|~|1">
    <vt:lpwstr>New Review Date</vt:lpwstr>
  </property>
  <property fmtid="{D5CDD505-2E9C-101B-9397-08002B2CF9AE}" pid="7" name="ContentTypeId">
    <vt:lpwstr>0x01010038B97A536DC13E4EAB2ECF2D676FCC5B</vt:lpwstr>
  </property>
  <property fmtid="{D5CDD505-2E9C-101B-9397-08002B2CF9AE}" pid="8" name="GrammarlyDocumentId">
    <vt:lpwstr>7afe109b4b8f9bbfe22e5d8917321d5b0cd8d6af273725cffeaa20103b6a55bc</vt:lpwstr>
  </property>
</Properties>
</file>