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239" w:rsidRDefault="00601239" w:rsidP="00601239">
      <w:pPr>
        <w:jc w:val="right"/>
      </w:pPr>
      <w:bookmarkStart w:id="0" w:name="_Toc395782316"/>
      <w:r w:rsidRPr="005B68D0">
        <w:rPr>
          <w:rFonts w:cs="Arial"/>
          <w:noProof/>
          <w:sz w:val="20"/>
          <w:lang w:eastAsia="en-CA"/>
        </w:rPr>
        <w:drawing>
          <wp:inline distT="0" distB="0" distL="0" distR="0" wp14:anchorId="63EAE734" wp14:editId="45B4919A">
            <wp:extent cx="5934075" cy="2209800"/>
            <wp:effectExtent l="0" t="0" r="9525" b="0"/>
            <wp:docPr id="11" name="Picture 11" descr="I&amp;IT Accessibility Centre of Excellence Logo" title="I&amp;IT Accessibility Centre of Excell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mp;IT Accessibility Centre of Excellenc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rsidR="00601239" w:rsidRDefault="00601239" w:rsidP="00601239">
      <w:pPr>
        <w:pStyle w:val="Heading1"/>
        <w:jc w:val="right"/>
      </w:pPr>
    </w:p>
    <w:tbl>
      <w:tblPr>
        <w:tblStyle w:val="TableGrid"/>
        <w:tblW w:w="0" w:type="auto"/>
        <w:tblInd w:w="3865" w:type="dxa"/>
        <w:tblLook w:val="04A0" w:firstRow="1" w:lastRow="0" w:firstColumn="1" w:lastColumn="0" w:noHBand="0" w:noVBand="1"/>
      </w:tblPr>
      <w:tblGrid>
        <w:gridCol w:w="5485"/>
      </w:tblGrid>
      <w:tr w:rsidR="00601239" w:rsidTr="000C33E2">
        <w:trPr>
          <w:tblHeader/>
        </w:trPr>
        <w:tc>
          <w:tcPr>
            <w:tcW w:w="5485" w:type="dxa"/>
            <w:tcBorders>
              <w:left w:val="nil"/>
              <w:right w:val="nil"/>
            </w:tcBorders>
          </w:tcPr>
          <w:p w:rsidR="00601239" w:rsidRDefault="00601239" w:rsidP="00601239">
            <w:pPr>
              <w:pStyle w:val="Heading1"/>
              <w:jc w:val="right"/>
              <w:outlineLvl w:val="0"/>
            </w:pPr>
            <w:r>
              <w:t>Creating Accessible Emails</w:t>
            </w:r>
          </w:p>
          <w:p w:rsidR="00601239" w:rsidRDefault="00601239" w:rsidP="00601239">
            <w:pPr>
              <w:pStyle w:val="Heading1"/>
              <w:jc w:val="right"/>
              <w:outlineLvl w:val="0"/>
            </w:pPr>
            <w:r>
              <w:t>in Outlook</w:t>
            </w:r>
          </w:p>
        </w:tc>
      </w:tr>
    </w:tbl>
    <w:p w:rsidR="00601239" w:rsidRDefault="00601239" w:rsidP="00601239">
      <w:pPr>
        <w:pStyle w:val="Heading1"/>
        <w:jc w:val="right"/>
      </w:pPr>
    </w:p>
    <w:tbl>
      <w:tblPr>
        <w:tblStyle w:val="TableGrid"/>
        <w:tblpPr w:leftFromText="180" w:rightFromText="180" w:vertAnchor="text" w:horzAnchor="page" w:tblpX="5436" w:tblpY="2443"/>
        <w:tblW w:w="0" w:type="auto"/>
        <w:tblLook w:val="0480" w:firstRow="0" w:lastRow="0" w:firstColumn="1" w:lastColumn="0" w:noHBand="0" w:noVBand="1"/>
        <w:tblCaption w:val="Document Information"/>
        <w:tblDescription w:val="This table contains general information about the document such as author, version, cluster and version date."/>
      </w:tblPr>
      <w:tblGrid>
        <w:gridCol w:w="2628"/>
        <w:gridCol w:w="3060"/>
      </w:tblGrid>
      <w:tr w:rsidR="00601239" w:rsidRPr="005B68D0" w:rsidTr="007E625C">
        <w:trPr>
          <w:tblHeader/>
        </w:trPr>
        <w:tc>
          <w:tcPr>
            <w:tcW w:w="2628" w:type="dxa"/>
            <w:shd w:val="clear" w:color="auto" w:fill="D9D9D9" w:themeFill="background1" w:themeFillShade="D9"/>
          </w:tcPr>
          <w:p w:rsidR="00601239" w:rsidRPr="005B68D0" w:rsidRDefault="00601239" w:rsidP="007E625C">
            <w:pPr>
              <w:pStyle w:val="VerdanaNormal"/>
              <w:rPr>
                <w:b/>
              </w:rPr>
            </w:pPr>
            <w:bookmarkStart w:id="1" w:name="Info_Cluster"/>
            <w:r w:rsidRPr="005B68D0">
              <w:rPr>
                <w:b/>
              </w:rPr>
              <w:t>Cluster</w:t>
            </w:r>
            <w:bookmarkEnd w:id="1"/>
            <w:r w:rsidRPr="005B68D0">
              <w:rPr>
                <w:b/>
              </w:rPr>
              <w:t>:</w:t>
            </w:r>
          </w:p>
        </w:tc>
        <w:tc>
          <w:tcPr>
            <w:tcW w:w="3060" w:type="dxa"/>
          </w:tcPr>
          <w:p w:rsidR="00601239" w:rsidRPr="005B68D0" w:rsidRDefault="00601239" w:rsidP="007E625C">
            <w:pPr>
              <w:pStyle w:val="VerdanaNormal"/>
            </w:pPr>
            <w:r w:rsidRPr="005B68D0">
              <w:t>Children, Youth and Social Services I&amp;IT Cluster</w:t>
            </w:r>
          </w:p>
        </w:tc>
      </w:tr>
      <w:tr w:rsidR="00601239" w:rsidRPr="005B68D0" w:rsidTr="007E625C">
        <w:trPr>
          <w:tblHeader/>
        </w:trPr>
        <w:tc>
          <w:tcPr>
            <w:tcW w:w="2628" w:type="dxa"/>
            <w:shd w:val="clear" w:color="auto" w:fill="D9D9D9" w:themeFill="background1" w:themeFillShade="D9"/>
          </w:tcPr>
          <w:p w:rsidR="00601239" w:rsidRPr="005B68D0" w:rsidRDefault="00601239" w:rsidP="007E625C">
            <w:pPr>
              <w:pStyle w:val="VerdanaNormal"/>
              <w:rPr>
                <w:b/>
              </w:rPr>
            </w:pPr>
            <w:bookmarkStart w:id="2" w:name="Info_VersionDate"/>
            <w:r w:rsidRPr="005B68D0">
              <w:rPr>
                <w:b/>
              </w:rPr>
              <w:t>Version Date</w:t>
            </w:r>
            <w:bookmarkEnd w:id="2"/>
            <w:r w:rsidRPr="005B68D0">
              <w:rPr>
                <w:b/>
              </w:rPr>
              <w:t>:</w:t>
            </w:r>
          </w:p>
        </w:tc>
        <w:tc>
          <w:tcPr>
            <w:tcW w:w="3060" w:type="dxa"/>
          </w:tcPr>
          <w:p w:rsidR="00601239" w:rsidRPr="005B68D0" w:rsidRDefault="00601239" w:rsidP="007E625C">
            <w:pPr>
              <w:pStyle w:val="VerdanaNormal"/>
            </w:pPr>
            <w:r w:rsidRPr="005B68D0">
              <w:t>January 21, 2014</w:t>
            </w:r>
          </w:p>
        </w:tc>
      </w:tr>
      <w:tr w:rsidR="00601239" w:rsidRPr="005B68D0" w:rsidTr="007E625C">
        <w:trPr>
          <w:tblHeader/>
        </w:trPr>
        <w:tc>
          <w:tcPr>
            <w:tcW w:w="2628" w:type="dxa"/>
            <w:shd w:val="clear" w:color="auto" w:fill="D9D9D9" w:themeFill="background1" w:themeFillShade="D9"/>
          </w:tcPr>
          <w:p w:rsidR="00601239" w:rsidRPr="005B68D0" w:rsidRDefault="00601239" w:rsidP="007E625C">
            <w:pPr>
              <w:pStyle w:val="VerdanaNormal"/>
              <w:rPr>
                <w:b/>
              </w:rPr>
            </w:pPr>
            <w:bookmarkStart w:id="3" w:name="Info_VersionNo"/>
            <w:r w:rsidRPr="005B68D0">
              <w:rPr>
                <w:b/>
              </w:rPr>
              <w:t>Document Version No</w:t>
            </w:r>
            <w:bookmarkEnd w:id="3"/>
            <w:r w:rsidRPr="005B68D0">
              <w:rPr>
                <w:b/>
              </w:rPr>
              <w:t>:</w:t>
            </w:r>
          </w:p>
        </w:tc>
        <w:tc>
          <w:tcPr>
            <w:tcW w:w="3060" w:type="dxa"/>
          </w:tcPr>
          <w:p w:rsidR="00601239" w:rsidRPr="005B68D0" w:rsidRDefault="00601239" w:rsidP="00601239">
            <w:pPr>
              <w:pStyle w:val="VerdanaNormal"/>
            </w:pPr>
            <w:r w:rsidRPr="005B68D0">
              <w:t>V1.</w:t>
            </w:r>
            <w:r>
              <w:t>0</w:t>
            </w:r>
          </w:p>
        </w:tc>
      </w:tr>
      <w:tr w:rsidR="00601239" w:rsidRPr="005B68D0" w:rsidTr="007E625C">
        <w:trPr>
          <w:tblHeader/>
        </w:trPr>
        <w:tc>
          <w:tcPr>
            <w:tcW w:w="2628" w:type="dxa"/>
            <w:shd w:val="clear" w:color="auto" w:fill="D9D9D9" w:themeFill="background1" w:themeFillShade="D9"/>
          </w:tcPr>
          <w:p w:rsidR="00601239" w:rsidRPr="005B68D0" w:rsidRDefault="00601239" w:rsidP="007E625C">
            <w:pPr>
              <w:pStyle w:val="VerdanaNormal"/>
              <w:rPr>
                <w:b/>
              </w:rPr>
            </w:pPr>
            <w:bookmarkStart w:id="4" w:name="Info_DocumentOwner"/>
            <w:r w:rsidRPr="005B68D0">
              <w:rPr>
                <w:b/>
              </w:rPr>
              <w:t>Document Owner</w:t>
            </w:r>
            <w:bookmarkEnd w:id="4"/>
            <w:r w:rsidRPr="005B68D0">
              <w:rPr>
                <w:b/>
              </w:rPr>
              <w:t>:</w:t>
            </w:r>
          </w:p>
        </w:tc>
        <w:tc>
          <w:tcPr>
            <w:tcW w:w="3060" w:type="dxa"/>
          </w:tcPr>
          <w:p w:rsidR="00601239" w:rsidRPr="005B68D0" w:rsidRDefault="002A025A" w:rsidP="007E625C">
            <w:pPr>
              <w:pStyle w:val="VerdanaNormal"/>
            </w:pPr>
            <w:r>
              <w:t>I&amp;IT Accessibility Center of Excellence</w:t>
            </w:r>
            <w:bookmarkStart w:id="5" w:name="_GoBack"/>
            <w:bookmarkEnd w:id="5"/>
          </w:p>
        </w:tc>
      </w:tr>
      <w:tr w:rsidR="00601239" w:rsidRPr="005B68D0" w:rsidTr="007E625C">
        <w:trPr>
          <w:tblHeader/>
        </w:trPr>
        <w:tc>
          <w:tcPr>
            <w:tcW w:w="2628" w:type="dxa"/>
            <w:shd w:val="clear" w:color="auto" w:fill="D9D9D9" w:themeFill="background1" w:themeFillShade="D9"/>
          </w:tcPr>
          <w:p w:rsidR="00601239" w:rsidRPr="005B68D0" w:rsidRDefault="00601239" w:rsidP="007E625C">
            <w:pPr>
              <w:pStyle w:val="VerdanaNormal"/>
              <w:rPr>
                <w:b/>
              </w:rPr>
            </w:pPr>
            <w:bookmarkStart w:id="6" w:name="Info_PreparedBy"/>
            <w:r w:rsidRPr="005B68D0">
              <w:rPr>
                <w:b/>
              </w:rPr>
              <w:t>Prepared By</w:t>
            </w:r>
            <w:bookmarkEnd w:id="6"/>
            <w:r w:rsidRPr="005B68D0">
              <w:rPr>
                <w:b/>
              </w:rPr>
              <w:t>:</w:t>
            </w:r>
          </w:p>
        </w:tc>
        <w:tc>
          <w:tcPr>
            <w:tcW w:w="3060" w:type="dxa"/>
          </w:tcPr>
          <w:p w:rsidR="00601239" w:rsidRPr="005B68D0" w:rsidRDefault="00601239" w:rsidP="007E625C">
            <w:pPr>
              <w:pStyle w:val="VerdanaNormal"/>
            </w:pPr>
            <w:r w:rsidRPr="005B68D0">
              <w:t>Andrew Cumming</w:t>
            </w:r>
          </w:p>
        </w:tc>
      </w:tr>
    </w:tbl>
    <w:p w:rsidR="00601239" w:rsidRDefault="00601239" w:rsidP="00601239">
      <w:pPr>
        <w:jc w:val="right"/>
        <w:rPr>
          <w:rFonts w:asciiTheme="majorHAnsi" w:eastAsiaTheme="majorEastAsia" w:hAnsiTheme="majorHAnsi" w:cstheme="majorBidi"/>
          <w:b/>
          <w:sz w:val="32"/>
          <w:szCs w:val="32"/>
        </w:rPr>
      </w:pPr>
      <w:r>
        <w:br w:type="page"/>
      </w:r>
    </w:p>
    <w:bookmarkEnd w:id="0"/>
    <w:p w:rsidR="00C401B1" w:rsidRDefault="0018186F" w:rsidP="0018186F">
      <w:pPr>
        <w:pStyle w:val="Heading1"/>
      </w:pPr>
      <w:r>
        <w:lastRenderedPageBreak/>
        <w:t>Revision Log</w:t>
      </w:r>
    </w:p>
    <w:tbl>
      <w:tblPr>
        <w:tblStyle w:val="TableGrid"/>
        <w:tblW w:w="0" w:type="auto"/>
        <w:tblLook w:val="04A0" w:firstRow="1" w:lastRow="0" w:firstColumn="1" w:lastColumn="0" w:noHBand="0" w:noVBand="1"/>
      </w:tblPr>
      <w:tblGrid>
        <w:gridCol w:w="1525"/>
        <w:gridCol w:w="2520"/>
        <w:gridCol w:w="2520"/>
        <w:gridCol w:w="2785"/>
      </w:tblGrid>
      <w:tr w:rsidR="000C33E2" w:rsidTr="00111DD3">
        <w:trPr>
          <w:tblHeader/>
        </w:trPr>
        <w:tc>
          <w:tcPr>
            <w:tcW w:w="1525" w:type="dxa"/>
            <w:shd w:val="clear" w:color="auto" w:fill="D9D9D9" w:themeFill="background1" w:themeFillShade="D9"/>
          </w:tcPr>
          <w:p w:rsidR="000C33E2" w:rsidRPr="00111DD3" w:rsidRDefault="000C33E2" w:rsidP="00C401B1">
            <w:pPr>
              <w:rPr>
                <w:b/>
              </w:rPr>
            </w:pPr>
            <w:r w:rsidRPr="00111DD3">
              <w:rPr>
                <w:b/>
              </w:rPr>
              <w:t>Version</w:t>
            </w:r>
          </w:p>
        </w:tc>
        <w:tc>
          <w:tcPr>
            <w:tcW w:w="2520" w:type="dxa"/>
            <w:shd w:val="clear" w:color="auto" w:fill="D9D9D9" w:themeFill="background1" w:themeFillShade="D9"/>
          </w:tcPr>
          <w:p w:rsidR="000C33E2" w:rsidRPr="00111DD3" w:rsidRDefault="000C33E2" w:rsidP="00C401B1">
            <w:pPr>
              <w:rPr>
                <w:b/>
              </w:rPr>
            </w:pPr>
            <w:r w:rsidRPr="00111DD3">
              <w:rPr>
                <w:b/>
              </w:rPr>
              <w:t>Date</w:t>
            </w:r>
          </w:p>
        </w:tc>
        <w:tc>
          <w:tcPr>
            <w:tcW w:w="2520" w:type="dxa"/>
            <w:shd w:val="clear" w:color="auto" w:fill="D9D9D9" w:themeFill="background1" w:themeFillShade="D9"/>
          </w:tcPr>
          <w:p w:rsidR="000C33E2" w:rsidRPr="00111DD3" w:rsidRDefault="000C33E2" w:rsidP="00C401B1">
            <w:pPr>
              <w:rPr>
                <w:b/>
              </w:rPr>
            </w:pPr>
            <w:r w:rsidRPr="00111DD3">
              <w:rPr>
                <w:b/>
              </w:rPr>
              <w:t>Author(s)</w:t>
            </w:r>
          </w:p>
        </w:tc>
        <w:tc>
          <w:tcPr>
            <w:tcW w:w="2785" w:type="dxa"/>
            <w:shd w:val="clear" w:color="auto" w:fill="D9D9D9" w:themeFill="background1" w:themeFillShade="D9"/>
          </w:tcPr>
          <w:p w:rsidR="000C33E2" w:rsidRPr="00111DD3" w:rsidRDefault="000C33E2" w:rsidP="00C401B1">
            <w:pPr>
              <w:rPr>
                <w:b/>
              </w:rPr>
            </w:pPr>
            <w:r w:rsidRPr="00111DD3">
              <w:rPr>
                <w:b/>
              </w:rPr>
              <w:t>Comments</w:t>
            </w:r>
          </w:p>
        </w:tc>
      </w:tr>
      <w:tr w:rsidR="000C33E2" w:rsidTr="00111DD3">
        <w:tc>
          <w:tcPr>
            <w:tcW w:w="1525" w:type="dxa"/>
          </w:tcPr>
          <w:p w:rsidR="000C33E2" w:rsidRDefault="00111DD3" w:rsidP="00C401B1">
            <w:r>
              <w:t>V1.0</w:t>
            </w:r>
          </w:p>
        </w:tc>
        <w:tc>
          <w:tcPr>
            <w:tcW w:w="2520" w:type="dxa"/>
          </w:tcPr>
          <w:p w:rsidR="000C33E2" w:rsidRDefault="00111DD3" w:rsidP="00C401B1">
            <w:r>
              <w:t>August 25, 2014</w:t>
            </w:r>
          </w:p>
        </w:tc>
        <w:tc>
          <w:tcPr>
            <w:tcW w:w="2520" w:type="dxa"/>
          </w:tcPr>
          <w:p w:rsidR="000C33E2" w:rsidRDefault="00111DD3" w:rsidP="00C401B1">
            <w:r>
              <w:t>Andrew Cumming</w:t>
            </w:r>
          </w:p>
        </w:tc>
        <w:tc>
          <w:tcPr>
            <w:tcW w:w="2785" w:type="dxa"/>
          </w:tcPr>
          <w:p w:rsidR="000C33E2" w:rsidRDefault="00111DD3" w:rsidP="00C401B1">
            <w:r>
              <w:t>Initial draft of document.</w:t>
            </w:r>
          </w:p>
        </w:tc>
      </w:tr>
    </w:tbl>
    <w:p w:rsidR="001F0A93" w:rsidRDefault="001F0A93" w:rsidP="00C401B1">
      <w:r>
        <w:br w:type="page"/>
      </w:r>
    </w:p>
    <w:p w:rsidR="00462657" w:rsidRPr="00462657" w:rsidRDefault="00462657" w:rsidP="00462657">
      <w:pPr>
        <w:pStyle w:val="Heading2"/>
      </w:pPr>
      <w:bookmarkStart w:id="7" w:name="_Toc395782317"/>
      <w:r>
        <w:lastRenderedPageBreak/>
        <w:t>Introduction</w:t>
      </w:r>
      <w:bookmarkEnd w:id="7"/>
    </w:p>
    <w:p w:rsidR="001D241F" w:rsidRDefault="001D241F" w:rsidP="001D241F">
      <w:r>
        <w:t>Emails are the most common form of communication among employees in the OPS so it is important to</w:t>
      </w:r>
      <w:r w:rsidR="00BD7174">
        <w:t xml:space="preserve"> make the emails readable by as many people as possible. This quick guide will explain and show you how </w:t>
      </w:r>
      <w:r w:rsidR="00295BFD">
        <w:t xml:space="preserve">the basics of how </w:t>
      </w:r>
      <w:r w:rsidR="00BD7174">
        <w:t>to m</w:t>
      </w:r>
      <w:r w:rsidR="00AD300C">
        <w:t>ake your emails more accessible.</w:t>
      </w:r>
    </w:p>
    <w:p w:rsidR="00C11FAE" w:rsidRDefault="00AD300C" w:rsidP="001D241F">
      <w:r>
        <w:t>Note: This guide was created using outlook 2013 but it is very similar to outlook 2010. All functions used and their placement in the 2013 version are the same as in the 2010 version.</w:t>
      </w:r>
    </w:p>
    <w:p w:rsidR="00B15AA5" w:rsidRDefault="00B15AA5" w:rsidP="00B15AA5">
      <w:pPr>
        <w:pStyle w:val="Heading2"/>
      </w:pPr>
      <w:bookmarkStart w:id="8" w:name="_Toc395782318"/>
      <w:r>
        <w:t>Terms of Use</w:t>
      </w:r>
      <w:bookmarkEnd w:id="8"/>
    </w:p>
    <w:p w:rsidR="00B15AA5" w:rsidRPr="00B15AA5" w:rsidRDefault="00275F2C" w:rsidP="00B15AA5">
      <w:r>
        <w:t>This guide was made to outline to demonstrate some of the best practices that should be observed in order to increase the accessibility of your emails.</w:t>
      </w:r>
      <w:r w:rsidR="00296922">
        <w:t xml:space="preserve"> However you should keep in mind that following this guide will not ensure that your email is accessible to all forms of accessible technology.</w:t>
      </w:r>
    </w:p>
    <w:p w:rsidR="00AD300C" w:rsidRDefault="00E33AAA" w:rsidP="00C00793">
      <w:pPr>
        <w:pStyle w:val="Heading2"/>
      </w:pPr>
      <w:bookmarkStart w:id="9" w:name="_Toc395782319"/>
      <w:r>
        <w:t xml:space="preserve">1. </w:t>
      </w:r>
      <w:r w:rsidR="001D55AB">
        <w:t xml:space="preserve">Choosing the Email </w:t>
      </w:r>
      <w:r w:rsidR="00C00793">
        <w:t xml:space="preserve">Text </w:t>
      </w:r>
      <w:r w:rsidR="001D55AB">
        <w:t>Format</w:t>
      </w:r>
      <w:bookmarkEnd w:id="9"/>
    </w:p>
    <w:p w:rsidR="00C00793" w:rsidRDefault="00C00793" w:rsidP="00C00793">
      <w:r>
        <w:t xml:space="preserve">The email format is important because it will alter the code behind the scenes and has a huge impact on how readable the email is. </w:t>
      </w:r>
      <w:r w:rsidR="00397E8F">
        <w:t xml:space="preserve">Currently we recommend that you use Html for your email format. By default the html format option is selected unless chosen otherwise. </w:t>
      </w:r>
      <w:r>
        <w:t xml:space="preserve">To select a text format for the email </w:t>
      </w:r>
      <w:r w:rsidR="00F85C6B">
        <w:t xml:space="preserve">click the </w:t>
      </w:r>
      <w:r w:rsidR="00F85C6B">
        <w:rPr>
          <w:b/>
        </w:rPr>
        <w:t>Format Text</w:t>
      </w:r>
      <w:r w:rsidR="00F85C6B">
        <w:t xml:space="preserve"> tab </w:t>
      </w:r>
      <w:r w:rsidR="00F94D7B">
        <w:t xml:space="preserve">on the </w:t>
      </w:r>
      <w:r w:rsidR="00F94D7B" w:rsidRPr="00F94D7B">
        <w:rPr>
          <w:b/>
        </w:rPr>
        <w:t>Ribbon Bar</w:t>
      </w:r>
      <w:r w:rsidR="00F94D7B">
        <w:t xml:space="preserve"> </w:t>
      </w:r>
      <w:r w:rsidR="00F85C6B">
        <w:t xml:space="preserve">and in the </w:t>
      </w:r>
      <w:r w:rsidR="0092124D" w:rsidRPr="0092124D">
        <w:rPr>
          <w:b/>
        </w:rPr>
        <w:t>Format</w:t>
      </w:r>
      <w:r w:rsidR="0092124D">
        <w:t xml:space="preserve"> </w:t>
      </w:r>
      <w:r w:rsidR="00F85C6B">
        <w:t>group select one of the text formats.</w:t>
      </w:r>
    </w:p>
    <w:p w:rsidR="00FF72A7" w:rsidRDefault="0039604F" w:rsidP="00FF72A7">
      <w:pPr>
        <w:jc w:val="center"/>
      </w:pPr>
      <w:r>
        <w:rPr>
          <w:noProof/>
          <w:lang w:eastAsia="en-CA"/>
        </w:rPr>
        <w:drawing>
          <wp:inline distT="0" distB="0" distL="0" distR="0">
            <wp:extent cx="4525006" cy="1419423"/>
            <wp:effectExtent l="0" t="0" r="9525" b="9525"/>
            <wp:docPr id="2" name="Picture 2" descr="This image simply depicts where on the ribbon bar the user can find the text format options. To select the text format option select the Format Text tab on the ribbon bar and select a format option in the format group." title="Choosing the Email Text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Format.PNG"/>
                    <pic:cNvPicPr/>
                  </pic:nvPicPr>
                  <pic:blipFill>
                    <a:blip r:embed="rId9">
                      <a:extLst>
                        <a:ext uri="{28A0092B-C50C-407E-A947-70E740481C1C}">
                          <a14:useLocalDpi xmlns:a14="http://schemas.microsoft.com/office/drawing/2010/main" val="0"/>
                        </a:ext>
                      </a:extLst>
                    </a:blip>
                    <a:stretch>
                      <a:fillRect/>
                    </a:stretch>
                  </pic:blipFill>
                  <pic:spPr>
                    <a:xfrm>
                      <a:off x="0" y="0"/>
                      <a:ext cx="4525006" cy="1419423"/>
                    </a:xfrm>
                    <a:prstGeom prst="rect">
                      <a:avLst/>
                    </a:prstGeom>
                  </pic:spPr>
                </pic:pic>
              </a:graphicData>
            </a:graphic>
          </wp:inline>
        </w:drawing>
      </w:r>
    </w:p>
    <w:p w:rsidR="008A2E27" w:rsidRDefault="008A2E27" w:rsidP="00C00793">
      <w:r>
        <w:t>You may notice that if you select a different format some changes may occur to your email. This happens because not all features are supported in all the formats. For example plain text doesn’t support styling your text using heading styles, bold, italics, or different text colours.</w:t>
      </w:r>
    </w:p>
    <w:p w:rsidR="008A2E27" w:rsidRDefault="008A2E27" w:rsidP="00FC7582">
      <w:pPr>
        <w:pStyle w:val="Heading2"/>
      </w:pPr>
      <w:bookmarkStart w:id="10" w:name="_Toc395782320"/>
      <w:r>
        <w:t xml:space="preserve">2. </w:t>
      </w:r>
      <w:r w:rsidR="00FC7582">
        <w:t>Attachments</w:t>
      </w:r>
      <w:bookmarkEnd w:id="10"/>
    </w:p>
    <w:p w:rsidR="006B45C8" w:rsidRPr="006B45C8" w:rsidRDefault="006B45C8" w:rsidP="006B45C8">
      <w:r>
        <w:t>To demonstrate our leadership in accessibility we ask that all email attachments be made accessible if possible. If not you may want to inform the reader about an accessible alternative they can read should you provide one.</w:t>
      </w:r>
    </w:p>
    <w:p w:rsidR="0088611D" w:rsidRDefault="0088611D" w:rsidP="00FC7582">
      <w:r>
        <w:lastRenderedPageBreak/>
        <w:t xml:space="preserve">To attach a document to your email click the </w:t>
      </w:r>
      <w:r>
        <w:rPr>
          <w:b/>
        </w:rPr>
        <w:t>Message</w:t>
      </w:r>
      <w:r>
        <w:t xml:space="preserve"> tab in the </w:t>
      </w:r>
      <w:r>
        <w:rPr>
          <w:b/>
        </w:rPr>
        <w:t>Ribbon Bar</w:t>
      </w:r>
      <w:r w:rsidR="001C1C30">
        <w:t xml:space="preserve"> and under the </w:t>
      </w:r>
      <w:r w:rsidR="001C1C30">
        <w:rPr>
          <w:b/>
        </w:rPr>
        <w:t>Include</w:t>
      </w:r>
      <w:r w:rsidR="001C1C30">
        <w:t xml:space="preserve"> group select </w:t>
      </w:r>
      <w:r w:rsidR="001C1C30">
        <w:rPr>
          <w:b/>
        </w:rPr>
        <w:t>Attach File</w:t>
      </w:r>
      <w:r w:rsidR="001C1C30">
        <w:t>.</w:t>
      </w:r>
    </w:p>
    <w:p w:rsidR="00F93FE9" w:rsidRDefault="00F93FE9" w:rsidP="00FC7582">
      <w:r>
        <w:rPr>
          <w:noProof/>
          <w:lang w:eastAsia="en-CA"/>
        </w:rPr>
        <w:drawing>
          <wp:inline distT="0" distB="0" distL="0" distR="0">
            <wp:extent cx="5934903" cy="1238423"/>
            <wp:effectExtent l="0" t="0" r="0" b="0"/>
            <wp:docPr id="3" name="Picture 3" descr="This email shows users the location of the attach file button in outlook. To find the attache file button click the message tab in the ribbon bar and select the attach file button under the include group." title="Adding Email 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ailAttachments.PNG"/>
                    <pic:cNvPicPr/>
                  </pic:nvPicPr>
                  <pic:blipFill>
                    <a:blip r:embed="rId10">
                      <a:extLst>
                        <a:ext uri="{28A0092B-C50C-407E-A947-70E740481C1C}">
                          <a14:useLocalDpi xmlns:a14="http://schemas.microsoft.com/office/drawing/2010/main" val="0"/>
                        </a:ext>
                      </a:extLst>
                    </a:blip>
                    <a:stretch>
                      <a:fillRect/>
                    </a:stretch>
                  </pic:blipFill>
                  <pic:spPr>
                    <a:xfrm>
                      <a:off x="0" y="0"/>
                      <a:ext cx="5934903" cy="1238423"/>
                    </a:xfrm>
                    <a:prstGeom prst="rect">
                      <a:avLst/>
                    </a:prstGeom>
                  </pic:spPr>
                </pic:pic>
              </a:graphicData>
            </a:graphic>
          </wp:inline>
        </w:drawing>
      </w:r>
    </w:p>
    <w:p w:rsidR="00D90D5D" w:rsidRPr="0000280F" w:rsidRDefault="0021689B" w:rsidP="00FC7582">
      <w:pPr>
        <w:rPr>
          <w:vertAlign w:val="subscript"/>
        </w:rPr>
      </w:pPr>
      <w:r>
        <w:t xml:space="preserve">If your attachment has been properly attached you should see the filename in an edit field called </w:t>
      </w:r>
      <w:r>
        <w:rPr>
          <w:b/>
        </w:rPr>
        <w:t>Attached</w:t>
      </w:r>
      <w:r>
        <w:t>.</w:t>
      </w:r>
      <w:r w:rsidR="0000280F">
        <w:t xml:space="preserve"> It is important that your attachment goes here to ensure that it is easy for assistive technology user to find and download.</w:t>
      </w:r>
    </w:p>
    <w:p w:rsidR="00CA675F" w:rsidRDefault="00D90D5D" w:rsidP="00D90D5D">
      <w:pPr>
        <w:jc w:val="center"/>
      </w:pPr>
      <w:r>
        <w:rPr>
          <w:noProof/>
          <w:lang w:eastAsia="en-CA"/>
        </w:rPr>
        <w:drawing>
          <wp:inline distT="0" distB="0" distL="0" distR="0">
            <wp:extent cx="4801270" cy="2695951"/>
            <wp:effectExtent l="0" t="0" r="0" b="9525"/>
            <wp:docPr id="4" name="Picture 4" descr="This image depicts a properly attached email. You can see the name of your file inside of an edit field called attached that is located below the subject line edit field." title="Properly Email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lyAttached.PNG"/>
                    <pic:cNvPicPr/>
                  </pic:nvPicPr>
                  <pic:blipFill>
                    <a:blip r:embed="rId11">
                      <a:extLst>
                        <a:ext uri="{28A0092B-C50C-407E-A947-70E740481C1C}">
                          <a14:useLocalDpi xmlns:a14="http://schemas.microsoft.com/office/drawing/2010/main" val="0"/>
                        </a:ext>
                      </a:extLst>
                    </a:blip>
                    <a:stretch>
                      <a:fillRect/>
                    </a:stretch>
                  </pic:blipFill>
                  <pic:spPr>
                    <a:xfrm>
                      <a:off x="0" y="0"/>
                      <a:ext cx="4801270" cy="2695951"/>
                    </a:xfrm>
                    <a:prstGeom prst="rect">
                      <a:avLst/>
                    </a:prstGeom>
                  </pic:spPr>
                </pic:pic>
              </a:graphicData>
            </a:graphic>
          </wp:inline>
        </w:drawing>
      </w:r>
    </w:p>
    <w:p w:rsidR="00CA675F" w:rsidRDefault="00CA675F">
      <w:r>
        <w:br w:type="page"/>
      </w:r>
    </w:p>
    <w:p w:rsidR="00FE16FA" w:rsidRDefault="00FE16FA" w:rsidP="00FE16FA">
      <w:r>
        <w:lastRenderedPageBreak/>
        <w:t>If you have chosen the rich text format option, which is not recommended, and you try to attach a file you may notice that the file will be embedded in the body of the document as depicted in the image below.</w:t>
      </w:r>
    </w:p>
    <w:p w:rsidR="00FE16FA" w:rsidRDefault="00AC645C" w:rsidP="00AC645C">
      <w:pPr>
        <w:jc w:val="center"/>
      </w:pPr>
      <w:r>
        <w:rPr>
          <w:noProof/>
          <w:lang w:eastAsia="en-CA"/>
        </w:rPr>
        <w:drawing>
          <wp:inline distT="0" distB="0" distL="0" distR="0">
            <wp:extent cx="2934109" cy="2105319"/>
            <wp:effectExtent l="0" t="0" r="0" b="9525"/>
            <wp:docPr id="6" name="Picture 6" descr="This image depicts a file that has been improperly attached. The attachment appears as an icon that has been embedded in the body of the documetn instead of appearing in the attachment edit field." title="Improperly Attached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perAttachment.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05319"/>
                    </a:xfrm>
                    <a:prstGeom prst="rect">
                      <a:avLst/>
                    </a:prstGeom>
                  </pic:spPr>
                </pic:pic>
              </a:graphicData>
            </a:graphic>
          </wp:inline>
        </w:drawing>
      </w:r>
    </w:p>
    <w:p w:rsidR="004869BB" w:rsidRDefault="004869BB" w:rsidP="004869BB">
      <w:r>
        <w:t xml:space="preserve">This method of attaching files is not recommended because it can be difficult for users to navigate </w:t>
      </w:r>
      <w:r w:rsidR="00E513DE">
        <w:t>and open this attachment.</w:t>
      </w:r>
    </w:p>
    <w:p w:rsidR="00D24FD1" w:rsidRDefault="00D24FD1" w:rsidP="00D24FD1">
      <w:pPr>
        <w:pStyle w:val="Heading2"/>
      </w:pPr>
      <w:bookmarkStart w:id="11" w:name="_Toc395782321"/>
      <w:r>
        <w:t>3. Choosing the Right Font</w:t>
      </w:r>
      <w:bookmarkEnd w:id="11"/>
    </w:p>
    <w:p w:rsidR="00D24FD1" w:rsidRDefault="00D24FD1" w:rsidP="00D24FD1">
      <w:r>
        <w:t xml:space="preserve">By default the font and font size chosen in outlook is Calibri 11pt. This is a good </w:t>
      </w:r>
      <w:r w:rsidR="006C0D93">
        <w:t>font face</w:t>
      </w:r>
      <w:r>
        <w:t xml:space="preserve"> choice to use because it is a sans-serif font. A sans-serif font is a simple font that doesn’t have any fancy accent pieces and is not cursive. Common example of sans-serif fonts are Arial, Calibri, and Verdana. Common example of serif fonts are Times New Roman, and any other cursive looking font.</w:t>
      </w:r>
    </w:p>
    <w:p w:rsidR="00D24FD1" w:rsidRDefault="00D24FD1" w:rsidP="00D24FD1">
      <w:r>
        <w:t>The current recommended size for email</w:t>
      </w:r>
      <w:r w:rsidR="00385480">
        <w:t>s, however,</w:t>
      </w:r>
      <w:r w:rsidR="006C0D93">
        <w:t xml:space="preserve"> font is 12pt or higher. So to fix this there are two different options you can follow. You could either change the font size to be 12pt or larger in every email that you write or you could change the default font size.</w:t>
      </w:r>
    </w:p>
    <w:p w:rsidR="00B77759" w:rsidRDefault="00B77759">
      <w:pPr>
        <w:rPr>
          <w:rFonts w:asciiTheme="majorHAnsi" w:eastAsiaTheme="majorEastAsia" w:hAnsiTheme="majorHAnsi" w:cstheme="majorBidi"/>
          <w:b/>
          <w:sz w:val="30"/>
          <w:szCs w:val="24"/>
        </w:rPr>
      </w:pPr>
      <w:r>
        <w:br w:type="page"/>
      </w:r>
    </w:p>
    <w:p w:rsidR="006C0D93" w:rsidRDefault="000D1278" w:rsidP="00321CA2">
      <w:pPr>
        <w:pStyle w:val="Heading3"/>
        <w:ind w:left="180"/>
      </w:pPr>
      <w:r>
        <w:lastRenderedPageBreak/>
        <w:t>3.1 Changing the Default Font</w:t>
      </w:r>
    </w:p>
    <w:p w:rsidR="000D1278" w:rsidRDefault="00126A65" w:rsidP="000D1278">
      <w:r>
        <w:t xml:space="preserve">To change the default font for new message start by clicking the </w:t>
      </w:r>
      <w:r w:rsidR="00534593" w:rsidRPr="00534593">
        <w:rPr>
          <w:b/>
        </w:rPr>
        <w:t>File Tab</w:t>
      </w:r>
      <w:r w:rsidR="00534593">
        <w:t xml:space="preserve"> </w:t>
      </w:r>
      <w:r>
        <w:t xml:space="preserve">on the left hand side of the </w:t>
      </w:r>
      <w:r w:rsidR="00DB2A25" w:rsidRPr="00DB2A25">
        <w:rPr>
          <w:b/>
        </w:rPr>
        <w:t>Ribbon Bar</w:t>
      </w:r>
      <w:r w:rsidR="00DB2A25">
        <w:t xml:space="preserve"> then click the </w:t>
      </w:r>
      <w:r w:rsidR="00DB2A25">
        <w:rPr>
          <w:b/>
        </w:rPr>
        <w:t>Options</w:t>
      </w:r>
      <w:r w:rsidR="00DB2A25">
        <w:t xml:space="preserve"> button</w:t>
      </w:r>
      <w:r>
        <w:t>.</w:t>
      </w:r>
    </w:p>
    <w:p w:rsidR="00B77759" w:rsidRDefault="00B77759" w:rsidP="00B77759">
      <w:pPr>
        <w:jc w:val="center"/>
      </w:pPr>
      <w:r>
        <w:rPr>
          <w:noProof/>
          <w:lang w:eastAsia="en-CA"/>
        </w:rPr>
        <w:drawing>
          <wp:inline distT="0" distB="0" distL="0" distR="0">
            <wp:extent cx="1295581" cy="4572638"/>
            <wp:effectExtent l="0" t="0" r="0" b="0"/>
            <wp:docPr id="12" name="Picture 12" descr="This image shows where the options button is located in Outlook. Simply select the file tab from the left hand side of the ribbon bar and select the options button near the left hand side of the page." title="Outlook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tionsButton.PNG"/>
                    <pic:cNvPicPr/>
                  </pic:nvPicPr>
                  <pic:blipFill>
                    <a:blip r:embed="rId13">
                      <a:extLst>
                        <a:ext uri="{28A0092B-C50C-407E-A947-70E740481C1C}">
                          <a14:useLocalDpi xmlns:a14="http://schemas.microsoft.com/office/drawing/2010/main" val="0"/>
                        </a:ext>
                      </a:extLst>
                    </a:blip>
                    <a:stretch>
                      <a:fillRect/>
                    </a:stretch>
                  </pic:blipFill>
                  <pic:spPr>
                    <a:xfrm>
                      <a:off x="0" y="0"/>
                      <a:ext cx="1295581" cy="4572638"/>
                    </a:xfrm>
                    <a:prstGeom prst="rect">
                      <a:avLst/>
                    </a:prstGeom>
                  </pic:spPr>
                </pic:pic>
              </a:graphicData>
            </a:graphic>
          </wp:inline>
        </w:drawing>
      </w:r>
    </w:p>
    <w:p w:rsidR="00B77759" w:rsidRDefault="00B77759">
      <w:r>
        <w:br w:type="page"/>
      </w:r>
    </w:p>
    <w:p w:rsidR="00B77759" w:rsidRDefault="00B77759" w:rsidP="00B77759">
      <w:r>
        <w:lastRenderedPageBreak/>
        <w:t xml:space="preserve">In the dialog that appears click </w:t>
      </w:r>
      <w:r>
        <w:rPr>
          <w:b/>
        </w:rPr>
        <w:t>Mail</w:t>
      </w:r>
      <w:r>
        <w:t xml:space="preserve"> on the left hand side navigation then click the </w:t>
      </w:r>
      <w:r>
        <w:rPr>
          <w:b/>
        </w:rPr>
        <w:t>Stationery and Fonts</w:t>
      </w:r>
      <w:r>
        <w:t xml:space="preserve"> button under the </w:t>
      </w:r>
      <w:r>
        <w:rPr>
          <w:b/>
        </w:rPr>
        <w:t>Compose Messages</w:t>
      </w:r>
      <w:r>
        <w:t xml:space="preserve"> group.</w:t>
      </w:r>
    </w:p>
    <w:p w:rsidR="00B77759" w:rsidRDefault="00625425" w:rsidP="00B77759">
      <w:pPr>
        <w:jc w:val="center"/>
      </w:pPr>
      <w:r>
        <w:rPr>
          <w:noProof/>
          <w:lang w:eastAsia="en-CA"/>
        </w:rPr>
        <w:drawing>
          <wp:inline distT="0" distB="0" distL="0" distR="0">
            <wp:extent cx="5943600" cy="2494280"/>
            <wp:effectExtent l="0" t="0" r="0" b="1270"/>
            <wp:docPr id="14" name="Picture 14" descr="This image shows the location of the mail options in the dialog box and where the stationery and fonts button is located. The mail button is on the left hand side of the navigation pane and the stationery and fonts button is the 4th button down." title="Mail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ioneryFont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4280"/>
                    </a:xfrm>
                    <a:prstGeom prst="rect">
                      <a:avLst/>
                    </a:prstGeom>
                  </pic:spPr>
                </pic:pic>
              </a:graphicData>
            </a:graphic>
          </wp:inline>
        </w:drawing>
      </w:r>
    </w:p>
    <w:p w:rsidR="00B77759" w:rsidRDefault="00625425" w:rsidP="00B77759">
      <w:r>
        <w:t xml:space="preserve">In the dialog that appear, under the </w:t>
      </w:r>
      <w:r>
        <w:rPr>
          <w:b/>
        </w:rPr>
        <w:t xml:space="preserve">New mail messages </w:t>
      </w:r>
      <w:r>
        <w:t xml:space="preserve">and </w:t>
      </w:r>
      <w:r>
        <w:rPr>
          <w:b/>
        </w:rPr>
        <w:t>Replying or forwarding messages</w:t>
      </w:r>
      <w:r>
        <w:t xml:space="preserve"> headings select the </w:t>
      </w:r>
      <w:r>
        <w:rPr>
          <w:b/>
        </w:rPr>
        <w:t>Font</w:t>
      </w:r>
      <w:r>
        <w:t xml:space="preserve"> buttons and select the font you want to be used.</w:t>
      </w:r>
    </w:p>
    <w:p w:rsidR="00625425" w:rsidRPr="00625425" w:rsidRDefault="00625425" w:rsidP="00B77759">
      <w:r>
        <w:rPr>
          <w:noProof/>
          <w:lang w:eastAsia="en-CA"/>
        </w:rPr>
        <w:drawing>
          <wp:inline distT="0" distB="0" distL="0" distR="0">
            <wp:extent cx="5943600" cy="1778635"/>
            <wp:effectExtent l="0" t="0" r="0" b="0"/>
            <wp:docPr id="15" name="Picture 15" descr="This image shows where the font buttons are for changing the default font for new emails and replies. The second button down labeled font will be fore new messages and the third one down, also labeled font, will be for replies." title="Changing Message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ntChoi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778635"/>
                    </a:xfrm>
                    <a:prstGeom prst="rect">
                      <a:avLst/>
                    </a:prstGeom>
                  </pic:spPr>
                </pic:pic>
              </a:graphicData>
            </a:graphic>
          </wp:inline>
        </w:drawing>
      </w:r>
    </w:p>
    <w:p w:rsidR="009632EE" w:rsidRDefault="009632EE" w:rsidP="009632EE">
      <w:pPr>
        <w:pStyle w:val="Heading3"/>
        <w:ind w:left="180"/>
      </w:pPr>
      <w:bookmarkStart w:id="12" w:name="_Toc395782322"/>
      <w:r>
        <w:t>3.</w:t>
      </w:r>
      <w:r w:rsidR="00321CA2">
        <w:t>2</w:t>
      </w:r>
      <w:r>
        <w:t xml:space="preserve"> Colour Contrast</w:t>
      </w:r>
      <w:bookmarkEnd w:id="12"/>
    </w:p>
    <w:p w:rsidR="009632EE" w:rsidRDefault="009632EE" w:rsidP="009632EE">
      <w:r>
        <w:t>One of the other important factors for text is the colour contrast. The colour contrast is obtained by taking the text colour and the background colour and calculating a ratio based on luminance between the two.</w:t>
      </w:r>
    </w:p>
    <w:p w:rsidR="00920003" w:rsidRDefault="00920003" w:rsidP="009632EE">
      <w:r>
        <w:t xml:space="preserve">A way to do this is through the </w:t>
      </w:r>
      <w:hyperlink r:id="rId16" w:history="1">
        <w:r w:rsidRPr="00920003">
          <w:rPr>
            <w:rStyle w:val="Hyperlink"/>
          </w:rPr>
          <w:t>Colour Contrast Analyzer</w:t>
        </w:r>
      </w:hyperlink>
      <w:r>
        <w:t xml:space="preserve"> tool provided by Paceillo Group. This tool can be used to select and examine two colours for you and provide an accurate contrast ratio.</w:t>
      </w:r>
    </w:p>
    <w:p w:rsidR="00920003" w:rsidRDefault="00920003" w:rsidP="009632EE">
      <w:r>
        <w:t>The tool is simple to use. Just download the tool, unzip all the components and use the eye dropper tools to select the colours you would like to examine.</w:t>
      </w:r>
    </w:p>
    <w:p w:rsidR="00366F98" w:rsidRPr="009632EE" w:rsidRDefault="00366F98" w:rsidP="00366F98">
      <w:pPr>
        <w:jc w:val="center"/>
      </w:pPr>
      <w:r>
        <w:rPr>
          <w:noProof/>
          <w:lang w:eastAsia="en-CA"/>
        </w:rPr>
        <w:lastRenderedPageBreak/>
        <w:drawing>
          <wp:inline distT="0" distB="0" distL="0" distR="0">
            <wp:extent cx="3553321" cy="3315163"/>
            <wp:effectExtent l="0" t="0" r="9525" b="0"/>
            <wp:docPr id="8" name="Picture 8" descr="This image shows the interface of the colour contrast analyzer tool. There are two main buttons for the eye dropper tools so you can select the foreground and background colours as well as visual idetnfiers showing the contrast result and the criteria which it fails or passes." title="Colour Contrast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urContrastAnalyzer.PNG"/>
                    <pic:cNvPicPr/>
                  </pic:nvPicPr>
                  <pic:blipFill>
                    <a:blip r:embed="rId17">
                      <a:extLst>
                        <a:ext uri="{28A0092B-C50C-407E-A947-70E740481C1C}">
                          <a14:useLocalDpi xmlns:a14="http://schemas.microsoft.com/office/drawing/2010/main" val="0"/>
                        </a:ext>
                      </a:extLst>
                    </a:blip>
                    <a:stretch>
                      <a:fillRect/>
                    </a:stretch>
                  </pic:blipFill>
                  <pic:spPr>
                    <a:xfrm>
                      <a:off x="0" y="0"/>
                      <a:ext cx="3553321" cy="3315163"/>
                    </a:xfrm>
                    <a:prstGeom prst="rect">
                      <a:avLst/>
                    </a:prstGeom>
                  </pic:spPr>
                </pic:pic>
              </a:graphicData>
            </a:graphic>
          </wp:inline>
        </w:drawing>
      </w:r>
    </w:p>
    <w:p w:rsidR="00A76867" w:rsidRDefault="00A76867" w:rsidP="00A76867">
      <w:pPr>
        <w:pStyle w:val="Heading2"/>
      </w:pPr>
      <w:bookmarkStart w:id="13" w:name="_Toc395782323"/>
      <w:r>
        <w:t>4. Using Images</w:t>
      </w:r>
      <w:bookmarkEnd w:id="13"/>
    </w:p>
    <w:p w:rsidR="00A76867" w:rsidRDefault="00A76867" w:rsidP="00A76867">
      <w:r>
        <w:t>Because of the nature of an image it is generally not considered that accessible on its own. It requires some form of an alternative text that can be read and understood by an assistive technology and its user.</w:t>
      </w:r>
    </w:p>
    <w:p w:rsidR="00A76867" w:rsidRDefault="00A76867" w:rsidP="00A76867">
      <w:pPr>
        <w:pStyle w:val="Heading3"/>
        <w:ind w:left="180"/>
      </w:pPr>
      <w:bookmarkStart w:id="14" w:name="_Toc395782324"/>
      <w:r>
        <w:t>4.1 Inserting an image</w:t>
      </w:r>
      <w:bookmarkEnd w:id="14"/>
    </w:p>
    <w:p w:rsidR="00A76867" w:rsidRDefault="00A76867" w:rsidP="00A76867">
      <w:r>
        <w:t xml:space="preserve">To insert an image click the </w:t>
      </w:r>
      <w:r>
        <w:rPr>
          <w:b/>
        </w:rPr>
        <w:t>Insert Tab</w:t>
      </w:r>
      <w:r>
        <w:t xml:space="preserve"> on the </w:t>
      </w:r>
      <w:r>
        <w:rPr>
          <w:b/>
        </w:rPr>
        <w:t>Ribbon Bar</w:t>
      </w:r>
      <w:r>
        <w:t xml:space="preserve"> and in the </w:t>
      </w:r>
      <w:r>
        <w:rPr>
          <w:b/>
        </w:rPr>
        <w:t xml:space="preserve">Illustrations </w:t>
      </w:r>
      <w:r>
        <w:t xml:space="preserve">group select </w:t>
      </w:r>
      <w:r>
        <w:rPr>
          <w:b/>
        </w:rPr>
        <w:t>Pictures</w:t>
      </w:r>
      <w:r>
        <w:t>. Now you can navigate to the image that you would like to insert into the email.</w:t>
      </w:r>
    </w:p>
    <w:p w:rsidR="00A76867" w:rsidRDefault="00A76867" w:rsidP="00A76867">
      <w:r w:rsidRPr="00A76867">
        <w:rPr>
          <w:b/>
        </w:rPr>
        <w:t>Note</w:t>
      </w:r>
      <w:r>
        <w:t>: If you chose to use the rich text or plain text format options then you can’t insert an image. Instead you will have to attach the image to the email.</w:t>
      </w:r>
    </w:p>
    <w:p w:rsidR="00DD0C22" w:rsidRDefault="00DD0C22" w:rsidP="00DD0C22">
      <w:pPr>
        <w:jc w:val="center"/>
      </w:pPr>
      <w:r>
        <w:rPr>
          <w:noProof/>
          <w:lang w:eastAsia="en-CA"/>
        </w:rPr>
        <w:drawing>
          <wp:inline distT="0" distB="0" distL="0" distR="0">
            <wp:extent cx="5830114" cy="1228896"/>
            <wp:effectExtent l="0" t="0" r="0" b="9525"/>
            <wp:docPr id="1" name="Picture 1" descr="This image depicts where the insert image option is located. To insert an image click the insert tab on the ribbon bar and under the illustrations group select pictures. Then navigate to the image that you want to insert." title="Inserting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tImage.png"/>
                    <pic:cNvPicPr/>
                  </pic:nvPicPr>
                  <pic:blipFill>
                    <a:blip r:embed="rId18">
                      <a:extLst>
                        <a:ext uri="{28A0092B-C50C-407E-A947-70E740481C1C}">
                          <a14:useLocalDpi xmlns:a14="http://schemas.microsoft.com/office/drawing/2010/main" val="0"/>
                        </a:ext>
                      </a:extLst>
                    </a:blip>
                    <a:stretch>
                      <a:fillRect/>
                    </a:stretch>
                  </pic:blipFill>
                  <pic:spPr>
                    <a:xfrm>
                      <a:off x="0" y="0"/>
                      <a:ext cx="5830114" cy="1228896"/>
                    </a:xfrm>
                    <a:prstGeom prst="rect">
                      <a:avLst/>
                    </a:prstGeom>
                  </pic:spPr>
                </pic:pic>
              </a:graphicData>
            </a:graphic>
          </wp:inline>
        </w:drawing>
      </w:r>
    </w:p>
    <w:p w:rsidR="00A76867" w:rsidRDefault="00A76867" w:rsidP="00A76867">
      <w:pPr>
        <w:pStyle w:val="Heading3"/>
        <w:ind w:left="180"/>
      </w:pPr>
      <w:bookmarkStart w:id="15" w:name="_Toc395782325"/>
      <w:r>
        <w:lastRenderedPageBreak/>
        <w:t>4.2 Aligning the Image</w:t>
      </w:r>
      <w:bookmarkEnd w:id="15"/>
    </w:p>
    <w:p w:rsidR="00A76867" w:rsidRDefault="00A76867" w:rsidP="00A76867">
      <w:r>
        <w:t>Now we have to make sure the image is properly aligned with the text so that a user can properly navigate to the image and so it won’t impact the internal structure of the email.</w:t>
      </w:r>
    </w:p>
    <w:p w:rsidR="00A76867" w:rsidRDefault="00A76867" w:rsidP="00A76867">
      <w:r>
        <w:t xml:space="preserve">To set the alignment of the image: </w:t>
      </w:r>
      <w:r>
        <w:rPr>
          <w:b/>
        </w:rPr>
        <w:t>Right Click the Image</w:t>
      </w:r>
      <w:r w:rsidR="00544E9F">
        <w:t xml:space="preserve">, go to the </w:t>
      </w:r>
      <w:r w:rsidR="00544E9F">
        <w:rPr>
          <w:b/>
        </w:rPr>
        <w:t>Wrap Text</w:t>
      </w:r>
      <w:r w:rsidR="00544E9F">
        <w:t xml:space="preserve"> option and from the menu that appears make sure that </w:t>
      </w:r>
      <w:r w:rsidR="00544E9F">
        <w:rPr>
          <w:b/>
        </w:rPr>
        <w:t>In Line with Text</w:t>
      </w:r>
      <w:r w:rsidR="00544E9F">
        <w:t xml:space="preserve"> has been selected. This is currently the only valid option that you may choose in order to make your document as accessible as possible.</w:t>
      </w:r>
    </w:p>
    <w:p w:rsidR="006A131F" w:rsidRDefault="006A131F" w:rsidP="006A131F">
      <w:pPr>
        <w:jc w:val="center"/>
      </w:pPr>
      <w:r>
        <w:rPr>
          <w:noProof/>
          <w:lang w:eastAsia="en-CA"/>
        </w:rPr>
        <w:drawing>
          <wp:inline distT="0" distB="0" distL="0" distR="0">
            <wp:extent cx="3248478" cy="4496427"/>
            <wp:effectExtent l="0" t="0" r="9525" b="0"/>
            <wp:docPr id="5" name="Picture 5" descr="This image depicts how to properly align an image. Right click on the image and go to the wrap text option near the bottom of the context menu. From the menu that appears make sure the in line with text option has been selected." title="Align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igningImage.png"/>
                    <pic:cNvPicPr/>
                  </pic:nvPicPr>
                  <pic:blipFill>
                    <a:blip r:embed="rId19">
                      <a:extLst>
                        <a:ext uri="{28A0092B-C50C-407E-A947-70E740481C1C}">
                          <a14:useLocalDpi xmlns:a14="http://schemas.microsoft.com/office/drawing/2010/main" val="0"/>
                        </a:ext>
                      </a:extLst>
                    </a:blip>
                    <a:stretch>
                      <a:fillRect/>
                    </a:stretch>
                  </pic:blipFill>
                  <pic:spPr>
                    <a:xfrm>
                      <a:off x="0" y="0"/>
                      <a:ext cx="3248478" cy="4496427"/>
                    </a:xfrm>
                    <a:prstGeom prst="rect">
                      <a:avLst/>
                    </a:prstGeom>
                  </pic:spPr>
                </pic:pic>
              </a:graphicData>
            </a:graphic>
          </wp:inline>
        </w:drawing>
      </w:r>
    </w:p>
    <w:p w:rsidR="00544E9F" w:rsidRDefault="00544E9F" w:rsidP="00544E9F">
      <w:pPr>
        <w:pStyle w:val="Heading3"/>
        <w:ind w:left="180"/>
      </w:pPr>
      <w:bookmarkStart w:id="16" w:name="_Toc395782326"/>
      <w:r>
        <w:t>4.3 Adding Alt Text</w:t>
      </w:r>
      <w:bookmarkEnd w:id="16"/>
    </w:p>
    <w:p w:rsidR="00544E9F" w:rsidRDefault="00544E9F" w:rsidP="00544E9F">
      <w:r>
        <w:t>As stated previously the image will need an alternative text that will allow an assistive tech user to be able to understand the information that is provided in the image.</w:t>
      </w:r>
    </w:p>
    <w:p w:rsidR="00597B26" w:rsidRDefault="00597B26" w:rsidP="00544E9F">
      <w:r>
        <w:t xml:space="preserve">To add an alternative text </w:t>
      </w:r>
      <w:r>
        <w:rPr>
          <w:b/>
        </w:rPr>
        <w:t>Right Click the Image</w:t>
      </w:r>
      <w:r>
        <w:t xml:space="preserve"> and select </w:t>
      </w:r>
      <w:r>
        <w:rPr>
          <w:b/>
        </w:rPr>
        <w:t>Format Picture</w:t>
      </w:r>
      <w:r>
        <w:t xml:space="preserve">. A dialog will appear and on the left hand side of the dialog there is an option </w:t>
      </w:r>
      <w:r>
        <w:rPr>
          <w:b/>
        </w:rPr>
        <w:t>Alt Text</w:t>
      </w:r>
      <w:r>
        <w:t xml:space="preserve">. Select this </w:t>
      </w:r>
      <w:r>
        <w:lastRenderedPageBreak/>
        <w:t>option and in the dialog that appears enter what will be the name of the image in the title field and a description of the image in the description field.</w:t>
      </w:r>
    </w:p>
    <w:p w:rsidR="00A12ABA" w:rsidRDefault="00A12ABA" w:rsidP="00A12ABA">
      <w:pPr>
        <w:pStyle w:val="Heading2"/>
      </w:pPr>
      <w:bookmarkStart w:id="17" w:name="_Toc395782327"/>
      <w:r>
        <w:t>5. Using Tables</w:t>
      </w:r>
      <w:bookmarkEnd w:id="17"/>
    </w:p>
    <w:p w:rsidR="00E321F3" w:rsidRDefault="00A12ABA" w:rsidP="00A12ABA">
      <w:r>
        <w:t>Tables</w:t>
      </w:r>
      <w:r w:rsidR="00E321F3">
        <w:t xml:space="preserve"> should only be used when trying to format and associate specific pieces of information rather than trying to achieve a specific layout.</w:t>
      </w:r>
    </w:p>
    <w:p w:rsidR="00E321F3" w:rsidRDefault="00E321F3" w:rsidP="00A12ABA">
      <w:r>
        <w:t xml:space="preserve">To insert a table click the </w:t>
      </w:r>
      <w:r>
        <w:rPr>
          <w:b/>
        </w:rPr>
        <w:t>Insert Tab</w:t>
      </w:r>
      <w:r>
        <w:t xml:space="preserve"> on the </w:t>
      </w:r>
      <w:r>
        <w:rPr>
          <w:b/>
        </w:rPr>
        <w:t>Ribbon Bar</w:t>
      </w:r>
      <w:r>
        <w:t xml:space="preserve"> and in the </w:t>
      </w:r>
      <w:r>
        <w:rPr>
          <w:b/>
        </w:rPr>
        <w:t>Tables</w:t>
      </w:r>
      <w:r>
        <w:t xml:space="preserve"> group select </w:t>
      </w:r>
      <w:r>
        <w:rPr>
          <w:b/>
        </w:rPr>
        <w:t>Table</w:t>
      </w:r>
      <w:r>
        <w:t>.</w:t>
      </w:r>
      <w:r w:rsidR="000433B2">
        <w:t xml:space="preserve"> You should get a dropdown menu that will allow you to select the number of rows/columns that you would like your table to have though you can always add or remove some later.</w:t>
      </w:r>
    </w:p>
    <w:p w:rsidR="00F54D7D" w:rsidRDefault="00F54D7D" w:rsidP="00F54D7D">
      <w:pPr>
        <w:jc w:val="center"/>
      </w:pPr>
      <w:r>
        <w:rPr>
          <w:noProof/>
          <w:lang w:eastAsia="en-CA"/>
        </w:rPr>
        <w:drawing>
          <wp:inline distT="0" distB="0" distL="0" distR="0">
            <wp:extent cx="4401164" cy="3867690"/>
            <wp:effectExtent l="0" t="0" r="0" b="0"/>
            <wp:docPr id="7" name="Picture 7" descr="This image shows where the insert table option is located. To insert a table click the insert tab on the ribbon bar and under the tables group select table. You will be presented with a dropdown menu where  you specify the number of columns/rows the table will have." title="Inserting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ertTable.png"/>
                    <pic:cNvPicPr/>
                  </pic:nvPicPr>
                  <pic:blipFill>
                    <a:blip r:embed="rId20">
                      <a:extLst>
                        <a:ext uri="{28A0092B-C50C-407E-A947-70E740481C1C}">
                          <a14:useLocalDpi xmlns:a14="http://schemas.microsoft.com/office/drawing/2010/main" val="0"/>
                        </a:ext>
                      </a:extLst>
                    </a:blip>
                    <a:stretch>
                      <a:fillRect/>
                    </a:stretch>
                  </pic:blipFill>
                  <pic:spPr>
                    <a:xfrm>
                      <a:off x="0" y="0"/>
                      <a:ext cx="4401164" cy="3867690"/>
                    </a:xfrm>
                    <a:prstGeom prst="rect">
                      <a:avLst/>
                    </a:prstGeom>
                  </pic:spPr>
                </pic:pic>
              </a:graphicData>
            </a:graphic>
          </wp:inline>
        </w:drawing>
      </w:r>
    </w:p>
    <w:p w:rsidR="003D7E07" w:rsidRDefault="00F374EF" w:rsidP="00F374EF">
      <w:r>
        <w:rPr>
          <w:b/>
        </w:rPr>
        <w:t>Note:</w:t>
      </w:r>
      <w:r>
        <w:t xml:space="preserve"> Make sure that you never merge or split cells. Tables need to be as simple as possible and the added complexities of merged/split cells can cause many issues with a screen reading device.</w:t>
      </w:r>
    </w:p>
    <w:p w:rsidR="003D7E07" w:rsidRDefault="003D7E07" w:rsidP="003D7E07">
      <w:r>
        <w:br w:type="page"/>
      </w:r>
    </w:p>
    <w:p w:rsidR="00EC32E8" w:rsidRDefault="00EC32E8" w:rsidP="00EC32E8">
      <w:pPr>
        <w:pStyle w:val="Heading2"/>
      </w:pPr>
      <w:bookmarkStart w:id="18" w:name="_Toc395782328"/>
      <w:r>
        <w:lastRenderedPageBreak/>
        <w:t>6. Links</w:t>
      </w:r>
      <w:bookmarkEnd w:id="18"/>
    </w:p>
    <w:p w:rsidR="00EC32E8" w:rsidRDefault="00EC32E8" w:rsidP="00EC32E8">
      <w:r>
        <w:t>When using links be sure to make the link text understandable. A user who looks at a link in an email for the first should be able to understand the general purpose and function of that link even before they interact with it. So avoid links that read “Click Here”, “Here”, or “Read More” as they are not very descriptive and don’t provide much information.</w:t>
      </w:r>
    </w:p>
    <w:p w:rsidR="0009363F" w:rsidRDefault="0009363F" w:rsidP="00EC32E8">
      <w:r>
        <w:t xml:space="preserve">To insert a click the </w:t>
      </w:r>
      <w:r>
        <w:rPr>
          <w:b/>
        </w:rPr>
        <w:t>Insert Tab</w:t>
      </w:r>
      <w:r>
        <w:t xml:space="preserve"> on the </w:t>
      </w:r>
      <w:r>
        <w:rPr>
          <w:b/>
        </w:rPr>
        <w:t>Ribbon Bar</w:t>
      </w:r>
      <w:r>
        <w:t xml:space="preserve"> and under the </w:t>
      </w:r>
      <w:r>
        <w:rPr>
          <w:b/>
        </w:rPr>
        <w:t>Links</w:t>
      </w:r>
      <w:r>
        <w:t xml:space="preserve"> group select </w:t>
      </w:r>
      <w:r>
        <w:rPr>
          <w:b/>
        </w:rPr>
        <w:t>Hyperlink</w:t>
      </w:r>
      <w:r>
        <w:t>.</w:t>
      </w:r>
    </w:p>
    <w:p w:rsidR="003D7E07" w:rsidRDefault="003D7E07" w:rsidP="00EC32E8">
      <w:r>
        <w:rPr>
          <w:noProof/>
          <w:lang w:eastAsia="en-CA"/>
        </w:rPr>
        <w:drawing>
          <wp:inline distT="0" distB="0" distL="0" distR="0">
            <wp:extent cx="5943600" cy="1037590"/>
            <wp:effectExtent l="0" t="0" r="0" b="0"/>
            <wp:docPr id="9" name="Picture 9" descr="This image depicts where to find the insert hyperlink option. To insert a link select the insert tab from the ribbon bar and under the links group select hyperlink." title="Inserting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sertHyperlink.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37590"/>
                    </a:xfrm>
                    <a:prstGeom prst="rect">
                      <a:avLst/>
                    </a:prstGeom>
                  </pic:spPr>
                </pic:pic>
              </a:graphicData>
            </a:graphic>
          </wp:inline>
        </w:drawing>
      </w:r>
    </w:p>
    <w:p w:rsidR="00510D81" w:rsidRDefault="00510D81" w:rsidP="00EC32E8">
      <w:r>
        <w:t>Once you</w:t>
      </w:r>
      <w:r w:rsidR="00B3225A">
        <w:t xml:space="preserve"> do this a dialog should appear, </w:t>
      </w:r>
      <w:r>
        <w:t xml:space="preserve">prompting you for the URL for the link and the link text to be display. In the </w:t>
      </w:r>
      <w:r w:rsidR="00F13CCC">
        <w:rPr>
          <w:b/>
        </w:rPr>
        <w:t>Address</w:t>
      </w:r>
      <w:r>
        <w:t xml:space="preserve"> enter the intended URL and in the </w:t>
      </w:r>
      <w:r w:rsidRPr="00510D81">
        <w:rPr>
          <w:b/>
        </w:rPr>
        <w:t>Text to Display</w:t>
      </w:r>
      <w:r>
        <w:t xml:space="preserve"> edit enter in the link text that will be visible to the user.</w:t>
      </w:r>
    </w:p>
    <w:p w:rsidR="00F13CCC" w:rsidRDefault="00F13CCC" w:rsidP="00EC32E8">
      <w:r>
        <w:rPr>
          <w:noProof/>
          <w:lang w:eastAsia="en-CA"/>
        </w:rPr>
        <w:drawing>
          <wp:inline distT="0" distB="0" distL="0" distR="0">
            <wp:extent cx="5943600" cy="3100070"/>
            <wp:effectExtent l="0" t="0" r="0" b="5080"/>
            <wp:docPr id="10" name="Picture 10" descr="This image shows the dialog that appears after selecting the insert hyperlink option. In the address edit at the bottom of the dialog enter the URL the link will go to. In the text to display edit enter the link text that a user will be able to see and read." title="Hyperlink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ertHyperlink.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rsidR="00E30026" w:rsidRDefault="00E30026">
      <w:pPr>
        <w:rPr>
          <w:rFonts w:asciiTheme="majorHAnsi" w:eastAsiaTheme="majorEastAsia" w:hAnsiTheme="majorHAnsi" w:cstheme="majorBidi"/>
          <w:b/>
          <w:sz w:val="28"/>
          <w:szCs w:val="26"/>
        </w:rPr>
      </w:pPr>
      <w:r>
        <w:br w:type="page"/>
      </w:r>
    </w:p>
    <w:p w:rsidR="002335CD" w:rsidRDefault="002335CD" w:rsidP="002335CD">
      <w:pPr>
        <w:pStyle w:val="Heading2"/>
      </w:pPr>
      <w:bookmarkStart w:id="19" w:name="_Toc395782329"/>
      <w:r>
        <w:lastRenderedPageBreak/>
        <w:t>7. A Few Things to Remember</w:t>
      </w:r>
      <w:bookmarkEnd w:id="19"/>
    </w:p>
    <w:p w:rsidR="002335CD" w:rsidRDefault="002335CD" w:rsidP="002335CD">
      <w:r>
        <w:t xml:space="preserve">Though this guide went over some of the things that you should do when creating an </w:t>
      </w:r>
      <w:r w:rsidR="001466CE">
        <w:t xml:space="preserve">accessible </w:t>
      </w:r>
      <w:r>
        <w:t>email here is a quick list of the things that you should not do:</w:t>
      </w:r>
    </w:p>
    <w:p w:rsidR="002335CD" w:rsidRDefault="002335CD" w:rsidP="002335CD">
      <w:pPr>
        <w:pStyle w:val="ListParagraph"/>
        <w:numPr>
          <w:ilvl w:val="0"/>
          <w:numId w:val="2"/>
        </w:numPr>
      </w:pPr>
      <w:r>
        <w:t>Do not use text boxes as most assistive technologies have difficulty interpreting them</w:t>
      </w:r>
    </w:p>
    <w:p w:rsidR="002335CD" w:rsidRDefault="002335CD" w:rsidP="002335CD">
      <w:pPr>
        <w:pStyle w:val="ListParagraph"/>
        <w:numPr>
          <w:ilvl w:val="0"/>
          <w:numId w:val="2"/>
        </w:numPr>
      </w:pPr>
      <w:r>
        <w:t>Do not use Word Art or shapes for the same reason as text boxes</w:t>
      </w:r>
    </w:p>
    <w:p w:rsidR="002335CD" w:rsidRPr="002335CD" w:rsidRDefault="00E30026" w:rsidP="002335CD">
      <w:pPr>
        <w:pStyle w:val="ListParagraph"/>
        <w:numPr>
          <w:ilvl w:val="0"/>
          <w:numId w:val="2"/>
        </w:numPr>
      </w:pPr>
      <w:r>
        <w:t>Avoid using the enter or space keys to space out your content. Often assistive technologies will read out blank lines or spaces as blank. This may make a user think they have reached the end of the document when they actually haven’t.</w:t>
      </w:r>
    </w:p>
    <w:sectPr w:rsidR="002335CD" w:rsidRPr="002335CD">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503" w:rsidRDefault="009F2503" w:rsidP="008316EB">
      <w:pPr>
        <w:spacing w:after="0" w:line="240" w:lineRule="auto"/>
      </w:pPr>
      <w:r>
        <w:separator/>
      </w:r>
    </w:p>
  </w:endnote>
  <w:endnote w:type="continuationSeparator" w:id="0">
    <w:p w:rsidR="009F2503" w:rsidRDefault="009F2503" w:rsidP="0083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890941"/>
      <w:docPartObj>
        <w:docPartGallery w:val="Page Numbers (Bottom of Page)"/>
        <w:docPartUnique/>
      </w:docPartObj>
    </w:sdtPr>
    <w:sdtEndPr>
      <w:rPr>
        <w:color w:val="7F7F7F" w:themeColor="background1" w:themeShade="7F"/>
        <w:spacing w:val="60"/>
      </w:rPr>
    </w:sdtEndPr>
    <w:sdtContent>
      <w:p w:rsidR="00595F2E" w:rsidRDefault="00595F2E">
        <w:pPr>
          <w:pStyle w:val="Footer"/>
          <w:pBdr>
            <w:top w:val="single" w:sz="4" w:space="1" w:color="D9D9D9" w:themeColor="background1" w:themeShade="D9"/>
          </w:pBdr>
          <w:jc w:val="right"/>
          <w:rPr>
            <w:color w:val="7F7F7F" w:themeColor="background1" w:themeShade="7F"/>
            <w:spacing w:val="60"/>
          </w:rPr>
        </w:pPr>
      </w:p>
      <w:tbl>
        <w:tblPr>
          <w:tblStyle w:val="TableGrid"/>
          <w:tblW w:w="0" w:type="auto"/>
          <w:tblInd w:w="341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2605"/>
        </w:tblGrid>
        <w:tr w:rsidR="00595F2E" w:rsidTr="005C3A32">
          <w:trPr>
            <w:tblHeader/>
          </w:trPr>
          <w:tc>
            <w:tcPr>
              <w:tcW w:w="3330" w:type="dxa"/>
            </w:tcPr>
            <w:p w:rsidR="00595F2E" w:rsidRDefault="00595F2E" w:rsidP="00595F2E">
              <w:pPr>
                <w:pStyle w:val="Footer"/>
              </w:pPr>
              <w:r>
                <w:t>Document Version No:</w:t>
              </w:r>
            </w:p>
          </w:tc>
          <w:tc>
            <w:tcPr>
              <w:tcW w:w="2605" w:type="dxa"/>
            </w:tcPr>
            <w:p w:rsidR="00595F2E" w:rsidRDefault="00595F2E" w:rsidP="00595F2E">
              <w:pPr>
                <w:pStyle w:val="Footer"/>
              </w:pPr>
              <w:r>
                <w:t>1.0</w:t>
              </w:r>
            </w:p>
          </w:tc>
        </w:tr>
        <w:tr w:rsidR="00595F2E" w:rsidTr="005C3A32">
          <w:tc>
            <w:tcPr>
              <w:tcW w:w="3330" w:type="dxa"/>
            </w:tcPr>
            <w:p w:rsidR="00595F2E" w:rsidRDefault="00595F2E" w:rsidP="00595F2E">
              <w:pPr>
                <w:pStyle w:val="Footer"/>
              </w:pPr>
              <w:r>
                <w:t>Version Date:</w:t>
              </w:r>
            </w:p>
          </w:tc>
          <w:tc>
            <w:tcPr>
              <w:tcW w:w="2605" w:type="dxa"/>
            </w:tcPr>
            <w:p w:rsidR="00595F2E" w:rsidRDefault="00595F2E" w:rsidP="00595F2E">
              <w:pPr>
                <w:pStyle w:val="Footer"/>
              </w:pPr>
              <w:r>
                <w:t>January 21, 2014</w:t>
              </w:r>
            </w:p>
          </w:tc>
        </w:tr>
        <w:tr w:rsidR="00595F2E" w:rsidTr="005C3A32">
          <w:tc>
            <w:tcPr>
              <w:tcW w:w="3330" w:type="dxa"/>
            </w:tcPr>
            <w:p w:rsidR="00595F2E" w:rsidRDefault="00595F2E" w:rsidP="00595F2E">
              <w:pPr>
                <w:pStyle w:val="Footer"/>
              </w:pPr>
              <w:r>
                <w:t>Page:</w:t>
              </w:r>
            </w:p>
          </w:tc>
          <w:tc>
            <w:tcPr>
              <w:tcW w:w="2605" w:type="dxa"/>
            </w:tcPr>
            <w:sdt>
              <w:sdtPr>
                <w:id w:val="-1965023446"/>
                <w:docPartObj>
                  <w:docPartGallery w:val="Page Numbers (Bottom of Page)"/>
                  <w:docPartUnique/>
                </w:docPartObj>
              </w:sdtPr>
              <w:sdtEndPr>
                <w:rPr>
                  <w:color w:val="7F7F7F" w:themeColor="background1" w:themeShade="7F"/>
                  <w:spacing w:val="60"/>
                </w:rPr>
              </w:sdtEndPr>
              <w:sdtContent>
                <w:sdt>
                  <w:sdtPr>
                    <w:id w:val="-1705238520"/>
                    <w:docPartObj>
                      <w:docPartGallery w:val="Page Numbers (Top of Page)"/>
                      <w:docPartUnique/>
                    </w:docPartObj>
                  </w:sdtPr>
                  <w:sdtEndPr/>
                  <w:sdtContent>
                    <w:p w:rsidR="00595F2E" w:rsidRDefault="00595F2E" w:rsidP="00595F2E">
                      <w:pPr>
                        <w:pStyle w:val="Footer"/>
                      </w:pPr>
                      <w:r w:rsidRPr="00595F2E">
                        <w:rPr>
                          <w:bCs/>
                          <w:szCs w:val="24"/>
                        </w:rPr>
                        <w:fldChar w:fldCharType="begin"/>
                      </w:r>
                      <w:r w:rsidRPr="00595F2E">
                        <w:rPr>
                          <w:bCs/>
                        </w:rPr>
                        <w:instrText xml:space="preserve"> PAGE </w:instrText>
                      </w:r>
                      <w:r w:rsidRPr="00595F2E">
                        <w:rPr>
                          <w:bCs/>
                          <w:szCs w:val="24"/>
                        </w:rPr>
                        <w:fldChar w:fldCharType="separate"/>
                      </w:r>
                      <w:r w:rsidR="002A025A">
                        <w:rPr>
                          <w:bCs/>
                          <w:noProof/>
                        </w:rPr>
                        <w:t>2</w:t>
                      </w:r>
                      <w:r w:rsidRPr="00595F2E">
                        <w:rPr>
                          <w:bCs/>
                          <w:szCs w:val="24"/>
                        </w:rPr>
                        <w:fldChar w:fldCharType="end"/>
                      </w:r>
                      <w:r>
                        <w:t xml:space="preserve"> of </w:t>
                      </w:r>
                      <w:r w:rsidRPr="00595F2E">
                        <w:rPr>
                          <w:bCs/>
                          <w:szCs w:val="24"/>
                        </w:rPr>
                        <w:fldChar w:fldCharType="begin"/>
                      </w:r>
                      <w:r w:rsidRPr="00595F2E">
                        <w:rPr>
                          <w:bCs/>
                        </w:rPr>
                        <w:instrText xml:space="preserve"> NUMPAGES  </w:instrText>
                      </w:r>
                      <w:r w:rsidRPr="00595F2E">
                        <w:rPr>
                          <w:bCs/>
                          <w:szCs w:val="24"/>
                        </w:rPr>
                        <w:fldChar w:fldCharType="separate"/>
                      </w:r>
                      <w:r w:rsidR="002A025A">
                        <w:rPr>
                          <w:bCs/>
                          <w:noProof/>
                        </w:rPr>
                        <w:t>12</w:t>
                      </w:r>
                      <w:r w:rsidRPr="00595F2E">
                        <w:rPr>
                          <w:bCs/>
                          <w:szCs w:val="24"/>
                        </w:rPr>
                        <w:fldChar w:fldCharType="end"/>
                      </w:r>
                    </w:p>
                  </w:sdtContent>
                </w:sdt>
              </w:sdtContent>
            </w:sdt>
          </w:tc>
        </w:tr>
      </w:tbl>
      <w:p w:rsidR="008316EB" w:rsidRDefault="009F2503" w:rsidP="005C3A32">
        <w:pPr>
          <w:pStyle w:val="Footer"/>
          <w:jc w:val="right"/>
        </w:pPr>
      </w:p>
    </w:sdtContent>
  </w:sdt>
  <w:p w:rsidR="008316EB" w:rsidRDefault="008316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503" w:rsidRDefault="009F2503" w:rsidP="008316EB">
      <w:pPr>
        <w:spacing w:after="0" w:line="240" w:lineRule="auto"/>
      </w:pPr>
      <w:r>
        <w:separator/>
      </w:r>
    </w:p>
  </w:footnote>
  <w:footnote w:type="continuationSeparator" w:id="0">
    <w:p w:rsidR="009F2503" w:rsidRDefault="009F2503" w:rsidP="00831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E4D63"/>
    <w:multiLevelType w:val="hybridMultilevel"/>
    <w:tmpl w:val="D68A23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FBD2C5B"/>
    <w:multiLevelType w:val="hybridMultilevel"/>
    <w:tmpl w:val="5E8233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489"/>
    <w:rsid w:val="0000280F"/>
    <w:rsid w:val="000433B2"/>
    <w:rsid w:val="0009363F"/>
    <w:rsid w:val="000B1E2C"/>
    <w:rsid w:val="000C1651"/>
    <w:rsid w:val="000C33E2"/>
    <w:rsid w:val="000D1278"/>
    <w:rsid w:val="000D19DB"/>
    <w:rsid w:val="00111DD3"/>
    <w:rsid w:val="00126A65"/>
    <w:rsid w:val="00134344"/>
    <w:rsid w:val="001466CE"/>
    <w:rsid w:val="0018186F"/>
    <w:rsid w:val="001B312E"/>
    <w:rsid w:val="001C1C30"/>
    <w:rsid w:val="001D241F"/>
    <w:rsid w:val="001D55AB"/>
    <w:rsid w:val="001F0A93"/>
    <w:rsid w:val="001F481B"/>
    <w:rsid w:val="00205727"/>
    <w:rsid w:val="0021689B"/>
    <w:rsid w:val="002335CD"/>
    <w:rsid w:val="00275F2C"/>
    <w:rsid w:val="00295BFD"/>
    <w:rsid w:val="00296922"/>
    <w:rsid w:val="002A025A"/>
    <w:rsid w:val="00321CA2"/>
    <w:rsid w:val="00366F98"/>
    <w:rsid w:val="00385480"/>
    <w:rsid w:val="0039604F"/>
    <w:rsid w:val="00397E8F"/>
    <w:rsid w:val="003C6489"/>
    <w:rsid w:val="003D412E"/>
    <w:rsid w:val="003D7E07"/>
    <w:rsid w:val="00452337"/>
    <w:rsid w:val="00462657"/>
    <w:rsid w:val="004869BB"/>
    <w:rsid w:val="004A5FA6"/>
    <w:rsid w:val="00510D81"/>
    <w:rsid w:val="00526CDC"/>
    <w:rsid w:val="00534593"/>
    <w:rsid w:val="00544E9F"/>
    <w:rsid w:val="00595F2E"/>
    <w:rsid w:val="00597B26"/>
    <w:rsid w:val="005C3A32"/>
    <w:rsid w:val="005F5591"/>
    <w:rsid w:val="00601239"/>
    <w:rsid w:val="00625425"/>
    <w:rsid w:val="0065413A"/>
    <w:rsid w:val="00663C8B"/>
    <w:rsid w:val="006A131F"/>
    <w:rsid w:val="006A76DF"/>
    <w:rsid w:val="006B0825"/>
    <w:rsid w:val="006B45C8"/>
    <w:rsid w:val="006C0D93"/>
    <w:rsid w:val="006F6884"/>
    <w:rsid w:val="007721B9"/>
    <w:rsid w:val="007A77C0"/>
    <w:rsid w:val="008316EB"/>
    <w:rsid w:val="0088611D"/>
    <w:rsid w:val="008A2E27"/>
    <w:rsid w:val="008E4827"/>
    <w:rsid w:val="00920003"/>
    <w:rsid w:val="0092124D"/>
    <w:rsid w:val="00943F50"/>
    <w:rsid w:val="009632EE"/>
    <w:rsid w:val="009E08CA"/>
    <w:rsid w:val="009F2503"/>
    <w:rsid w:val="00A12ABA"/>
    <w:rsid w:val="00A26148"/>
    <w:rsid w:val="00A76867"/>
    <w:rsid w:val="00A803CE"/>
    <w:rsid w:val="00AC645C"/>
    <w:rsid w:val="00AD300C"/>
    <w:rsid w:val="00B1303B"/>
    <w:rsid w:val="00B15AA5"/>
    <w:rsid w:val="00B3225A"/>
    <w:rsid w:val="00B77759"/>
    <w:rsid w:val="00B93FE7"/>
    <w:rsid w:val="00BC064D"/>
    <w:rsid w:val="00BD7174"/>
    <w:rsid w:val="00C00793"/>
    <w:rsid w:val="00C04EBF"/>
    <w:rsid w:val="00C11FAE"/>
    <w:rsid w:val="00C401B1"/>
    <w:rsid w:val="00CA675F"/>
    <w:rsid w:val="00CF7B66"/>
    <w:rsid w:val="00D24FD1"/>
    <w:rsid w:val="00D54AAC"/>
    <w:rsid w:val="00D90D5D"/>
    <w:rsid w:val="00D9435A"/>
    <w:rsid w:val="00DA3192"/>
    <w:rsid w:val="00DA49CC"/>
    <w:rsid w:val="00DB2A25"/>
    <w:rsid w:val="00DC0EEC"/>
    <w:rsid w:val="00DD0C22"/>
    <w:rsid w:val="00E07ED0"/>
    <w:rsid w:val="00E30026"/>
    <w:rsid w:val="00E31C23"/>
    <w:rsid w:val="00E321F3"/>
    <w:rsid w:val="00E33AAA"/>
    <w:rsid w:val="00E513DE"/>
    <w:rsid w:val="00EC32E8"/>
    <w:rsid w:val="00F13CCC"/>
    <w:rsid w:val="00F17C8B"/>
    <w:rsid w:val="00F374EF"/>
    <w:rsid w:val="00F54D7D"/>
    <w:rsid w:val="00F85C6B"/>
    <w:rsid w:val="00F92EA9"/>
    <w:rsid w:val="00F93FE9"/>
    <w:rsid w:val="00F94D7B"/>
    <w:rsid w:val="00FB2C9A"/>
    <w:rsid w:val="00FC3A82"/>
    <w:rsid w:val="00FC7582"/>
    <w:rsid w:val="00FD11D3"/>
    <w:rsid w:val="00FD143E"/>
    <w:rsid w:val="00FE0E1D"/>
    <w:rsid w:val="00FE16FA"/>
    <w:rsid w:val="00FF7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ACD4C5-EB60-4564-817B-1659BDA1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3DE"/>
    <w:rPr>
      <w:rFonts w:ascii="Arial" w:hAnsi="Arial"/>
      <w:sz w:val="24"/>
    </w:rPr>
  </w:style>
  <w:style w:type="paragraph" w:styleId="Heading1">
    <w:name w:val="heading 1"/>
    <w:basedOn w:val="Normal"/>
    <w:next w:val="Normal"/>
    <w:link w:val="Heading1Char"/>
    <w:uiPriority w:val="9"/>
    <w:qFormat/>
    <w:rsid w:val="0018186F"/>
    <w:pPr>
      <w:keepNext/>
      <w:keepLines/>
      <w:spacing w:after="0"/>
      <w:outlineLvl w:val="0"/>
    </w:pPr>
    <w:rPr>
      <w:rFonts w:eastAsiaTheme="majorEastAsia" w:cstheme="majorBidi"/>
      <w:color w:val="000000" w:themeColor="text1"/>
      <w:sz w:val="38"/>
      <w:szCs w:val="32"/>
    </w:rPr>
  </w:style>
  <w:style w:type="paragraph" w:styleId="Heading2">
    <w:name w:val="heading 2"/>
    <w:basedOn w:val="Normal"/>
    <w:next w:val="Normal"/>
    <w:link w:val="Heading2Char"/>
    <w:uiPriority w:val="9"/>
    <w:unhideWhenUsed/>
    <w:qFormat/>
    <w:rsid w:val="00CA675F"/>
    <w:pPr>
      <w:keepNext/>
      <w:keepLines/>
      <w:spacing w:before="40" w:after="0"/>
      <w:outlineLvl w:val="1"/>
    </w:pPr>
    <w:rPr>
      <w:rFonts w:asciiTheme="majorHAnsi" w:eastAsiaTheme="majorEastAsia" w:hAnsiTheme="majorHAnsi" w:cstheme="majorBidi"/>
      <w:b/>
      <w:sz w:val="34"/>
      <w:szCs w:val="26"/>
    </w:rPr>
  </w:style>
  <w:style w:type="paragraph" w:styleId="Heading3">
    <w:name w:val="heading 3"/>
    <w:basedOn w:val="Normal"/>
    <w:next w:val="Normal"/>
    <w:link w:val="Heading3Char"/>
    <w:uiPriority w:val="9"/>
    <w:unhideWhenUsed/>
    <w:qFormat/>
    <w:rsid w:val="00CA675F"/>
    <w:pPr>
      <w:keepNext/>
      <w:keepLines/>
      <w:spacing w:before="40" w:after="0"/>
      <w:outlineLvl w:val="2"/>
    </w:pPr>
    <w:rPr>
      <w:rFonts w:asciiTheme="majorHAnsi" w:eastAsiaTheme="majorEastAsia" w:hAnsiTheme="majorHAnsi" w:cstheme="majorBidi"/>
      <w:b/>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6F"/>
    <w:rPr>
      <w:rFonts w:ascii="Verdana" w:eastAsiaTheme="majorEastAsia" w:hAnsi="Verdana" w:cstheme="majorBidi"/>
      <w:color w:val="000000" w:themeColor="text1"/>
      <w:sz w:val="38"/>
      <w:szCs w:val="32"/>
    </w:rPr>
  </w:style>
  <w:style w:type="character" w:customStyle="1" w:styleId="Heading2Char">
    <w:name w:val="Heading 2 Char"/>
    <w:basedOn w:val="DefaultParagraphFont"/>
    <w:link w:val="Heading2"/>
    <w:uiPriority w:val="9"/>
    <w:rsid w:val="00CA675F"/>
    <w:rPr>
      <w:rFonts w:asciiTheme="majorHAnsi" w:eastAsiaTheme="majorEastAsia" w:hAnsiTheme="majorHAnsi" w:cstheme="majorBidi"/>
      <w:b/>
      <w:sz w:val="34"/>
      <w:szCs w:val="26"/>
    </w:rPr>
  </w:style>
  <w:style w:type="paragraph" w:styleId="ListParagraph">
    <w:name w:val="List Paragraph"/>
    <w:basedOn w:val="Normal"/>
    <w:uiPriority w:val="34"/>
    <w:qFormat/>
    <w:rsid w:val="00E33AAA"/>
    <w:pPr>
      <w:ind w:left="720"/>
      <w:contextualSpacing/>
    </w:pPr>
  </w:style>
  <w:style w:type="paragraph" w:styleId="TOCHeading">
    <w:name w:val="TOC Heading"/>
    <w:basedOn w:val="Heading1"/>
    <w:next w:val="Normal"/>
    <w:uiPriority w:val="39"/>
    <w:unhideWhenUsed/>
    <w:qFormat/>
    <w:rsid w:val="001F0A93"/>
    <w:pPr>
      <w:outlineLvl w:val="9"/>
    </w:pPr>
    <w:rPr>
      <w:b/>
      <w:color w:val="2E74B5" w:themeColor="accent1" w:themeShade="BF"/>
      <w:lang w:val="en-US"/>
    </w:rPr>
  </w:style>
  <w:style w:type="paragraph" w:styleId="TOC1">
    <w:name w:val="toc 1"/>
    <w:basedOn w:val="Normal"/>
    <w:next w:val="Normal"/>
    <w:autoRedefine/>
    <w:uiPriority w:val="39"/>
    <w:unhideWhenUsed/>
    <w:rsid w:val="001F0A93"/>
    <w:pPr>
      <w:spacing w:after="100"/>
    </w:pPr>
  </w:style>
  <w:style w:type="paragraph" w:styleId="TOC2">
    <w:name w:val="toc 2"/>
    <w:basedOn w:val="Normal"/>
    <w:next w:val="Normal"/>
    <w:autoRedefine/>
    <w:uiPriority w:val="39"/>
    <w:unhideWhenUsed/>
    <w:rsid w:val="001F0A93"/>
    <w:pPr>
      <w:spacing w:after="100"/>
      <w:ind w:left="240"/>
    </w:pPr>
  </w:style>
  <w:style w:type="character" w:styleId="Hyperlink">
    <w:name w:val="Hyperlink"/>
    <w:basedOn w:val="DefaultParagraphFont"/>
    <w:uiPriority w:val="99"/>
    <w:unhideWhenUsed/>
    <w:rsid w:val="001F0A93"/>
    <w:rPr>
      <w:color w:val="0563C1" w:themeColor="hyperlink"/>
      <w:u w:val="single"/>
    </w:rPr>
  </w:style>
  <w:style w:type="character" w:customStyle="1" w:styleId="Heading3Char">
    <w:name w:val="Heading 3 Char"/>
    <w:basedOn w:val="DefaultParagraphFont"/>
    <w:link w:val="Heading3"/>
    <w:uiPriority w:val="9"/>
    <w:rsid w:val="00CA675F"/>
    <w:rPr>
      <w:rFonts w:asciiTheme="majorHAnsi" w:eastAsiaTheme="majorEastAsia" w:hAnsiTheme="majorHAnsi" w:cstheme="majorBidi"/>
      <w:b/>
      <w:sz w:val="30"/>
      <w:szCs w:val="24"/>
    </w:rPr>
  </w:style>
  <w:style w:type="paragraph" w:styleId="Header">
    <w:name w:val="header"/>
    <w:basedOn w:val="Normal"/>
    <w:link w:val="HeaderChar"/>
    <w:uiPriority w:val="99"/>
    <w:unhideWhenUsed/>
    <w:rsid w:val="00831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6EB"/>
    <w:rPr>
      <w:sz w:val="24"/>
    </w:rPr>
  </w:style>
  <w:style w:type="paragraph" w:styleId="Footer">
    <w:name w:val="footer"/>
    <w:basedOn w:val="Normal"/>
    <w:link w:val="FooterChar"/>
    <w:uiPriority w:val="99"/>
    <w:unhideWhenUsed/>
    <w:rsid w:val="00831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6EB"/>
    <w:rPr>
      <w:sz w:val="24"/>
    </w:rPr>
  </w:style>
  <w:style w:type="paragraph" w:styleId="TOC3">
    <w:name w:val="toc 3"/>
    <w:basedOn w:val="Normal"/>
    <w:next w:val="Normal"/>
    <w:autoRedefine/>
    <w:uiPriority w:val="39"/>
    <w:unhideWhenUsed/>
    <w:rsid w:val="006F6884"/>
    <w:pPr>
      <w:spacing w:after="100"/>
      <w:ind w:left="480"/>
    </w:pPr>
  </w:style>
  <w:style w:type="table" w:styleId="TableGrid">
    <w:name w:val="Table Grid"/>
    <w:basedOn w:val="TableNormal"/>
    <w:uiPriority w:val="59"/>
    <w:rsid w:val="00601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erdanaNormal">
    <w:name w:val="Verdana Normal"/>
    <w:basedOn w:val="NoSpacing"/>
    <w:link w:val="VerdanaNormalChar"/>
    <w:qFormat/>
    <w:rsid w:val="00601239"/>
    <w:pPr>
      <w:spacing w:after="240" w:line="276" w:lineRule="auto"/>
    </w:pPr>
    <w:rPr>
      <w:rFonts w:ascii="Verdana" w:hAnsi="Verdana" w:cs="Arial"/>
      <w:color w:val="000000" w:themeColor="text1"/>
      <w:sz w:val="22"/>
    </w:rPr>
  </w:style>
  <w:style w:type="character" w:customStyle="1" w:styleId="VerdanaNormalChar">
    <w:name w:val="Verdana Normal Char"/>
    <w:basedOn w:val="DefaultParagraphFont"/>
    <w:link w:val="VerdanaNormal"/>
    <w:rsid w:val="00601239"/>
    <w:rPr>
      <w:rFonts w:ascii="Verdana" w:hAnsi="Verdana" w:cs="Arial"/>
      <w:color w:val="000000" w:themeColor="text1"/>
    </w:rPr>
  </w:style>
  <w:style w:type="paragraph" w:styleId="NoSpacing">
    <w:name w:val="No Spacing"/>
    <w:uiPriority w:val="1"/>
    <w:qFormat/>
    <w:rsid w:val="0060123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aciellogroup.com/resources/contrastanalyser/"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E7064-95CA-4248-B64A-09C9F844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12</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dc:creator>
  <cp:keywords/>
  <dc:description/>
  <cp:lastModifiedBy>Andrew C</cp:lastModifiedBy>
  <cp:revision>113</cp:revision>
  <cp:lastPrinted>2014-08-25T15:55:00Z</cp:lastPrinted>
  <dcterms:created xsi:type="dcterms:W3CDTF">2014-08-12T19:51:00Z</dcterms:created>
  <dcterms:modified xsi:type="dcterms:W3CDTF">2014-08-25T18:42:00Z</dcterms:modified>
</cp:coreProperties>
</file>