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25848" w14:textId="47F089C6" w:rsidR="00BF39BF" w:rsidRPr="00793F9A" w:rsidRDefault="00BF39BF" w:rsidP="00753C41">
      <w:pPr>
        <w:rPr>
          <w:b/>
          <w:bCs/>
        </w:rPr>
      </w:pPr>
    </w:p>
    <w:p w14:paraId="1591B074" w14:textId="67D1AE0B" w:rsidR="00BF39BF" w:rsidRPr="00793F9A" w:rsidRDefault="00BF39BF" w:rsidP="00BF39BF">
      <w:pPr>
        <w:pStyle w:val="Default"/>
        <w:rPr>
          <w:rFonts w:ascii="Times New Roman" w:hAnsi="Times New Roman" w:cs="Times New Roman"/>
          <w:b/>
          <w:bCs/>
          <w:sz w:val="28"/>
          <w:szCs w:val="28"/>
        </w:rPr>
      </w:pPr>
      <w:r w:rsidRPr="00793F9A">
        <w:rPr>
          <w:rFonts w:ascii="Times New Roman" w:hAnsi="Times New Roman" w:cs="Times New Roman"/>
          <w:b/>
          <w:bCs/>
          <w:sz w:val="28"/>
          <w:szCs w:val="28"/>
        </w:rPr>
        <w:t xml:space="preserve">Step 1: </w:t>
      </w:r>
      <w:r w:rsidR="00F72091" w:rsidRPr="00793F9A">
        <w:rPr>
          <w:rFonts w:ascii="Times New Roman" w:hAnsi="Times New Roman" w:cs="Times New Roman"/>
          <w:b/>
          <w:bCs/>
          <w:sz w:val="28"/>
          <w:szCs w:val="28"/>
        </w:rPr>
        <w:t xml:space="preserve">Create and </w:t>
      </w:r>
      <w:r w:rsidRPr="00793F9A">
        <w:rPr>
          <w:rFonts w:ascii="Times New Roman" w:hAnsi="Times New Roman" w:cs="Times New Roman"/>
          <w:b/>
          <w:bCs/>
          <w:sz w:val="28"/>
          <w:szCs w:val="28"/>
        </w:rPr>
        <w:t xml:space="preserve">Configure </w:t>
      </w:r>
      <w:r w:rsidR="00F72091" w:rsidRPr="00793F9A">
        <w:rPr>
          <w:rFonts w:ascii="Times New Roman" w:hAnsi="Times New Roman" w:cs="Times New Roman"/>
          <w:b/>
          <w:bCs/>
          <w:sz w:val="28"/>
          <w:szCs w:val="28"/>
        </w:rPr>
        <w:t xml:space="preserve">the initial topology </w:t>
      </w:r>
      <w:r w:rsidRPr="00793F9A">
        <w:rPr>
          <w:rFonts w:ascii="Times New Roman" w:hAnsi="Times New Roman" w:cs="Times New Roman"/>
          <w:b/>
          <w:bCs/>
          <w:sz w:val="28"/>
          <w:szCs w:val="28"/>
        </w:rPr>
        <w:t xml:space="preserve"> </w:t>
      </w:r>
    </w:p>
    <w:p w14:paraId="112B1401" w14:textId="77777777" w:rsidR="00BF39BF" w:rsidRPr="00793F9A" w:rsidRDefault="00BF39BF" w:rsidP="00BF39BF">
      <w:pPr>
        <w:pStyle w:val="Default"/>
        <w:rPr>
          <w:rFonts w:ascii="Times New Roman" w:hAnsi="Times New Roman" w:cs="Times New Roman"/>
        </w:rPr>
      </w:pPr>
    </w:p>
    <w:p w14:paraId="6CFAA500" w14:textId="77777777" w:rsidR="00E57D09" w:rsidRPr="00793F9A" w:rsidRDefault="00C673DF" w:rsidP="00E57D09">
      <w:pPr>
        <w:pStyle w:val="Default"/>
        <w:numPr>
          <w:ilvl w:val="0"/>
          <w:numId w:val="35"/>
        </w:numPr>
        <w:spacing w:after="133"/>
        <w:rPr>
          <w:rFonts w:ascii="Times New Roman" w:hAnsi="Times New Roman" w:cs="Times New Roman"/>
          <w:noProof/>
        </w:rPr>
      </w:pPr>
      <w:r w:rsidRPr="00793F9A">
        <w:rPr>
          <w:rFonts w:ascii="Times New Roman" w:hAnsi="Times New Roman" w:cs="Times New Roman"/>
        </w:rPr>
        <w:t>In Packet Tracer t</w:t>
      </w:r>
      <w:r w:rsidR="00BF39BF" w:rsidRPr="00793F9A">
        <w:rPr>
          <w:rFonts w:ascii="Times New Roman" w:hAnsi="Times New Roman" w:cs="Times New Roman"/>
        </w:rPr>
        <w:t xml:space="preserve">urn simulation on – click on the SHOW NONE to clear the list, then click on EDIT FILTERS so you only filter ICMP frames </w:t>
      </w:r>
    </w:p>
    <w:p w14:paraId="14DD4FEA" w14:textId="77777777" w:rsidR="00E57D09" w:rsidRPr="00793F9A" w:rsidRDefault="00C673DF" w:rsidP="00E57D09">
      <w:pPr>
        <w:pStyle w:val="Default"/>
        <w:numPr>
          <w:ilvl w:val="0"/>
          <w:numId w:val="35"/>
        </w:numPr>
        <w:spacing w:after="133"/>
        <w:rPr>
          <w:rFonts w:ascii="Times New Roman" w:hAnsi="Times New Roman" w:cs="Times New Roman"/>
          <w:noProof/>
        </w:rPr>
      </w:pPr>
      <w:r w:rsidRPr="00793F9A">
        <w:rPr>
          <w:rFonts w:ascii="Times New Roman" w:hAnsi="Times New Roman" w:cs="Times New Roman"/>
        </w:rPr>
        <w:t>Create the below topology</w:t>
      </w:r>
      <w:r w:rsidR="00E57D09" w:rsidRPr="00793F9A">
        <w:rPr>
          <w:rFonts w:ascii="Times New Roman" w:hAnsi="Times New Roman" w:cs="Times New Roman"/>
        </w:rPr>
        <w:t>.</w:t>
      </w:r>
    </w:p>
    <w:p w14:paraId="5B5EB761" w14:textId="77777777" w:rsidR="00E57D09" w:rsidRPr="00793F9A" w:rsidRDefault="00E57D09" w:rsidP="00E57D09">
      <w:pPr>
        <w:pStyle w:val="Default"/>
        <w:numPr>
          <w:ilvl w:val="0"/>
          <w:numId w:val="35"/>
        </w:numPr>
        <w:spacing w:after="133"/>
        <w:rPr>
          <w:rFonts w:ascii="Times New Roman" w:hAnsi="Times New Roman" w:cs="Times New Roman"/>
          <w:noProof/>
        </w:rPr>
      </w:pPr>
      <w:r w:rsidRPr="00793F9A">
        <w:rPr>
          <w:rFonts w:ascii="Times New Roman" w:hAnsi="Times New Roman" w:cs="Times New Roman"/>
        </w:rPr>
        <w:t xml:space="preserve">Configure all PC’s and routers – IP addresses, subnet masks, default gateways, etc.   </w:t>
      </w:r>
    </w:p>
    <w:p w14:paraId="74DA9695" w14:textId="77777777" w:rsidR="00753C41" w:rsidRPr="00793F9A" w:rsidRDefault="00E57D09" w:rsidP="005127A1">
      <w:pPr>
        <w:pStyle w:val="Default"/>
        <w:numPr>
          <w:ilvl w:val="0"/>
          <w:numId w:val="35"/>
        </w:numPr>
        <w:spacing w:after="133"/>
        <w:rPr>
          <w:rFonts w:ascii="Times New Roman" w:hAnsi="Times New Roman" w:cs="Times New Roman"/>
          <w:noProof/>
        </w:rPr>
      </w:pPr>
      <w:r w:rsidRPr="00793F9A">
        <w:rPr>
          <w:rFonts w:ascii="Times New Roman" w:hAnsi="Times New Roman" w:cs="Times New Roman"/>
        </w:rPr>
        <w:t xml:space="preserve">Configure RIPv2 on all routers. </w:t>
      </w:r>
      <w:r w:rsidR="00753C41" w:rsidRPr="00793F9A">
        <w:rPr>
          <w:rFonts w:ascii="Times New Roman" w:hAnsi="Times New Roman" w:cs="Times New Roman"/>
        </w:rPr>
        <w:br/>
      </w:r>
      <w:r w:rsidR="00753C41" w:rsidRPr="00793F9A">
        <w:rPr>
          <w:rFonts w:ascii="Times New Roman" w:hAnsi="Times New Roman" w:cs="Times New Roman"/>
          <w:i/>
          <w:iCs/>
        </w:rPr>
        <w:t xml:space="preserve">NOTE: there should be NO static routes! </w:t>
      </w:r>
    </w:p>
    <w:p w14:paraId="7265DDC9" w14:textId="00CFD9FA" w:rsidR="00E57D09" w:rsidRPr="00793F9A" w:rsidRDefault="00E57D09" w:rsidP="005127A1">
      <w:pPr>
        <w:pStyle w:val="Default"/>
        <w:numPr>
          <w:ilvl w:val="0"/>
          <w:numId w:val="35"/>
        </w:numPr>
        <w:spacing w:after="133"/>
        <w:rPr>
          <w:rFonts w:ascii="Times New Roman" w:hAnsi="Times New Roman" w:cs="Times New Roman"/>
          <w:noProof/>
        </w:rPr>
      </w:pPr>
      <w:r w:rsidRPr="00793F9A">
        <w:rPr>
          <w:rFonts w:ascii="Times New Roman" w:hAnsi="Times New Roman" w:cs="Times New Roman"/>
        </w:rPr>
        <w:t xml:space="preserve">Once complete ensure that all PC’s can ping each other before proceeding </w:t>
      </w:r>
      <w:r w:rsidRPr="00793F9A">
        <w:rPr>
          <w:rFonts w:ascii="Times New Roman" w:hAnsi="Times New Roman" w:cs="Times New Roman"/>
        </w:rPr>
        <w:br/>
      </w:r>
      <w:r w:rsidR="006C515D" w:rsidRPr="00793F9A">
        <w:rPr>
          <w:rFonts w:ascii="Times New Roman" w:hAnsi="Times New Roman" w:cs="Times New Roman"/>
          <w:noProof/>
        </w:rPr>
        <w:drawing>
          <wp:inline distT="0" distB="0" distL="0" distR="0" wp14:anchorId="00F4E061" wp14:editId="48D2CBC6">
            <wp:extent cx="6126480" cy="303974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6480" cy="3039745"/>
                    </a:xfrm>
                    <a:prstGeom prst="rect">
                      <a:avLst/>
                    </a:prstGeom>
                  </pic:spPr>
                </pic:pic>
              </a:graphicData>
            </a:graphic>
          </wp:inline>
        </w:drawing>
      </w:r>
    </w:p>
    <w:p w14:paraId="0E72E2CC" w14:textId="23564D89" w:rsidR="00753C41" w:rsidRPr="00793F9A" w:rsidRDefault="00753C41" w:rsidP="00753C41">
      <w:pPr>
        <w:pStyle w:val="Default"/>
        <w:rPr>
          <w:rFonts w:ascii="Times New Roman" w:hAnsi="Times New Roman" w:cs="Times New Roman"/>
          <w:b/>
          <w:bCs/>
          <w:sz w:val="28"/>
          <w:szCs w:val="28"/>
        </w:rPr>
      </w:pPr>
      <w:r w:rsidRPr="00793F9A">
        <w:rPr>
          <w:rFonts w:ascii="Times New Roman" w:hAnsi="Times New Roman" w:cs="Times New Roman"/>
          <w:b/>
          <w:bCs/>
          <w:sz w:val="28"/>
          <w:szCs w:val="28"/>
        </w:rPr>
        <w:t xml:space="preserve">Step 2: Create and Configure ACL’s </w:t>
      </w:r>
    </w:p>
    <w:p w14:paraId="4821542D" w14:textId="41A72999" w:rsidR="00E57D09" w:rsidRPr="00793F9A" w:rsidRDefault="00E57D09" w:rsidP="00E57D09">
      <w:pPr>
        <w:pStyle w:val="Default"/>
        <w:spacing w:after="133"/>
        <w:rPr>
          <w:rFonts w:ascii="Times New Roman" w:hAnsi="Times New Roman" w:cs="Times New Roman"/>
          <w:noProof/>
        </w:rPr>
      </w:pPr>
    </w:p>
    <w:p w14:paraId="141A5986" w14:textId="72B7B626" w:rsidR="00753C41" w:rsidRPr="00793F9A" w:rsidRDefault="00753C41" w:rsidP="00E57D09">
      <w:pPr>
        <w:pStyle w:val="Default"/>
        <w:spacing w:after="133"/>
        <w:rPr>
          <w:rFonts w:ascii="Times New Roman" w:hAnsi="Times New Roman" w:cs="Times New Roman"/>
          <w:noProof/>
        </w:rPr>
      </w:pPr>
      <w:r w:rsidRPr="00793F9A">
        <w:rPr>
          <w:rFonts w:ascii="Times New Roman" w:hAnsi="Times New Roman" w:cs="Times New Roman"/>
          <w:noProof/>
        </w:rPr>
        <w:t xml:space="preserve">You will now create and configure ACL’s based on the requirements below.  Make sure you understand the requirements and how the topology works.  Remember, you need to create the correct ACL and then configure it to the correct router and router port. </w:t>
      </w:r>
    </w:p>
    <w:p w14:paraId="0CD3CAD7" w14:textId="43AF2812" w:rsidR="00753C41" w:rsidRDefault="00753C41" w:rsidP="00E57D09">
      <w:pPr>
        <w:pStyle w:val="Default"/>
        <w:spacing w:after="133"/>
        <w:rPr>
          <w:rFonts w:ascii="Times New Roman" w:hAnsi="Times New Roman" w:cs="Times New Roman"/>
          <w:noProof/>
        </w:rPr>
      </w:pPr>
    </w:p>
    <w:p w14:paraId="31A108CE" w14:textId="647B4B39" w:rsidR="00294A41" w:rsidRDefault="00294A41" w:rsidP="00E57D09">
      <w:pPr>
        <w:pStyle w:val="Default"/>
        <w:spacing w:after="133"/>
        <w:rPr>
          <w:rFonts w:ascii="Times New Roman" w:hAnsi="Times New Roman" w:cs="Times New Roman"/>
          <w:noProof/>
        </w:rPr>
      </w:pPr>
      <w:r w:rsidRPr="00294A41">
        <w:rPr>
          <w:rFonts w:ascii="Times New Roman" w:hAnsi="Times New Roman" w:cs="Times New Roman"/>
          <w:b/>
          <w:bCs/>
          <w:noProof/>
        </w:rPr>
        <w:t>NOTE: CRE</w:t>
      </w:r>
      <w:r>
        <w:rPr>
          <w:rFonts w:ascii="Times New Roman" w:hAnsi="Times New Roman" w:cs="Times New Roman"/>
          <w:b/>
          <w:bCs/>
          <w:noProof/>
        </w:rPr>
        <w:t>A</w:t>
      </w:r>
      <w:r w:rsidRPr="00294A41">
        <w:rPr>
          <w:rFonts w:ascii="Times New Roman" w:hAnsi="Times New Roman" w:cs="Times New Roman"/>
          <w:b/>
          <w:bCs/>
          <w:noProof/>
        </w:rPr>
        <w:t>T</w:t>
      </w:r>
      <w:r>
        <w:rPr>
          <w:rFonts w:ascii="Times New Roman" w:hAnsi="Times New Roman" w:cs="Times New Roman"/>
          <w:b/>
          <w:bCs/>
          <w:noProof/>
        </w:rPr>
        <w:t>E</w:t>
      </w:r>
      <w:r w:rsidRPr="00294A41">
        <w:rPr>
          <w:rFonts w:ascii="Times New Roman" w:hAnsi="Times New Roman" w:cs="Times New Roman"/>
          <w:b/>
          <w:bCs/>
          <w:noProof/>
        </w:rPr>
        <w:t xml:space="preserve"> ACL’s ON ONLY ROUTERS 2 AND 3</w:t>
      </w:r>
      <w:r>
        <w:rPr>
          <w:rFonts w:ascii="Times New Roman" w:hAnsi="Times New Roman" w:cs="Times New Roman"/>
          <w:noProof/>
        </w:rPr>
        <w:t xml:space="preserve">.  Do not create ACL’s on </w:t>
      </w:r>
      <w:r w:rsidR="009F632C">
        <w:rPr>
          <w:rFonts w:ascii="Times New Roman" w:hAnsi="Times New Roman" w:cs="Times New Roman"/>
          <w:noProof/>
        </w:rPr>
        <w:t xml:space="preserve">any other router. </w:t>
      </w:r>
    </w:p>
    <w:p w14:paraId="0E1E83B3" w14:textId="77777777" w:rsidR="00294A41" w:rsidRPr="00793F9A" w:rsidRDefault="00294A41" w:rsidP="00E57D09">
      <w:pPr>
        <w:pStyle w:val="Default"/>
        <w:spacing w:after="133"/>
        <w:rPr>
          <w:rFonts w:ascii="Times New Roman" w:hAnsi="Times New Roman" w:cs="Times New Roman"/>
          <w:noProof/>
        </w:rPr>
      </w:pPr>
    </w:p>
    <w:p w14:paraId="44F3B7F6" w14:textId="0496BC00" w:rsidR="00E57D09" w:rsidRPr="00793F9A" w:rsidRDefault="006C515D" w:rsidP="00E57D09">
      <w:pPr>
        <w:pStyle w:val="Default"/>
        <w:spacing w:after="133"/>
        <w:rPr>
          <w:rFonts w:ascii="Times New Roman" w:hAnsi="Times New Roman" w:cs="Times New Roman"/>
          <w:noProof/>
        </w:rPr>
      </w:pPr>
      <w:r w:rsidRPr="00793F9A">
        <w:rPr>
          <w:rFonts w:ascii="Times New Roman" w:hAnsi="Times New Roman" w:cs="Times New Roman"/>
          <w:noProof/>
        </w:rPr>
        <w:t>Hi</w:t>
      </w:r>
      <w:r w:rsidR="00CC02D2" w:rsidRPr="00793F9A">
        <w:rPr>
          <w:rFonts w:ascii="Times New Roman" w:hAnsi="Times New Roman" w:cs="Times New Roman"/>
          <w:noProof/>
        </w:rPr>
        <w:t>n</w:t>
      </w:r>
      <w:r w:rsidRPr="00793F9A">
        <w:rPr>
          <w:rFonts w:ascii="Times New Roman" w:hAnsi="Times New Roman" w:cs="Times New Roman"/>
          <w:noProof/>
        </w:rPr>
        <w:t>t</w:t>
      </w:r>
      <w:r w:rsidR="00753C41" w:rsidRPr="00793F9A">
        <w:rPr>
          <w:rFonts w:ascii="Times New Roman" w:hAnsi="Times New Roman" w:cs="Times New Roman"/>
          <w:noProof/>
        </w:rPr>
        <w:t>: W</w:t>
      </w:r>
      <w:r w:rsidRPr="00793F9A">
        <w:rPr>
          <w:rFonts w:ascii="Times New Roman" w:hAnsi="Times New Roman" w:cs="Times New Roman"/>
          <w:noProof/>
        </w:rPr>
        <w:t xml:space="preserve">hen numbering your ACLs, use numbers that corespond to the router number and port:  </w:t>
      </w:r>
      <w:r w:rsidR="00753C41" w:rsidRPr="00793F9A">
        <w:rPr>
          <w:rFonts w:ascii="Times New Roman" w:hAnsi="Times New Roman" w:cs="Times New Roman"/>
          <w:noProof/>
        </w:rPr>
        <w:t xml:space="preserve">For example </w:t>
      </w:r>
      <w:r w:rsidRPr="00793F9A">
        <w:rPr>
          <w:rFonts w:ascii="Times New Roman" w:hAnsi="Times New Roman" w:cs="Times New Roman"/>
          <w:noProof/>
        </w:rPr>
        <w:t xml:space="preserve">ACL </w:t>
      </w:r>
      <w:r w:rsidR="009F632C">
        <w:rPr>
          <w:rFonts w:ascii="Times New Roman" w:hAnsi="Times New Roman" w:cs="Times New Roman"/>
          <w:noProof/>
        </w:rPr>
        <w:t>2</w:t>
      </w:r>
      <w:r w:rsidRPr="00793F9A">
        <w:rPr>
          <w:rFonts w:ascii="Times New Roman" w:hAnsi="Times New Roman" w:cs="Times New Roman"/>
          <w:noProof/>
        </w:rPr>
        <w:t xml:space="preserve">1 – Router </w:t>
      </w:r>
      <w:r w:rsidR="009F632C">
        <w:rPr>
          <w:rFonts w:ascii="Times New Roman" w:hAnsi="Times New Roman" w:cs="Times New Roman"/>
          <w:noProof/>
        </w:rPr>
        <w:t>2</w:t>
      </w:r>
      <w:r w:rsidRPr="00793F9A">
        <w:rPr>
          <w:rFonts w:ascii="Times New Roman" w:hAnsi="Times New Roman" w:cs="Times New Roman"/>
          <w:noProof/>
        </w:rPr>
        <w:t xml:space="preserve"> port 1</w:t>
      </w:r>
    </w:p>
    <w:p w14:paraId="4E60D2E3" w14:textId="5A1E249D" w:rsidR="00793F9A" w:rsidRDefault="00793F9A">
      <w:pPr>
        <w:rPr>
          <w:noProof/>
          <w:color w:val="000000"/>
        </w:rPr>
      </w:pPr>
      <w:r>
        <w:rPr>
          <w:noProof/>
        </w:rPr>
        <w:br w:type="page"/>
      </w:r>
    </w:p>
    <w:p w14:paraId="516F7519" w14:textId="77777777" w:rsidR="006C515D" w:rsidRPr="00793F9A" w:rsidRDefault="006C515D" w:rsidP="00E57D09">
      <w:pPr>
        <w:pStyle w:val="Default"/>
        <w:spacing w:after="133"/>
        <w:rPr>
          <w:rFonts w:ascii="Times New Roman" w:hAnsi="Times New Roman" w:cs="Times New Roman"/>
          <w:noProof/>
        </w:rPr>
      </w:pPr>
    </w:p>
    <w:p w14:paraId="394218E0" w14:textId="6325A1D6" w:rsidR="00753C41" w:rsidRPr="009F632C" w:rsidRDefault="00753C41" w:rsidP="00E57D09">
      <w:pPr>
        <w:pStyle w:val="Default"/>
        <w:spacing w:after="133"/>
        <w:rPr>
          <w:rFonts w:ascii="Times New Roman" w:hAnsi="Times New Roman" w:cs="Times New Roman"/>
          <w:b/>
          <w:bCs/>
          <w:noProof/>
        </w:rPr>
      </w:pPr>
      <w:r w:rsidRPr="009F632C">
        <w:rPr>
          <w:rFonts w:ascii="Times New Roman" w:hAnsi="Times New Roman" w:cs="Times New Roman"/>
          <w:b/>
          <w:bCs/>
          <w:noProof/>
        </w:rPr>
        <w:t xml:space="preserve">Requirements: </w:t>
      </w:r>
    </w:p>
    <w:p w14:paraId="058CDCEF" w14:textId="6D93EE6B" w:rsidR="006C515D" w:rsidRDefault="006C515D" w:rsidP="00793F9A">
      <w:pPr>
        <w:pStyle w:val="ListParagraph"/>
        <w:numPr>
          <w:ilvl w:val="0"/>
          <w:numId w:val="37"/>
        </w:numPr>
      </w:pPr>
      <w:r w:rsidRPr="00793F9A">
        <w:t>Block packets from subnets 192.1.1.0 and 192.1.2.0 to switch3, but allow them to Router 4.  Note: U</w:t>
      </w:r>
      <w:r w:rsidR="00874FD3" w:rsidRPr="00793F9A">
        <w:t>se</w:t>
      </w:r>
      <w:r w:rsidRPr="00793F9A">
        <w:t xml:space="preserve"> a single </w:t>
      </w:r>
      <w:r w:rsidR="00874FD3" w:rsidRPr="00793F9A">
        <w:t xml:space="preserve">ACL sequence </w:t>
      </w:r>
      <w:proofErr w:type="gramStart"/>
      <w:r w:rsidRPr="00793F9A">
        <w:t>command</w:t>
      </w:r>
      <w:r w:rsidR="00874FD3" w:rsidRPr="00793F9A">
        <w:t xml:space="preserve"> </w:t>
      </w:r>
      <w:r w:rsidRPr="00793F9A">
        <w:t xml:space="preserve"> </w:t>
      </w:r>
      <w:r w:rsidR="00874FD3" w:rsidRPr="00793F9A">
        <w:t>(</w:t>
      </w:r>
      <w:proofErr w:type="spellStart"/>
      <w:proofErr w:type="gramEnd"/>
      <w:r w:rsidR="00874FD3" w:rsidRPr="00793F9A">
        <w:t>ie</w:t>
      </w:r>
      <w:proofErr w:type="spellEnd"/>
      <w:r w:rsidR="00874FD3" w:rsidRPr="00793F9A">
        <w:t>: use a mask)</w:t>
      </w:r>
    </w:p>
    <w:p w14:paraId="5F2E7495" w14:textId="6882C95C" w:rsidR="00793F9A" w:rsidRDefault="00793F9A" w:rsidP="00793F9A">
      <w:pPr>
        <w:pStyle w:val="ListParagraph"/>
        <w:numPr>
          <w:ilvl w:val="0"/>
          <w:numId w:val="37"/>
        </w:numPr>
      </w:pPr>
      <w:r>
        <w:t xml:space="preserve">Allow all packets except </w:t>
      </w:r>
      <w:r w:rsidR="008223EE">
        <w:t>PC11 (</w:t>
      </w:r>
      <w:r>
        <w:t>192.1.11</w:t>
      </w:r>
      <w:r w:rsidR="008223EE">
        <w:t>)</w:t>
      </w:r>
      <w:r>
        <w:t xml:space="preserve"> </w:t>
      </w:r>
      <w:r w:rsidR="008223EE">
        <w:t xml:space="preserve">and PC31 (192.3.0.31) </w:t>
      </w:r>
      <w:r>
        <w:t xml:space="preserve">to switch2 </w:t>
      </w:r>
    </w:p>
    <w:p w14:paraId="7C73BCB7" w14:textId="502F1518" w:rsidR="008223EE" w:rsidRDefault="008223EE" w:rsidP="00793F9A">
      <w:pPr>
        <w:pStyle w:val="ListParagraph"/>
        <w:numPr>
          <w:ilvl w:val="0"/>
          <w:numId w:val="37"/>
        </w:numPr>
      </w:pPr>
      <w:r>
        <w:t xml:space="preserve">Allow only PC22 and subnet 192.4.0.0 to switch1.  </w:t>
      </w:r>
    </w:p>
    <w:p w14:paraId="5625D77C" w14:textId="77777777" w:rsidR="00294A41" w:rsidRDefault="00294A41" w:rsidP="00294A41"/>
    <w:p w14:paraId="0878D532" w14:textId="3BEC26A9" w:rsidR="00F72091" w:rsidRPr="00793F9A" w:rsidRDefault="00F72091"/>
    <w:p w14:paraId="3A2069E0" w14:textId="77777777" w:rsidR="00793F9A" w:rsidRPr="00793F9A" w:rsidRDefault="00793F9A" w:rsidP="00317EBA">
      <w:pPr>
        <w:rPr>
          <w:b/>
          <w:bCs/>
        </w:rPr>
      </w:pPr>
    </w:p>
    <w:p w14:paraId="6014B2C9" w14:textId="0C4B26E9" w:rsidR="00317EBA" w:rsidRPr="00793F9A" w:rsidRDefault="00874FD3" w:rsidP="00317EBA">
      <w:pPr>
        <w:rPr>
          <w:b/>
          <w:bCs/>
        </w:rPr>
      </w:pPr>
      <w:r w:rsidRPr="00793F9A">
        <w:rPr>
          <w:b/>
          <w:bCs/>
        </w:rPr>
        <w:t xml:space="preserve">Step 3: </w:t>
      </w:r>
      <w:r w:rsidR="00317EBA" w:rsidRPr="00793F9A">
        <w:rPr>
          <w:b/>
          <w:bCs/>
        </w:rPr>
        <w:t xml:space="preserve"> Lab Completion </w:t>
      </w:r>
    </w:p>
    <w:p w14:paraId="5AA38EAD" w14:textId="77777777" w:rsidR="00317EBA" w:rsidRPr="00793F9A" w:rsidRDefault="00317EBA" w:rsidP="00317EBA"/>
    <w:p w14:paraId="7EF6B165" w14:textId="761CC160" w:rsidR="00317EBA" w:rsidRPr="00793F9A" w:rsidRDefault="00317EBA" w:rsidP="00E8612D">
      <w:pPr>
        <w:pStyle w:val="Default"/>
        <w:numPr>
          <w:ilvl w:val="0"/>
          <w:numId w:val="33"/>
        </w:numPr>
        <w:spacing w:after="133"/>
        <w:ind w:left="1080"/>
        <w:rPr>
          <w:rFonts w:ascii="Times New Roman" w:hAnsi="Times New Roman" w:cs="Times New Roman"/>
          <w:color w:val="000000" w:themeColor="text1"/>
        </w:rPr>
      </w:pPr>
      <w:r w:rsidRPr="00793F9A">
        <w:rPr>
          <w:rFonts w:ascii="Times New Roman" w:hAnsi="Times New Roman" w:cs="Times New Roman"/>
        </w:rPr>
        <w:t>Save your packet file as Lab1</w:t>
      </w:r>
      <w:r w:rsidR="00B800E9" w:rsidRPr="00793F9A">
        <w:rPr>
          <w:rFonts w:ascii="Times New Roman" w:hAnsi="Times New Roman" w:cs="Times New Roman"/>
        </w:rPr>
        <w:t>0</w:t>
      </w:r>
      <w:r w:rsidR="00CC02D2" w:rsidRPr="00793F9A">
        <w:rPr>
          <w:rFonts w:ascii="Times New Roman" w:hAnsi="Times New Roman" w:cs="Times New Roman"/>
        </w:rPr>
        <w:t>b</w:t>
      </w:r>
      <w:r w:rsidRPr="00793F9A">
        <w:rPr>
          <w:rFonts w:ascii="Times New Roman" w:hAnsi="Times New Roman" w:cs="Times New Roman"/>
        </w:rPr>
        <w:t xml:space="preserve">-Lastname and submit via </w:t>
      </w:r>
      <w:proofErr w:type="spellStart"/>
      <w:r w:rsidRPr="00793F9A">
        <w:rPr>
          <w:rFonts w:ascii="Times New Roman" w:hAnsi="Times New Roman" w:cs="Times New Roman"/>
        </w:rPr>
        <w:t>iLearn</w:t>
      </w:r>
      <w:proofErr w:type="spellEnd"/>
      <w:r w:rsidRPr="00793F9A">
        <w:rPr>
          <w:rFonts w:ascii="Times New Roman" w:hAnsi="Times New Roman" w:cs="Times New Roman"/>
        </w:rPr>
        <w:t xml:space="preserve">. </w:t>
      </w:r>
    </w:p>
    <w:sectPr w:rsidR="00317EBA" w:rsidRPr="00793F9A" w:rsidSect="00350500">
      <w:headerReference w:type="even" r:id="rId8"/>
      <w:headerReference w:type="default" r:id="rId9"/>
      <w:footerReference w:type="even" r:id="rId10"/>
      <w:footerReference w:type="default" r:id="rId11"/>
      <w:headerReference w:type="first" r:id="rId12"/>
      <w:footerReference w:type="first" r:id="rId13"/>
      <w:pgSz w:w="12240" w:h="15840" w:code="1"/>
      <w:pgMar w:top="1440"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88507" w14:textId="77777777" w:rsidR="005C1524" w:rsidRDefault="005C1524">
      <w:r>
        <w:separator/>
      </w:r>
    </w:p>
  </w:endnote>
  <w:endnote w:type="continuationSeparator" w:id="0">
    <w:p w14:paraId="7B54D241" w14:textId="77777777" w:rsidR="005C1524" w:rsidRDefault="005C1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8F346" w14:textId="77777777" w:rsidR="00350500" w:rsidRDefault="00350500" w:rsidP="00ED5A34">
    <w:pPr>
      <w:pStyle w:val="Footer"/>
      <w:pBdr>
        <w:top w:val="single" w:sz="4" w:space="1" w:color="auto"/>
      </w:pBdr>
    </w:pPr>
    <w:r>
      <w:t xml:space="preserve">Internetworking/Tokash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149B0ED" w14:textId="77777777" w:rsidR="00350500" w:rsidRDefault="00350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2C0D3" w14:textId="0FA54505" w:rsidR="00350500" w:rsidRPr="00A65015" w:rsidRDefault="00350500" w:rsidP="00ED5A34">
    <w:pPr>
      <w:pStyle w:val="Footer"/>
      <w:pBdr>
        <w:top w:val="single" w:sz="4" w:space="1" w:color="auto"/>
      </w:pBdr>
      <w:rPr>
        <w:sz w:val="20"/>
        <w:szCs w:val="20"/>
      </w:rPr>
    </w:pPr>
    <w:r>
      <w:rPr>
        <w:sz w:val="20"/>
        <w:szCs w:val="20"/>
      </w:rPr>
      <w:t>Marist College/</w:t>
    </w:r>
    <w:r w:rsidRPr="00A65015">
      <w:rPr>
        <w:sz w:val="20"/>
        <w:szCs w:val="20"/>
      </w:rPr>
      <w:t xml:space="preserve">/Tokash                                                                                               </w:t>
    </w:r>
    <w:r w:rsidR="001C2B73">
      <w:rPr>
        <w:sz w:val="20"/>
        <w:szCs w:val="20"/>
      </w:rPr>
      <w:t xml:space="preserve">                        </w:t>
    </w:r>
    <w:r w:rsidRPr="00A65015">
      <w:rPr>
        <w:sz w:val="20"/>
        <w:szCs w:val="20"/>
      </w:rPr>
      <w:t xml:space="preserve">             </w:t>
    </w:r>
    <w:r>
      <w:rPr>
        <w:sz w:val="20"/>
        <w:szCs w:val="20"/>
      </w:rPr>
      <w:t xml:space="preserve">      </w:t>
    </w:r>
    <w:r w:rsidRPr="00A65015">
      <w:rPr>
        <w:sz w:val="20"/>
        <w:szCs w:val="20"/>
      </w:rPr>
      <w:t xml:space="preserve"> Page </w:t>
    </w:r>
    <w:r w:rsidRPr="00A65015">
      <w:rPr>
        <w:rStyle w:val="PageNumber"/>
        <w:sz w:val="20"/>
        <w:szCs w:val="20"/>
      </w:rPr>
      <w:fldChar w:fldCharType="begin"/>
    </w:r>
    <w:r w:rsidRPr="00A65015">
      <w:rPr>
        <w:rStyle w:val="PageNumber"/>
        <w:sz w:val="20"/>
        <w:szCs w:val="20"/>
      </w:rPr>
      <w:instrText xml:space="preserve"> PAGE </w:instrText>
    </w:r>
    <w:r w:rsidRPr="00A65015">
      <w:rPr>
        <w:rStyle w:val="PageNumber"/>
        <w:sz w:val="20"/>
        <w:szCs w:val="20"/>
      </w:rPr>
      <w:fldChar w:fldCharType="separate"/>
    </w:r>
    <w:r w:rsidR="002A2C76">
      <w:rPr>
        <w:rStyle w:val="PageNumber"/>
        <w:noProof/>
        <w:sz w:val="20"/>
        <w:szCs w:val="20"/>
      </w:rPr>
      <w:t>2</w:t>
    </w:r>
    <w:r w:rsidRPr="00A65015">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0BCEB" w14:textId="5769A686" w:rsidR="00350500" w:rsidRPr="00A65015" w:rsidRDefault="00350500" w:rsidP="00350500">
    <w:pPr>
      <w:pStyle w:val="Footer"/>
      <w:pBdr>
        <w:top w:val="single" w:sz="4" w:space="1" w:color="auto"/>
      </w:pBdr>
      <w:rPr>
        <w:sz w:val="20"/>
        <w:szCs w:val="20"/>
      </w:rPr>
    </w:pPr>
    <w:r>
      <w:rPr>
        <w:sz w:val="20"/>
        <w:szCs w:val="20"/>
      </w:rPr>
      <w:t>Marist College/</w:t>
    </w:r>
    <w:r w:rsidRPr="00A65015">
      <w:rPr>
        <w:sz w:val="20"/>
        <w:szCs w:val="20"/>
      </w:rPr>
      <w:t>Tokash</w:t>
    </w:r>
    <w:r w:rsidR="001C2B73">
      <w:rPr>
        <w:sz w:val="20"/>
        <w:szCs w:val="20"/>
      </w:rPr>
      <w:t xml:space="preserve"> </w:t>
    </w:r>
    <w:r w:rsidR="006065E3">
      <w:rPr>
        <w:sz w:val="20"/>
        <w:szCs w:val="20"/>
      </w:rPr>
      <w:t xml:space="preserve"> </w:t>
    </w:r>
    <w:r w:rsidR="006065E3">
      <w:rPr>
        <w:sz w:val="20"/>
        <w:szCs w:val="20"/>
      </w:rPr>
      <w:tab/>
      <w:t xml:space="preserve">      </w:t>
    </w:r>
    <w:r w:rsidR="001C2B73">
      <w:rPr>
        <w:sz w:val="20"/>
        <w:szCs w:val="20"/>
      </w:rPr>
      <w:t xml:space="preserve">    </w:t>
    </w:r>
    <w:r w:rsidRPr="00A65015">
      <w:rPr>
        <w:sz w:val="20"/>
        <w:szCs w:val="20"/>
      </w:rPr>
      <w:t xml:space="preserve">                                                                                                            </w:t>
    </w:r>
    <w:r>
      <w:rPr>
        <w:sz w:val="20"/>
        <w:szCs w:val="20"/>
      </w:rPr>
      <w:t xml:space="preserve">  </w:t>
    </w:r>
    <w:r w:rsidRPr="00A65015">
      <w:rPr>
        <w:sz w:val="20"/>
        <w:szCs w:val="20"/>
      </w:rPr>
      <w:t xml:space="preserve"> </w:t>
    </w:r>
    <w:r w:rsidR="006065E3">
      <w:rPr>
        <w:sz w:val="20"/>
        <w:szCs w:val="20"/>
      </w:rPr>
      <w:t xml:space="preserve">Revised </w:t>
    </w:r>
    <w:r w:rsidR="006065E3">
      <w:rPr>
        <w:sz w:val="20"/>
        <w:szCs w:val="20"/>
      </w:rPr>
      <w:t>04-</w:t>
    </w:r>
    <w:r w:rsidR="000307E2">
      <w:rPr>
        <w:sz w:val="20"/>
        <w:szCs w:val="20"/>
      </w:rPr>
      <w:t>17</w:t>
    </w:r>
    <w:r w:rsidR="006065E3">
      <w:rPr>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2114C" w14:textId="77777777" w:rsidR="005C1524" w:rsidRDefault="005C1524">
      <w:r>
        <w:separator/>
      </w:r>
    </w:p>
  </w:footnote>
  <w:footnote w:type="continuationSeparator" w:id="0">
    <w:p w14:paraId="3F21670B" w14:textId="77777777" w:rsidR="005C1524" w:rsidRDefault="005C1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0E206" w14:textId="77777777" w:rsidR="00350500" w:rsidRPr="00ED5A34" w:rsidRDefault="00350500" w:rsidP="00ED5A34">
    <w:pPr>
      <w:pStyle w:val="Header"/>
      <w:pBdr>
        <w:bottom w:val="single" w:sz="4" w:space="1" w:color="auto"/>
      </w:pBdr>
      <w:jc w:val="center"/>
    </w:pPr>
    <w:r>
      <w:t xml:space="preserve">Lab 02 - </w:t>
    </w:r>
    <w:r w:rsidRPr="00ED5A34">
      <w:t>Using Cisco Packet Tracer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1ACCD" w14:textId="5E4153E1" w:rsidR="00350500" w:rsidRPr="00A65015" w:rsidRDefault="00350500" w:rsidP="00A65015">
    <w:pPr>
      <w:pBdr>
        <w:bottom w:val="single" w:sz="4" w:space="1" w:color="auto"/>
      </w:pBdr>
      <w:jc w:val="center"/>
      <w:rPr>
        <w:sz w:val="20"/>
        <w:szCs w:val="20"/>
      </w:rPr>
    </w:pPr>
    <w:r w:rsidRPr="00A65015">
      <w:rPr>
        <w:sz w:val="20"/>
        <w:szCs w:val="20"/>
      </w:rPr>
      <w:t xml:space="preserve">LAB </w:t>
    </w:r>
    <w:r w:rsidR="00762F8D">
      <w:rPr>
        <w:sz w:val="20"/>
        <w:szCs w:val="20"/>
      </w:rPr>
      <w:t>1</w:t>
    </w:r>
    <w:r w:rsidR="001C2B73">
      <w:rPr>
        <w:sz w:val="20"/>
        <w:szCs w:val="20"/>
      </w:rPr>
      <w:t>0</w:t>
    </w:r>
    <w:r w:rsidR="00D269AA">
      <w:rPr>
        <w:sz w:val="20"/>
        <w:szCs w:val="20"/>
      </w:rPr>
      <w:t>b</w:t>
    </w:r>
    <w:r w:rsidRPr="00A65015">
      <w:rPr>
        <w:sz w:val="20"/>
        <w:szCs w:val="20"/>
      </w:rPr>
      <w:t xml:space="preserve"> </w:t>
    </w:r>
    <w:r w:rsidR="00A556EC">
      <w:rPr>
        <w:sz w:val="20"/>
        <w:szCs w:val="20"/>
      </w:rPr>
      <w:t>–</w:t>
    </w:r>
    <w:r w:rsidRPr="00A65015">
      <w:rPr>
        <w:sz w:val="20"/>
        <w:szCs w:val="20"/>
      </w:rPr>
      <w:t xml:space="preserve"> </w:t>
    </w:r>
    <w:r w:rsidR="001C2B73">
      <w:rPr>
        <w:sz w:val="20"/>
        <w:szCs w:val="20"/>
      </w:rPr>
      <w:t xml:space="preserve">Basic ACL’s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DC2EA" w14:textId="1A97927E" w:rsidR="00350500" w:rsidRPr="00350500" w:rsidRDefault="00350500" w:rsidP="00350500">
    <w:pPr>
      <w:jc w:val="center"/>
      <w:rPr>
        <w:b/>
        <w:sz w:val="28"/>
        <w:szCs w:val="28"/>
      </w:rPr>
    </w:pPr>
    <w:r w:rsidRPr="00350500">
      <w:rPr>
        <w:b/>
        <w:sz w:val="28"/>
        <w:szCs w:val="28"/>
      </w:rPr>
      <w:t xml:space="preserve">Internetworking LAB </w:t>
    </w:r>
    <w:r w:rsidR="001C2B73">
      <w:rPr>
        <w:b/>
        <w:sz w:val="28"/>
        <w:szCs w:val="28"/>
      </w:rPr>
      <w:t>10</w:t>
    </w:r>
    <w:r w:rsidR="00D269AA">
      <w:rPr>
        <w:b/>
        <w:sz w:val="28"/>
        <w:szCs w:val="28"/>
      </w:rPr>
      <w:t>b</w:t>
    </w:r>
  </w:p>
  <w:p w14:paraId="021B3A97" w14:textId="669FD21B" w:rsidR="00350500" w:rsidRPr="00350500" w:rsidRDefault="00C673DF" w:rsidP="00350500">
    <w:pPr>
      <w:jc w:val="center"/>
      <w:rPr>
        <w:sz w:val="28"/>
        <w:szCs w:val="28"/>
      </w:rPr>
    </w:pPr>
    <w:r>
      <w:rPr>
        <w:sz w:val="28"/>
        <w:szCs w:val="28"/>
      </w:rPr>
      <w:t>Basic Access Control Lists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44F7"/>
    <w:multiLevelType w:val="hybridMultilevel"/>
    <w:tmpl w:val="31423B5E"/>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15:restartNumberingAfterBreak="0">
    <w:nsid w:val="08042F3A"/>
    <w:multiLevelType w:val="hybridMultilevel"/>
    <w:tmpl w:val="FE4E9D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B241885"/>
    <w:multiLevelType w:val="hybridMultilevel"/>
    <w:tmpl w:val="6290B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F227D"/>
    <w:multiLevelType w:val="hybridMultilevel"/>
    <w:tmpl w:val="E3B2C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A031E"/>
    <w:multiLevelType w:val="hybridMultilevel"/>
    <w:tmpl w:val="87C03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312591"/>
    <w:multiLevelType w:val="hybridMultilevel"/>
    <w:tmpl w:val="05AE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F4F62"/>
    <w:multiLevelType w:val="hybridMultilevel"/>
    <w:tmpl w:val="F8A2E8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F690C"/>
    <w:multiLevelType w:val="hybridMultilevel"/>
    <w:tmpl w:val="ED8E1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81A4E"/>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0A2E"/>
    <w:multiLevelType w:val="hybridMultilevel"/>
    <w:tmpl w:val="5784E2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D4E34"/>
    <w:multiLevelType w:val="hybridMultilevel"/>
    <w:tmpl w:val="E3B2C87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4A4A78"/>
    <w:multiLevelType w:val="hybridMultilevel"/>
    <w:tmpl w:val="511C138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15:restartNumberingAfterBreak="0">
    <w:nsid w:val="2DAC56E7"/>
    <w:multiLevelType w:val="hybridMultilevel"/>
    <w:tmpl w:val="4CCA4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E5C2C0B"/>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47006"/>
    <w:multiLevelType w:val="hybridMultilevel"/>
    <w:tmpl w:val="D954F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74335A"/>
    <w:multiLevelType w:val="hybridMultilevel"/>
    <w:tmpl w:val="79BA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B7BE8"/>
    <w:multiLevelType w:val="hybridMultilevel"/>
    <w:tmpl w:val="65FAA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409B9"/>
    <w:multiLevelType w:val="hybridMultilevel"/>
    <w:tmpl w:val="EDB2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BA7E96"/>
    <w:multiLevelType w:val="hybridMultilevel"/>
    <w:tmpl w:val="C07CF0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763589"/>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A5C49"/>
    <w:multiLevelType w:val="hybridMultilevel"/>
    <w:tmpl w:val="CCF6A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61F47"/>
    <w:multiLevelType w:val="hybridMultilevel"/>
    <w:tmpl w:val="58788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387739"/>
    <w:multiLevelType w:val="hybridMultilevel"/>
    <w:tmpl w:val="D3E0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E642A5"/>
    <w:multiLevelType w:val="hybridMultilevel"/>
    <w:tmpl w:val="0060DE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290"/>
    <w:multiLevelType w:val="hybridMultilevel"/>
    <w:tmpl w:val="0484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453DDF"/>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E440E"/>
    <w:multiLevelType w:val="hybridMultilevel"/>
    <w:tmpl w:val="2A2A0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39236C"/>
    <w:multiLevelType w:val="hybridMultilevel"/>
    <w:tmpl w:val="3BB058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1A7346"/>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728C9"/>
    <w:multiLevelType w:val="hybridMultilevel"/>
    <w:tmpl w:val="C5A27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439AF"/>
    <w:multiLevelType w:val="hybridMultilevel"/>
    <w:tmpl w:val="41E8CD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0F42AA"/>
    <w:multiLevelType w:val="hybridMultilevel"/>
    <w:tmpl w:val="98CC57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3B63D9"/>
    <w:multiLevelType w:val="hybridMultilevel"/>
    <w:tmpl w:val="7B389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64549C"/>
    <w:multiLevelType w:val="hybridMultilevel"/>
    <w:tmpl w:val="FC423528"/>
    <w:lvl w:ilvl="0" w:tplc="DE0E41D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D71D40"/>
    <w:multiLevelType w:val="hybridMultilevel"/>
    <w:tmpl w:val="A84AB5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8800FB2"/>
    <w:multiLevelType w:val="hybridMultilevel"/>
    <w:tmpl w:val="BD42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0D0750"/>
    <w:multiLevelType w:val="hybridMultilevel"/>
    <w:tmpl w:val="6BECC8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31"/>
  </w:num>
  <w:num w:numId="3">
    <w:abstractNumId w:val="11"/>
  </w:num>
  <w:num w:numId="4">
    <w:abstractNumId w:val="36"/>
  </w:num>
  <w:num w:numId="5">
    <w:abstractNumId w:val="12"/>
  </w:num>
  <w:num w:numId="6">
    <w:abstractNumId w:val="34"/>
  </w:num>
  <w:num w:numId="7">
    <w:abstractNumId w:val="0"/>
  </w:num>
  <w:num w:numId="8">
    <w:abstractNumId w:val="30"/>
  </w:num>
  <w:num w:numId="9">
    <w:abstractNumId w:val="32"/>
  </w:num>
  <w:num w:numId="10">
    <w:abstractNumId w:val="17"/>
  </w:num>
  <w:num w:numId="11">
    <w:abstractNumId w:val="18"/>
  </w:num>
  <w:num w:numId="12">
    <w:abstractNumId w:val="2"/>
  </w:num>
  <w:num w:numId="13">
    <w:abstractNumId w:val="29"/>
  </w:num>
  <w:num w:numId="14">
    <w:abstractNumId w:val="5"/>
  </w:num>
  <w:num w:numId="15">
    <w:abstractNumId w:val="4"/>
  </w:num>
  <w:num w:numId="16">
    <w:abstractNumId w:val="35"/>
  </w:num>
  <w:num w:numId="17">
    <w:abstractNumId w:val="33"/>
  </w:num>
  <w:num w:numId="18">
    <w:abstractNumId w:val="7"/>
  </w:num>
  <w:num w:numId="19">
    <w:abstractNumId w:val="15"/>
  </w:num>
  <w:num w:numId="20">
    <w:abstractNumId w:val="20"/>
  </w:num>
  <w:num w:numId="21">
    <w:abstractNumId w:val="10"/>
  </w:num>
  <w:num w:numId="22">
    <w:abstractNumId w:val="3"/>
  </w:num>
  <w:num w:numId="23">
    <w:abstractNumId w:val="23"/>
  </w:num>
  <w:num w:numId="24">
    <w:abstractNumId w:val="22"/>
  </w:num>
  <w:num w:numId="25">
    <w:abstractNumId w:val="27"/>
  </w:num>
  <w:num w:numId="26">
    <w:abstractNumId w:val="26"/>
  </w:num>
  <w:num w:numId="27">
    <w:abstractNumId w:val="16"/>
  </w:num>
  <w:num w:numId="28">
    <w:abstractNumId w:val="9"/>
  </w:num>
  <w:num w:numId="29">
    <w:abstractNumId w:val="8"/>
  </w:num>
  <w:num w:numId="30">
    <w:abstractNumId w:val="25"/>
  </w:num>
  <w:num w:numId="31">
    <w:abstractNumId w:val="28"/>
  </w:num>
  <w:num w:numId="32">
    <w:abstractNumId w:val="19"/>
  </w:num>
  <w:num w:numId="33">
    <w:abstractNumId w:val="13"/>
  </w:num>
  <w:num w:numId="34">
    <w:abstractNumId w:val="24"/>
  </w:num>
  <w:num w:numId="35">
    <w:abstractNumId w:val="21"/>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A2"/>
    <w:rsid w:val="000128D0"/>
    <w:rsid w:val="000307E2"/>
    <w:rsid w:val="00043A9F"/>
    <w:rsid w:val="00062D03"/>
    <w:rsid w:val="000634E5"/>
    <w:rsid w:val="00063C39"/>
    <w:rsid w:val="00063FFB"/>
    <w:rsid w:val="00073D7E"/>
    <w:rsid w:val="00075181"/>
    <w:rsid w:val="000825CF"/>
    <w:rsid w:val="0008598F"/>
    <w:rsid w:val="00087E63"/>
    <w:rsid w:val="00092415"/>
    <w:rsid w:val="00095F8D"/>
    <w:rsid w:val="000A3AFB"/>
    <w:rsid w:val="000C0CF6"/>
    <w:rsid w:val="000F3A02"/>
    <w:rsid w:val="00135030"/>
    <w:rsid w:val="00135DBD"/>
    <w:rsid w:val="00137C56"/>
    <w:rsid w:val="00152914"/>
    <w:rsid w:val="0016209A"/>
    <w:rsid w:val="00166C5A"/>
    <w:rsid w:val="00166E07"/>
    <w:rsid w:val="00196988"/>
    <w:rsid w:val="001977C4"/>
    <w:rsid w:val="00197A8C"/>
    <w:rsid w:val="001A5854"/>
    <w:rsid w:val="001A7F28"/>
    <w:rsid w:val="001C2B73"/>
    <w:rsid w:val="001C40AC"/>
    <w:rsid w:val="001C579B"/>
    <w:rsid w:val="001D5E51"/>
    <w:rsid w:val="001F3C1C"/>
    <w:rsid w:val="001F5E2C"/>
    <w:rsid w:val="0020796E"/>
    <w:rsid w:val="00217581"/>
    <w:rsid w:val="00224B6E"/>
    <w:rsid w:val="0024244E"/>
    <w:rsid w:val="00245480"/>
    <w:rsid w:val="002469C6"/>
    <w:rsid w:val="00247F0F"/>
    <w:rsid w:val="002545EA"/>
    <w:rsid w:val="00294A41"/>
    <w:rsid w:val="002A2C76"/>
    <w:rsid w:val="002B3700"/>
    <w:rsid w:val="002B69DD"/>
    <w:rsid w:val="002C0E23"/>
    <w:rsid w:val="002E3AAF"/>
    <w:rsid w:val="003054C3"/>
    <w:rsid w:val="00316D98"/>
    <w:rsid w:val="00317EBA"/>
    <w:rsid w:val="0032280B"/>
    <w:rsid w:val="003310B8"/>
    <w:rsid w:val="00332176"/>
    <w:rsid w:val="00350500"/>
    <w:rsid w:val="0036148D"/>
    <w:rsid w:val="003E592A"/>
    <w:rsid w:val="00401FBB"/>
    <w:rsid w:val="00430974"/>
    <w:rsid w:val="00450A07"/>
    <w:rsid w:val="004663EB"/>
    <w:rsid w:val="00470C91"/>
    <w:rsid w:val="00470E7F"/>
    <w:rsid w:val="00470FC5"/>
    <w:rsid w:val="00476B63"/>
    <w:rsid w:val="0049065C"/>
    <w:rsid w:val="00491915"/>
    <w:rsid w:val="004936F6"/>
    <w:rsid w:val="00495FEA"/>
    <w:rsid w:val="004A2CCE"/>
    <w:rsid w:val="004A4FB3"/>
    <w:rsid w:val="004B653E"/>
    <w:rsid w:val="004B6A2F"/>
    <w:rsid w:val="004C03E3"/>
    <w:rsid w:val="004E7C17"/>
    <w:rsid w:val="004F55B0"/>
    <w:rsid w:val="004F5E30"/>
    <w:rsid w:val="004F6B47"/>
    <w:rsid w:val="00500449"/>
    <w:rsid w:val="00505074"/>
    <w:rsid w:val="00510DA4"/>
    <w:rsid w:val="00512654"/>
    <w:rsid w:val="00515120"/>
    <w:rsid w:val="00523B89"/>
    <w:rsid w:val="00531DB0"/>
    <w:rsid w:val="0054073B"/>
    <w:rsid w:val="00554EF3"/>
    <w:rsid w:val="00581779"/>
    <w:rsid w:val="00592417"/>
    <w:rsid w:val="0059398C"/>
    <w:rsid w:val="005953F4"/>
    <w:rsid w:val="005C1524"/>
    <w:rsid w:val="005F17C4"/>
    <w:rsid w:val="005F7ED9"/>
    <w:rsid w:val="00600958"/>
    <w:rsid w:val="006065E3"/>
    <w:rsid w:val="006147F1"/>
    <w:rsid w:val="00640A68"/>
    <w:rsid w:val="006A4A97"/>
    <w:rsid w:val="006A7FAD"/>
    <w:rsid w:val="006B564B"/>
    <w:rsid w:val="006C515D"/>
    <w:rsid w:val="006D44C7"/>
    <w:rsid w:val="006E0E49"/>
    <w:rsid w:val="006E2D1C"/>
    <w:rsid w:val="006F4EC5"/>
    <w:rsid w:val="0070107A"/>
    <w:rsid w:val="0071180F"/>
    <w:rsid w:val="00713B6A"/>
    <w:rsid w:val="007166F1"/>
    <w:rsid w:val="00753C41"/>
    <w:rsid w:val="0075612B"/>
    <w:rsid w:val="00757CC7"/>
    <w:rsid w:val="00762F8D"/>
    <w:rsid w:val="00763548"/>
    <w:rsid w:val="00764FE6"/>
    <w:rsid w:val="00773FDE"/>
    <w:rsid w:val="00787C3F"/>
    <w:rsid w:val="00793F9A"/>
    <w:rsid w:val="007A5995"/>
    <w:rsid w:val="007D1BD9"/>
    <w:rsid w:val="007D6897"/>
    <w:rsid w:val="007E2930"/>
    <w:rsid w:val="007F1174"/>
    <w:rsid w:val="008223EE"/>
    <w:rsid w:val="00825F95"/>
    <w:rsid w:val="00835912"/>
    <w:rsid w:val="00843061"/>
    <w:rsid w:val="008436E0"/>
    <w:rsid w:val="008448A2"/>
    <w:rsid w:val="0086442C"/>
    <w:rsid w:val="0087174A"/>
    <w:rsid w:val="00874FD3"/>
    <w:rsid w:val="0088236F"/>
    <w:rsid w:val="00883D31"/>
    <w:rsid w:val="00885723"/>
    <w:rsid w:val="008C5E6A"/>
    <w:rsid w:val="008E0BC7"/>
    <w:rsid w:val="008E5ABA"/>
    <w:rsid w:val="008F31FD"/>
    <w:rsid w:val="0091270A"/>
    <w:rsid w:val="00912EA2"/>
    <w:rsid w:val="0096517C"/>
    <w:rsid w:val="0096627A"/>
    <w:rsid w:val="009711A3"/>
    <w:rsid w:val="009734E0"/>
    <w:rsid w:val="00976182"/>
    <w:rsid w:val="009825E5"/>
    <w:rsid w:val="00996041"/>
    <w:rsid w:val="009A0829"/>
    <w:rsid w:val="009B2BAA"/>
    <w:rsid w:val="009C74AF"/>
    <w:rsid w:val="009E2319"/>
    <w:rsid w:val="009E5C1C"/>
    <w:rsid w:val="009F451A"/>
    <w:rsid w:val="009F632C"/>
    <w:rsid w:val="00A244A1"/>
    <w:rsid w:val="00A46271"/>
    <w:rsid w:val="00A556EC"/>
    <w:rsid w:val="00A64276"/>
    <w:rsid w:val="00A65015"/>
    <w:rsid w:val="00A6639B"/>
    <w:rsid w:val="00A663CD"/>
    <w:rsid w:val="00A82AB1"/>
    <w:rsid w:val="00A908D9"/>
    <w:rsid w:val="00A913D5"/>
    <w:rsid w:val="00A9402C"/>
    <w:rsid w:val="00A97EC7"/>
    <w:rsid w:val="00AA6B42"/>
    <w:rsid w:val="00AB2804"/>
    <w:rsid w:val="00AC0D3D"/>
    <w:rsid w:val="00AE47CB"/>
    <w:rsid w:val="00AF2B0A"/>
    <w:rsid w:val="00B038E3"/>
    <w:rsid w:val="00B131DB"/>
    <w:rsid w:val="00B14068"/>
    <w:rsid w:val="00B1510E"/>
    <w:rsid w:val="00B2240D"/>
    <w:rsid w:val="00B500AB"/>
    <w:rsid w:val="00B54A35"/>
    <w:rsid w:val="00B617DA"/>
    <w:rsid w:val="00B753C7"/>
    <w:rsid w:val="00B800E9"/>
    <w:rsid w:val="00B87AB4"/>
    <w:rsid w:val="00BA5870"/>
    <w:rsid w:val="00BA7A3F"/>
    <w:rsid w:val="00BC2933"/>
    <w:rsid w:val="00BC5257"/>
    <w:rsid w:val="00BC5EE2"/>
    <w:rsid w:val="00BD1B82"/>
    <w:rsid w:val="00BD321C"/>
    <w:rsid w:val="00BD458D"/>
    <w:rsid w:val="00BD4A32"/>
    <w:rsid w:val="00BE421D"/>
    <w:rsid w:val="00BE4EC3"/>
    <w:rsid w:val="00BF39BF"/>
    <w:rsid w:val="00C57526"/>
    <w:rsid w:val="00C64E54"/>
    <w:rsid w:val="00C673DF"/>
    <w:rsid w:val="00C723B6"/>
    <w:rsid w:val="00C744F7"/>
    <w:rsid w:val="00C92315"/>
    <w:rsid w:val="00CA3297"/>
    <w:rsid w:val="00CB7B3F"/>
    <w:rsid w:val="00CC02D2"/>
    <w:rsid w:val="00CC736B"/>
    <w:rsid w:val="00CD1B32"/>
    <w:rsid w:val="00CE3A22"/>
    <w:rsid w:val="00D00239"/>
    <w:rsid w:val="00D269AA"/>
    <w:rsid w:val="00D467C9"/>
    <w:rsid w:val="00D63B91"/>
    <w:rsid w:val="00DA0860"/>
    <w:rsid w:val="00DA58A2"/>
    <w:rsid w:val="00DB0E09"/>
    <w:rsid w:val="00DB5F73"/>
    <w:rsid w:val="00DB7671"/>
    <w:rsid w:val="00DE3D4E"/>
    <w:rsid w:val="00DE71FB"/>
    <w:rsid w:val="00DF70A2"/>
    <w:rsid w:val="00E064EB"/>
    <w:rsid w:val="00E14E65"/>
    <w:rsid w:val="00E33131"/>
    <w:rsid w:val="00E410AE"/>
    <w:rsid w:val="00E4187C"/>
    <w:rsid w:val="00E53A5A"/>
    <w:rsid w:val="00E54CDC"/>
    <w:rsid w:val="00E57D09"/>
    <w:rsid w:val="00E57EF3"/>
    <w:rsid w:val="00E627A7"/>
    <w:rsid w:val="00E81CF1"/>
    <w:rsid w:val="00E867FE"/>
    <w:rsid w:val="00E934E2"/>
    <w:rsid w:val="00E94855"/>
    <w:rsid w:val="00EC72E5"/>
    <w:rsid w:val="00EC7743"/>
    <w:rsid w:val="00ED5A34"/>
    <w:rsid w:val="00ED7E29"/>
    <w:rsid w:val="00F022D6"/>
    <w:rsid w:val="00F03DDF"/>
    <w:rsid w:val="00F2376E"/>
    <w:rsid w:val="00F72091"/>
    <w:rsid w:val="00F76DC4"/>
    <w:rsid w:val="00FB5575"/>
    <w:rsid w:val="00FC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FC41B"/>
  <w15:chartTrackingRefBased/>
  <w15:docId w15:val="{F45C56EB-91F8-496E-BDDB-A29DFAB7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0958"/>
    <w:pPr>
      <w:autoSpaceDE w:val="0"/>
      <w:autoSpaceDN w:val="0"/>
      <w:adjustRightInd w:val="0"/>
    </w:pPr>
    <w:rPr>
      <w:rFonts w:ascii="Arial" w:hAnsi="Arial" w:cs="Arial"/>
      <w:color w:val="000000"/>
      <w:sz w:val="24"/>
      <w:szCs w:val="24"/>
    </w:rPr>
  </w:style>
  <w:style w:type="paragraph" w:styleId="Header">
    <w:name w:val="header"/>
    <w:basedOn w:val="Normal"/>
    <w:rsid w:val="00ED5A34"/>
    <w:pPr>
      <w:tabs>
        <w:tab w:val="center" w:pos="4320"/>
        <w:tab w:val="right" w:pos="8640"/>
      </w:tabs>
    </w:pPr>
  </w:style>
  <w:style w:type="paragraph" w:styleId="Footer">
    <w:name w:val="footer"/>
    <w:basedOn w:val="Normal"/>
    <w:link w:val="FooterChar"/>
    <w:uiPriority w:val="99"/>
    <w:rsid w:val="00ED5A34"/>
    <w:pPr>
      <w:tabs>
        <w:tab w:val="center" w:pos="4320"/>
        <w:tab w:val="right" w:pos="8640"/>
      </w:tabs>
    </w:pPr>
  </w:style>
  <w:style w:type="character" w:styleId="PageNumber">
    <w:name w:val="page number"/>
    <w:basedOn w:val="DefaultParagraphFont"/>
    <w:rsid w:val="00ED5A34"/>
  </w:style>
  <w:style w:type="table" w:styleId="TableGrid">
    <w:name w:val="Table Grid"/>
    <w:basedOn w:val="TableNormal"/>
    <w:rsid w:val="00835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531DB0"/>
    <w:rPr>
      <w:sz w:val="24"/>
      <w:szCs w:val="24"/>
    </w:rPr>
  </w:style>
  <w:style w:type="paragraph" w:styleId="ListParagraph">
    <w:name w:val="List Paragraph"/>
    <w:basedOn w:val="Normal"/>
    <w:uiPriority w:val="34"/>
    <w:qFormat/>
    <w:rsid w:val="009E5C1C"/>
    <w:pPr>
      <w:ind w:left="720"/>
      <w:contextualSpacing/>
    </w:pPr>
  </w:style>
  <w:style w:type="paragraph" w:styleId="BalloonText">
    <w:name w:val="Balloon Text"/>
    <w:basedOn w:val="Normal"/>
    <w:link w:val="BalloonTextChar"/>
    <w:rsid w:val="002545EA"/>
    <w:rPr>
      <w:rFonts w:ascii="Segoe UI" w:hAnsi="Segoe UI" w:cs="Segoe UI"/>
      <w:sz w:val="18"/>
      <w:szCs w:val="18"/>
    </w:rPr>
  </w:style>
  <w:style w:type="character" w:customStyle="1" w:styleId="BalloonTextChar">
    <w:name w:val="Balloon Text Char"/>
    <w:basedOn w:val="DefaultParagraphFont"/>
    <w:link w:val="BalloonText"/>
    <w:rsid w:val="002545EA"/>
    <w:rPr>
      <w:rFonts w:ascii="Segoe UI" w:hAnsi="Segoe UI" w:cs="Segoe UI"/>
      <w:sz w:val="18"/>
      <w:szCs w:val="18"/>
    </w:rPr>
  </w:style>
  <w:style w:type="paragraph" w:styleId="NormalWeb">
    <w:name w:val="Normal (Web)"/>
    <w:basedOn w:val="Normal"/>
    <w:uiPriority w:val="99"/>
    <w:unhideWhenUsed/>
    <w:rsid w:val="00793F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563691">
      <w:bodyDiv w:val="1"/>
      <w:marLeft w:val="0"/>
      <w:marRight w:val="0"/>
      <w:marTop w:val="0"/>
      <w:marBottom w:val="0"/>
      <w:divBdr>
        <w:top w:val="none" w:sz="0" w:space="0" w:color="auto"/>
        <w:left w:val="none" w:sz="0" w:space="0" w:color="auto"/>
        <w:bottom w:val="none" w:sz="0" w:space="0" w:color="auto"/>
        <w:right w:val="none" w:sz="0" w:space="0" w:color="auto"/>
      </w:divBdr>
    </w:div>
    <w:div w:id="1996177118">
      <w:bodyDiv w:val="1"/>
      <w:marLeft w:val="0"/>
      <w:marRight w:val="0"/>
      <w:marTop w:val="0"/>
      <w:marBottom w:val="0"/>
      <w:divBdr>
        <w:top w:val="none" w:sz="0" w:space="0" w:color="auto"/>
        <w:left w:val="none" w:sz="0" w:space="0" w:color="auto"/>
        <w:bottom w:val="none" w:sz="0" w:space="0" w:color="auto"/>
        <w:right w:val="none" w:sz="0" w:space="0" w:color="auto"/>
      </w:divBdr>
    </w:div>
    <w:div w:id="20702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Internetworking LAB 01</vt:lpstr>
    </vt:vector>
  </TitlesOfParts>
  <Company>AT</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Internetworking LAB 01</dc:title>
  <dc:subject/>
  <dc:creator>AT</dc:creator>
  <cp:keywords/>
  <dc:description/>
  <cp:lastModifiedBy>Andrew Tokash</cp:lastModifiedBy>
  <cp:revision>13</cp:revision>
  <cp:lastPrinted>2020-04-13T16:48:00Z</cp:lastPrinted>
  <dcterms:created xsi:type="dcterms:W3CDTF">2020-04-10T11:42:00Z</dcterms:created>
  <dcterms:modified xsi:type="dcterms:W3CDTF">2020-04-17T19:35:00Z</dcterms:modified>
</cp:coreProperties>
</file>