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D5FA" w14:textId="148641AF" w:rsidR="00DF70A2" w:rsidRPr="00935237" w:rsidRDefault="00DF70A2" w:rsidP="00DF70A2">
      <w:pPr>
        <w:rPr>
          <w:b/>
          <w:color w:val="000000" w:themeColor="text1"/>
          <w:u w:val="single"/>
        </w:rPr>
      </w:pPr>
      <w:r w:rsidRPr="00935237">
        <w:rPr>
          <w:b/>
          <w:color w:val="000000" w:themeColor="text1"/>
          <w:u w:val="single"/>
        </w:rPr>
        <w:t xml:space="preserve">Objectives  </w:t>
      </w:r>
    </w:p>
    <w:p w14:paraId="3718B57B" w14:textId="77777777" w:rsidR="00DF70A2" w:rsidRPr="00935237" w:rsidRDefault="00DF70A2" w:rsidP="00DF70A2">
      <w:pPr>
        <w:rPr>
          <w:color w:val="000000" w:themeColor="text1"/>
          <w:u w:val="single"/>
        </w:rPr>
      </w:pPr>
    </w:p>
    <w:p w14:paraId="3FF7FE9D" w14:textId="3B6F5E6E" w:rsidR="007B5163" w:rsidRPr="00C521D6" w:rsidRDefault="00D91C89" w:rsidP="00C521D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This lab creates a topology using dynamic routing and </w:t>
      </w:r>
      <w:proofErr w:type="gramStart"/>
      <w:r>
        <w:rPr>
          <w:b/>
          <w:bCs/>
          <w:color w:val="000000" w:themeColor="text1"/>
        </w:rPr>
        <w:t>demonstrates  ow</w:t>
      </w:r>
      <w:proofErr w:type="gramEnd"/>
      <w:r>
        <w:rPr>
          <w:b/>
          <w:bCs/>
          <w:color w:val="000000" w:themeColor="text1"/>
        </w:rPr>
        <w:t xml:space="preserve"> routers choose between competing routes. </w:t>
      </w:r>
      <w:r w:rsidR="00C521D6">
        <w:rPr>
          <w:b/>
          <w:bCs/>
          <w:color w:val="000000" w:themeColor="text1"/>
        </w:rPr>
        <w:br/>
      </w:r>
    </w:p>
    <w:p w14:paraId="6AD7740F" w14:textId="668C5DCE" w:rsidR="00C521D6" w:rsidRDefault="00C521D6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Ensure you’ve reviewed the lecture slides, module videos and textbook first.</w:t>
      </w:r>
    </w:p>
    <w:p w14:paraId="1456F2C8" w14:textId="5B54C33D" w:rsidR="007B5163" w:rsidRPr="00C521D6" w:rsidRDefault="00C521D6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7B5163" w:rsidRPr="00C521D6">
        <w:rPr>
          <w:color w:val="000000" w:themeColor="text1"/>
        </w:rPr>
        <w:t>ead over the entire lab before proceeding</w:t>
      </w:r>
      <w:r>
        <w:rPr>
          <w:color w:val="000000" w:themeColor="text1"/>
        </w:rPr>
        <w:t xml:space="preserve"> and f</w:t>
      </w:r>
      <w:r w:rsidR="007B5163" w:rsidRPr="00C521D6">
        <w:rPr>
          <w:color w:val="000000" w:themeColor="text1"/>
        </w:rPr>
        <w:t>ollow instructions carefully</w:t>
      </w:r>
      <w:r w:rsidRPr="00C521D6">
        <w:rPr>
          <w:color w:val="000000" w:themeColor="text1"/>
        </w:rPr>
        <w:t xml:space="preserve">.  Do not make assumptions. </w:t>
      </w:r>
    </w:p>
    <w:p w14:paraId="45D9A248" w14:textId="38D78DAD" w:rsidR="00C521D6" w:rsidRDefault="007B5163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Per the lecture slides, it may be helpful to draw the topology diagram </w:t>
      </w:r>
      <w:r w:rsidR="00C521D6">
        <w:rPr>
          <w:color w:val="000000" w:themeColor="text1"/>
        </w:rPr>
        <w:t xml:space="preserve">first and label the ports and subnet addresses.  </w:t>
      </w:r>
    </w:p>
    <w:p w14:paraId="4062F529" w14:textId="78C2F505" w:rsidR="00D91C89" w:rsidRDefault="00D91C89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When configuring PC’s don’t forget to configure the gateway address and to use the correct subnet mask. </w:t>
      </w:r>
    </w:p>
    <w:p w14:paraId="6A3EC955" w14:textId="166192C5" w:rsidR="00D91C89" w:rsidRDefault="00D91C89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It is best to start with an empty topology rather than using an existing one and reconfiguring all the devices to new addresses. </w:t>
      </w:r>
    </w:p>
    <w:p w14:paraId="38485F84" w14:textId="7CA61AF4" w:rsidR="00D91C89" w:rsidRDefault="00D91C89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For the routers, use 4331 and configured with 3 ports. </w:t>
      </w:r>
    </w:p>
    <w:p w14:paraId="0B64F1B0" w14:textId="1B34AED8" w:rsidR="00DB598D" w:rsidRDefault="00DB598D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Open a textbox for lab answers.</w:t>
      </w:r>
    </w:p>
    <w:p w14:paraId="2696E830" w14:textId="01FD56EA" w:rsidR="00581779" w:rsidRDefault="00C521D6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Do not over configure! </w:t>
      </w:r>
      <w:r w:rsidR="00581779" w:rsidRPr="00935237">
        <w:rPr>
          <w:color w:val="000000" w:themeColor="text1"/>
        </w:rPr>
        <w:br/>
      </w:r>
    </w:p>
    <w:p w14:paraId="6EFC0D58" w14:textId="77777777" w:rsidR="00C521D6" w:rsidRPr="00935237" w:rsidRDefault="00C521D6" w:rsidP="00C521D6">
      <w:pPr>
        <w:ind w:left="720"/>
        <w:rPr>
          <w:color w:val="000000" w:themeColor="text1"/>
        </w:rPr>
      </w:pPr>
    </w:p>
    <w:p w14:paraId="6A2112E8" w14:textId="3358C10F" w:rsidR="0021207F" w:rsidRDefault="00600958" w:rsidP="00DF70A2">
      <w:pPr>
        <w:rPr>
          <w:noProof/>
          <w:color w:val="000000" w:themeColor="text1"/>
        </w:rPr>
      </w:pPr>
      <w:r w:rsidRPr="00935237">
        <w:rPr>
          <w:b/>
          <w:color w:val="000000" w:themeColor="text1"/>
          <w:u w:val="single"/>
        </w:rPr>
        <w:t>A</w:t>
      </w:r>
      <w:r w:rsidR="00DF70A2" w:rsidRPr="00935237">
        <w:rPr>
          <w:b/>
          <w:color w:val="000000" w:themeColor="text1"/>
          <w:u w:val="single"/>
        </w:rPr>
        <w:t xml:space="preserve"> - </w:t>
      </w:r>
      <w:r w:rsidR="00BD458D" w:rsidRPr="00935237">
        <w:rPr>
          <w:b/>
          <w:color w:val="000000" w:themeColor="text1"/>
          <w:u w:val="single"/>
        </w:rPr>
        <w:t xml:space="preserve">Create the </w:t>
      </w:r>
      <w:r w:rsidR="00D91C89">
        <w:rPr>
          <w:b/>
          <w:color w:val="000000" w:themeColor="text1"/>
          <w:u w:val="single"/>
        </w:rPr>
        <w:t xml:space="preserve">Initial </w:t>
      </w:r>
      <w:r w:rsidR="00BD458D" w:rsidRPr="00935237">
        <w:rPr>
          <w:b/>
          <w:color w:val="000000" w:themeColor="text1"/>
          <w:u w:val="single"/>
        </w:rPr>
        <w:t xml:space="preserve">Topology </w:t>
      </w:r>
      <w:r w:rsidR="00BD458D" w:rsidRPr="00935237">
        <w:rPr>
          <w:b/>
          <w:color w:val="000000" w:themeColor="text1"/>
          <w:u w:val="single"/>
        </w:rPr>
        <w:br/>
      </w:r>
      <w:r w:rsidR="009E5C1C" w:rsidRPr="00935237">
        <w:rPr>
          <w:color w:val="000000" w:themeColor="text1"/>
        </w:rPr>
        <w:br/>
      </w:r>
      <w:r w:rsidR="0021207F">
        <w:rPr>
          <w:noProof/>
          <w:color w:val="000000" w:themeColor="text1"/>
        </w:rPr>
        <w:t xml:space="preserve">           </w:t>
      </w:r>
      <w:r w:rsidR="00DE49A6">
        <w:rPr>
          <w:noProof/>
          <w:color w:val="000000" w:themeColor="text1"/>
        </w:rPr>
        <w:t xml:space="preserve">     </w:t>
      </w:r>
      <w:r w:rsidR="0021207F">
        <w:rPr>
          <w:noProof/>
          <w:color w:val="000000" w:themeColor="text1"/>
        </w:rPr>
        <w:t xml:space="preserve">          </w:t>
      </w:r>
      <w:r w:rsidR="00D91C89">
        <w:rPr>
          <w:noProof/>
        </w:rPr>
        <w:drawing>
          <wp:inline distT="0" distB="0" distL="0" distR="0" wp14:anchorId="52F86A2F" wp14:editId="5410E35E">
            <wp:extent cx="5059680" cy="292840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339" cy="29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B89" w14:textId="77777777" w:rsidR="0021207F" w:rsidRDefault="0021207F" w:rsidP="00DF70A2">
      <w:pPr>
        <w:rPr>
          <w:noProof/>
          <w:color w:val="000000" w:themeColor="text1"/>
        </w:rPr>
      </w:pPr>
    </w:p>
    <w:p w14:paraId="70AE86C4" w14:textId="0839CD3F" w:rsidR="003D3D20" w:rsidRPr="00935237" w:rsidRDefault="003D3D20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Add a textbox with your name, Class </w:t>
      </w:r>
      <w:proofErr w:type="gramStart"/>
      <w:r w:rsidRPr="00935237">
        <w:rPr>
          <w:color w:val="000000" w:themeColor="text1"/>
        </w:rPr>
        <w:t>ID ,</w:t>
      </w:r>
      <w:proofErr w:type="gramEnd"/>
      <w:r w:rsidRPr="00935237">
        <w:rPr>
          <w:color w:val="000000" w:themeColor="text1"/>
        </w:rPr>
        <w:t xml:space="preserve"> and “LAB 0</w:t>
      </w:r>
      <w:r w:rsidR="0021207F">
        <w:rPr>
          <w:color w:val="000000" w:themeColor="text1"/>
        </w:rPr>
        <w:t>8</w:t>
      </w:r>
      <w:r w:rsidRPr="00935237">
        <w:rPr>
          <w:color w:val="000000" w:themeColor="text1"/>
        </w:rPr>
        <w:t>B”</w:t>
      </w:r>
    </w:p>
    <w:p w14:paraId="17B063EC" w14:textId="18BE4B85" w:rsidR="0021207F" w:rsidRDefault="00C82D57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Note: Use a </w:t>
      </w:r>
      <w:r w:rsidR="009E3B84" w:rsidRPr="00935237">
        <w:rPr>
          <w:color w:val="000000" w:themeColor="text1"/>
        </w:rPr>
        <w:t>4331</w:t>
      </w:r>
      <w:r w:rsidRPr="00935237">
        <w:rPr>
          <w:color w:val="000000" w:themeColor="text1"/>
        </w:rPr>
        <w:t xml:space="preserve"> Router</w:t>
      </w:r>
      <w:r w:rsidR="0021207F">
        <w:rPr>
          <w:color w:val="000000" w:themeColor="text1"/>
        </w:rPr>
        <w:t xml:space="preserve"> configure</w:t>
      </w:r>
      <w:r w:rsidR="00DE49A6">
        <w:rPr>
          <w:color w:val="000000" w:themeColor="text1"/>
        </w:rPr>
        <w:t xml:space="preserve">d </w:t>
      </w:r>
      <w:r w:rsidR="0021207F">
        <w:rPr>
          <w:color w:val="000000" w:themeColor="text1"/>
        </w:rPr>
        <w:t xml:space="preserve">with 3 ports </w:t>
      </w:r>
    </w:p>
    <w:p w14:paraId="2EC883F9" w14:textId="26EF6677" w:rsidR="00DE49A6" w:rsidRDefault="00DE49A6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Connect the switches to the router’s port 0  </w:t>
      </w:r>
    </w:p>
    <w:p w14:paraId="493AAA7D" w14:textId="111982D4" w:rsidR="00DB598D" w:rsidRDefault="00DB598D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Add </w:t>
      </w:r>
      <w:proofErr w:type="gramStart"/>
      <w:r>
        <w:rPr>
          <w:color w:val="000000" w:themeColor="text1"/>
        </w:rPr>
        <w:t>textboxes  to</w:t>
      </w:r>
      <w:proofErr w:type="gramEnd"/>
      <w:r>
        <w:rPr>
          <w:color w:val="000000" w:themeColor="text1"/>
        </w:rPr>
        <w:t xml:space="preserve"> label each subnet. Add a textbox to indicate the PC’s IP addresses</w:t>
      </w:r>
    </w:p>
    <w:p w14:paraId="6AB6A61E" w14:textId="77777777" w:rsidR="007B5163" w:rsidRDefault="007B5163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br w:type="page"/>
      </w:r>
    </w:p>
    <w:p w14:paraId="468F6828" w14:textId="42CA6CA4" w:rsidR="00DE49A6" w:rsidRPr="00DE49A6" w:rsidRDefault="00DE49A6" w:rsidP="00DE49A6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lastRenderedPageBreak/>
        <w:t>B</w:t>
      </w:r>
      <w:r w:rsidRPr="00DE49A6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–</w:t>
      </w:r>
      <w:r w:rsidRPr="00DE49A6">
        <w:rPr>
          <w:b/>
          <w:color w:val="000000" w:themeColor="text1"/>
          <w:u w:val="single"/>
        </w:rPr>
        <w:t xml:space="preserve"> C</w:t>
      </w:r>
      <w:r>
        <w:rPr>
          <w:b/>
          <w:color w:val="000000" w:themeColor="text1"/>
          <w:u w:val="single"/>
        </w:rPr>
        <w:t xml:space="preserve">onfigure the Subnets </w:t>
      </w:r>
      <w:r w:rsidRPr="00DE49A6">
        <w:rPr>
          <w:b/>
          <w:color w:val="000000" w:themeColor="text1"/>
          <w:u w:val="single"/>
        </w:rPr>
        <w:br/>
      </w:r>
    </w:p>
    <w:p w14:paraId="53D0FEB1" w14:textId="03C702F0" w:rsidR="007B5163" w:rsidRDefault="007B5163" w:rsidP="007B5163">
      <w:pPr>
        <w:rPr>
          <w:color w:val="000000" w:themeColor="text1"/>
          <w:u w:val="single"/>
        </w:rPr>
      </w:pPr>
    </w:p>
    <w:tbl>
      <w:tblPr>
        <w:tblStyle w:val="TableGrid"/>
        <w:tblW w:w="0" w:type="auto"/>
        <w:tblInd w:w="7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821"/>
        <w:gridCol w:w="4089"/>
        <w:gridCol w:w="2610"/>
      </w:tblGrid>
      <w:tr w:rsidR="007B5163" w14:paraId="01D09E84" w14:textId="77777777" w:rsidTr="00D91C89">
        <w:tc>
          <w:tcPr>
            <w:tcW w:w="1176" w:type="dxa"/>
            <w:tcBorders>
              <w:bottom w:val="double" w:sz="4" w:space="0" w:color="auto"/>
            </w:tcBorders>
          </w:tcPr>
          <w:p w14:paraId="53AB46B7" w14:textId="77777777" w:rsidR="007B5163" w:rsidRPr="00C521D6" w:rsidRDefault="007B5163" w:rsidP="007C1E95">
            <w:pPr>
              <w:rPr>
                <w:b/>
                <w:bCs/>
                <w:sz w:val="32"/>
                <w:szCs w:val="32"/>
              </w:rPr>
            </w:pPr>
            <w:r w:rsidRPr="00C521D6">
              <w:rPr>
                <w:b/>
                <w:bCs/>
                <w:sz w:val="32"/>
                <w:szCs w:val="32"/>
              </w:rPr>
              <w:t xml:space="preserve">Router </w:t>
            </w:r>
          </w:p>
        </w:tc>
        <w:tc>
          <w:tcPr>
            <w:tcW w:w="821" w:type="dxa"/>
            <w:tcBorders>
              <w:bottom w:val="double" w:sz="4" w:space="0" w:color="auto"/>
            </w:tcBorders>
          </w:tcPr>
          <w:p w14:paraId="6CC4CB05" w14:textId="77777777" w:rsidR="007B5163" w:rsidRPr="00C521D6" w:rsidRDefault="007B5163" w:rsidP="007C1E95">
            <w:pPr>
              <w:jc w:val="center"/>
              <w:rPr>
                <w:b/>
                <w:bCs/>
                <w:sz w:val="32"/>
                <w:szCs w:val="32"/>
              </w:rPr>
            </w:pPr>
            <w:r w:rsidRPr="00C521D6">
              <w:rPr>
                <w:b/>
                <w:bCs/>
                <w:sz w:val="32"/>
                <w:szCs w:val="32"/>
              </w:rPr>
              <w:t>Port</w:t>
            </w:r>
          </w:p>
        </w:tc>
        <w:tc>
          <w:tcPr>
            <w:tcW w:w="4089" w:type="dxa"/>
            <w:tcBorders>
              <w:bottom w:val="double" w:sz="4" w:space="0" w:color="auto"/>
            </w:tcBorders>
          </w:tcPr>
          <w:p w14:paraId="54AD7846" w14:textId="77777777" w:rsidR="007B5163" w:rsidRPr="00C521D6" w:rsidRDefault="007B5163" w:rsidP="007C1E95">
            <w:pPr>
              <w:rPr>
                <w:b/>
                <w:bCs/>
                <w:sz w:val="32"/>
                <w:szCs w:val="32"/>
              </w:rPr>
            </w:pPr>
            <w:r w:rsidRPr="00C521D6">
              <w:rPr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2610" w:type="dxa"/>
            <w:tcBorders>
              <w:bottom w:val="double" w:sz="4" w:space="0" w:color="auto"/>
            </w:tcBorders>
          </w:tcPr>
          <w:p w14:paraId="1DEC0034" w14:textId="7777777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</w:tr>
      <w:tr w:rsidR="007B5163" w14:paraId="7BE11552" w14:textId="77777777" w:rsidTr="00D91C89">
        <w:tc>
          <w:tcPr>
            <w:tcW w:w="1176" w:type="dxa"/>
            <w:tcBorders>
              <w:top w:val="double" w:sz="4" w:space="0" w:color="auto"/>
              <w:bottom w:val="dashSmallGap" w:sz="4" w:space="0" w:color="auto"/>
            </w:tcBorders>
          </w:tcPr>
          <w:p w14:paraId="3B5DD657" w14:textId="16B3A078" w:rsidR="007B5163" w:rsidRPr="00C521D6" w:rsidRDefault="007B5163" w:rsidP="007C1E95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R</w:t>
            </w:r>
            <w:r w:rsidR="00D91C89">
              <w:rPr>
                <w:sz w:val="32"/>
                <w:szCs w:val="32"/>
              </w:rPr>
              <w:t>1</w:t>
            </w:r>
          </w:p>
        </w:tc>
        <w:tc>
          <w:tcPr>
            <w:tcW w:w="821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19F49DC7" w14:textId="77777777" w:rsidR="007B5163" w:rsidRPr="00C521D6" w:rsidRDefault="007B5163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0</w:t>
            </w:r>
          </w:p>
        </w:tc>
        <w:tc>
          <w:tcPr>
            <w:tcW w:w="408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5855A16D" w14:textId="519A77E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681EAD09" w14:textId="6C48825B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</w:tr>
      <w:tr w:rsidR="007B5163" w14:paraId="750F30B2" w14:textId="77777777" w:rsidTr="00D91C89"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4FBEFF1" w14:textId="7777777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50309B7C" w14:textId="77777777" w:rsidR="007B5163" w:rsidRPr="00C521D6" w:rsidRDefault="007B5163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1</w:t>
            </w:r>
          </w:p>
        </w:tc>
        <w:tc>
          <w:tcPr>
            <w:tcW w:w="4089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73C9C0F5" w14:textId="2DF6BCA6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1DFC59D6" w14:textId="34BDDEC3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</w:tr>
      <w:tr w:rsidR="007B5163" w14:paraId="3C176330" w14:textId="77777777" w:rsidTr="00D91C89">
        <w:tc>
          <w:tcPr>
            <w:tcW w:w="1176" w:type="dxa"/>
            <w:tcBorders>
              <w:top w:val="dashSmallGap" w:sz="4" w:space="0" w:color="auto"/>
              <w:bottom w:val="double" w:sz="4" w:space="0" w:color="auto"/>
            </w:tcBorders>
          </w:tcPr>
          <w:p w14:paraId="62CC0137" w14:textId="7777777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47579231" w14:textId="77777777" w:rsidR="007B5163" w:rsidRPr="00C521D6" w:rsidRDefault="007B5163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2</w:t>
            </w:r>
          </w:p>
        </w:tc>
        <w:tc>
          <w:tcPr>
            <w:tcW w:w="4089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05903B45" w14:textId="7777777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093E74E6" w14:textId="7317A27F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</w:tr>
      <w:tr w:rsidR="00D91C89" w:rsidRPr="00C521D6" w14:paraId="604C25E0" w14:textId="77777777" w:rsidTr="00D91C89">
        <w:tc>
          <w:tcPr>
            <w:tcW w:w="1176" w:type="dxa"/>
            <w:tcBorders>
              <w:top w:val="double" w:sz="4" w:space="0" w:color="auto"/>
              <w:bottom w:val="dashSmallGap" w:sz="4" w:space="0" w:color="auto"/>
            </w:tcBorders>
          </w:tcPr>
          <w:p w14:paraId="762B45C0" w14:textId="1DDEB363" w:rsidR="00D91C89" w:rsidRPr="00C521D6" w:rsidRDefault="00D91C89" w:rsidP="00541FA7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821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751FD035" w14:textId="77777777" w:rsidR="00D91C89" w:rsidRPr="00C521D6" w:rsidRDefault="00D91C89" w:rsidP="00541FA7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0</w:t>
            </w:r>
          </w:p>
        </w:tc>
        <w:tc>
          <w:tcPr>
            <w:tcW w:w="408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60836C06" w14:textId="77777777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2CD41C3D" w14:textId="6CC1E329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</w:tr>
      <w:tr w:rsidR="00D91C89" w:rsidRPr="00C521D6" w14:paraId="70BE7726" w14:textId="77777777" w:rsidTr="00D91C89"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455FAC8" w14:textId="77777777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5182C6E3" w14:textId="77777777" w:rsidR="00D91C89" w:rsidRPr="00C521D6" w:rsidRDefault="00D91C89" w:rsidP="00541FA7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1</w:t>
            </w:r>
          </w:p>
        </w:tc>
        <w:tc>
          <w:tcPr>
            <w:tcW w:w="4089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2114D273" w14:textId="77777777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36DA5367" w14:textId="65349401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</w:tr>
      <w:tr w:rsidR="00D91C89" w:rsidRPr="00C521D6" w14:paraId="324F05E8" w14:textId="77777777" w:rsidTr="00D91C89">
        <w:tc>
          <w:tcPr>
            <w:tcW w:w="1176" w:type="dxa"/>
            <w:tcBorders>
              <w:top w:val="dashSmallGap" w:sz="4" w:space="0" w:color="auto"/>
              <w:bottom w:val="double" w:sz="4" w:space="0" w:color="auto"/>
            </w:tcBorders>
          </w:tcPr>
          <w:p w14:paraId="55EDD9C0" w14:textId="77777777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20C778CA" w14:textId="77777777" w:rsidR="00D91C89" w:rsidRPr="00C521D6" w:rsidRDefault="00D91C89" w:rsidP="00541FA7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2</w:t>
            </w:r>
          </w:p>
        </w:tc>
        <w:tc>
          <w:tcPr>
            <w:tcW w:w="4089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1F718F4A" w14:textId="77777777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6292BC4F" w14:textId="2D1ECACC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</w:tr>
      <w:tr w:rsidR="00D91C89" w:rsidRPr="00C521D6" w14:paraId="7BABC410" w14:textId="77777777" w:rsidTr="00D91C89">
        <w:tc>
          <w:tcPr>
            <w:tcW w:w="1176" w:type="dxa"/>
            <w:tcBorders>
              <w:top w:val="double" w:sz="4" w:space="0" w:color="auto"/>
              <w:bottom w:val="dashSmallGap" w:sz="4" w:space="0" w:color="auto"/>
            </w:tcBorders>
          </w:tcPr>
          <w:p w14:paraId="1CA25BA4" w14:textId="77BAB699" w:rsidR="00D91C89" w:rsidRPr="00C521D6" w:rsidRDefault="00D91C89" w:rsidP="00541FA7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821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1BA26B90" w14:textId="77777777" w:rsidR="00D91C89" w:rsidRPr="00C521D6" w:rsidRDefault="00D91C89" w:rsidP="00541FA7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0</w:t>
            </w:r>
          </w:p>
        </w:tc>
        <w:tc>
          <w:tcPr>
            <w:tcW w:w="408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410523A4" w14:textId="77777777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7D352A7C" w14:textId="1156C52F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</w:tr>
      <w:tr w:rsidR="00D91C89" w:rsidRPr="00C521D6" w14:paraId="3EAF7AC7" w14:textId="77777777" w:rsidTr="00D91C89"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78DA51C" w14:textId="77777777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6003CA0F" w14:textId="77777777" w:rsidR="00D91C89" w:rsidRPr="00C521D6" w:rsidRDefault="00D91C89" w:rsidP="00541FA7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1</w:t>
            </w:r>
          </w:p>
        </w:tc>
        <w:tc>
          <w:tcPr>
            <w:tcW w:w="4089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0C6B85B5" w14:textId="77777777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13F52595" w14:textId="48D76415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</w:tr>
      <w:tr w:rsidR="00D91C89" w:rsidRPr="00C521D6" w14:paraId="26DCD892" w14:textId="77777777" w:rsidTr="00D91C89">
        <w:tc>
          <w:tcPr>
            <w:tcW w:w="1176" w:type="dxa"/>
            <w:tcBorders>
              <w:top w:val="dashSmallGap" w:sz="4" w:space="0" w:color="auto"/>
              <w:bottom w:val="double" w:sz="4" w:space="0" w:color="auto"/>
            </w:tcBorders>
          </w:tcPr>
          <w:p w14:paraId="6D06003A" w14:textId="77777777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1A43AC68" w14:textId="77777777" w:rsidR="00D91C89" w:rsidRPr="00C521D6" w:rsidRDefault="00D91C89" w:rsidP="00541FA7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2</w:t>
            </w:r>
          </w:p>
        </w:tc>
        <w:tc>
          <w:tcPr>
            <w:tcW w:w="4089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3139C4A9" w14:textId="77777777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103A47B0" w14:textId="0A274276" w:rsidR="00D91C89" w:rsidRPr="00C521D6" w:rsidRDefault="00D91C89" w:rsidP="00541FA7">
            <w:pPr>
              <w:rPr>
                <w:sz w:val="32"/>
                <w:szCs w:val="32"/>
              </w:rPr>
            </w:pPr>
          </w:p>
        </w:tc>
      </w:tr>
      <w:tr w:rsidR="00C521D6" w14:paraId="7DD9CAF7" w14:textId="77777777" w:rsidTr="00D91C89">
        <w:tc>
          <w:tcPr>
            <w:tcW w:w="1176" w:type="dxa"/>
            <w:tcBorders>
              <w:top w:val="double" w:sz="4" w:space="0" w:color="auto"/>
            </w:tcBorders>
          </w:tcPr>
          <w:p w14:paraId="404AA05E" w14:textId="6C469ED7" w:rsidR="00C521D6" w:rsidRPr="00C521D6" w:rsidRDefault="00C521D6" w:rsidP="007C1E95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R</w:t>
            </w:r>
            <w:r w:rsidR="00D91C89">
              <w:rPr>
                <w:sz w:val="32"/>
                <w:szCs w:val="32"/>
              </w:rPr>
              <w:t>4</w:t>
            </w:r>
          </w:p>
        </w:tc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</w:tcPr>
          <w:p w14:paraId="09F6FB16" w14:textId="60C6EDEA" w:rsidR="00C521D6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0</w:t>
            </w:r>
          </w:p>
        </w:tc>
        <w:tc>
          <w:tcPr>
            <w:tcW w:w="4089" w:type="dxa"/>
            <w:tcBorders>
              <w:top w:val="double" w:sz="4" w:space="0" w:color="auto"/>
            </w:tcBorders>
            <w:shd w:val="clear" w:color="auto" w:fill="auto"/>
          </w:tcPr>
          <w:p w14:paraId="630B32A9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</w:tcBorders>
            <w:shd w:val="clear" w:color="auto" w:fill="auto"/>
          </w:tcPr>
          <w:p w14:paraId="3FA37C06" w14:textId="1F2D71A0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</w:tr>
      <w:tr w:rsidR="00C521D6" w14:paraId="4C9FD8F1" w14:textId="77777777" w:rsidTr="00D91C89">
        <w:tc>
          <w:tcPr>
            <w:tcW w:w="1176" w:type="dxa"/>
          </w:tcPr>
          <w:p w14:paraId="274C6F4D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shd w:val="clear" w:color="auto" w:fill="auto"/>
          </w:tcPr>
          <w:p w14:paraId="3A56A355" w14:textId="4AA21621" w:rsidR="00C521D6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1</w:t>
            </w:r>
          </w:p>
        </w:tc>
        <w:tc>
          <w:tcPr>
            <w:tcW w:w="4089" w:type="dxa"/>
            <w:shd w:val="clear" w:color="auto" w:fill="auto"/>
          </w:tcPr>
          <w:p w14:paraId="28C4BCDC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shd w:val="clear" w:color="auto" w:fill="auto"/>
          </w:tcPr>
          <w:p w14:paraId="1E8E1A9E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</w:tr>
      <w:tr w:rsidR="00C521D6" w14:paraId="0515508E" w14:textId="77777777" w:rsidTr="00D91C89">
        <w:tc>
          <w:tcPr>
            <w:tcW w:w="1176" w:type="dxa"/>
            <w:tcBorders>
              <w:top w:val="double" w:sz="4" w:space="0" w:color="auto"/>
            </w:tcBorders>
          </w:tcPr>
          <w:p w14:paraId="0BD0BA67" w14:textId="5B5197A6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</w:tcPr>
          <w:p w14:paraId="618BBC76" w14:textId="42E4B493" w:rsidR="00C521D6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2</w:t>
            </w:r>
          </w:p>
        </w:tc>
        <w:tc>
          <w:tcPr>
            <w:tcW w:w="4089" w:type="dxa"/>
            <w:tcBorders>
              <w:top w:val="double" w:sz="4" w:space="0" w:color="auto"/>
            </w:tcBorders>
            <w:shd w:val="clear" w:color="auto" w:fill="auto"/>
          </w:tcPr>
          <w:p w14:paraId="48C9D9CD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</w:tcBorders>
            <w:shd w:val="clear" w:color="auto" w:fill="auto"/>
          </w:tcPr>
          <w:p w14:paraId="02B56CA3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</w:tr>
    </w:tbl>
    <w:p w14:paraId="41647EEB" w14:textId="77777777" w:rsidR="00D91C89" w:rsidRDefault="00D91C89" w:rsidP="00C521D6">
      <w:pPr>
        <w:rPr>
          <w:b/>
          <w:color w:val="000000" w:themeColor="text1"/>
          <w:u w:val="single"/>
        </w:rPr>
      </w:pPr>
    </w:p>
    <w:p w14:paraId="2523FC5B" w14:textId="12F038A7" w:rsidR="00C521D6" w:rsidRPr="00DE49A6" w:rsidRDefault="00C521D6" w:rsidP="00C521D6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C</w:t>
      </w:r>
      <w:r w:rsidRPr="00DE49A6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–</w:t>
      </w:r>
      <w:r w:rsidRPr="00DE49A6">
        <w:rPr>
          <w:b/>
          <w:color w:val="000000" w:themeColor="text1"/>
          <w:u w:val="single"/>
        </w:rPr>
        <w:t xml:space="preserve"> C</w:t>
      </w:r>
      <w:r>
        <w:rPr>
          <w:b/>
          <w:color w:val="000000" w:themeColor="text1"/>
          <w:u w:val="single"/>
        </w:rPr>
        <w:t xml:space="preserve">onfigure </w:t>
      </w:r>
      <w:r w:rsidR="00D91C89">
        <w:rPr>
          <w:b/>
          <w:color w:val="000000" w:themeColor="text1"/>
          <w:u w:val="single"/>
        </w:rPr>
        <w:t xml:space="preserve">Routers with RIPv2 </w:t>
      </w:r>
      <w:r w:rsidRPr="00DE49A6">
        <w:rPr>
          <w:b/>
          <w:color w:val="000000" w:themeColor="text1"/>
          <w:u w:val="single"/>
        </w:rPr>
        <w:br/>
      </w:r>
    </w:p>
    <w:p w14:paraId="14DBD4E7" w14:textId="468140B6" w:rsidR="00D91C89" w:rsidRPr="00D91C89" w:rsidRDefault="00D91C89" w:rsidP="00C521D6">
      <w:pPr>
        <w:pStyle w:val="ListParagraph"/>
        <w:numPr>
          <w:ilvl w:val="0"/>
          <w:numId w:val="7"/>
        </w:numPr>
      </w:pPr>
      <w:r>
        <w:rPr>
          <w:color w:val="000000" w:themeColor="text1"/>
        </w:rPr>
        <w:t xml:space="preserve">Configure each router with RIPv2  </w:t>
      </w:r>
    </w:p>
    <w:p w14:paraId="7C5C0028" w14:textId="0D41CC0B" w:rsidR="00D91C89" w:rsidRPr="00D91C89" w:rsidRDefault="00D91C89" w:rsidP="00C521D6">
      <w:pPr>
        <w:pStyle w:val="ListParagraph"/>
        <w:numPr>
          <w:ilvl w:val="0"/>
          <w:numId w:val="7"/>
        </w:numPr>
      </w:pPr>
      <w:r w:rsidRPr="00D91C89">
        <w:rPr>
          <w:i/>
          <w:iCs/>
          <w:color w:val="000000" w:themeColor="text1"/>
        </w:rPr>
        <w:t xml:space="preserve">Note: turn on the RIP simulation filter to watch (and debug) how the routers share information </w:t>
      </w:r>
    </w:p>
    <w:p w14:paraId="6D369013" w14:textId="50E8F67D" w:rsidR="00ED6001" w:rsidRPr="00ED6001" w:rsidRDefault="00D91C89" w:rsidP="00C521D6">
      <w:pPr>
        <w:pStyle w:val="ListParagraph"/>
        <w:numPr>
          <w:ilvl w:val="0"/>
          <w:numId w:val="7"/>
        </w:numPr>
      </w:pPr>
      <w:r>
        <w:rPr>
          <w:color w:val="000000" w:themeColor="text1"/>
        </w:rPr>
        <w:t xml:space="preserve">Ensure you can ping from PC1 to PC2 successfully. </w:t>
      </w:r>
      <w:r w:rsidR="00DB598D">
        <w:rPr>
          <w:color w:val="000000" w:themeColor="text1"/>
        </w:rPr>
        <w:br/>
      </w:r>
    </w:p>
    <w:p w14:paraId="32B38141" w14:textId="5CB1C5C9" w:rsidR="00DB598D" w:rsidRPr="00DB598D" w:rsidRDefault="00DB598D" w:rsidP="00C521D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DB598D">
        <w:rPr>
          <w:color w:val="000000" w:themeColor="text1"/>
        </w:rPr>
        <w:t xml:space="preserve">On R1, enter “SHOW IP ROUTE RIP” to view only the RIP routes. Copy the route display for </w:t>
      </w:r>
      <w:proofErr w:type="gramStart"/>
      <w:r w:rsidRPr="00DB598D">
        <w:rPr>
          <w:color w:val="000000" w:themeColor="text1"/>
        </w:rPr>
        <w:t>the</w:t>
      </w:r>
      <w:r w:rsidRPr="00DB598D">
        <w:t xml:space="preserve"> </w:t>
      </w:r>
      <w:r>
        <w:t xml:space="preserve"> subnet</w:t>
      </w:r>
      <w:proofErr w:type="gramEnd"/>
      <w:r>
        <w:t xml:space="preserve"> 126.</w:t>
      </w:r>
      <w:r w:rsidRPr="00DB598D">
        <w:rPr>
          <w:i/>
          <w:iCs/>
        </w:rPr>
        <w:t>yourid.</w:t>
      </w:r>
      <w:r w:rsidRPr="00DB598D">
        <w:t>2.0</w:t>
      </w:r>
      <w:r>
        <w:t xml:space="preserve">.  It should look something like: </w:t>
      </w:r>
      <w:r>
        <w:br/>
      </w:r>
      <w:r w:rsidRPr="00DB598D">
        <w:rPr>
          <w:rFonts w:ascii="Courier New" w:hAnsi="Courier New" w:cs="Courier New"/>
          <w:sz w:val="20"/>
          <w:szCs w:val="20"/>
        </w:rPr>
        <w:t xml:space="preserve">  R 126.0.2.0/24 [120/3] via 126.0.4.2, 00:00:17, GigabitEthernet0/0/1</w:t>
      </w:r>
      <w:r w:rsidRPr="00DB598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14:paraId="76E34ACB" w14:textId="5C361D9F" w:rsidR="00ED6001" w:rsidRDefault="00DB598D" w:rsidP="00DB598D">
      <w:pPr>
        <w:pStyle w:val="ListParagraph"/>
        <w:numPr>
          <w:ilvl w:val="0"/>
          <w:numId w:val="7"/>
        </w:numPr>
      </w:pPr>
      <w:r w:rsidRPr="00DB598D">
        <w:rPr>
          <w:color w:val="0033CC"/>
        </w:rPr>
        <w:t xml:space="preserve">QUESTIONS for the textbox: </w:t>
      </w:r>
      <w:r w:rsidRPr="00DB598D">
        <w:rPr>
          <w:color w:val="0033CC"/>
        </w:rPr>
        <w:br/>
        <w:t xml:space="preserve">1. </w:t>
      </w:r>
      <w:r>
        <w:rPr>
          <w:color w:val="0033CC"/>
        </w:rPr>
        <w:t xml:space="preserve">Copy and paste </w:t>
      </w:r>
      <w:r w:rsidRPr="00DB598D">
        <w:rPr>
          <w:color w:val="0033CC"/>
        </w:rPr>
        <w:t xml:space="preserve">the single line like the above </w:t>
      </w:r>
      <w:r>
        <w:rPr>
          <w:color w:val="0033CC"/>
        </w:rPr>
        <w:br/>
        <w:t xml:space="preserve">2. </w:t>
      </w:r>
      <w:r w:rsidRPr="00DB598D">
        <w:rPr>
          <w:color w:val="0033CC"/>
        </w:rPr>
        <w:t>Explain what the two numbers in the third column (ex: [120/3]) mean.  Be specific</w:t>
      </w:r>
      <w:r>
        <w:rPr>
          <w:color w:val="0033CC"/>
        </w:rPr>
        <w:t>!</w:t>
      </w:r>
      <w:r w:rsidRPr="00DB598D">
        <w:rPr>
          <w:color w:val="0033CC"/>
        </w:rPr>
        <w:t xml:space="preserve"> </w:t>
      </w:r>
      <w:r w:rsidR="00D91C89" w:rsidRPr="00DB598D">
        <w:rPr>
          <w:color w:val="0033CC"/>
        </w:rPr>
        <w:br/>
      </w:r>
    </w:p>
    <w:p w14:paraId="391CD3DC" w14:textId="01A86EB6" w:rsidR="00D91C89" w:rsidRPr="00D91C89" w:rsidRDefault="00ED6001" w:rsidP="00ED6001">
      <w:r>
        <w:br w:type="page"/>
      </w:r>
    </w:p>
    <w:p w14:paraId="6600D0E8" w14:textId="602B99CF" w:rsidR="00D60C75" w:rsidRPr="00DE49A6" w:rsidRDefault="00D60C75" w:rsidP="00D60C75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lastRenderedPageBreak/>
        <w:t>D</w:t>
      </w:r>
      <w:r w:rsidRPr="00DE49A6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–</w:t>
      </w:r>
      <w:r w:rsidRPr="00DE49A6">
        <w:rPr>
          <w:b/>
          <w:color w:val="000000" w:themeColor="text1"/>
          <w:u w:val="single"/>
        </w:rPr>
        <w:t xml:space="preserve"> </w:t>
      </w:r>
      <w:r w:rsidR="00D91C89">
        <w:rPr>
          <w:b/>
          <w:color w:val="000000" w:themeColor="text1"/>
          <w:u w:val="single"/>
        </w:rPr>
        <w:t xml:space="preserve">Add a Completing Route </w:t>
      </w:r>
      <w:r w:rsidRPr="00DE49A6">
        <w:rPr>
          <w:b/>
          <w:color w:val="000000" w:themeColor="text1"/>
          <w:u w:val="single"/>
        </w:rPr>
        <w:br/>
      </w:r>
    </w:p>
    <w:p w14:paraId="298F461B" w14:textId="77777777" w:rsidR="0087174A" w:rsidRPr="00935237" w:rsidRDefault="0087174A" w:rsidP="009E5C1C">
      <w:pPr>
        <w:rPr>
          <w:b/>
          <w:color w:val="000000" w:themeColor="text1"/>
          <w:u w:val="single"/>
        </w:rPr>
      </w:pPr>
    </w:p>
    <w:p w14:paraId="2C27EEA8" w14:textId="2A0D91B6" w:rsidR="00DB598D" w:rsidRDefault="00DB598D" w:rsidP="0087174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Ensure you are in SIMULATION mode, and turn the RIP filter on.  </w:t>
      </w:r>
    </w:p>
    <w:p w14:paraId="4D41BB8B" w14:textId="773439DA" w:rsidR="00DB598D" w:rsidRPr="00DB598D" w:rsidRDefault="00ED6001" w:rsidP="0087174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DB598D">
        <w:rPr>
          <w:color w:val="000000" w:themeColor="text1"/>
        </w:rPr>
        <w:t>Add a cable connecting R1 to R4 and configure it as another subnet.</w:t>
      </w:r>
      <w:r w:rsidR="00DB598D">
        <w:rPr>
          <w:color w:val="000000" w:themeColor="text1"/>
        </w:rPr>
        <w:t xml:space="preserve"> (See below) </w:t>
      </w:r>
    </w:p>
    <w:p w14:paraId="28F90921" w14:textId="39111F5B" w:rsidR="00ED6001" w:rsidRDefault="00ED6001" w:rsidP="0087174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Configure RIP on R1 and R4 to use the new network. </w:t>
      </w:r>
    </w:p>
    <w:p w14:paraId="60ECAD9D" w14:textId="661F57B3" w:rsidR="00DB598D" w:rsidRDefault="00DB598D" w:rsidP="0087174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Forward time on the simulation to watch the RIP </w:t>
      </w:r>
      <w:proofErr w:type="gramStart"/>
      <w:r>
        <w:rPr>
          <w:color w:val="000000" w:themeColor="text1"/>
        </w:rPr>
        <w:t>packets  share</w:t>
      </w:r>
      <w:proofErr w:type="gramEnd"/>
      <w:r>
        <w:rPr>
          <w:color w:val="000000" w:themeColor="text1"/>
        </w:rPr>
        <w:t xml:space="preserve"> the new route </w:t>
      </w:r>
    </w:p>
    <w:p w14:paraId="5B745E91" w14:textId="19ECB7DB" w:rsidR="00DB598D" w:rsidRDefault="00DB598D" w:rsidP="0087174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Ping from PC1 to PC2. In time, the packet should use the new route.   </w:t>
      </w:r>
    </w:p>
    <w:p w14:paraId="736A7FD8" w14:textId="57B76E0A" w:rsidR="00ED6001" w:rsidRDefault="00ED6001" w:rsidP="00ED6001">
      <w:pPr>
        <w:rPr>
          <w:color w:val="000000" w:themeColor="text1"/>
        </w:rPr>
      </w:pPr>
    </w:p>
    <w:p w14:paraId="3305571E" w14:textId="5BD74350" w:rsidR="00ED6001" w:rsidRDefault="00ED6001" w:rsidP="00ED600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6C2E225" wp14:editId="46288DE9">
            <wp:extent cx="4960620" cy="287107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683" cy="28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2D88" w14:textId="53AA99EF" w:rsidR="00DB598D" w:rsidRPr="00DB598D" w:rsidRDefault="00DB598D" w:rsidP="00DB598D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DB598D">
        <w:rPr>
          <w:color w:val="000000" w:themeColor="text1"/>
        </w:rPr>
        <w:t xml:space="preserve">On R1, enter “SHOW IP ROUTE RIP” to view only the RIP routes. Copy the route display for </w:t>
      </w:r>
      <w:proofErr w:type="gramStart"/>
      <w:r w:rsidRPr="00DB598D">
        <w:rPr>
          <w:color w:val="000000" w:themeColor="text1"/>
        </w:rPr>
        <w:t>the</w:t>
      </w:r>
      <w:r w:rsidRPr="00DB598D">
        <w:t xml:space="preserve"> </w:t>
      </w:r>
      <w:r>
        <w:t xml:space="preserve"> subnet</w:t>
      </w:r>
      <w:proofErr w:type="gramEnd"/>
      <w:r>
        <w:t xml:space="preserve"> 126.</w:t>
      </w:r>
      <w:r w:rsidRPr="00DB598D">
        <w:rPr>
          <w:i/>
          <w:iCs/>
        </w:rPr>
        <w:t>yourid.</w:t>
      </w:r>
      <w:r w:rsidRPr="00DB598D">
        <w:t>2.0</w:t>
      </w:r>
      <w:r>
        <w:t xml:space="preserve">.  It should look similar – but different – from the previous command response. </w:t>
      </w:r>
      <w:r>
        <w:br/>
      </w:r>
    </w:p>
    <w:p w14:paraId="2BDDA147" w14:textId="139F14E7" w:rsidR="00DB598D" w:rsidRDefault="00DB598D" w:rsidP="00DB598D">
      <w:pPr>
        <w:pStyle w:val="ListParagraph"/>
        <w:numPr>
          <w:ilvl w:val="0"/>
          <w:numId w:val="7"/>
        </w:numPr>
      </w:pPr>
      <w:r w:rsidRPr="00EF483C">
        <w:rPr>
          <w:color w:val="0033CC"/>
        </w:rPr>
        <w:t xml:space="preserve">QUESTIONS for the textbox: </w:t>
      </w:r>
      <w:r w:rsidRPr="00EF483C">
        <w:rPr>
          <w:color w:val="0033CC"/>
        </w:rPr>
        <w:br/>
        <w:t xml:space="preserve">3. Copy and paste the new response line for subnet </w:t>
      </w:r>
      <w:r w:rsidR="00EF483C" w:rsidRPr="00EF483C">
        <w:rPr>
          <w:color w:val="0033CC"/>
        </w:rPr>
        <w:t>126.</w:t>
      </w:r>
      <w:r w:rsidR="00EF483C" w:rsidRPr="00EF483C">
        <w:rPr>
          <w:i/>
          <w:iCs/>
          <w:color w:val="0033CC"/>
        </w:rPr>
        <w:t>yourid</w:t>
      </w:r>
      <w:r w:rsidR="00EF483C" w:rsidRPr="00EF483C">
        <w:rPr>
          <w:color w:val="0033CC"/>
        </w:rPr>
        <w:t xml:space="preserve">.2.0 </w:t>
      </w:r>
      <w:r w:rsidR="00EF483C" w:rsidRPr="00EF483C">
        <w:rPr>
          <w:color w:val="0033CC"/>
        </w:rPr>
        <w:br/>
        <w:t>4. What has changed?</w:t>
      </w:r>
      <w:r w:rsidR="00EF483C">
        <w:rPr>
          <w:color w:val="0033CC"/>
        </w:rPr>
        <w:br/>
        <w:t>5.</w:t>
      </w:r>
      <w:r w:rsidR="00EF483C" w:rsidRPr="00EF483C">
        <w:rPr>
          <w:color w:val="0033CC"/>
        </w:rPr>
        <w:t xml:space="preserve"> Explain what the two numbers in the third column (ex: [120/3]) </w:t>
      </w:r>
      <w:r w:rsidR="00EF483C">
        <w:rPr>
          <w:color w:val="0033CC"/>
        </w:rPr>
        <w:t xml:space="preserve">now </w:t>
      </w:r>
      <w:r w:rsidR="00EF483C" w:rsidRPr="00EF483C">
        <w:rPr>
          <w:color w:val="0033CC"/>
        </w:rPr>
        <w:t xml:space="preserve">mean.  </w:t>
      </w:r>
      <w:r w:rsidRPr="00EF483C">
        <w:rPr>
          <w:color w:val="0033CC"/>
        </w:rPr>
        <w:br/>
      </w:r>
      <w:r w:rsidR="00EF483C">
        <w:rPr>
          <w:color w:val="0033CC"/>
        </w:rPr>
        <w:t>6</w:t>
      </w:r>
      <w:r w:rsidRPr="00EF483C">
        <w:rPr>
          <w:color w:val="0033CC"/>
        </w:rPr>
        <w:t xml:space="preserve">. What is the term that describes when a topology changes? </w:t>
      </w:r>
      <w:r w:rsidRPr="00EF483C">
        <w:rPr>
          <w:color w:val="0033CC"/>
        </w:rPr>
        <w:br/>
      </w:r>
    </w:p>
    <w:p w14:paraId="49307C04" w14:textId="0770370C" w:rsidR="00EF483C" w:rsidRDefault="00EF483C" w:rsidP="00EF483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To watch RIP in action, shutdown one of the ports on the 126.</w:t>
      </w:r>
      <w:r>
        <w:rPr>
          <w:i/>
          <w:iCs/>
          <w:color w:val="000000" w:themeColor="text1"/>
        </w:rPr>
        <w:t>yourid</w:t>
      </w:r>
      <w:r>
        <w:rPr>
          <w:color w:val="000000" w:themeColor="text1"/>
        </w:rPr>
        <w:t xml:space="preserve">.3.0 network.  RIP should reconfigure the topology to use the original route again. </w:t>
      </w:r>
    </w:p>
    <w:p w14:paraId="58F1A414" w14:textId="5A219DD2" w:rsidR="00EF483C" w:rsidRDefault="00EF483C" w:rsidP="00DB598D">
      <w:pPr>
        <w:pStyle w:val="ListParagraph"/>
        <w:numPr>
          <w:ilvl w:val="0"/>
          <w:numId w:val="7"/>
        </w:numPr>
      </w:pPr>
      <w:r>
        <w:t xml:space="preserve">Turn that port back on. </w:t>
      </w:r>
      <w:r>
        <w:br/>
      </w:r>
    </w:p>
    <w:p w14:paraId="26657586" w14:textId="12CB7FF7" w:rsidR="00EF483C" w:rsidRPr="00EF483C" w:rsidRDefault="00EF483C" w:rsidP="00EF483C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E</w:t>
      </w:r>
      <w:r w:rsidRPr="00EF483C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Lab Completion </w:t>
      </w:r>
      <w:r w:rsidRPr="00EF483C">
        <w:rPr>
          <w:b/>
          <w:color w:val="000000" w:themeColor="text1"/>
          <w:u w:val="single"/>
        </w:rPr>
        <w:br/>
      </w:r>
    </w:p>
    <w:p w14:paraId="59352027" w14:textId="77777777" w:rsidR="00DB598D" w:rsidRPr="00935237" w:rsidRDefault="00DB598D" w:rsidP="00DB598D">
      <w:pPr>
        <w:pStyle w:val="ListParagraph"/>
        <w:ind w:left="1440"/>
        <w:rPr>
          <w:color w:val="000000" w:themeColor="text1"/>
        </w:rPr>
      </w:pPr>
    </w:p>
    <w:p w14:paraId="565DF94F" w14:textId="1C147DB9" w:rsidR="00F022D6" w:rsidRPr="00935237" w:rsidRDefault="003E592A" w:rsidP="00A97EC7">
      <w:pPr>
        <w:numPr>
          <w:ilvl w:val="0"/>
          <w:numId w:val="10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Save your PKT </w:t>
      </w:r>
      <w:proofErr w:type="gramStart"/>
      <w:r w:rsidRPr="00935237">
        <w:rPr>
          <w:color w:val="000000" w:themeColor="text1"/>
        </w:rPr>
        <w:t>file :</w:t>
      </w:r>
      <w:proofErr w:type="gramEnd"/>
      <w:r w:rsidRPr="00935237">
        <w:rPr>
          <w:color w:val="000000" w:themeColor="text1"/>
        </w:rPr>
        <w:t xml:space="preserve"> </w:t>
      </w:r>
      <w:r w:rsidR="00935237">
        <w:rPr>
          <w:color w:val="000000" w:themeColor="text1"/>
        </w:rPr>
        <w:t>L0</w:t>
      </w:r>
      <w:r w:rsidR="00EF483C">
        <w:rPr>
          <w:color w:val="000000" w:themeColor="text1"/>
        </w:rPr>
        <w:t>9</w:t>
      </w:r>
      <w:r w:rsidR="00935237">
        <w:rPr>
          <w:color w:val="000000" w:themeColor="text1"/>
        </w:rPr>
        <w:t>B-</w:t>
      </w:r>
      <w:r w:rsidRPr="00D60C75">
        <w:rPr>
          <w:i/>
          <w:iCs/>
          <w:color w:val="000000" w:themeColor="text1"/>
        </w:rPr>
        <w:t>lastname</w:t>
      </w:r>
      <w:r w:rsidRPr="00935237">
        <w:rPr>
          <w:color w:val="000000" w:themeColor="text1"/>
        </w:rPr>
        <w:t xml:space="preserve">.PKT. </w:t>
      </w:r>
    </w:p>
    <w:p w14:paraId="0274D7B3" w14:textId="4CC43C5F" w:rsidR="00152914" w:rsidRPr="00935237" w:rsidRDefault="003E592A" w:rsidP="00152914">
      <w:pPr>
        <w:numPr>
          <w:ilvl w:val="0"/>
          <w:numId w:val="10"/>
        </w:numPr>
        <w:jc w:val="both"/>
        <w:rPr>
          <w:color w:val="000000" w:themeColor="text1"/>
        </w:rPr>
      </w:pPr>
      <w:r w:rsidRPr="00935237">
        <w:rPr>
          <w:color w:val="000000" w:themeColor="text1"/>
        </w:rPr>
        <w:t xml:space="preserve">Submit </w:t>
      </w:r>
      <w:r w:rsidR="0087174A" w:rsidRPr="00935237">
        <w:rPr>
          <w:color w:val="000000" w:themeColor="text1"/>
        </w:rPr>
        <w:t xml:space="preserve">only </w:t>
      </w:r>
      <w:r w:rsidR="0020796E" w:rsidRPr="00935237">
        <w:rPr>
          <w:color w:val="000000" w:themeColor="text1"/>
        </w:rPr>
        <w:t xml:space="preserve">the PKT file in </w:t>
      </w:r>
      <w:proofErr w:type="spellStart"/>
      <w:r w:rsidR="0020796E" w:rsidRPr="00935237">
        <w:rPr>
          <w:color w:val="000000" w:themeColor="text1"/>
        </w:rPr>
        <w:t>iLearn</w:t>
      </w:r>
      <w:proofErr w:type="spellEnd"/>
      <w:r w:rsidR="0087174A" w:rsidRPr="00935237">
        <w:rPr>
          <w:color w:val="000000" w:themeColor="text1"/>
        </w:rPr>
        <w:t xml:space="preserve">.  </w:t>
      </w:r>
      <w:r w:rsidR="0087174A" w:rsidRPr="00935237">
        <w:rPr>
          <w:i/>
          <w:color w:val="000000" w:themeColor="text1"/>
        </w:rPr>
        <w:t xml:space="preserve">You do not have to write up a lab for this week. </w:t>
      </w:r>
    </w:p>
    <w:sectPr w:rsidR="00152914" w:rsidRPr="00935237" w:rsidSect="003505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081EA" w14:textId="77777777" w:rsidR="00195BF8" w:rsidRDefault="00195BF8">
      <w:r>
        <w:separator/>
      </w:r>
    </w:p>
  </w:endnote>
  <w:endnote w:type="continuationSeparator" w:id="0">
    <w:p w14:paraId="1D500931" w14:textId="77777777" w:rsidR="00195BF8" w:rsidRDefault="0019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F346" w14:textId="77777777" w:rsidR="00350500" w:rsidRDefault="00350500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49B0ED" w14:textId="77777777" w:rsidR="00350500" w:rsidRDefault="0035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2C0D3" w14:textId="30AA1A37" w:rsidR="00350500" w:rsidRPr="00A65015" w:rsidRDefault="00350500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Tokash                                                                                                            </w:t>
    </w:r>
    <w:r>
      <w:rPr>
        <w:sz w:val="20"/>
        <w:szCs w:val="20"/>
      </w:rPr>
      <w:t xml:space="preserve">     </w:t>
    </w:r>
    <w:r w:rsidRPr="00A65015">
      <w:rPr>
        <w:sz w:val="20"/>
        <w:szCs w:val="20"/>
      </w:rPr>
      <w:t xml:space="preserve"> </w:t>
    </w:r>
    <w:r w:rsidR="00EF483C">
      <w:rPr>
        <w:sz w:val="20"/>
        <w:szCs w:val="20"/>
      </w:rPr>
      <w:t xml:space="preserve">                        </w:t>
    </w:r>
    <w:r w:rsidR="00EF483C" w:rsidRPr="00531DB0">
      <w:rPr>
        <w:sz w:val="20"/>
        <w:szCs w:val="20"/>
      </w:rPr>
      <w:t xml:space="preserve">Page </w:t>
    </w:r>
    <w:r w:rsidR="00EF483C" w:rsidRPr="00531DB0">
      <w:rPr>
        <w:b/>
        <w:bCs/>
        <w:sz w:val="20"/>
        <w:szCs w:val="20"/>
      </w:rPr>
      <w:fldChar w:fldCharType="begin"/>
    </w:r>
    <w:r w:rsidR="00EF483C" w:rsidRPr="00531DB0">
      <w:rPr>
        <w:b/>
        <w:bCs/>
        <w:sz w:val="20"/>
        <w:szCs w:val="20"/>
      </w:rPr>
      <w:instrText xml:space="preserve"> PAGE  \* Arabic  \* MERGEFORMAT </w:instrText>
    </w:r>
    <w:r w:rsidR="00EF483C" w:rsidRPr="00531DB0">
      <w:rPr>
        <w:b/>
        <w:bCs/>
        <w:sz w:val="20"/>
        <w:szCs w:val="20"/>
      </w:rPr>
      <w:fldChar w:fldCharType="separate"/>
    </w:r>
    <w:r w:rsidR="00EF483C">
      <w:rPr>
        <w:b/>
        <w:bCs/>
        <w:sz w:val="20"/>
        <w:szCs w:val="20"/>
      </w:rPr>
      <w:t>1</w:t>
    </w:r>
    <w:r w:rsidR="00EF483C" w:rsidRPr="00531DB0">
      <w:rPr>
        <w:b/>
        <w:bCs/>
        <w:sz w:val="20"/>
        <w:szCs w:val="20"/>
      </w:rPr>
      <w:fldChar w:fldCharType="end"/>
    </w:r>
    <w:r w:rsidR="00EF483C" w:rsidRPr="00531DB0">
      <w:rPr>
        <w:sz w:val="20"/>
        <w:szCs w:val="20"/>
      </w:rPr>
      <w:t xml:space="preserve"> of </w:t>
    </w:r>
    <w:r w:rsidR="00EF483C" w:rsidRPr="00531DB0">
      <w:rPr>
        <w:b/>
        <w:bCs/>
        <w:sz w:val="20"/>
        <w:szCs w:val="20"/>
      </w:rPr>
      <w:fldChar w:fldCharType="begin"/>
    </w:r>
    <w:r w:rsidR="00EF483C" w:rsidRPr="00531DB0">
      <w:rPr>
        <w:b/>
        <w:bCs/>
        <w:sz w:val="20"/>
        <w:szCs w:val="20"/>
      </w:rPr>
      <w:instrText xml:space="preserve"> NUMPAGES  \* Arabic  \* MERGEFORMAT </w:instrText>
    </w:r>
    <w:r w:rsidR="00EF483C" w:rsidRPr="00531DB0">
      <w:rPr>
        <w:b/>
        <w:bCs/>
        <w:sz w:val="20"/>
        <w:szCs w:val="20"/>
      </w:rPr>
      <w:fldChar w:fldCharType="separate"/>
    </w:r>
    <w:r w:rsidR="00EF483C">
      <w:rPr>
        <w:b/>
        <w:bCs/>
        <w:sz w:val="20"/>
        <w:szCs w:val="20"/>
      </w:rPr>
      <w:t>3</w:t>
    </w:r>
    <w:r w:rsidR="00EF483C" w:rsidRPr="00531DB0">
      <w:rPr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BCEB" w14:textId="3FBBF401" w:rsidR="00350500" w:rsidRPr="00A65015" w:rsidRDefault="00350500" w:rsidP="00350500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>Tokash</w:t>
    </w:r>
    <w:r w:rsidR="00354CFF">
      <w:rPr>
        <w:sz w:val="20"/>
        <w:szCs w:val="20"/>
      </w:rPr>
      <w:tab/>
    </w:r>
    <w:r w:rsidRPr="00A65015">
      <w:rPr>
        <w:sz w:val="20"/>
        <w:szCs w:val="20"/>
      </w:rPr>
      <w:t xml:space="preserve">                                                           </w:t>
    </w:r>
    <w:r w:rsidR="00354CFF">
      <w:rPr>
        <w:sz w:val="20"/>
        <w:szCs w:val="20"/>
      </w:rPr>
      <w:t xml:space="preserve">    </w:t>
    </w:r>
    <w:r w:rsidRPr="00A65015">
      <w:rPr>
        <w:sz w:val="20"/>
        <w:szCs w:val="20"/>
      </w:rPr>
      <w:t xml:space="preserve">                        </w:t>
    </w:r>
    <w:r>
      <w:rPr>
        <w:sz w:val="20"/>
        <w:szCs w:val="20"/>
      </w:rPr>
      <w:t xml:space="preserve">  </w:t>
    </w:r>
    <w:r w:rsidRPr="00A65015">
      <w:rPr>
        <w:sz w:val="20"/>
        <w:szCs w:val="20"/>
      </w:rPr>
      <w:t xml:space="preserve"> </w:t>
    </w:r>
    <w:r w:rsidR="00EF483C">
      <w:rPr>
        <w:sz w:val="20"/>
        <w:szCs w:val="20"/>
      </w:rPr>
      <w:t xml:space="preserve">                            </w:t>
    </w:r>
    <w:r w:rsidR="00354CFF">
      <w:rPr>
        <w:sz w:val="20"/>
        <w:szCs w:val="20"/>
      </w:rPr>
      <w:t>Revised: April 10,2020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97A63" w14:textId="77777777" w:rsidR="00195BF8" w:rsidRDefault="00195BF8">
      <w:r>
        <w:separator/>
      </w:r>
    </w:p>
  </w:footnote>
  <w:footnote w:type="continuationSeparator" w:id="0">
    <w:p w14:paraId="3B529325" w14:textId="77777777" w:rsidR="00195BF8" w:rsidRDefault="00195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0E206" w14:textId="77777777" w:rsidR="00350500" w:rsidRPr="00ED5A34" w:rsidRDefault="00350500" w:rsidP="00ED5A34">
    <w:pPr>
      <w:pStyle w:val="Header"/>
      <w:pBdr>
        <w:bottom w:val="single" w:sz="4" w:space="1" w:color="auto"/>
      </w:pBdr>
      <w:jc w:val="center"/>
    </w:pPr>
    <w:r>
      <w:t xml:space="preserve">Lab 02 -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1ACCD" w14:textId="253B0FDF" w:rsidR="00350500" w:rsidRPr="00A65015" w:rsidRDefault="00EF483C" w:rsidP="00A65015">
    <w:pPr>
      <w:pBdr>
        <w:bottom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Internetworking </w:t>
    </w:r>
    <w:r w:rsidR="00350500" w:rsidRPr="00A65015">
      <w:rPr>
        <w:sz w:val="20"/>
        <w:szCs w:val="20"/>
      </w:rPr>
      <w:t>L</w:t>
    </w:r>
    <w:r>
      <w:rPr>
        <w:sz w:val="20"/>
        <w:szCs w:val="20"/>
      </w:rPr>
      <w:t xml:space="preserve">ab </w:t>
    </w:r>
    <w:r w:rsidR="00D91C89">
      <w:rPr>
        <w:sz w:val="20"/>
        <w:szCs w:val="20"/>
      </w:rPr>
      <w:t>9</w:t>
    </w:r>
    <w:r w:rsidR="0021207F">
      <w:rPr>
        <w:sz w:val="20"/>
        <w:szCs w:val="20"/>
      </w:rPr>
      <w:t>b</w:t>
    </w:r>
    <w:r w:rsidR="00350500" w:rsidRPr="00A65015">
      <w:rPr>
        <w:sz w:val="20"/>
        <w:szCs w:val="20"/>
      </w:rPr>
      <w:t xml:space="preserve"> </w:t>
    </w:r>
    <w:r w:rsidR="00A556EC">
      <w:rPr>
        <w:sz w:val="20"/>
        <w:szCs w:val="20"/>
      </w:rPr>
      <w:t>–</w:t>
    </w:r>
    <w:r w:rsidR="00350500" w:rsidRPr="00A65015">
      <w:rPr>
        <w:sz w:val="20"/>
        <w:szCs w:val="20"/>
      </w:rPr>
      <w:t xml:space="preserve"> </w:t>
    </w:r>
    <w:r w:rsidR="00D91C89">
      <w:rPr>
        <w:sz w:val="20"/>
        <w:szCs w:val="20"/>
      </w:rPr>
      <w:t xml:space="preserve">Dynamic </w:t>
    </w:r>
    <w:r w:rsidR="0021207F">
      <w:rPr>
        <w:sz w:val="20"/>
        <w:szCs w:val="20"/>
      </w:rPr>
      <w:t xml:space="preserve">Routing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DC2EA" w14:textId="2C879A4D" w:rsidR="00350500" w:rsidRPr="00350500" w:rsidRDefault="00350500" w:rsidP="00350500">
    <w:pPr>
      <w:jc w:val="center"/>
      <w:rPr>
        <w:b/>
        <w:sz w:val="28"/>
        <w:szCs w:val="28"/>
      </w:rPr>
    </w:pPr>
    <w:r w:rsidRPr="00350500">
      <w:rPr>
        <w:b/>
        <w:sz w:val="28"/>
        <w:szCs w:val="28"/>
      </w:rPr>
      <w:t>Internetworking L</w:t>
    </w:r>
    <w:r w:rsidR="00EF483C">
      <w:rPr>
        <w:b/>
        <w:sz w:val="28"/>
        <w:szCs w:val="28"/>
      </w:rPr>
      <w:t>ab</w:t>
    </w:r>
    <w:r w:rsidRPr="00350500">
      <w:rPr>
        <w:b/>
        <w:sz w:val="28"/>
        <w:szCs w:val="28"/>
      </w:rPr>
      <w:t xml:space="preserve"> </w:t>
    </w:r>
    <w:r w:rsidR="00D91C89">
      <w:rPr>
        <w:b/>
        <w:sz w:val="28"/>
        <w:szCs w:val="28"/>
      </w:rPr>
      <w:t>9</w:t>
    </w:r>
    <w:r w:rsidR="003D3D20">
      <w:rPr>
        <w:b/>
        <w:sz w:val="28"/>
        <w:szCs w:val="28"/>
      </w:rPr>
      <w:t>B</w:t>
    </w:r>
  </w:p>
  <w:p w14:paraId="021B3A97" w14:textId="71E41AC2" w:rsidR="00350500" w:rsidRPr="00350500" w:rsidRDefault="00D91C89" w:rsidP="00350500">
    <w:pPr>
      <w:jc w:val="center"/>
      <w:rPr>
        <w:sz w:val="28"/>
        <w:szCs w:val="28"/>
      </w:rPr>
    </w:pPr>
    <w:r>
      <w:rPr>
        <w:sz w:val="28"/>
        <w:szCs w:val="28"/>
      </w:rPr>
      <w:t xml:space="preserve">Dynamic </w:t>
    </w:r>
    <w:r w:rsidR="0021207F">
      <w:rPr>
        <w:sz w:val="28"/>
        <w:szCs w:val="28"/>
      </w:rPr>
      <w:t xml:space="preserve">Routing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44F7"/>
    <w:multiLevelType w:val="hybridMultilevel"/>
    <w:tmpl w:val="BC56A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41885"/>
    <w:multiLevelType w:val="hybridMultilevel"/>
    <w:tmpl w:val="6290B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031E"/>
    <w:multiLevelType w:val="hybridMultilevel"/>
    <w:tmpl w:val="87C03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12591"/>
    <w:multiLevelType w:val="hybridMultilevel"/>
    <w:tmpl w:val="05A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0A3F1D"/>
    <w:multiLevelType w:val="hybridMultilevel"/>
    <w:tmpl w:val="442CDFE8"/>
    <w:lvl w:ilvl="0" w:tplc="8604D6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7409B9"/>
    <w:multiLevelType w:val="hybridMultilevel"/>
    <w:tmpl w:val="EDB2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A7E96"/>
    <w:multiLevelType w:val="hybridMultilevel"/>
    <w:tmpl w:val="C07C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728C9"/>
    <w:multiLevelType w:val="hybridMultilevel"/>
    <w:tmpl w:val="C5A27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439AF"/>
    <w:multiLevelType w:val="hybridMultilevel"/>
    <w:tmpl w:val="41E8C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3B63D9"/>
    <w:multiLevelType w:val="hybridMultilevel"/>
    <w:tmpl w:val="7B389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8800FB2"/>
    <w:multiLevelType w:val="hybridMultilevel"/>
    <w:tmpl w:val="BD4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6"/>
  </w:num>
  <w:num w:numId="5">
    <w:abstractNumId w:val="5"/>
  </w:num>
  <w:num w:numId="6">
    <w:abstractNumId w:val="14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9"/>
  </w:num>
  <w:num w:numId="12">
    <w:abstractNumId w:val="1"/>
  </w:num>
  <w:num w:numId="13">
    <w:abstractNumId w:val="10"/>
  </w:num>
  <w:num w:numId="14">
    <w:abstractNumId w:val="3"/>
  </w:num>
  <w:num w:numId="15">
    <w:abstractNumId w:val="2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2"/>
    <w:rsid w:val="000634E5"/>
    <w:rsid w:val="00063FFB"/>
    <w:rsid w:val="00075181"/>
    <w:rsid w:val="0008598F"/>
    <w:rsid w:val="00087E63"/>
    <w:rsid w:val="00092415"/>
    <w:rsid w:val="00095F8D"/>
    <w:rsid w:val="000A3AFB"/>
    <w:rsid w:val="000E2ECE"/>
    <w:rsid w:val="000E722D"/>
    <w:rsid w:val="000F3A02"/>
    <w:rsid w:val="00135030"/>
    <w:rsid w:val="00135DBD"/>
    <w:rsid w:val="00152914"/>
    <w:rsid w:val="0016209A"/>
    <w:rsid w:val="00166E07"/>
    <w:rsid w:val="00185868"/>
    <w:rsid w:val="00195BF8"/>
    <w:rsid w:val="001977C4"/>
    <w:rsid w:val="001A7F28"/>
    <w:rsid w:val="001D5E51"/>
    <w:rsid w:val="0020796E"/>
    <w:rsid w:val="0021207F"/>
    <w:rsid w:val="00224B6E"/>
    <w:rsid w:val="002332B2"/>
    <w:rsid w:val="0024244E"/>
    <w:rsid w:val="00247F0F"/>
    <w:rsid w:val="002A2C76"/>
    <w:rsid w:val="002B69DD"/>
    <w:rsid w:val="002C0E23"/>
    <w:rsid w:val="0030334C"/>
    <w:rsid w:val="003054C3"/>
    <w:rsid w:val="00316D98"/>
    <w:rsid w:val="003310B8"/>
    <w:rsid w:val="00350500"/>
    <w:rsid w:val="00354CFF"/>
    <w:rsid w:val="003D3D20"/>
    <w:rsid w:val="003E592A"/>
    <w:rsid w:val="00401FBB"/>
    <w:rsid w:val="00430974"/>
    <w:rsid w:val="00470E7F"/>
    <w:rsid w:val="00476B63"/>
    <w:rsid w:val="004936F6"/>
    <w:rsid w:val="00495FEA"/>
    <w:rsid w:val="004A4FB3"/>
    <w:rsid w:val="004B6A2F"/>
    <w:rsid w:val="004C03E3"/>
    <w:rsid w:val="004D2C1A"/>
    <w:rsid w:val="004E7C17"/>
    <w:rsid w:val="004F55B0"/>
    <w:rsid w:val="00500449"/>
    <w:rsid w:val="00512654"/>
    <w:rsid w:val="00523B89"/>
    <w:rsid w:val="00531DB0"/>
    <w:rsid w:val="0054073B"/>
    <w:rsid w:val="00581779"/>
    <w:rsid w:val="00592417"/>
    <w:rsid w:val="005953F4"/>
    <w:rsid w:val="005E7C46"/>
    <w:rsid w:val="005F7ED9"/>
    <w:rsid w:val="00600958"/>
    <w:rsid w:val="00640A68"/>
    <w:rsid w:val="006A7FAD"/>
    <w:rsid w:val="006E2D1C"/>
    <w:rsid w:val="006F4EC5"/>
    <w:rsid w:val="0070670E"/>
    <w:rsid w:val="0071180F"/>
    <w:rsid w:val="00713B6A"/>
    <w:rsid w:val="0075612B"/>
    <w:rsid w:val="00757CC7"/>
    <w:rsid w:val="00763548"/>
    <w:rsid w:val="00773FDE"/>
    <w:rsid w:val="00787C3F"/>
    <w:rsid w:val="007B5163"/>
    <w:rsid w:val="007F1174"/>
    <w:rsid w:val="0082103A"/>
    <w:rsid w:val="00835912"/>
    <w:rsid w:val="0086442C"/>
    <w:rsid w:val="0087174A"/>
    <w:rsid w:val="0088236F"/>
    <w:rsid w:val="00885723"/>
    <w:rsid w:val="008C5E6A"/>
    <w:rsid w:val="008E0BC7"/>
    <w:rsid w:val="008F6F7A"/>
    <w:rsid w:val="00912EA2"/>
    <w:rsid w:val="00935237"/>
    <w:rsid w:val="0096517C"/>
    <w:rsid w:val="0096627A"/>
    <w:rsid w:val="009711A3"/>
    <w:rsid w:val="009734E0"/>
    <w:rsid w:val="009B2BAA"/>
    <w:rsid w:val="009C74AF"/>
    <w:rsid w:val="009E2319"/>
    <w:rsid w:val="009E3B84"/>
    <w:rsid w:val="009E5C1C"/>
    <w:rsid w:val="00A236B8"/>
    <w:rsid w:val="00A244A1"/>
    <w:rsid w:val="00A556EC"/>
    <w:rsid w:val="00A64276"/>
    <w:rsid w:val="00A65015"/>
    <w:rsid w:val="00A663CD"/>
    <w:rsid w:val="00A75CBF"/>
    <w:rsid w:val="00A8242A"/>
    <w:rsid w:val="00A82AB1"/>
    <w:rsid w:val="00A908D9"/>
    <w:rsid w:val="00A913D5"/>
    <w:rsid w:val="00A9402C"/>
    <w:rsid w:val="00A97EC7"/>
    <w:rsid w:val="00AA6B42"/>
    <w:rsid w:val="00AB2804"/>
    <w:rsid w:val="00AE47CB"/>
    <w:rsid w:val="00AF2B0A"/>
    <w:rsid w:val="00B1510E"/>
    <w:rsid w:val="00B2240D"/>
    <w:rsid w:val="00B500AB"/>
    <w:rsid w:val="00B54A35"/>
    <w:rsid w:val="00B617DA"/>
    <w:rsid w:val="00B87AB4"/>
    <w:rsid w:val="00BA7A3F"/>
    <w:rsid w:val="00BD1B82"/>
    <w:rsid w:val="00BD458D"/>
    <w:rsid w:val="00BE421D"/>
    <w:rsid w:val="00BE4EC3"/>
    <w:rsid w:val="00C07B3D"/>
    <w:rsid w:val="00C521D6"/>
    <w:rsid w:val="00C57526"/>
    <w:rsid w:val="00C723B6"/>
    <w:rsid w:val="00C744F7"/>
    <w:rsid w:val="00C82D57"/>
    <w:rsid w:val="00C92315"/>
    <w:rsid w:val="00CA3297"/>
    <w:rsid w:val="00CB7B3F"/>
    <w:rsid w:val="00CC736B"/>
    <w:rsid w:val="00CD1B32"/>
    <w:rsid w:val="00CE3A22"/>
    <w:rsid w:val="00D00239"/>
    <w:rsid w:val="00D06137"/>
    <w:rsid w:val="00D467C9"/>
    <w:rsid w:val="00D60C75"/>
    <w:rsid w:val="00D91C89"/>
    <w:rsid w:val="00DA58A2"/>
    <w:rsid w:val="00DB57FC"/>
    <w:rsid w:val="00DB598D"/>
    <w:rsid w:val="00DB5F73"/>
    <w:rsid w:val="00DE3D4E"/>
    <w:rsid w:val="00DE49A6"/>
    <w:rsid w:val="00DE71FB"/>
    <w:rsid w:val="00DF70A2"/>
    <w:rsid w:val="00E064EB"/>
    <w:rsid w:val="00E14E65"/>
    <w:rsid w:val="00E53A5A"/>
    <w:rsid w:val="00E54CDC"/>
    <w:rsid w:val="00E627A7"/>
    <w:rsid w:val="00E67C1E"/>
    <w:rsid w:val="00E81CF1"/>
    <w:rsid w:val="00E934E2"/>
    <w:rsid w:val="00E94855"/>
    <w:rsid w:val="00EC72E5"/>
    <w:rsid w:val="00EC7743"/>
    <w:rsid w:val="00ED5A34"/>
    <w:rsid w:val="00ED6001"/>
    <w:rsid w:val="00ED7E29"/>
    <w:rsid w:val="00EF483C"/>
    <w:rsid w:val="00F022D6"/>
    <w:rsid w:val="00F03DDF"/>
    <w:rsid w:val="00F11881"/>
    <w:rsid w:val="00F2376E"/>
    <w:rsid w:val="00F74E90"/>
    <w:rsid w:val="00F76DC4"/>
    <w:rsid w:val="00FB5575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FC41B"/>
  <w15:chartTrackingRefBased/>
  <w15:docId w15:val="{F45C56EB-91F8-496E-BDDB-A29DFAB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table" w:styleId="TableGrid">
    <w:name w:val="Table Grid"/>
    <w:basedOn w:val="TableNormal"/>
    <w:uiPriority w:val="39"/>
    <w:rsid w:val="0083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31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E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5</cp:revision>
  <dcterms:created xsi:type="dcterms:W3CDTF">2020-04-06T12:56:00Z</dcterms:created>
  <dcterms:modified xsi:type="dcterms:W3CDTF">2020-04-10T20:14:00Z</dcterms:modified>
</cp:coreProperties>
</file>