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caps/>
          <w:sz w:val="28"/>
          <w:szCs w:val="28"/>
        </w:rPr>
      </w:pPr>
      <w:r>
        <w:rPr>
          <w:rFonts w:ascii="Times New Roman" w:hAnsi="Times New Roman"/>
          <w:b/>
          <w:caps/>
          <w:sz w:val="28"/>
          <w:szCs w:val="28"/>
        </w:rPr>
        <w:t>МИНОБРНАУКИ РОССИИ</w:t>
      </w:r>
    </w:p>
    <w:p>
      <w:pPr>
        <w:pStyle w:val="Normal"/>
        <w:spacing w:lineRule="auto" w:line="360"/>
        <w:jc w:val="center"/>
        <w:rPr>
          <w:b/>
          <w:b/>
          <w:caps/>
          <w:sz w:val="28"/>
          <w:szCs w:val="28"/>
        </w:rPr>
      </w:pPr>
      <w:r>
        <w:rPr>
          <w:rFonts w:ascii="Times New Roman" w:hAnsi="Times New Roman"/>
          <w:b/>
          <w:caps/>
          <w:sz w:val="28"/>
          <w:szCs w:val="28"/>
        </w:rPr>
        <w:t>Санкт-Петербургский государственный</w:t>
      </w:r>
    </w:p>
    <w:p>
      <w:pPr>
        <w:pStyle w:val="Normal"/>
        <w:spacing w:lineRule="auto" w:line="360"/>
        <w:jc w:val="center"/>
        <w:rPr>
          <w:b/>
          <w:b/>
          <w:caps/>
          <w:sz w:val="28"/>
          <w:szCs w:val="28"/>
        </w:rPr>
      </w:pPr>
      <w:r>
        <w:rPr>
          <w:rFonts w:ascii="Times New Roman" w:hAnsi="Times New Roman"/>
          <w:b/>
          <w:caps/>
          <w:sz w:val="28"/>
          <w:szCs w:val="28"/>
        </w:rPr>
        <w:t>электротехнический университет</w:t>
      </w:r>
    </w:p>
    <w:p>
      <w:pPr>
        <w:pStyle w:val="Normal"/>
        <w:spacing w:lineRule="auto" w:line="360"/>
        <w:jc w:val="center"/>
        <w:rPr>
          <w:b/>
          <w:b/>
          <w:caps/>
          <w:sz w:val="28"/>
          <w:szCs w:val="28"/>
        </w:rPr>
      </w:pPr>
      <w:r>
        <w:rPr>
          <w:rFonts w:ascii="Times New Roman" w:hAnsi="Times New Roman"/>
          <w:b/>
          <w:caps/>
          <w:sz w:val="28"/>
          <w:szCs w:val="28"/>
        </w:rPr>
        <w:t>«ЛЭТИ» им. В.И. Ульянова (Ленина)</w:t>
      </w:r>
    </w:p>
    <w:p>
      <w:pPr>
        <w:pStyle w:val="Normal"/>
        <w:spacing w:lineRule="auto" w:line="360"/>
        <w:jc w:val="center"/>
        <w:rPr>
          <w:rFonts w:ascii="Times New Roman" w:hAnsi="Times New Roman"/>
        </w:rPr>
      </w:pPr>
      <w:r>
        <w:rPr>
          <w:rFonts w:ascii="Times New Roman" w:hAnsi="Times New Roman"/>
          <w:b/>
          <w:sz w:val="28"/>
          <w:szCs w:val="28"/>
        </w:rPr>
        <w:t>Кафедра </w:t>
      </w:r>
      <w:r>
        <w:rPr>
          <w:rFonts w:ascii="Times New Roman" w:hAnsi="Times New Roman"/>
          <w:sz w:val="28"/>
        </w:rPr>
        <w:t xml:space="preserve">MO ЭВМ</w:t>
      </w:r>
      <w:r>
        <w:rPr>
          <w:rFonts w:ascii="Times New Roman" w:hAnsi="Times New Roman"/>
          <w:sz w:val="28"/>
        </w:rPr>
        <w:t/>
      </w:r>
    </w:p>
    <w:p>
      <w:pPr>
        <w:pStyle w:val="Normal"/>
        <w:spacing w:lineRule="auto" w:line="360"/>
        <w:jc w:val="center"/>
        <w:rPr>
          <w:rFonts w:ascii="Times New Roman" w:hAnsi="Times New Roman"/>
          <w:b/>
          <w:b/>
          <w:caps/>
          <w:sz w:val="28"/>
          <w:szCs w:val="28"/>
        </w:rPr>
      </w:pPr>
      <w:r>
        <w:rPr>
          <w:rFonts w:ascii="Times New Roman" w:hAnsi="Times New Roman"/>
          <w:b/>
          <w:caps/>
          <w:sz w:val="28"/>
          <w:szCs w:val="28"/>
        </w:rPr>
      </w:r>
    </w:p>
    <w:p>
      <w:pPr>
        <w:pStyle w:val="Normal"/>
        <w:spacing w:lineRule="auto" w:line="360"/>
        <w:jc w:val="center"/>
        <w:rPr>
          <w:rFonts w:ascii="Times New Roman" w:hAnsi="Times New Roman"/>
          <w:b/>
          <w:b/>
          <w:caps/>
          <w:sz w:val="28"/>
          <w:szCs w:val="28"/>
        </w:rPr>
      </w:pPr>
      <w:r>
        <w:rPr>
          <w:rFonts w:ascii="Times New Roman" w:hAnsi="Times New Roman"/>
          <w:b/>
          <w:caps/>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Times142"/>
        <w:spacing w:lineRule="auto" w:line="360"/>
        <w:ind w:left="0" w:right="0" w:hanging="0"/>
        <w:jc w:val="center"/>
        <w:rPr/>
      </w:pPr>
      <w:r>
        <w:rPr>
          <w:rStyle w:val="Style15"/>
          <w:rFonts w:ascii="Times New Roman" w:hAnsi="Times New Roman"/>
          <w:caps/>
          <w:color w:val="000000"/>
          <w:sz w:val="28"/>
          <w:szCs w:val="28"/>
        </w:rPr>
        <w:t>отчет</w:t>
      </w:r>
    </w:p>
    <w:p>
      <w:pPr>
        <w:pStyle w:val="Normal"/>
        <w:spacing w:lineRule="auto" w:line="360"/>
        <w:jc w:val="center"/>
        <w:rPr/>
      </w:pPr>
      <w:r>
        <w:rPr>
          <w:rFonts w:ascii="Times New Roman" w:hAnsi="Times New Roman"/>
          <w:b/>
          <w:color w:val="000000"/>
          <w:sz w:val="28"/>
          <w:szCs w:val="28"/>
        </w:rPr>
        <w:t>по курсовой работе</w:t>
      </w:r>
    </w:p>
    <w:p>
      <w:pPr>
        <w:pStyle w:val="Normal"/>
        <w:spacing w:lineRule="auto" w:line="360"/>
        <w:jc w:val="center"/>
        <w:rPr>
          <w:rFonts w:ascii="Times New Roman" w:hAnsi="Times New Roman"/>
        </w:rPr>
      </w:pPr>
      <w:r>
        <w:rPr>
          <w:rFonts w:ascii="Times New Roman" w:hAnsi="Times New Roman"/>
          <w:b/>
          <w:color w:val="000000"/>
          <w:sz w:val="28"/>
          <w:szCs w:val="28"/>
        </w:rPr>
        <w:t xml:space="preserve">по дисциплине «</w:t>
      </w:r>
      <w:r>
        <w:rPr>
          <w:rFonts w:ascii="Times New Roman" w:hAnsi="Times New Roman"/>
          <w:sz w:val="28"/>
        </w:rPr>
        <w:t xml:space="preserve">Программирование</w:t>
      </w:r>
      <w:r>
        <w:rPr>
          <w:rFonts w:ascii="Times New Roman" w:hAnsi="Times New Roman"/>
          <w:sz w:val="28"/>
        </w:rPr>
        <w:t>»</w:t>
      </w:r>
    </w:p>
    <w:p>
      <w:pPr>
        <w:pStyle w:val="Normal"/>
        <w:spacing w:lineRule="auto" w:line="360"/>
        <w:jc w:val="center"/>
        <w:rPr/>
      </w:pPr>
      <w:r>
        <w:rPr>
          <w:rStyle w:val="Style15"/>
          <w:rFonts w:ascii="Times New Roman" w:hAnsi="Times New Roman"/>
          <w:caps w:val="false"/>
          <w:smallCaps w:val="false"/>
          <w:color w:val="000000"/>
          <w:sz w:val="28"/>
          <w:szCs w:val="28"/>
        </w:rPr>
        <w:t>Тема: </w:t>
      </w:r>
      <w:r>
        <w:rPr>
          <w:rFonts w:ascii="Times New Roman" w:hAnsi="Times New Roman"/>
          <w:sz w:val="28"/>
        </w:rPr>
        <w:t xml:space="preserve">Генерация отчетов</w:t>
      </w:r>
      <w:r>
        <w:rPr>
          <w:rFonts w:ascii="Times New Roman" w:hAnsi="Times New Roman"/>
          <w:sz w:val="28"/>
        </w:rPr>
        <w:t/>
      </w:r>
    </w:p>
    <w:p>
      <w:pPr>
        <w:pStyle w:val="Normal"/>
        <w:spacing w:lineRule="auto" w:line="36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color w:val="000000"/>
          <w:sz w:val="28"/>
          <w:szCs w:val="28"/>
        </w:rPr>
      </w:pPr>
      <w:r>
        <w:rPr>
          <w:rFonts w:ascii="Times New Roman" w:hAnsi="Times New Roman"/>
          <w:color w:val="000000"/>
          <w:sz w:val="28"/>
          <w:szCs w:val="28"/>
        </w:rPr>
      </w:r>
    </w:p>
    <w:tbl>
      <w:tblPr>
        <w:tblW w:w="9854" w:type="dxa"/>
        <w:jc w:val="left"/>
        <w:tblInd w:w="0" w:type="dxa"/>
        <w:tblBorders/>
        <w:tblCellMar>
          <w:top w:w="0" w:type="dxa"/>
          <w:left w:w="108" w:type="dxa"/>
          <w:bottom w:w="0" w:type="dxa"/>
          <w:right w:w="108" w:type="dxa"/>
        </w:tblCellMar>
      </w:tblPr>
      <w:tblGrid>
        <w:gridCol w:w="4336"/>
        <w:gridCol w:w="2615"/>
        <w:gridCol w:w="2903"/>
      </w:tblGrid>
      <w:tr>
        <w:trPr>
          <w:trHeight w:val="614" w:hRule="atLeast"/>
        </w:trPr>
        <w:tc>
          <w:tcPr>
            <w:tcW w:w="4336" w:type="dxa"/>
            <w:tcBorders/>
            <w:shd w:fill="auto" w:val="clear"/>
            <w:vAlign w:val="bottom"/>
          </w:tcPr>
          <w:p>
            <w:pPr>
              <w:pStyle w:val="Normal"/>
              <w:rPr>
                <w:rFonts w:ascii="Times New Roman" w:hAnsi="Times New Roman"/>
              </w:rPr>
            </w:pPr>
            <w:r>
              <w:rPr>
                <w:rFonts w:ascii="Times New Roman" w:hAnsi="Times New Roman"/>
                <w:color w:val="000000"/>
                <w:sz w:val="28"/>
                <w:szCs w:val="28"/>
              </w:rPr>
              <w:t>Студент гр. </w:t>
            </w:r>
            <w:r>
              <w:t xml:space="preserve">7382</w:t>
            </w:r>
            <w:r>
              <w:t/>
            </w:r>
          </w:p>
        </w:tc>
        <w:tc>
          <w:tcPr>
            <w:tcW w:w="2615" w:type="dxa"/>
            <w:tcBorders>
              <w:bottom w:val="single" w:sz="4" w:space="0" w:color="000001"/>
              <w:insideH w:val="single" w:sz="4" w:space="0" w:color="000001"/>
            </w:tcBorders>
            <w:shd w:fill="auto" w:val="clear"/>
            <w:vAlign w:val="bottom"/>
          </w:tcPr>
          <w:p>
            <w:pPr>
              <w:pStyle w:val="Normal"/>
              <w:snapToGrid w:val="false"/>
              <w:rPr>
                <w:rFonts w:ascii="Times New Roman" w:hAnsi="Times New Roman"/>
                <w:color w:val="000000"/>
                <w:sz w:val="28"/>
                <w:szCs w:val="28"/>
              </w:rPr>
            </w:pPr>
            <w:r>
              <w:rPr>
                <w:rFonts w:ascii="Times New Roman" w:hAnsi="Times New Roman"/>
                <w:color w:val="000000"/>
                <w:sz w:val="28"/>
                <w:szCs w:val="28"/>
              </w:rPr>
            </w:r>
          </w:p>
        </w:tc>
        <w:tc>
          <w:tcPr>
            <w:tcW w:w="2903" w:type="dxa"/>
            <w:tcBorders/>
            <w:shd w:fill="auto" w:val="clear"/>
            <w:vAlign w:val="bottom"/>
          </w:tcPr>
          <w:p>
            <w:pPr>
              <w:pStyle w:val="Normal"/>
              <w:jc w:val="center"/>
              <w:rPr>
                <w:rFonts w:ascii="Times new roman" w:hAnsi="Times new roman"/>
              </w:rPr>
            </w:pPr>
            <w:r>
              <w:rPr>
                <w:rFonts w:ascii="Times New Roman" w:hAnsi="Times New Roman"/>
                <w:color w:val="000000"/>
                <w:sz w:val="28"/>
                <w:szCs w:val="28"/>
              </w:rPr>
              <w:t/>
            </w:r>
            <w:r>
              <w:t xml:space="preserve">Глазунов С.А.</w:t>
            </w:r>
            <w:r>
              <w:t/>
            </w:r>
          </w:p>
        </w:tc>
      </w:tr>
      <w:tr>
        <w:trPr>
          <w:trHeight w:val="614" w:hRule="atLeast"/>
        </w:trPr>
        <w:tc>
          <w:tcPr>
            <w:tcW w:w="4336" w:type="dxa"/>
            <w:tcBorders/>
            <w:shd w:fill="auto" w:val="clear"/>
            <w:vAlign w:val="bottom"/>
          </w:tcPr>
          <w:p>
            <w:pPr>
              <w:pStyle w:val="Normal"/>
              <w:rPr>
                <w:color w:val="000000"/>
                <w:sz w:val="28"/>
                <w:szCs w:val="28"/>
              </w:rPr>
            </w:pPr>
            <w:r>
              <w:rPr>
                <w:rFonts w:ascii="Times New Roman" w:hAnsi="Times New Roman"/>
                <w:color w:val="000000"/>
                <w:sz w:val="28"/>
                <w:szCs w:val="28"/>
              </w:rPr>
              <w:t>Преподаватель</w:t>
            </w:r>
          </w:p>
        </w:tc>
        <w:tc>
          <w:tcPr>
            <w:tcW w:w="2615" w:type="dxa"/>
            <w:tcBorders>
              <w:top w:val="single" w:sz="4" w:space="0" w:color="000001"/>
              <w:bottom w:val="single" w:sz="4" w:space="0" w:color="000001"/>
              <w:insideH w:val="single" w:sz="4" w:space="0" w:color="000001"/>
            </w:tcBorders>
            <w:shd w:fill="auto" w:val="clear"/>
            <w:vAlign w:val="bottom"/>
          </w:tcPr>
          <w:p>
            <w:pPr>
              <w:pStyle w:val="Normal"/>
              <w:snapToGrid w:val="false"/>
              <w:rPr>
                <w:rFonts w:ascii="Times New Roman" w:hAnsi="Times New Roman"/>
                <w:color w:val="000000"/>
                <w:sz w:val="28"/>
                <w:szCs w:val="28"/>
              </w:rPr>
            </w:pPr>
            <w:r>
              <w:rPr>
                <w:rFonts w:ascii="Times New Roman" w:hAnsi="Times New Roman"/>
                <w:color w:val="000000"/>
                <w:sz w:val="28"/>
                <w:szCs w:val="28"/>
              </w:rPr>
            </w:r>
          </w:p>
        </w:tc>
        <w:tc>
          <w:tcPr>
            <w:tcW w:w="2903" w:type="dxa"/>
            <w:tcBorders/>
            <w:shd w:fill="auto" w:val="clear"/>
            <w:vAlign w:val="bottom"/>
          </w:tcPr>
          <w:p>
            <w:pPr>
              <w:pStyle w:val="Normal"/>
              <w:jc w:val="center"/>
              <w:rPr>
                <w:rFonts w:ascii="Times new roman" w:hAnsi="Times new roman"/>
              </w:rPr>
            </w:pPr>
            <w:r>
              <w:rPr>
                <w:rFonts w:ascii="Times New Roman" w:hAnsi="Times New Roman"/>
                <w:color w:val="000000"/>
                <w:sz w:val="28"/>
                <w:szCs w:val="28"/>
              </w:rPr>
              <w:t/>
            </w:r>
            <w:r>
              <w:t xml:space="preserve">Кринкин К.В.</w:t>
            </w:r>
            <w:r>
              <w:t/>
            </w:r>
          </w:p>
        </w:tc>
      </w:tr>
    </w:tbl>
    <w:p>
      <w:pPr>
        <w:pStyle w:val="Normal"/>
        <w:spacing w:lineRule="auto" w:line="360"/>
        <w:jc w:val="center"/>
        <w:rPr>
          <w:rFonts w:ascii="Times New Roman" w:hAnsi="Times New Roman"/>
          <w:bCs/>
          <w:color w:val="000000"/>
          <w:sz w:val="28"/>
          <w:szCs w:val="28"/>
        </w:rPr>
      </w:pPr>
      <w:r>
        <w:rPr>
          <w:rFonts w:ascii="Times New Roman" w:hAnsi="Times New Roman"/>
          <w:bCs/>
          <w:color w:val="000000"/>
          <w:sz w:val="28"/>
          <w:szCs w:val="28"/>
        </w:rPr>
      </w:r>
    </w:p>
    <w:p>
      <w:pPr>
        <w:pStyle w:val="Normal"/>
        <w:spacing w:lineRule="auto" w:line="360"/>
        <w:jc w:val="center"/>
        <w:rPr>
          <w:rFonts w:ascii="Times New Roman" w:hAnsi="Times New Roman"/>
          <w:bCs/>
          <w:color w:val="000000"/>
          <w:sz w:val="28"/>
          <w:szCs w:val="28"/>
        </w:rPr>
      </w:pPr>
      <w:r>
        <w:rPr>
          <w:rFonts w:ascii="Times New Roman" w:hAnsi="Times New Roman"/>
          <w:bCs/>
          <w:color w:val="000000"/>
          <w:sz w:val="28"/>
          <w:szCs w:val="28"/>
        </w:rPr>
      </w:r>
    </w:p>
    <w:p>
      <w:pPr>
        <w:pStyle w:val="Normal"/>
        <w:spacing w:lineRule="auto" w:line="360"/>
        <w:jc w:val="center"/>
        <w:rPr>
          <w:bCs/>
          <w:color w:val="000000"/>
          <w:sz w:val="28"/>
          <w:szCs w:val="28"/>
        </w:rPr>
      </w:pPr>
      <w:r>
        <w:rPr>
          <w:rFonts w:ascii="Times New Roman" w:hAnsi="Times New Roman"/>
          <w:bCs/>
          <w:color w:val="000000"/>
          <w:sz w:val="28"/>
          <w:szCs w:val="28"/>
        </w:rPr>
        <w:t>Санкт-Петербург</w:t>
      </w:r>
    </w:p>
    <w:p>
      <w:pPr>
        <w:pStyle w:val="Normal"/>
        <w:spacing w:lineRule="auto" w:line="360"/>
        <w:jc w:val="center"/>
        <w:rPr>
          <w:bCs/>
          <w:color w:val="000000"/>
          <w:sz w:val="28"/>
          <w:szCs w:val="28"/>
        </w:rPr>
      </w:pPr>
      <w:r>
        <w:rPr>
          <w:rFonts w:ascii="Times New Roman" w:hAnsi="Times New Roman"/>
          <w:bCs/>
          <w:color w:val="000000"/>
          <w:sz w:val="28"/>
          <w:szCs w:val="28"/>
        </w:rPr>
        <w:t>2018</w:t>
      </w:r>
      <w:r>
        <w:rPr>
          <w:rFonts w:ascii="Times New Roman" w:hAnsi="Times New Roman"/>
          <w:sz w:val="28"/>
        </w:rPr>
        <w:br w:type="page"/>
      </w:r>
    </w:p>
    <w:p>
      <w:pPr>
        <w:pStyle w:val="Normal"/>
        <w:spacing w:lineRule="auto" w:line="360"/>
        <w:jc w:val="center"/>
        <w:rPr/>
      </w:pPr>
      <w:r>
        <w:rPr>
          <w:rFonts w:ascii="Times New Roman" w:hAnsi="Times New Roman"/>
          <w:b/>
          <w:caps/>
          <w:sz w:val="28"/>
          <w:szCs w:val="28"/>
        </w:rPr>
        <w:t>ЗАДАНИЕ</w:t>
      </w:r>
    </w:p>
    <w:p>
      <w:pPr>
        <w:pStyle w:val="Normal"/>
        <w:spacing w:lineRule="auto" w:line="360"/>
        <w:ind w:left="0" w:right="0" w:hanging="0"/>
        <w:jc w:val="center"/>
        <w:rPr/>
      </w:pPr>
      <w:r>
        <w:rPr>
          <w:rFonts w:ascii="Times New Roman" w:hAnsi="Times New Roman"/>
          <w:b/>
          <w:caps/>
          <w:color w:val="000000"/>
          <w:sz w:val="28"/>
          <w:szCs w:val="28"/>
        </w:rPr>
        <w:t>на курсовую работу</w:t>
      </w:r>
    </w:p>
    <w:p>
      <w:pPr>
        <w:pStyle w:val="Normal"/>
        <w:rPr/>
      </w:pPr>
      <w:r>
        <w:rPr>
          <w:rFonts w:ascii="Times New Roman" w:hAnsi="Times New Roman"/>
          <w:sz w:val="28"/>
        </w:rPr>
      </w:r>
    </w:p>
    <w:tbl>
      <w:tblPr>
        <w:tblW w:w="9854" w:type="dxa"/>
        <w:jc w:val="left"/>
        <w:tblInd w:w="0" w:type="dxa"/>
        <w:tblBorders/>
        <w:tblCellMar>
          <w:top w:w="0" w:type="dxa"/>
          <w:left w:w="108" w:type="dxa"/>
          <w:bottom w:w="0" w:type="dxa"/>
          <w:right w:w="108" w:type="dxa"/>
        </w:tblCellMar>
      </w:tblPr>
      <w:tblGrid>
        <w:gridCol w:w="4260"/>
        <w:gridCol w:w="2436"/>
        <w:gridCol w:w="3158"/>
      </w:tblGrid>
      <w:tr>
        <w:trPr>
          <w:trHeight w:val="817" w:hRule="atLeast"/>
        </w:trPr>
        <w:tc>
          <w:tcPr>
            <w:tcW w:w="9854" w:type="dxa"/>
            <w:gridSpan w:val="3"/>
            <w:tcBorders/>
            <w:shd w:fill="auto" w:val="clear"/>
          </w:tcPr>
          <w:p>
            <w:pPr>
              <w:pStyle w:val="Normal"/>
              <w:spacing w:lineRule="auto" w:line="360"/>
              <w:rPr/>
            </w:pPr>
            <w:r>
              <w:rPr>
                <w:color w:val="000000"/>
                <w:sz w:val="28"/>
                <w:szCs w:val="28"/>
              </w:rPr>
              <w:t>Студент </w:t>
            </w:r>
            <w:r>
              <w:t xml:space="preserve">Глазунов С.А.</w:t>
            </w:r>
            <w:r>
              <w:t/>
            </w:r>
          </w:p>
        </w:tc>
      </w:tr>
      <w:tr>
        <w:trPr>
          <w:trHeight w:val="687" w:hRule="atLeast"/>
        </w:trPr>
        <w:tc>
          <w:tcPr>
            <w:tcW w:w="9854" w:type="dxa"/>
            <w:gridSpan w:val="3"/>
            <w:tcBorders/>
            <w:shd w:fill="auto" w:val="clear"/>
          </w:tcPr>
          <w:p>
            <w:pPr>
              <w:pStyle w:val="Normal"/>
              <w:spacing w:lineRule="auto" w:line="360"/>
              <w:rPr/>
            </w:pPr>
            <w:r>
              <w:rPr>
                <w:color w:val="000000"/>
                <w:sz w:val="28"/>
                <w:szCs w:val="28"/>
              </w:rPr>
              <w:t>Группа </w:t>
            </w:r>
            <w:r>
              <w:t xml:space="preserve">7382</w:t>
            </w:r>
            <w:r>
              <w:t/>
            </w:r>
          </w:p>
        </w:tc>
      </w:tr>
      <w:tr>
        <w:trPr>
          <w:trHeight w:val="1000" w:hRule="atLeast"/>
        </w:trPr>
        <w:tc>
          <w:tcPr>
            <w:tcW w:w="9854" w:type="dxa"/>
            <w:gridSpan w:val="3"/>
            <w:tcBorders/>
            <w:shd w:fill="auto" w:val="clear"/>
          </w:tcPr>
          <w:p>
            <w:pPr>
              <w:pStyle w:val="Normal"/>
              <w:spacing w:lineRule="auto" w:line="360"/>
              <w:rPr/>
            </w:pPr>
            <w:r>
              <w:rPr>
                <w:color w:val="000000"/>
                <w:sz w:val="28"/>
                <w:szCs w:val="28"/>
              </w:rPr>
              <w:t>Тема работы : </w:t>
            </w:r>
            <w:r>
              <w:t xml:space="preserve">Генерация отчетов</w:t>
            </w:r>
            <w:r>
              <w:t/>
            </w:r>
          </w:p>
          <w:p>
            <w:pPr>
              <w:pStyle w:val="Normal"/>
              <w:spacing w:lineRule="auto" w:line="360"/>
              <w:rPr>
                <w:color w:val="000000"/>
                <w:sz w:val="28"/>
                <w:szCs w:val="28"/>
              </w:rPr>
            </w:pPr>
            <w:r>
              <w:rPr>
                <w:color w:val="000000"/>
                <w:sz w:val="28"/>
                <w:szCs w:val="28"/>
              </w:rPr>
            </w:r>
          </w:p>
        </w:tc>
      </w:tr>
      <w:tr>
        <w:trPr>
          <w:trHeight w:val="2022" w:hRule="atLeast"/>
        </w:trPr>
        <w:tc>
          <w:tcPr>
            <w:tcW w:w="9854" w:type="dxa"/>
            <w:gridSpan w:val="3"/>
            <w:tcBorders/>
            <w:shd w:fill="auto" w:val="clear"/>
          </w:tcPr>
          <w:p>
            <w:pPr>
              <w:pStyle w:val="Normal"/>
              <w:spacing w:lineRule="auto" w:line="360"/>
              <w:rPr/>
            </w:pPr>
            <w:r>
              <w:rPr>
                <w:color w:val="000000"/>
                <w:sz w:val="28"/>
                <w:szCs w:val="28"/>
              </w:rPr>
              <w:t>Исходные данные: </w:t>
            </w:r>
            <w:r>
              <w:t xml:space="preserve">В качестве основы для курсовой работы используется код лабораторной работы No4.</w:t>
            </w:r>
            <w:r>
              <w:t/>
            </w:r>
          </w:p>
        </w:tc>
      </w:tr>
      <w:tr>
        <w:trPr>
          <w:trHeight w:val="3256" w:hRule="atLeast"/>
        </w:trPr>
        <w:tc>
          <w:tcPr>
            <w:tcW w:w="9854" w:type="dxa"/>
            <w:gridSpan w:val="3"/>
            <w:tcBorders/>
            <w:shd w:fill="auto" w:val="clear"/>
          </w:tcPr>
          <w:p>
            <w:pPr>
              <w:pStyle w:val="Normal"/>
              <w:spacing w:lineRule="auto" w:line="360"/>
              <w:rPr/>
            </w:pPr>
            <w:r>
              <w:rPr>
                <w:color w:val="000000"/>
                <w:sz w:val="28"/>
                <w:szCs w:val="28"/>
              </w:rPr>
              <w:t xml:space="preserve">Содержание пояснительной записки:</w:t>
            </w:r>
            <w:r>
              <w:t xml:space="preserve">«Введение», «Заключение», «Список использованных источников»</w:t>
            </w:r>
            <w:r>
              <w:t/>
            </w:r>
          </w:p>
        </w:tc>
      </w:tr>
      <w:tr>
        <w:trPr>
          <w:trHeight w:val="1331" w:hRule="atLeast"/>
        </w:trPr>
        <w:tc>
          <w:tcPr>
            <w:tcW w:w="9854" w:type="dxa"/>
            <w:gridSpan w:val="3"/>
            <w:tcBorders/>
            <w:shd w:fill="auto" w:val="clear"/>
          </w:tcPr>
          <w:p>
            <w:pPr>
              <w:pStyle w:val="Normal"/>
              <w:spacing w:lineRule="auto" w:line="360"/>
              <w:rPr/>
            </w:pPr>
            <w:r>
              <w:rPr>
                <w:color w:val="000000"/>
                <w:sz w:val="28"/>
                <w:szCs w:val="28"/>
              </w:rPr>
              <w:t>Предполагаемый объем пояснительной записки:</w:t>
            </w:r>
          </w:p>
          <w:p>
            <w:pPr>
              <w:pStyle w:val="Normal"/>
              <w:spacing w:lineRule="auto" w:line="360"/>
              <w:rPr/>
            </w:pPr>
            <w:r>
              <w:rPr>
                <w:color w:val="000000"/>
                <w:sz w:val="28"/>
                <w:szCs w:val="28"/>
              </w:rPr>
              <w:t xml:space="preserve">Не менее </w:t>
            </w:r>
            <w:r>
              <w:t xml:space="preserve">5</w:t>
            </w:r>
            <w:r>
              <w:t> страниц.</w:t>
            </w:r>
          </w:p>
        </w:tc>
      </w:tr>
      <w:tr>
        <w:trPr>
          <w:trHeight w:val="843" w:hRule="atLeast"/>
        </w:trPr>
        <w:tc>
          <w:tcPr>
            <w:tcW w:w="9854" w:type="dxa"/>
            <w:gridSpan w:val="3"/>
            <w:tcBorders/>
            <w:shd w:fill="auto" w:val="clear"/>
          </w:tcPr>
          <w:p>
            <w:pPr>
              <w:pStyle w:val="Normal"/>
              <w:spacing w:lineRule="auto" w:line="360"/>
              <w:rPr/>
            </w:pPr>
            <w:r>
              <w:rPr>
                <w:color w:val="000000"/>
                <w:sz w:val="28"/>
                <w:szCs w:val="28"/>
              </w:rPr>
              <w:t xml:space="preserve">Дата выдачи задания: </w:t>
            </w:r>
            <w:r>
              <w:t xml:space="preserve">28.11.2017</w:t>
            </w:r>
            <w:r>
              <w:t/>
            </w:r>
          </w:p>
        </w:tc>
      </w:tr>
      <w:tr>
        <w:trPr>
          <w:trHeight w:val="827" w:hRule="atLeast"/>
        </w:trPr>
        <w:tc>
          <w:tcPr>
            <w:tcW w:w="9854" w:type="dxa"/>
            <w:gridSpan w:val="3"/>
            <w:tcBorders/>
            <w:shd w:fill="auto" w:val="clear"/>
          </w:tcPr>
          <w:p>
            <w:pPr>
              <w:pStyle w:val="Normal"/>
              <w:spacing w:lineRule="auto" w:line="360"/>
              <w:rPr/>
            </w:pPr>
            <w:r>
              <w:rPr>
                <w:color w:val="000000"/>
                <w:sz w:val="28"/>
                <w:szCs w:val="28"/>
              </w:rPr>
              <w:t>Дата сдачи реферата: </w:t>
            </w:r>
            <w:r>
              <w:t xml:space="preserve">23.12.2017</w:t>
            </w:r>
            <w:r>
              <w:t/>
            </w:r>
          </w:p>
        </w:tc>
      </w:tr>
      <w:tr>
        <w:trPr>
          <w:trHeight w:val="617" w:hRule="atLeast"/>
        </w:trPr>
        <w:tc>
          <w:tcPr>
            <w:tcW w:w="9854" w:type="dxa"/>
            <w:gridSpan w:val="3"/>
            <w:tcBorders/>
            <w:shd w:fill="auto" w:val="clear"/>
          </w:tcPr>
          <w:p>
            <w:pPr>
              <w:pStyle w:val="Normal"/>
              <w:spacing w:lineRule="auto" w:line="360"/>
              <w:rPr/>
            </w:pPr>
            <w:r>
              <w:rPr>
                <w:color w:val="000000"/>
                <w:sz w:val="28"/>
                <w:szCs w:val="28"/>
              </w:rPr>
              <w:t>Дата защиты реферата: </w:t>
            </w:r>
            <w:r>
              <w:t xml:space="preserve">23.12.2017</w:t>
            </w:r>
            <w:r>
              <w:t/>
            </w:r>
          </w:p>
        </w:tc>
      </w:tr>
      <w:tr>
        <w:trPr>
          <w:trHeight w:val="510" w:hRule="atLeast"/>
        </w:trPr>
        <w:tc>
          <w:tcPr>
            <w:tcW w:w="4260" w:type="dxa"/>
            <w:tcBorders/>
            <w:shd w:fill="auto" w:val="clear"/>
            <w:vAlign w:val="bottom"/>
          </w:tcPr>
          <w:p>
            <w:pPr>
              <w:pStyle w:val="Normal"/>
              <w:rPr/>
            </w:pPr>
            <w:r>
              <w:rPr>
                <w:color w:val="000000"/>
                <w:sz w:val="28"/>
                <w:szCs w:val="28"/>
              </w:rPr>
              <w:t>Студент</w:t>
            </w:r>
          </w:p>
        </w:tc>
        <w:tc>
          <w:tcPr>
            <w:tcW w:w="2436" w:type="dxa"/>
            <w:tcBorders/>
            <w:shd w:fill="auto" w:val="clear"/>
            <w:tcMar>
              <w:top w:w="108" w:type="dxa"/>
              <w:bottom w:w="108" w:type="dxa"/>
            </w:tcMar>
          </w:tcPr>
          <w:p>
            <w:pPr>
              <w:pStyle w:val="Normal"/>
              <w:snapToGrid w:val="false"/>
              <w:rPr/>
            </w:pPr>
            <w:r>
              <w:rPr/>
            </w:r>
          </w:p>
        </w:tc>
        <w:tc>
          <w:tcPr>
            <w:tcW w:w="3158" w:type="dxa"/>
            <w:tcBorders/>
            <w:shd w:fill="auto" w:val="clear"/>
            <w:vAlign w:val="bottom"/>
          </w:tcPr>
          <w:p>
            <w:pPr>
              <w:pStyle w:val="Normal"/>
              <w:jc w:val="center"/>
              <w:rPr/>
            </w:pPr>
            <w:r>
              <w:rPr>
                <w:color w:val="000000"/>
                <w:sz w:val="28"/>
                <w:szCs w:val="28"/>
              </w:rPr>
              <w:t/>
            </w:r>
            <w:r>
              <w:t xml:space="preserve">Глазунов С.А.</w:t>
            </w:r>
            <w:r>
              <w:t/>
            </w:r>
          </w:p>
        </w:tc>
      </w:tr>
      <w:tr>
        <w:trPr>
          <w:trHeight w:val="630" w:hRule="atLeast"/>
        </w:trPr>
        <w:tc>
          <w:tcPr>
            <w:tcW w:w="4260" w:type="dxa"/>
            <w:tcBorders/>
            <w:shd w:fill="auto" w:val="clear"/>
            <w:vAlign w:val="bottom"/>
          </w:tcPr>
          <w:p>
            <w:pPr>
              <w:pStyle w:val="Normal"/>
              <w:rPr/>
            </w:pPr>
            <w:r>
              <w:rPr>
                <w:color w:val="000000"/>
                <w:sz w:val="28"/>
                <w:szCs w:val="28"/>
              </w:rPr>
              <w:t>Преподаватель</w:t>
            </w:r>
          </w:p>
        </w:tc>
        <w:tc>
          <w:tcPr>
            <w:tcW w:w="2436" w:type="dxa"/>
            <w:tcBorders>
              <w:top w:val="single" w:sz="4" w:space="0" w:color="000001"/>
              <w:bottom w:val="single" w:sz="4" w:space="0" w:color="000001"/>
              <w:insideH w:val="single" w:sz="4" w:space="0" w:color="000001"/>
            </w:tcBorders>
            <w:shd w:fill="auto" w:val="clear"/>
            <w:vAlign w:val="bottom"/>
          </w:tcPr>
          <w:p>
            <w:pPr>
              <w:pStyle w:val="Normal"/>
              <w:snapToGrid w:val="false"/>
              <w:rPr>
                <w:color w:val="000000"/>
                <w:sz w:val="28"/>
                <w:szCs w:val="28"/>
              </w:rPr>
            </w:pPr>
            <w:r>
              <w:rPr>
                <w:color w:val="000000"/>
                <w:sz w:val="28"/>
                <w:szCs w:val="28"/>
              </w:rPr>
            </w:r>
          </w:p>
        </w:tc>
        <w:tc>
          <w:tcPr>
            <w:tcW w:w="3158" w:type="dxa"/>
            <w:tcBorders/>
            <w:shd w:fill="auto" w:val="clear"/>
            <w:vAlign w:val="bottom"/>
          </w:tcPr>
          <w:p>
            <w:pPr>
              <w:pStyle w:val="Normal"/>
              <w:jc w:val="center"/>
              <w:rPr/>
            </w:pPr>
            <w:r>
              <w:rPr>
                <w:color w:val="000000"/>
                <w:sz w:val="28"/>
                <w:szCs w:val="28"/>
              </w:rPr>
              <w:t/>
            </w:r>
            <w:r>
              <w:t xml:space="preserve">Кринкин К.В.</w:t>
            </w:r>
            <w:r>
              <w:t/>
            </w:r>
          </w:p>
        </w:tc>
      </w:tr>
    </w:tbl>
    <w:p>
      <w:pPr>
        <w:pStyle w:val="Normal"/>
        <w:spacing w:lineRule="auto" w:line="360"/>
        <w:ind w:left="0" w:right="0" w:firstLine="709"/>
        <w:jc w:val="center"/>
        <w:rPr/>
      </w:pPr>
      <w:r>
        <w:rPr>
          <w:rFonts w:ascii="Times New Roman" w:hAnsi="Times New Roman"/>
          <w:sz w:val="28"/>
        </w:rPr>
        <w:br w:type="page"/>
      </w:r>
      <w:r>
        <w:rPr>
          <w:rFonts w:ascii="Times New Roman" w:hAnsi="Times New Roman"/>
          <w:b/>
          <w:caps/>
          <w:color w:val="000000"/>
          <w:sz w:val="28"/>
          <w:szCs w:val="28"/>
        </w:rPr>
        <w:t>Аннотация</w:t>
      </w:r>
    </w:p>
    <w:p>
      <w:pPr>
        <w:pStyle w:val="Normal"/>
        <w:spacing w:lineRule="auto" w:line="360"/>
        <w:ind w:left="0" w:right="0" w:firstLine="709"/>
        <w:jc w:val="both"/>
        <w:rPr>
          <w:b w:val="false"/>
          <w:b w:val="false"/>
          <w:bCs w:val="false"/>
        </w:rPr>
      </w:pPr>
      <w:r>
        <w:rPr>
          <w:rFonts w:ascii="Times New Roman" w:hAnsi="Times New Roman"/>
          <w:b/>
          <w:bCs w:val="false"/>
          <w:color w:val="000000"/>
          <w:sz w:val="28"/>
          <w:szCs w:val="28"/>
        </w:rPr>
        <w:t/>
      </w:r>
      <w:r>
        <w:rPr>
          <w:rFonts w:ascii="Times New Roman" w:hAnsi="Times New Roman"/>
          <w:sz w:val="28"/>
        </w:rPr>
        <w:t xml:space="preserve">Необходимо, имея код лабораторной работы No4, реализовать алгоритм,который делает следующие преобразования со списком:</w:t>
        <w:br/>
        <w:t xml:space="preserve">• Отсортировать список по невозрастанию по полю year в этом списке;</w:t>
        <w:br/>
        <w:t xml:space="preserve">• Менять местами элементы не затрагивая поля, кроме тех, что указывают наследующие и предыдущие элементы;</w:t>
        <w:br/>
        <w:t xml:space="preserve">Пишется две функции, которые производят все эти преобразования и возвращают головной элемент списка.</w:t>
      </w:r>
      <w:r>
        <w:rPr>
          <w:rFonts w:ascii="Times New Roman" w:hAnsi="Times New Roman"/>
          <w:sz w:val="28"/>
        </w:rPr>
        <w:t/>
      </w:r>
    </w:p>
    <w:p>
      <w:pPr>
        <w:pStyle w:val="Normal"/>
        <w:spacing w:lineRule="auto" w:line="360"/>
        <w:ind w:left="0" w:right="0" w:firstLine="709"/>
        <w:jc w:val="both"/>
        <w:rPr>
          <w:rFonts w:ascii="Times New Roman" w:hAnsi="Times New Roman"/>
          <w:color w:val="000000"/>
          <w:sz w:val="28"/>
          <w:szCs w:val="28"/>
        </w:rPr>
      </w:pPr>
      <w:r>
        <w:rPr>
          <w:rFonts w:ascii="Times New Roman" w:hAnsi="Times New Roman"/>
          <w:color w:val="000000"/>
          <w:sz w:val="28"/>
          <w:szCs w:val="28"/>
        </w:rPr>
      </w:r>
      <w:r>
        <w:rPr>
          <w:rFonts w:ascii="Times New Roman" w:hAnsi="Times New Roman"/>
          <w:sz w:val="28"/>
        </w:rPr>
        <w:br w:type="page"/>
      </w:r>
    </w:p>
    <w:p>
      <w:pPr>
        <w:pStyle w:val="Normal"/>
        <w:spacing w:lineRule="auto" w:line="360"/>
        <w:ind w:left="0" w:right="0" w:firstLine="709"/>
        <w:jc w:val="center"/>
        <w:rPr/>
      </w:pPr>
      <w:r>
        <w:rPr>
          <w:rFonts w:ascii="Times New Roman" w:hAnsi="Times New Roman"/>
          <w:b/>
          <w:color w:val="000000"/>
          <w:sz w:val="28"/>
          <w:szCs w:val="28"/>
        </w:rPr>
        <w:t>ВВЕДЕНИЕ</w:t>
      </w:r>
    </w:p>
    <w:p>
      <w:pPr>
        <w:pStyle w:val="Normal"/>
        <w:spacing w:lineRule="auto" w:line="360"/>
        <w:ind w:left="0" w:right="0" w:firstLine="709"/>
        <w:jc w:val="both"/>
        <w:rPr/>
      </w:pPr>
      <w:r>
        <w:rPr>
          <w:rFonts w:ascii="Times New Roman" w:hAnsi="Times New Roman"/>
          <w:b/>
          <w:color w:val="000000"/>
          <w:sz w:val="28"/>
          <w:szCs w:val="28"/>
        </w:rPr>
        <w:t/>
      </w:r>
      <w:r>
        <w:rPr>
          <w:rFonts w:ascii="Times New Roman" w:hAnsi="Times New Roman"/>
          <w:sz w:val="28"/>
        </w:rPr>
        <w:t xml:space="preserve">Необходимо, имея код лабораторной работы No4, реализовать алгоритм,который делает следующие преобразования со списком:</w:t>
        <w:br/>
        <w:t xml:space="preserve">• Отсортировать список по невозрастанию по полю year в этом списке;</w:t>
        <w:br/>
        <w:t xml:space="preserve">• Менять элементы не трогая поля, кроме тех, которые указывают на следующий и на предыдущий элемент;</w:t>
      </w:r>
      <w:r>
        <w:rPr>
          <w:rFonts w:ascii="Times New Roman" w:hAnsi="Times New Roman"/>
          <w:sz w:val="28"/>
        </w:rPr>
        <w:t/>
      </w:r>
    </w:p>
    <w:p>
      <w:pPr>
        <w:pStyle w:val="Normal"/>
        <w:spacing w:lineRule="auto" w:line="360"/>
        <w:ind w:left="0" w:right="0" w:firstLine="709"/>
        <w:jc w:val="both"/>
        <w:rPr>
          <w:rFonts w:ascii="Times New Roman" w:hAnsi="Times New Roman"/>
          <w:b/>
          <w:b/>
          <w:color w:val="000000"/>
          <w:sz w:val="28"/>
          <w:szCs w:val="28"/>
        </w:rPr>
      </w:pPr>
      <w:r>
        <w:rPr>
          <w:rFonts w:ascii="Times New Roman" w:hAnsi="Times New Roman"/>
          <w:b/>
          <w:color w:val="000000"/>
          <w:sz w:val="28"/>
          <w:szCs w:val="28"/>
        </w:rPr>
      </w:r>
      <w:r>
        <w:rPr>
          <w:rFonts w:ascii="Times New Roman" w:hAnsi="Times New Roman"/>
          <w:sz w:val="28"/>
        </w:rPr>
        <w:br w:type="page"/>
      </w:r>
    </w:p>
    <w:p>
      <w:pPr>
        <w:pStyle w:val="Normal"/>
        <w:spacing w:lineRule="auto" w:line="360"/>
        <w:ind w:left="0" w:right="0" w:firstLine="709"/>
        <w:jc w:val="both"/>
        <w:rPr/>
      </w:pPr>
      <w:r>
        <w:rPr>
          <w:rFonts w:ascii="Times New Roman" w:hAnsi="Times New Roman"/>
          <w:sz w:val="28"/>
        </w:rPr>
      </w:r>
    </w:p>
    <w:p>
      <w:pPr>
        <w:pStyle w:val="Normal1"/>
        <w:keepNext/>
        <w:keepLines/>
        <w:spacing w:before="0" w:after="0" w:line="360" w:lineRule="auto"/>
        <w:jc w:val="left"/>
      </w:pPr>
      <w:r>
        <w:rPr>
          <w:rFonts w:ascii="Times New Roman" w:hAnsi="Times New Roman"/>
          <w:sz w:val="28"/>
        </w:rPr>
        <w:tab/>
        <w:t>РЕАЛИЗАЦИЯ ФУНКЦИЙ</w:t>
      </w:r>
    </w:p>
    <w:p>
      <w:pPr>
        <w:pStyle w:val="Normal2"/>
        <w:keepNext w:val="0"/>
        <w:keepLines/>
        <w:spacing w:before="0" w:after="0" w:line="360" w:lineRule="auto"/>
        <w:jc w:val="both"/>
      </w:pPr>
      <w:r>
        <w:rPr>
          <w:rFonts w:ascii="Times New Roman" w:hAnsi="Times New Roman"/>
          <w:sz w:val="28"/>
        </w:rPr>
        <w:tab/>
        <w:t>На вход функции, которая названа llist_bubble_sort () подается адрес первого элемента списка, который условно назван “head”. Внутри llist_bubble_sort () была использована функция swap(), на вход которой подается 2 элемента(подразумевается, что первый аргумент является левым элементом списка второго аргумента) и адрес “head”, а также функция count(), написанная ранее для лабораторной работы No4, чтобы подсчитать количество элементов списка.</w:t>
      </w:r>
    </w:p>
    <w:p>
      <w:pPr>
        <w:pStyle w:val="Normal3"/>
        <w:keepNext/>
        <w:keepLines/>
        <w:spacing w:before="0" w:after="0" w:line="360" w:lineRule="auto"/>
        <w:jc w:val="left"/>
      </w:pPr>
      <w:r>
        <w:rPr>
          <w:rFonts w:ascii="Times New Roman" w:hAnsi="Times New Roman"/>
          <w:sz w:val="28"/>
        </w:rPr>
        <w:tab/>
        <w:t>Сортировка списка</w:t>
      </w:r>
    </w:p>
    <w:p>
      <w:pPr>
        <w:pStyle w:val="Normal4"/>
        <w:keepNext w:val="0"/>
        <w:keepLines/>
        <w:spacing w:before="0" w:after="0" w:line="360" w:lineRule="auto"/>
        <w:jc w:val="both"/>
      </w:pPr>
      <w:r>
        <w:rPr>
          <w:rFonts w:ascii="Times New Roman" w:hAnsi="Times New Roman"/>
          <w:sz w:val="28"/>
        </w:rPr>
        <w:tab/>
        <w:t>Изначально нужно определить, сколько элементов будет в списке. Для этого вызовем функцию count(). Также потребуется 2 новый указателя , которые изначально будут указывать на “head” и “head-&gt;next” соответственно.</w:t>
      </w:r>
    </w:p>
    <w:p>
      <w:pPr>
        <w:pStyle w:val="Normal5"/>
        <w:keepNext/>
        <w:keepLines/>
        <w:spacing w:before="0" w:after="0" w:line="360" w:lineRule="auto"/>
        <w:jc w:val="left"/>
      </w:pPr>
      <w:r>
        <w:rPr>
          <w:rFonts w:ascii="Times New Roman" w:hAnsi="Times New Roman"/>
          <w:sz w:val="28"/>
        </w:rPr>
        <w:tab/>
        <w:t>Реализация:</w:t>
      </w:r>
    </w:p>
    <w:p>
      <w:pPr>
        <w:pStyle w:val="Normal6"/>
        <w:keepNext w:val="0"/>
        <w:keepLines/>
        <w:spacing w:before="0" w:after="0" w:line="360" w:lineRule="auto"/>
        <w:jc w:val="both"/>
      </w:pPr>
      <w:r>
        <w:rPr>
          <w:rFonts w:ascii="Times New Roman" w:hAnsi="Times New Roman"/>
          <w:sz w:val="28"/>
        </w:rPr>
        <w:tab/>
        <w:t>Создаем переменную len, которая будет хранить количество элементов списка, и присваиваем ей значение:</w:t>
        <w:br/>
        <w:t xml:space="preserve"> int k=count(*head) ;</w:t>
        <w:br/>
        <w:t>Далее инициализируем другие переменные, которые будут являться указателями на “head” и “head-&gt;next”:</w:t>
        <w:br/>
        <w:t>Struct MusicalComposition* cur1*cur2, далее начинается первый цикл:</w:t>
        <w:br/>
        <w:t xml:space="preserve"> for (int j=0; j&lt;len-1; j++) ;</w:t>
        <w:br/>
        <w:t>Переменная j&lt;len-1 , потому что указатель cur2 из пункта  указывает наследующий элемент первого. Когда бы наступила последняя итерация цикла то cur2 указывал уже на несуществующий элемент списка, что могло бы повлечь за собой ошибку сегментации. Дальше во внутри 1-ого цикла есть еще и второй цикл, который при каждой итерации первого цикла проходит по len-1-j элементов списка. Уже во 2-ом цикле происходит сравнение поля year двух элементов списка. Если cur1-&gt;year меньше cur2-&gt;year , то вызывается функция swap, которая меняет элементы местами (См. Рис. 1).</w:t>
      </w:r>
    </w:p>
    <w:p>
      <w:pPr>
        <w:jc w:val="center"/>
      </w:pPr>
      <w:r>
        <w:rPr>
          <w:rFonts w:ascii="Times New Roman" w:hAnsi="Times New Roman"/>
          <w:sz w:val="28"/>
        </w:rPr>
        <w:drawing>
          <wp:inline xmlns:a="http://schemas.openxmlformats.org/drawingml/2006/main" xmlns:pic="http://schemas.openxmlformats.org/drawingml/2006/picture">
            <wp:extent cx="4313887" cy="3657600"/>
            <wp:docPr id="1" name="Picture 1"/>
            <wp:cNvGraphicFramePr>
              <a:graphicFrameLocks noChangeAspect="1"/>
            </wp:cNvGraphicFramePr>
            <a:graphic>
              <a:graphicData uri="http://schemas.openxmlformats.org/drawingml/2006/picture">
                <pic:pic>
                  <pic:nvPicPr>
                    <pic:cNvPr id="0" name="1.png"/>
                    <pic:cNvPicPr/>
                  </pic:nvPicPr>
                  <pic:blipFill>
                    <a:blip r:embed="rId5"/>
                    <a:stretch>
                      <a:fillRect/>
                    </a:stretch>
                  </pic:blipFill>
                  <pic:spPr>
                    <a:xfrm>
                      <a:off x="0" y="0"/>
                      <a:ext cx="4313887" cy="3657600"/>
                    </a:xfrm>
                    <a:prstGeom prst="rect"/>
                  </pic:spPr>
                </pic:pic>
              </a:graphicData>
            </a:graphic>
          </wp:inline>
        </w:drawing>
      </w:r>
    </w:p>
    <w:p>
      <w:pPr>
        <w:pStyle w:val="Normal7"/>
        <w:keepNext w:val="0"/>
        <w:keepLines/>
        <w:spacing w:before="0" w:after="0" w:line="360" w:lineRule="auto"/>
        <w:jc w:val="center"/>
      </w:pPr>
      <w:r>
        <w:rPr>
          <w:rFonts w:ascii="Times New Roman" w:hAnsi="Times New Roman"/>
          <w:sz w:val="28"/>
        </w:rPr>
        <w:t>Рисунок 1.</w:t>
      </w:r>
    </w:p>
    <w:p>
      <w:pPr>
        <w:pStyle w:val="Normal8"/>
        <w:keepNext w:val="0"/>
        <w:keepLines/>
        <w:spacing w:before="0" w:after="0" w:line="360" w:lineRule="auto"/>
        <w:jc w:val="both"/>
      </w:pPr>
      <w:r>
        <w:rPr>
          <w:rFonts w:ascii="Times New Roman" w:hAnsi="Times New Roman"/>
          <w:sz w:val="28"/>
        </w:rPr>
        <w:tab/>
        <w:t>Теперь рассмотрим функцию swap. В функции swap надо рассмотреть 3 случая:</w:t>
        <w:br/>
        <w:t>1. Меняется “head” со следующим элементом;</w:t>
        <w:br/>
        <w:t>2. Меняется два элемента списка, ни один из которых не является головой или хвостом списка;</w:t>
        <w:br/>
        <w:t>3. Меняется хвост и предыдущий элемент. Для каждого случая нужен свой блок кода, состоящий из двух условий, поэтому в каждом блоке есть команда return – это сделано для того, чтобы Функция не проверяла лишние условия, когда заведомо следующие условия ложны (См. Рис. 2).</w:t>
      </w:r>
    </w:p>
    <w:p>
      <w:pPr>
        <w:jc w:val="center"/>
      </w:pPr>
      <w:r>
        <w:rPr>
          <w:rFonts w:ascii="Times New Roman" w:hAnsi="Times New Roman"/>
          <w:sz w:val="28"/>
        </w:rPr>
        <w:drawing>
          <wp:inline xmlns:a="http://schemas.openxmlformats.org/drawingml/2006/main" xmlns:pic="http://schemas.openxmlformats.org/drawingml/2006/picture">
            <wp:extent cx="4439138" cy="3657600"/>
            <wp:docPr id="2" name="Picture 2"/>
            <wp:cNvGraphicFramePr>
              <a:graphicFrameLocks noChangeAspect="1"/>
            </wp:cNvGraphicFramePr>
            <a:graphic>
              <a:graphicData uri="http://schemas.openxmlformats.org/drawingml/2006/picture">
                <pic:pic>
                  <pic:nvPicPr>
                    <pic:cNvPr id="0" name="2.png"/>
                    <pic:cNvPicPr/>
                  </pic:nvPicPr>
                  <pic:blipFill>
                    <a:blip r:embed="rId6"/>
                    <a:stretch>
                      <a:fillRect/>
                    </a:stretch>
                  </pic:blipFill>
                  <pic:spPr>
                    <a:xfrm>
                      <a:off x="0" y="0"/>
                      <a:ext cx="4439138" cy="3657600"/>
                    </a:xfrm>
                    <a:prstGeom prst="rect"/>
                  </pic:spPr>
                </pic:pic>
              </a:graphicData>
            </a:graphic>
          </wp:inline>
        </w:drawing>
      </w:r>
    </w:p>
    <w:p>
      <w:pPr>
        <w:pStyle w:val="Normal9"/>
        <w:keepNext w:val="0"/>
        <w:keepLines/>
        <w:spacing w:before="0" w:after="0" w:line="360" w:lineRule="auto"/>
        <w:jc w:val="center"/>
      </w:pPr>
      <w:r>
        <w:rPr>
          <w:rFonts w:ascii="Times New Roman" w:hAnsi="Times New Roman"/>
          <w:sz w:val="28"/>
        </w:rPr>
        <w:t>Рисунок 2.</w:t>
      </w:r>
    </w:p>
    <w:p>
      <w:pPr>
        <w:pStyle w:val="Normal10"/>
        <w:keepNext/>
        <w:keepLines/>
        <w:spacing w:before="0" w:after="0" w:line="360" w:lineRule="auto"/>
        <w:jc w:val="left"/>
      </w:pPr>
      <w:r>
        <w:rPr>
          <w:rFonts w:ascii="Times New Roman" w:hAnsi="Times New Roman"/>
          <w:sz w:val="28"/>
        </w:rPr>
        <w:tab/>
        <w:t>Принцип работы функции swap:</w:t>
      </w:r>
    </w:p>
    <w:p>
      <w:pPr>
        <w:pStyle w:val="Normal11"/>
        <w:keepNext w:val="0"/>
        <w:keepLines/>
        <w:spacing w:before="0" w:after="0" w:line="360" w:lineRule="auto"/>
        <w:jc w:val="both"/>
      </w:pPr>
      <w:r>
        <w:rPr>
          <w:rFonts w:ascii="Times New Roman" w:hAnsi="Times New Roman"/>
          <w:sz w:val="28"/>
        </w:rPr>
        <w:tab/>
        <w:t>Так как мы работаем в линейном двусвязном списке, то для того, чтобы поменять два элемента местами в общем случае надо поменять 6 связей в сумме. По две связи у элементов, которые должны поменяться местами и по одной связи у элементов, которые до cur1 и после cur2. В cur1-&gt;prev надо поменять указатель next с cur1 на сur2. В cur2-&gt;next надо поменять указатель prev с cur2 на cur1. В сur1 надо поменять prev с cur1-&gt;prev на cur2, next поменять с cur2 на cur2-&gt;next(аналогично cur1-&gt;next-&gt;next). В cur2 надо поменять prev с cur1 на cur1-&gt;prev и next поменять с cur2-&gt;next на cur1. Cледует отметить, что менять адреса самих указателей не рекомендуется, потому что возможна потеря адреса какого элемента и в последствии приведет к неправильной работе программы.  случаях когда меняется голова или хвост следует лишь отметить, что один из казателей будет указывать на NULL, и поэтому код программы для этих случаев будет лишь слегка отличаться от общего случая.</w:t>
      </w:r>
    </w:p>
    <w:p>
      <w:pPr>
        <w:pStyle w:val="Normal12"/>
        <w:keepNext/>
        <w:keepLines/>
        <w:spacing w:before="0" w:after="0" w:line="360" w:lineRule="auto"/>
        <w:jc w:val="left"/>
      </w:pPr>
      <w:r>
        <w:rPr>
          <w:rFonts w:ascii="Times New Roman" w:hAnsi="Times New Roman"/>
          <w:sz w:val="28"/>
        </w:rPr>
        <w:tab/>
        <w:t>Как запускается программа.</w:t>
      </w:r>
    </w:p>
    <w:p>
      <w:pPr>
        <w:pStyle w:val="Normal13"/>
        <w:keepNext w:val="0"/>
        <w:keepLines/>
        <w:spacing w:before="0" w:after="0" w:line="360" w:lineRule="auto"/>
        <w:jc w:val="both"/>
      </w:pPr>
      <w:r>
        <w:rPr>
          <w:rFonts w:ascii="Times New Roman" w:hAnsi="Times New Roman"/>
          <w:sz w:val="28"/>
        </w:rPr>
        <w:tab/>
        <w:t>Вся программа состоит из нескольких файлов. Один файл-main. c, который и содержит код для выполнения основной задачи. Главные функции этого файла уже были описаны ранее в 4 лабораторной и в пункте 1 В файле “course. sh” содержится скрипт на языке bash. Благодаря этому скрипту можно передать основной программе (main. c) любой файл, который содержит текст и лежит в одной директории. Также в этом файле реализована утилита beep(См. Рис. 3). Она нужна для того, чтобы компьютер подал звуковой сигнал, когда программа завершится. Это сделано для удобства программиста, так как если список будет состоять из тысячи и больше элементов, то сортировка может занять некоторое время.</w:t>
      </w:r>
    </w:p>
    <w:p>
      <w:pPr>
        <w:jc w:val="center"/>
      </w:pPr>
      <w:r>
        <w:rPr>
          <w:rFonts w:ascii="Times New Roman" w:hAnsi="Times New Roman"/>
          <w:sz w:val="28"/>
        </w:rPr>
        <w:drawing>
          <wp:inline xmlns:a="http://schemas.openxmlformats.org/drawingml/2006/main" xmlns:pic="http://schemas.openxmlformats.org/drawingml/2006/picture">
            <wp:extent cx="4297209" cy="3657600"/>
            <wp:docPr id="3" name="Picture 3"/>
            <wp:cNvGraphicFramePr>
              <a:graphicFrameLocks noChangeAspect="1"/>
            </wp:cNvGraphicFramePr>
            <a:graphic>
              <a:graphicData uri="http://schemas.openxmlformats.org/drawingml/2006/picture">
                <pic:pic>
                  <pic:nvPicPr>
                    <pic:cNvPr id="0" name="3.png"/>
                    <pic:cNvPicPr/>
                  </pic:nvPicPr>
                  <pic:blipFill>
                    <a:blip r:embed="rId7"/>
                    <a:stretch>
                      <a:fillRect/>
                    </a:stretch>
                  </pic:blipFill>
                  <pic:spPr>
                    <a:xfrm>
                      <a:off x="0" y="0"/>
                      <a:ext cx="4297209" cy="3657600"/>
                    </a:xfrm>
                    <a:prstGeom prst="rect"/>
                  </pic:spPr>
                </pic:pic>
              </a:graphicData>
            </a:graphic>
          </wp:inline>
        </w:drawing>
      </w:r>
    </w:p>
    <w:p>
      <w:pPr>
        <w:pStyle w:val="Normal14"/>
        <w:keepNext w:val="0"/>
        <w:keepLines/>
        <w:spacing w:before="0" w:after="0" w:line="360" w:lineRule="auto"/>
        <w:jc w:val="center"/>
      </w:pPr>
      <w:r>
        <w:rPr>
          <w:rFonts w:ascii="Times New Roman" w:hAnsi="Times New Roman"/>
          <w:sz w:val="28"/>
        </w:rPr>
        <w:t>Рисунок 3.</w:t>
      </w:r>
    </w:p>
    <w:p>
      <w:pPr>
        <w:pStyle w:val="Normal15"/>
        <w:keepNext/>
        <w:keepLines/>
        <w:spacing w:before="0" w:after="0" w:line="360" w:lineRule="auto"/>
        <w:jc w:val="left"/>
      </w:pPr>
      <w:r>
        <w:rPr>
          <w:rFonts w:ascii="Times New Roman" w:hAnsi="Times New Roman"/>
          <w:sz w:val="28"/>
        </w:rPr>
        <w:tab/>
        <w:t>ДЕМОНСТРАЦИЯ РАБОТЫ ПРОГРАММЫ</w:t>
      </w:r>
    </w:p>
    <w:p>
      <w:pPr>
        <w:pStyle w:val="Normal16"/>
        <w:keepNext w:val="0"/>
        <w:keepLines/>
        <w:spacing w:before="0" w:after="0" w:line="360" w:lineRule="auto"/>
        <w:jc w:val="both"/>
      </w:pPr>
      <w:r>
        <w:rPr>
          <w:rFonts w:ascii="Times New Roman" w:hAnsi="Times New Roman"/>
          <w:sz w:val="28"/>
        </w:rPr>
        <w:tab/>
        <w:t>Для того, чтобы показать работу функции llist_bubble_sort () используем код функции main из лабораторной работы No4 и исходные данные из нее же. Внутри функци main() происходит считывание значений и создание списка, состоящего из структур MusicalComposition, которые содержат:</w:t>
        <w:br/>
        <w:t xml:space="preserve"> название группы, альбома, год выхода альбома и указатели на предыдущий и следующий элементы списка.</w:t>
      </w:r>
    </w:p>
    <w:p>
      <w:pPr>
        <w:pStyle w:val="Normal17"/>
        <w:keepNext w:val="0"/>
        <w:keepLines/>
        <w:spacing w:before="0" w:after="0" w:line="360" w:lineRule="auto"/>
        <w:jc w:val="both"/>
      </w:pPr>
      <w:r>
        <w:rPr>
          <w:rFonts w:ascii="Times New Roman" w:hAnsi="Times New Roman"/>
          <w:sz w:val="28"/>
        </w:rPr>
        <w:tab/>
        <w:t>Сначала проверяется возможен ли push в списке и подсчет элементов(См. Рис. 4).</w:t>
      </w:r>
    </w:p>
    <w:p>
      <w:pPr>
        <w:jc w:val="center"/>
      </w:pPr>
      <w:r>
        <w:rPr>
          <w:rFonts w:ascii="Times New Roman" w:hAnsi="Times New Roman"/>
          <w:sz w:val="28"/>
        </w:rPr>
        <w:drawing>
          <wp:inline xmlns:a="http://schemas.openxmlformats.org/drawingml/2006/main" xmlns:pic="http://schemas.openxmlformats.org/drawingml/2006/picture">
            <wp:extent cx="3657600" cy="4548724"/>
            <wp:docPr id="4" name="Picture 4"/>
            <wp:cNvGraphicFramePr>
              <a:graphicFrameLocks noChangeAspect="1"/>
            </wp:cNvGraphicFramePr>
            <a:graphic>
              <a:graphicData uri="http://schemas.openxmlformats.org/drawingml/2006/picture">
                <pic:pic>
                  <pic:nvPicPr>
                    <pic:cNvPr id="0" name="4.png"/>
                    <pic:cNvPicPr/>
                  </pic:nvPicPr>
                  <pic:blipFill>
                    <a:blip r:embed="rId8"/>
                    <a:stretch>
                      <a:fillRect/>
                    </a:stretch>
                  </pic:blipFill>
                  <pic:spPr>
                    <a:xfrm>
                      <a:off x="0" y="0"/>
                      <a:ext cx="3657600" cy="4548724"/>
                    </a:xfrm>
                    <a:prstGeom prst="rect"/>
                  </pic:spPr>
                </pic:pic>
              </a:graphicData>
            </a:graphic>
          </wp:inline>
        </w:drawing>
      </w:r>
    </w:p>
    <w:p>
      <w:pPr>
        <w:pStyle w:val="Normal18"/>
        <w:keepNext w:val="0"/>
        <w:keepLines/>
        <w:spacing w:before="0" w:after="0" w:line="360" w:lineRule="auto"/>
        <w:jc w:val="center"/>
      </w:pPr>
      <w:r>
        <w:rPr>
          <w:rFonts w:ascii="Times New Roman" w:hAnsi="Times New Roman"/>
          <w:sz w:val="28"/>
        </w:rPr>
        <w:t>Рисунок 4.</w:t>
      </w:r>
    </w:p>
    <w:p>
      <w:pPr>
        <w:pStyle w:val="Normal19"/>
        <w:keepNext w:val="0"/>
        <w:keepLines/>
        <w:spacing w:before="0" w:after="0" w:line="360" w:lineRule="auto"/>
        <w:jc w:val="both"/>
      </w:pPr>
      <w:r>
        <w:rPr>
          <w:rFonts w:ascii="Times New Roman" w:hAnsi="Times New Roman"/>
          <w:sz w:val="28"/>
        </w:rPr>
        <w:tab/>
        <w:t>Дальше идет сортировка списка функцией llist_bubble_sort () и после удаления одного элемента(См. Рис. 5).</w:t>
      </w:r>
    </w:p>
    <w:p>
      <w:pPr>
        <w:jc w:val="center"/>
      </w:pPr>
      <w:r>
        <w:rPr>
          <w:rFonts w:ascii="Times New Roman" w:hAnsi="Times New Roman"/>
          <w:sz w:val="28"/>
        </w:rPr>
        <w:drawing>
          <wp:inline xmlns:a="http://schemas.openxmlformats.org/drawingml/2006/main" xmlns:pic="http://schemas.openxmlformats.org/drawingml/2006/picture">
            <wp:extent cx="3657600" cy="4678967"/>
            <wp:docPr id="5" name="Picture 5"/>
            <wp:cNvGraphicFramePr>
              <a:graphicFrameLocks noChangeAspect="1"/>
            </wp:cNvGraphicFramePr>
            <a:graphic>
              <a:graphicData uri="http://schemas.openxmlformats.org/drawingml/2006/picture">
                <pic:pic>
                  <pic:nvPicPr>
                    <pic:cNvPr id="0" name="5.png"/>
                    <pic:cNvPicPr/>
                  </pic:nvPicPr>
                  <pic:blipFill>
                    <a:blip r:embed="rId9"/>
                    <a:stretch>
                      <a:fillRect/>
                    </a:stretch>
                  </pic:blipFill>
                  <pic:spPr>
                    <a:xfrm>
                      <a:off x="0" y="0"/>
                      <a:ext cx="3657600" cy="4678967"/>
                    </a:xfrm>
                    <a:prstGeom prst="rect"/>
                  </pic:spPr>
                </pic:pic>
              </a:graphicData>
            </a:graphic>
          </wp:inline>
        </w:drawing>
      </w:r>
    </w:p>
    <w:p>
      <w:pPr>
        <w:pStyle w:val="Normal20"/>
        <w:keepNext w:val="0"/>
        <w:keepLines/>
        <w:spacing w:before="0" w:after="0" w:line="360" w:lineRule="auto"/>
        <w:jc w:val="center"/>
      </w:pPr>
      <w:r>
        <w:rPr>
          <w:rFonts w:ascii="Times New Roman" w:hAnsi="Times New Roman"/>
          <w:sz w:val="28"/>
        </w:rPr>
        <w:t>Рисунок 5.</w:t>
      </w:r>
    </w:p>
    <w:p>
      <w:pPr>
        <w:pStyle w:val="Normal21"/>
        <w:keepNext/>
        <w:keepLines/>
        <w:spacing w:before="0" w:after="0" w:line="360" w:lineRule="auto"/>
        <w:jc w:val="left"/>
      </w:pPr>
      <w:r>
        <w:rPr>
          <w:rFonts w:ascii="Times New Roman" w:hAnsi="Times New Roman"/>
          <w:sz w:val="28"/>
        </w:rPr>
        <w:tab/>
        <w:t>ЗАКЛЮЧЕНИЕ</w:t>
      </w:r>
    </w:p>
    <w:p>
      <w:pPr>
        <w:pStyle w:val="Normal22"/>
        <w:keepNext w:val="0"/>
        <w:keepLines/>
        <w:spacing w:before="0" w:after="0" w:line="360" w:lineRule="auto"/>
        <w:jc w:val="both"/>
      </w:pPr>
      <w:r>
        <w:rPr>
          <w:rFonts w:ascii="Times New Roman" w:hAnsi="Times New Roman"/>
          <w:sz w:val="28"/>
        </w:rPr>
        <w:tab/>
        <w:t>Была поставлена задача – отсортировать список по убыванию поля year. Написанные функции llist_bubble_sort и swap успешно справляются с поставленной задачей.</w:t>
      </w:r>
    </w:p>
    <w:p>
      <w:r>
        <w:br w:type="page"/>
      </w:r>
    </w:p>
    <w:p>
      <w:pPr>
        <w:pStyle w:val="Normal23"/>
        <w:keepNext w:val="0"/>
        <w:keepLines/>
        <w:spacing w:before="0" w:after="0" w:line="360" w:lineRule="auto"/>
        <w:jc w:val="center"/>
      </w:pPr>
      <w:r>
        <w:t>Приложение</w:t>
      </w:r>
    </w:p>
    <w:p>
      <w:pPr>
        <w:pStyle w:val="Normal24"/>
        <w:keepNext w:val="0"/>
        <w:keepLines/>
        <w:spacing w:before="0" w:after="0" w:line="360" w:lineRule="auto"/>
        <w:jc w:val="left"/>
      </w:pPr>
      <w:r>
        <w:t>test.c</w:t>
      </w:r>
    </w:p>
    <w:p>
      <w:pPr>
        <w:pStyle w:val="Normal25"/>
        <w:keepNext w:val="0"/>
        <w:keepLines/>
        <w:spacing w:before="0" w:after="0" w:line="240" w:lineRule="auto"/>
        <w:jc w:val="left"/>
      </w:pPr>
      <w:r>
        <w:t>#include&lt;stdio.h&gt;</w:t>
        <w:br/>
        <w:t>int main(){</w:t>
        <w:br/>
        <w:t>printf("Hello Wolrd!!!\n");</w:t>
        <w:br/>
        <w:t>return 0;</w:t>
        <w:br/>
        <w:t>}</w:t>
        <w:br/>
      </w:r>
    </w:p>
    <w:p>
      <w:pPr>
        <w:pStyle w:val="Normal26"/>
        <w:keepNext w:val="0"/>
        <w:keepLines/>
        <w:spacing w:before="0" w:after="0" w:line="360" w:lineRule="auto"/>
        <w:jc w:val="left"/>
      </w:pPr>
      <w:r>
        <w:t>test2.c</w:t>
      </w:r>
    </w:p>
    <w:p>
      <w:pPr>
        <w:pStyle w:val="Normal27"/>
        <w:keepNext w:val="0"/>
        <w:keepLines/>
        <w:spacing w:before="0" w:after="0" w:line="240" w:lineRule="auto"/>
        <w:jc w:val="left"/>
      </w:pPr>
      <w:r>
        <w:t>//Следующая программа сортирует список чисел и выводит результат:</w:t>
        <w:br/>
        <w:t>#include &lt;stdio.h&gt;</w:t>
        <w:br/>
        <w:t>#include &lt;stdlib.h&gt;</w:t>
        <w:br/>
        <w:br/>
        <w:t>int num[10] = {</w:t>
        <w:br/>
        <w:t>1,3,6,5,8,7,9,6,2,0</w:t>
        <w:br/>
        <w:t>};</w:t>
        <w:br/>
        <w:br/>
        <w:t>int comp (const int *, const int *);</w:t>
        <w:br/>
        <w:br/>
        <w:t>int main(void)</w:t>
        <w:br/>
        <w:t>{</w:t>
        <w:br/>
        <w:t>int i;</w:t>
        <w:br/>
        <w:t>printf("Original array: ");</w:t>
        <w:br/>
        <w:t>for (i=0; i&lt;10; i + +) printf("%d ",num[i]);</w:t>
        <w:br/>
        <w:t>printf ("\n");</w:t>
        <w:br/>
        <w:t>qsort(num, 10, sizeof (int), (int(*) (const void *, const void *)) comp);</w:t>
        <w:br/>
        <w:t>printf("Sorted array: ");</w:t>
        <w:br/>
        <w:t>for(i = 0; i &lt;10; i + + ) printf("%d ", num[i]);</w:t>
        <w:br/>
        <w:t>return 0;</w:t>
        <w:br/>
        <w:t>}</w:t>
        <w:br/>
        <w:br/>
        <w:t>/* сравнение двух целых */</w:t>
        <w:br/>
        <w:t>int comp (const int *i, const int *j)</w:t>
        <w:br/>
        <w:t>{</w:t>
        <w:br/>
        <w:t>return *i - *j;</w:t>
        <w:br/>
        <w:t>}</w:t>
        <w:br/>
      </w:r>
    </w:p>
    <w:sectPr>
      <w:footerReference w:type="default" r:id="rId2"/>
      <w:type w:val="nextPage"/>
      <w:pgSz w:w="11906" w:h="16838"/>
      <w:pgMar w:left="1134" w:right="1134" w:header="0" w:top="1134" w:footer="794" w:bottom="1356"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jc w:val="center"/>
      <w:rPr/>
    </w:pPr>
    <w:r>
      <w:rPr/>
      <w:fldChar w:fldCharType="begin"/>
    </w:r>
    <w:r>
      <w:instrText> PAGE </w:instrText>
    </w:r>
    <w:r>
      <w:fldChar w:fldCharType="separate"/>
    </w:r>
    <w:r>
      <w:t>5</w:t>
    </w:r>
    <w:r>
      <w:fldChar w:fldCharType="end"/>
    </w:r>
  </w:p>
</w:ftr>
</file>

<file path=word/settings.xml><?xml version="1.0" encoding="utf-8"?>
<w:settings xmlns:w="http://schemas.openxmlformats.org/wordprocessingml/2006/main">
  <w:zoom w:percent="100"/>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ru-RU" w:eastAsia="zh-CN" w:bidi="hi-IN"/>
    </w:rPr>
  </w:style>
  <w:style w:type="character" w:styleId="Style14">
    <w:name w:val="Основной шрифт абзаца"/>
    <w:qFormat/>
    <w:rPr/>
  </w:style>
  <w:style w:type="character" w:styleId="Style15">
    <w:name w:val="Название книги"/>
    <w:basedOn w:val="Style14"/>
    <w:qFormat/>
    <w:rPr>
      <w:b/>
      <w:bCs/>
      <w:smallCaps/>
      <w:spacing w:val="5"/>
    </w:rPr>
  </w:style>
  <w:style w:type="character" w:styleId="Style16">
    <w:name w:val="Символ нумерации"/>
    <w:qFormat/>
    <w:rPr/>
  </w:style>
  <w:style w:type="paragraph" w:styleId="Style17">
    <w:name w:val="Заголовок"/>
    <w:basedOn w:val="Normal"/>
    <w:next w:val="Style18"/>
    <w:qFormat/>
    <w:pPr>
      <w:keepNext/>
      <w:spacing w:before="240" w:after="120"/>
    </w:pPr>
    <w:rPr>
      <w:rFonts w:ascii="Liberation Sans" w:hAnsi="Liberation Sans" w:eastAsia="Noto Sans CJK SC Regular" w:cs="FreeSans"/>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FreeSans"/>
    </w:rPr>
  </w:style>
  <w:style w:type="paragraph" w:styleId="Style20">
    <w:name w:val="Caption"/>
    <w:basedOn w:val="Normal"/>
    <w:qFormat/>
    <w:pPr>
      <w:suppressLineNumbers/>
      <w:spacing w:before="120" w:after="120"/>
    </w:pPr>
    <w:rPr>
      <w:rFonts w:cs="FreeSans"/>
      <w:i/>
      <w:iCs/>
      <w:sz w:val="24"/>
      <w:szCs w:val="24"/>
    </w:rPr>
  </w:style>
  <w:style w:type="paragraph" w:styleId="Style21">
    <w:name w:val="Указатель"/>
    <w:basedOn w:val="Normal"/>
    <w:qFormat/>
    <w:pPr>
      <w:suppressLineNumbers/>
    </w:pPr>
    <w:rPr>
      <w:rFonts w:cs="FreeSans"/>
    </w:rPr>
  </w:style>
  <w:style w:type="paragraph" w:styleId="Times142">
    <w:name w:val="Times14_РИО2"/>
    <w:basedOn w:val="Normal"/>
    <w:qFormat/>
    <w:pPr>
      <w:spacing w:lineRule="auto" w:line="312"/>
      <w:ind w:left="0" w:right="0" w:firstLine="709"/>
      <w:jc w:val="both"/>
    </w:pPr>
    <w:rPr>
      <w:sz w:val="28"/>
    </w:rPr>
  </w:style>
  <w:style w:type="paragraph" w:styleId="Style22">
    <w:name w:val="Footer"/>
    <w:basedOn w:val="Normal"/>
    <w:pPr/>
    <w:rPr/>
  </w:style>
  <w:style w:type="paragraph" w:styleId="Style23">
    <w:name w:val="Текст в заданном формате"/>
    <w:basedOn w:val="Normal"/>
    <w:qFormat/>
    <w:pPr/>
    <w:rPr/>
  </w:style>
  <w:style w:type="paragraph" w:customStyle="1" w:styleId="Normal1">
    <w:name w:val="Normal1"/>
    <w:rPr>
      <w:rFonts w:ascii="Times New Roman" w:hAnsi="Times New Roman"/>
      <w:b/>
      <w:sz w:val="28"/>
    </w:rPr>
  </w:style>
  <w:style w:type="paragraph" w:customStyle="1" w:styleId="Normal2">
    <w:name w:val="Normal2"/>
    <w:rPr>
      <w:rFonts w:ascii="Times New Roman" w:hAnsi="Times New Roman"/>
      <w:b w:val="0"/>
      <w:sz w:val="28"/>
    </w:rPr>
  </w:style>
  <w:style w:type="paragraph" w:customStyle="1" w:styleId="Normal3">
    <w:name w:val="Normal3"/>
    <w:rPr>
      <w:rFonts w:ascii="Times New Roman" w:hAnsi="Times New Roman"/>
      <w:b/>
      <w:sz w:val="28"/>
    </w:rPr>
  </w:style>
  <w:style w:type="paragraph" w:customStyle="1" w:styleId="Normal4">
    <w:name w:val="Normal4"/>
    <w:rPr>
      <w:rFonts w:ascii="Times New Roman" w:hAnsi="Times New Roman"/>
      <w:b w:val="0"/>
      <w:sz w:val="28"/>
    </w:rPr>
  </w:style>
  <w:style w:type="paragraph" w:customStyle="1" w:styleId="Normal5">
    <w:name w:val="Normal5"/>
    <w:rPr>
      <w:rFonts w:ascii="Times New Roman" w:hAnsi="Times New Roman"/>
      <w:b/>
      <w:sz w:val="28"/>
    </w:rPr>
  </w:style>
  <w:style w:type="paragraph" w:customStyle="1" w:styleId="Normal6">
    <w:name w:val="Normal6"/>
    <w:rPr>
      <w:rFonts w:ascii="Times New Roman" w:hAnsi="Times New Roman"/>
      <w:b w:val="0"/>
      <w:sz w:val="28"/>
    </w:rPr>
  </w:style>
  <w:style w:type="paragraph" w:customStyle="1" w:styleId="Normal7">
    <w:name w:val="Normal7"/>
    <w:rPr>
      <w:rFonts w:ascii="Times New Roman" w:hAnsi="Times New Roman"/>
      <w:b w:val="0"/>
      <w:sz w:val="28"/>
    </w:rPr>
  </w:style>
  <w:style w:type="paragraph" w:customStyle="1" w:styleId="Normal8">
    <w:name w:val="Normal8"/>
    <w:rPr>
      <w:rFonts w:ascii="Times New Roman" w:hAnsi="Times New Roman"/>
      <w:b w:val="0"/>
      <w:sz w:val="28"/>
    </w:rPr>
  </w:style>
  <w:style w:type="paragraph" w:customStyle="1" w:styleId="Normal9">
    <w:name w:val="Normal9"/>
    <w:rPr>
      <w:rFonts w:ascii="Times New Roman" w:hAnsi="Times New Roman"/>
      <w:b w:val="0"/>
      <w:sz w:val="28"/>
    </w:rPr>
  </w:style>
  <w:style w:type="paragraph" w:customStyle="1" w:styleId="Normal10">
    <w:name w:val="Normal10"/>
    <w:rPr>
      <w:rFonts w:ascii="Times New Roman" w:hAnsi="Times New Roman"/>
      <w:b/>
      <w:sz w:val="28"/>
    </w:rPr>
  </w:style>
  <w:style w:type="paragraph" w:customStyle="1" w:styleId="Normal11">
    <w:name w:val="Normal11"/>
    <w:rPr>
      <w:rFonts w:ascii="Times New Roman" w:hAnsi="Times New Roman"/>
      <w:b w:val="0"/>
      <w:sz w:val="28"/>
    </w:rPr>
  </w:style>
  <w:style w:type="paragraph" w:customStyle="1" w:styleId="Normal12">
    <w:name w:val="Normal12"/>
    <w:rPr>
      <w:rFonts w:ascii="Times New Roman" w:hAnsi="Times New Roman"/>
      <w:b/>
      <w:sz w:val="28"/>
    </w:rPr>
  </w:style>
  <w:style w:type="paragraph" w:customStyle="1" w:styleId="Normal13">
    <w:name w:val="Normal13"/>
    <w:rPr>
      <w:rFonts w:ascii="Times New Roman" w:hAnsi="Times New Roman"/>
      <w:b w:val="0"/>
      <w:sz w:val="28"/>
    </w:rPr>
  </w:style>
  <w:style w:type="paragraph" w:customStyle="1" w:styleId="Normal14">
    <w:name w:val="Normal14"/>
    <w:rPr>
      <w:rFonts w:ascii="Times New Roman" w:hAnsi="Times New Roman"/>
      <w:b w:val="0"/>
      <w:sz w:val="28"/>
    </w:rPr>
  </w:style>
  <w:style w:type="paragraph" w:customStyle="1" w:styleId="Normal15">
    <w:name w:val="Normal15"/>
    <w:rPr>
      <w:rFonts w:ascii="Times New Roman" w:hAnsi="Times New Roman"/>
      <w:b/>
      <w:sz w:val="28"/>
    </w:rPr>
  </w:style>
  <w:style w:type="paragraph" w:customStyle="1" w:styleId="Normal16">
    <w:name w:val="Normal16"/>
    <w:rPr>
      <w:rFonts w:ascii="Times New Roman" w:hAnsi="Times New Roman"/>
      <w:b w:val="0"/>
      <w:sz w:val="28"/>
    </w:rPr>
  </w:style>
  <w:style w:type="paragraph" w:customStyle="1" w:styleId="Normal17">
    <w:name w:val="Normal17"/>
    <w:rPr>
      <w:rFonts w:ascii="Times New Roman" w:hAnsi="Times New Roman"/>
      <w:b w:val="0"/>
      <w:sz w:val="28"/>
    </w:rPr>
  </w:style>
  <w:style w:type="paragraph" w:customStyle="1" w:styleId="Normal18">
    <w:name w:val="Normal18"/>
    <w:rPr>
      <w:rFonts w:ascii="Times New Roman" w:hAnsi="Times New Roman"/>
      <w:b w:val="0"/>
      <w:sz w:val="28"/>
    </w:rPr>
  </w:style>
  <w:style w:type="paragraph" w:customStyle="1" w:styleId="Normal19">
    <w:name w:val="Normal19"/>
    <w:rPr>
      <w:rFonts w:ascii="Times New Roman" w:hAnsi="Times New Roman"/>
      <w:b w:val="0"/>
      <w:sz w:val="28"/>
    </w:rPr>
  </w:style>
  <w:style w:type="paragraph" w:customStyle="1" w:styleId="Normal20">
    <w:name w:val="Normal20"/>
    <w:rPr>
      <w:rFonts w:ascii="Times New Roman" w:hAnsi="Times New Roman"/>
      <w:b w:val="0"/>
      <w:sz w:val="28"/>
    </w:rPr>
  </w:style>
  <w:style w:type="paragraph" w:customStyle="1" w:styleId="Normal21">
    <w:name w:val="Normal21"/>
    <w:rPr>
      <w:rFonts w:ascii="Times New Roman" w:hAnsi="Times New Roman"/>
      <w:b/>
      <w:sz w:val="28"/>
    </w:rPr>
  </w:style>
  <w:style w:type="paragraph" w:customStyle="1" w:styleId="Normal22">
    <w:name w:val="Normal22"/>
    <w:rPr>
      <w:rFonts w:ascii="Times New Roman" w:hAnsi="Times New Roman"/>
      <w:b w:val="0"/>
      <w:sz w:val="28"/>
    </w:rPr>
  </w:style>
  <w:style w:type="paragraph" w:customStyle="1" w:styleId="Normal23">
    <w:name w:val="Normal23"/>
    <w:rPr>
      <w:rFonts w:ascii="Times New Roman" w:hAnsi="Times New Roman"/>
      <w:b/>
      <w:sz w:val="28"/>
    </w:rPr>
  </w:style>
  <w:style w:type="paragraph" w:customStyle="1" w:styleId="Normal24">
    <w:name w:val="Normal24"/>
    <w:rPr>
      <w:rFonts w:ascii="Times New Roman" w:hAnsi="Times New Roman"/>
      <w:b/>
      <w:sz w:val="28"/>
    </w:rPr>
  </w:style>
  <w:style w:type="paragraph" w:customStyle="1" w:styleId="Normal25">
    <w:name w:val="Normal25"/>
    <w:rPr>
      <w:rFonts w:ascii="Consolas" w:hAnsi="Consolas"/>
      <w:b w:val="0"/>
      <w:sz w:val="20"/>
    </w:rPr>
  </w:style>
  <w:style w:type="paragraph" w:customStyle="1" w:styleId="Normal26">
    <w:name w:val="Normal26"/>
    <w:rPr>
      <w:rFonts w:ascii="Times New Roman" w:hAnsi="Times New Roman"/>
      <w:b/>
      <w:sz w:val="28"/>
    </w:rPr>
  </w:style>
  <w:style w:type="paragraph" w:customStyle="1" w:styleId="Normal27">
    <w:name w:val="Normal27"/>
    <w:rPr>
      <w:rFonts w:ascii="Consolas" w:hAnsi="Consolas"/>
      <w:b w:val="0"/>
      <w:sz w:val="2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docProps/app.xml><?xml version="1.0" encoding="utf-8"?>
<Properties xmlns="http://schemas.openxmlformats.org/officeDocument/2006/extended-properties" xmlns:vt="http://schemas.openxmlformats.org/officeDocument/2006/docPropsVTypes">
  <Template/>
  <TotalTime>32</TotalTime>
  <Application>LibreOffice/5.1.6.2$Linux_X86_64 LibreOffice_project/10m0$Build-2</Application>
  <Pages>5</Pages>
  <Words>97</Words>
  <CharactersWithSpaces>701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2018-12-10T23:37:42Z</dcterms:created>
  <dc:creator/>
  <dc:description/>
  <dc:language>ru-RU</dc:language>
  <cp:lastModifiedBy/>
  <dcterms:modified xsi:type="dcterms:W3CDTF">2019-01-04T01:38:34Z</dcterms:modified>
  <cp:revision>16</cp:revision>
  <dc:subject/>
  <dc:title/>
</cp:coreProperties>
</file>