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7F088484" w:rsidR="002D2FA5" w:rsidRPr="00F474B1" w:rsidRDefault="003D795C" w:rsidP="00B278F0">
      <w:pPr>
        <w:pStyle w:val="ReportGuidelines"/>
        <w:jc w:val="center"/>
        <w:rPr>
          <w:szCs w:val="24"/>
        </w:rPr>
      </w:pPr>
      <w:r w:rsidRPr="001B2080">
        <w:rPr>
          <w:noProof/>
          <w:szCs w:val="24"/>
        </w:rPr>
        <w:drawing>
          <wp:inline distT="0" distB="0" distL="0" distR="0" wp14:anchorId="1A66D022" wp14:editId="19E7BB71">
            <wp:extent cx="3086100" cy="1733550"/>
            <wp:effectExtent l="0" t="0" r="0" b="0"/>
            <wp:docPr id="1104572216" name="Picture 2" descr="A logo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572216" name="Picture 2" descr="A logo on a black background&#10;&#10;Description automatically generated with low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1733550"/>
                    </a:xfrm>
                    <a:prstGeom prst="rect">
                      <a:avLst/>
                    </a:prstGeom>
                    <a:noFill/>
                    <a:ln>
                      <a:noFill/>
                    </a:ln>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67677DC0" w:rsidR="00255E27" w:rsidRPr="00F474B1" w:rsidRDefault="00255E27" w:rsidP="00FA667A">
      <w:pPr>
        <w:pStyle w:val="Title"/>
        <w:jc w:val="center"/>
      </w:pPr>
      <w:r w:rsidRPr="00F474B1">
        <w:t xml:space="preserve">Project </w:t>
      </w:r>
      <w:r w:rsidR="00F001E7">
        <w:t>Thesis</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7055FC4A" w:rsidR="002D2FA5" w:rsidRPr="00E247BC" w:rsidRDefault="0063117C" w:rsidP="00E247BC">
      <w:pPr>
        <w:pStyle w:val="Title"/>
        <w:jc w:val="center"/>
        <w:rPr>
          <w:sz w:val="32"/>
          <w:szCs w:val="32"/>
        </w:rPr>
      </w:pPr>
      <w:r>
        <w:rPr>
          <w:sz w:val="32"/>
          <w:szCs w:val="32"/>
        </w:rPr>
        <w:t>C00246189</w:t>
      </w:r>
    </w:p>
    <w:p w14:paraId="21C2233E" w14:textId="7F846984" w:rsidR="002D2FA5" w:rsidRPr="00E247BC" w:rsidRDefault="0063117C" w:rsidP="00E247BC">
      <w:pPr>
        <w:pStyle w:val="Title"/>
        <w:jc w:val="center"/>
        <w:rPr>
          <w:sz w:val="32"/>
          <w:szCs w:val="32"/>
        </w:rPr>
      </w:pPr>
      <w:r>
        <w:rPr>
          <w:sz w:val="32"/>
          <w:szCs w:val="32"/>
        </w:rPr>
        <w:t>Andrew Greenslade</w:t>
      </w:r>
    </w:p>
    <w:p w14:paraId="20D18038" w14:textId="396B846C" w:rsidR="00F04A6C" w:rsidRPr="00F474B1" w:rsidRDefault="00F04A6C" w:rsidP="00E247BC">
      <w:pPr>
        <w:pStyle w:val="Title"/>
        <w:jc w:val="center"/>
      </w:pPr>
      <w:r w:rsidRPr="00E247BC">
        <w:rPr>
          <w:sz w:val="32"/>
          <w:szCs w:val="32"/>
        </w:rPr>
        <w:t>Date of Submission</w:t>
      </w:r>
      <w:r w:rsidR="0063117C">
        <w:rPr>
          <w:sz w:val="32"/>
          <w:szCs w:val="32"/>
        </w:rPr>
        <w:t xml:space="preserve">: </w:t>
      </w:r>
      <w:r w:rsidR="003D795C">
        <w:rPr>
          <w:sz w:val="32"/>
          <w:szCs w:val="32"/>
        </w:rPr>
        <w:t>18/05/2023</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049F31CB" w14:textId="77777777" w:rsidR="00916337" w:rsidRPr="00F474B1" w:rsidRDefault="00255E27" w:rsidP="005105CE">
      <w:pPr>
        <w:pStyle w:val="Heading1"/>
        <w:rPr>
          <w:sz w:val="24"/>
          <w:szCs w:val="24"/>
        </w:rPr>
      </w:pPr>
      <w:r w:rsidRPr="00F474B1">
        <w:rPr>
          <w:sz w:val="24"/>
          <w:szCs w:val="24"/>
        </w:rPr>
        <w:br w:type="page"/>
      </w:r>
    </w:p>
    <w:p w14:paraId="1393FAB7" w14:textId="77777777" w:rsidR="00F001E7" w:rsidRDefault="00F001E7">
      <w:pPr>
        <w:pStyle w:val="TOCHeading"/>
        <w:rPr>
          <w:b/>
          <w:sz w:val="24"/>
          <w:szCs w:val="24"/>
        </w:rPr>
      </w:pPr>
    </w:p>
    <w:p w14:paraId="128D50C4" w14:textId="7D5AD098" w:rsidR="00F001E7" w:rsidRDefault="00F001E7">
      <w:pPr>
        <w:pStyle w:val="TOCHeading"/>
        <w:rPr>
          <w:b/>
          <w:sz w:val="24"/>
          <w:szCs w:val="24"/>
        </w:rPr>
      </w:pPr>
      <w:r>
        <w:rPr>
          <w:noProof/>
        </w:rPr>
        <w:drawing>
          <wp:inline distT="0" distB="0" distL="0" distR="0" wp14:anchorId="200163C9" wp14:editId="7BDD4186">
            <wp:extent cx="5731510" cy="6155055"/>
            <wp:effectExtent l="0" t="0" r="2540" b="0"/>
            <wp:docPr id="204308122" name="Picture 1" descr="A picture containing text, screenshot, documen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08122" name="Picture 1" descr="A picture containing text, screenshot, document, font&#10;&#10;Description automatically generated"/>
                    <pic:cNvPicPr/>
                  </pic:nvPicPr>
                  <pic:blipFill>
                    <a:blip r:embed="rId12"/>
                    <a:stretch>
                      <a:fillRect/>
                    </a:stretch>
                  </pic:blipFill>
                  <pic:spPr>
                    <a:xfrm>
                      <a:off x="0" y="0"/>
                      <a:ext cx="5731510" cy="6155055"/>
                    </a:xfrm>
                    <a:prstGeom prst="rect">
                      <a:avLst/>
                    </a:prstGeom>
                  </pic:spPr>
                </pic:pic>
              </a:graphicData>
            </a:graphic>
          </wp:inline>
        </w:drawing>
      </w:r>
    </w:p>
    <w:p w14:paraId="4C954517" w14:textId="77777777" w:rsidR="00F001E7" w:rsidRDefault="00F001E7">
      <w:pPr>
        <w:pStyle w:val="TOCHeading"/>
        <w:rPr>
          <w:b/>
          <w:sz w:val="24"/>
          <w:szCs w:val="24"/>
        </w:rPr>
      </w:pPr>
    </w:p>
    <w:p w14:paraId="2C40CF44" w14:textId="77777777" w:rsidR="00F001E7" w:rsidRDefault="00F001E7">
      <w:pPr>
        <w:pStyle w:val="TOCHeading"/>
        <w:rPr>
          <w:b/>
          <w:sz w:val="24"/>
          <w:szCs w:val="24"/>
        </w:rPr>
      </w:pPr>
    </w:p>
    <w:p w14:paraId="66EB4C94" w14:textId="77777777" w:rsidR="00F001E7" w:rsidRDefault="00F001E7">
      <w:pPr>
        <w:pStyle w:val="TOCHeading"/>
        <w:rPr>
          <w:b/>
          <w:sz w:val="24"/>
          <w:szCs w:val="24"/>
        </w:rPr>
      </w:pPr>
    </w:p>
    <w:p w14:paraId="68964B5E" w14:textId="77777777" w:rsidR="00F001E7" w:rsidRDefault="00F001E7">
      <w:pPr>
        <w:pStyle w:val="TOCHeading"/>
        <w:rPr>
          <w:b/>
          <w:sz w:val="24"/>
          <w:szCs w:val="24"/>
        </w:rPr>
      </w:pPr>
    </w:p>
    <w:p w14:paraId="006A3CD2" w14:textId="77777777" w:rsidR="00F001E7" w:rsidRDefault="00F001E7">
      <w:pPr>
        <w:pStyle w:val="TOCHeading"/>
        <w:rPr>
          <w:b/>
          <w:sz w:val="24"/>
          <w:szCs w:val="24"/>
        </w:rPr>
      </w:pPr>
    </w:p>
    <w:p w14:paraId="3BC58573" w14:textId="77777777" w:rsidR="00F001E7" w:rsidRDefault="00F001E7">
      <w:pPr>
        <w:pStyle w:val="TOCHeading"/>
        <w:rPr>
          <w:b/>
          <w:sz w:val="24"/>
          <w:szCs w:val="24"/>
        </w:rPr>
      </w:pPr>
    </w:p>
    <w:p w14:paraId="406425CA" w14:textId="32D1F58A"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2A5887A3"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9CCAD17" w14:textId="5090B232" w:rsidR="003C1C99" w:rsidRDefault="00916337" w:rsidP="005105CE">
      <w:pPr>
        <w:pStyle w:val="Heading1"/>
        <w:rPr>
          <w:sz w:val="24"/>
          <w:szCs w:val="24"/>
        </w:rPr>
      </w:pPr>
      <w:r w:rsidRPr="00F474B1">
        <w:rPr>
          <w:sz w:val="24"/>
          <w:szCs w:val="24"/>
        </w:rPr>
        <w:br w:type="page"/>
      </w:r>
      <w:bookmarkStart w:id="0" w:name="_Toc54714373"/>
      <w:r w:rsidR="003C1C99">
        <w:rPr>
          <w:sz w:val="24"/>
          <w:szCs w:val="24"/>
        </w:rPr>
        <w:lastRenderedPageBreak/>
        <w:t>Acknowledgements</w:t>
      </w:r>
      <w:bookmarkEnd w:id="0"/>
    </w:p>
    <w:p w14:paraId="5A11084C" w14:textId="77777777" w:rsidR="008E3630" w:rsidRPr="008E3630" w:rsidRDefault="008E3630" w:rsidP="008E3630"/>
    <w:p w14:paraId="1639D432" w14:textId="3EF8C330" w:rsidR="003C1C99" w:rsidRDefault="003C1C99" w:rsidP="003C1C99">
      <w:r>
        <w:t xml:space="preserve">I would like to thank the following people who assisted in </w:t>
      </w:r>
      <w:r w:rsidR="00E2476C">
        <w:t xml:space="preserve">helping to break down the game and its features along with helping to </w:t>
      </w:r>
      <w:r w:rsidR="00936A7E">
        <w:t>complete</w:t>
      </w:r>
      <w:r>
        <w:t xml:space="preserve"> this project including</w:t>
      </w:r>
      <w:r w:rsidR="00936A7E">
        <w:t>:</w:t>
      </w:r>
    </w:p>
    <w:p w14:paraId="6864EA37" w14:textId="77777777" w:rsidR="00486F84" w:rsidRDefault="00486F84" w:rsidP="003C1C99"/>
    <w:p w14:paraId="4B99056E" w14:textId="5A78272C" w:rsidR="003C1C99" w:rsidRDefault="00936A7E" w:rsidP="003C1C99">
      <w:pPr>
        <w:pStyle w:val="ListParagraph"/>
        <w:numPr>
          <w:ilvl w:val="0"/>
          <w:numId w:val="14"/>
        </w:numPr>
      </w:pPr>
      <w:r>
        <w:t>Lei Shi, who helped me with coming up with the general concept for the game and helping to break down its gameplay for problems and issues that may arrive</w:t>
      </w:r>
      <w:r w:rsidR="00BE0D78">
        <w:t xml:space="preserve"> and coming up with possible solutions to them</w:t>
      </w:r>
      <w:r>
        <w:t>.</w:t>
      </w:r>
    </w:p>
    <w:p w14:paraId="4E839B79" w14:textId="77777777" w:rsidR="008E3630" w:rsidRDefault="008E3630" w:rsidP="008E3630">
      <w:pPr>
        <w:pStyle w:val="ListParagraph"/>
      </w:pPr>
    </w:p>
    <w:p w14:paraId="47414C9F" w14:textId="11D33239" w:rsidR="00255E27" w:rsidRDefault="00916337" w:rsidP="005105CE">
      <w:pPr>
        <w:pStyle w:val="Heading1"/>
        <w:rPr>
          <w:sz w:val="24"/>
          <w:szCs w:val="24"/>
        </w:rPr>
      </w:pPr>
      <w:bookmarkStart w:id="1" w:name="_Toc54714374"/>
      <w:r w:rsidRPr="00F474B1">
        <w:rPr>
          <w:sz w:val="24"/>
          <w:szCs w:val="24"/>
        </w:rPr>
        <w:t>Project Abstract</w:t>
      </w:r>
      <w:bookmarkEnd w:id="1"/>
    </w:p>
    <w:p w14:paraId="6E3A6063" w14:textId="77777777" w:rsidR="008E3630" w:rsidRPr="008E3630" w:rsidRDefault="008E3630" w:rsidP="008E3630"/>
    <w:p w14:paraId="7CD13D9B" w14:textId="53F657E6" w:rsidR="005105CE" w:rsidRDefault="00486F84" w:rsidP="00255E27">
      <w:pPr>
        <w:pStyle w:val="ReportGuidelines"/>
        <w:rPr>
          <w:szCs w:val="24"/>
        </w:rPr>
      </w:pPr>
      <w:r>
        <w:rPr>
          <w:szCs w:val="24"/>
        </w:rPr>
        <w:t xml:space="preserve">With the rise of blockchain technology’s presence in everyday </w:t>
      </w:r>
      <w:r w:rsidR="00CD3B45">
        <w:rPr>
          <w:szCs w:val="24"/>
        </w:rPr>
        <w:t>life,</w:t>
      </w:r>
      <w:r>
        <w:rPr>
          <w:szCs w:val="24"/>
        </w:rPr>
        <w:t xml:space="preserve"> from new</w:t>
      </w:r>
      <w:r w:rsidR="004A3BDC">
        <w:rPr>
          <w:szCs w:val="24"/>
        </w:rPr>
        <w:t>s</w:t>
      </w:r>
      <w:r>
        <w:rPr>
          <w:szCs w:val="24"/>
        </w:rPr>
        <w:t xml:space="preserve"> reports of ‘</w:t>
      </w:r>
      <w:proofErr w:type="gramStart"/>
      <w:r>
        <w:rPr>
          <w:szCs w:val="24"/>
        </w:rPr>
        <w:t>crypto-crashes</w:t>
      </w:r>
      <w:proofErr w:type="gramEnd"/>
      <w:r>
        <w:rPr>
          <w:szCs w:val="24"/>
        </w:rPr>
        <w:t>’</w:t>
      </w:r>
      <w:r w:rsidR="00B60C95">
        <w:rPr>
          <w:szCs w:val="24"/>
        </w:rPr>
        <w:t xml:space="preserve"> to individuals investing in these technologies</w:t>
      </w:r>
      <w:r w:rsidR="00E353E9">
        <w:rPr>
          <w:szCs w:val="24"/>
        </w:rPr>
        <w:t xml:space="preserve"> e.g. cryptocurrencies like bitcoin/</w:t>
      </w:r>
      <w:r w:rsidR="00E353E9" w:rsidRPr="00F001E7">
        <w:rPr>
          <w:szCs w:val="24"/>
        </w:rPr>
        <w:t>Ethereum</w:t>
      </w:r>
      <w:r w:rsidR="008E3630">
        <w:rPr>
          <w:szCs w:val="24"/>
        </w:rPr>
        <w:t xml:space="preserve">, the games industry has become no stranger to these technologies. </w:t>
      </w:r>
      <w:r w:rsidR="00EA78FF">
        <w:rPr>
          <w:szCs w:val="24"/>
        </w:rPr>
        <w:t xml:space="preserve">Over the last few years </w:t>
      </w:r>
      <w:r w:rsidR="00CE14FB">
        <w:rPr>
          <w:szCs w:val="24"/>
        </w:rPr>
        <w:t xml:space="preserve">based on </w:t>
      </w:r>
      <w:r w:rsidR="00EA78FF">
        <w:rPr>
          <w:szCs w:val="24"/>
        </w:rPr>
        <w:t xml:space="preserve">the rise in </w:t>
      </w:r>
      <w:r w:rsidR="00D16AA9">
        <w:rPr>
          <w:szCs w:val="24"/>
        </w:rPr>
        <w:t>games featuring</w:t>
      </w:r>
      <w:r w:rsidR="00CE14FB">
        <w:rPr>
          <w:szCs w:val="24"/>
        </w:rPr>
        <w:t xml:space="preserve"> t</w:t>
      </w:r>
      <w:r w:rsidR="00EA78FF">
        <w:rPr>
          <w:szCs w:val="24"/>
        </w:rPr>
        <w:t>hese technologies, it has become its own genre on storefronts that allow the use of them.</w:t>
      </w:r>
      <w:r w:rsidR="000527E1">
        <w:rPr>
          <w:szCs w:val="24"/>
        </w:rPr>
        <w:t xml:space="preserve"> E.g., </w:t>
      </w:r>
      <w:hyperlink r:id="rId13" w:history="1">
        <w:r w:rsidR="000527E1" w:rsidRPr="00B36CE4">
          <w:rPr>
            <w:rStyle w:val="Hyperlink"/>
            <w:szCs w:val="24"/>
          </w:rPr>
          <w:t>https://chaingames.io/</w:t>
        </w:r>
      </w:hyperlink>
      <w:r w:rsidR="000527E1">
        <w:rPr>
          <w:szCs w:val="24"/>
        </w:rPr>
        <w:t xml:space="preserve"> </w:t>
      </w:r>
    </w:p>
    <w:p w14:paraId="0E1B3EEF" w14:textId="464A15EA" w:rsidR="000527E1" w:rsidRDefault="000527E1" w:rsidP="00255E27">
      <w:pPr>
        <w:pStyle w:val="ReportGuidelines"/>
        <w:rPr>
          <w:szCs w:val="24"/>
        </w:rPr>
      </w:pPr>
    </w:p>
    <w:p w14:paraId="2337899A" w14:textId="19CF68FD" w:rsidR="000527E1" w:rsidRDefault="00144ED2" w:rsidP="00255E27">
      <w:pPr>
        <w:pStyle w:val="ReportGuidelines"/>
        <w:rPr>
          <w:szCs w:val="24"/>
        </w:rPr>
      </w:pPr>
      <w:r>
        <w:rPr>
          <w:szCs w:val="24"/>
        </w:rPr>
        <w:t>Even with the variety of game types including different blockchain technologies, like racing games, card games, etc, they all are the same type of systematic approach</w:t>
      </w:r>
      <w:r w:rsidR="00E24FC5">
        <w:rPr>
          <w:szCs w:val="24"/>
        </w:rPr>
        <w:t xml:space="preserve"> where you are rewarded for doing a certain task, </w:t>
      </w:r>
      <w:r w:rsidR="00F663DF">
        <w:rPr>
          <w:szCs w:val="24"/>
        </w:rPr>
        <w:t>e.g.,</w:t>
      </w:r>
      <w:r w:rsidR="00E24FC5">
        <w:rPr>
          <w:szCs w:val="24"/>
        </w:rPr>
        <w:t xml:space="preserve"> mining in a game for rewards, earning a card in a game as </w:t>
      </w:r>
      <w:proofErr w:type="gramStart"/>
      <w:r w:rsidR="00E24FC5">
        <w:rPr>
          <w:szCs w:val="24"/>
        </w:rPr>
        <w:t>a</w:t>
      </w:r>
      <w:proofErr w:type="gramEnd"/>
      <w:r w:rsidR="00E24FC5">
        <w:rPr>
          <w:szCs w:val="24"/>
        </w:rPr>
        <w:t xml:space="preserve"> NFT</w:t>
      </w:r>
      <w:r w:rsidR="00530CDE">
        <w:rPr>
          <w:szCs w:val="24"/>
        </w:rPr>
        <w:t>, etc.</w:t>
      </w:r>
      <w:r w:rsidR="002D4DA7">
        <w:rPr>
          <w:szCs w:val="24"/>
        </w:rPr>
        <w:t xml:space="preserve"> </w:t>
      </w:r>
      <w:r w:rsidR="007072CB">
        <w:rPr>
          <w:szCs w:val="24"/>
        </w:rPr>
        <w:t>I aim to make my game different by having a randomised reward type of approach, like a loot box/fortune wheel.</w:t>
      </w:r>
    </w:p>
    <w:p w14:paraId="205C8B68" w14:textId="7A10C1DC" w:rsidR="00042B31" w:rsidRDefault="00042B31" w:rsidP="00255E27">
      <w:pPr>
        <w:pStyle w:val="ReportGuidelines"/>
        <w:rPr>
          <w:szCs w:val="24"/>
        </w:rPr>
      </w:pPr>
    </w:p>
    <w:p w14:paraId="6FEA180C" w14:textId="02A964CC" w:rsidR="00DD221B" w:rsidRDefault="00DD221B" w:rsidP="00255E27">
      <w:pPr>
        <w:pStyle w:val="ReportGuidelines"/>
        <w:rPr>
          <w:szCs w:val="24"/>
        </w:rPr>
      </w:pPr>
    </w:p>
    <w:p w14:paraId="378C90E5" w14:textId="67698C4E" w:rsidR="00DD221B" w:rsidRDefault="00DD221B" w:rsidP="00255E27">
      <w:pPr>
        <w:pStyle w:val="ReportGuidelines"/>
        <w:rPr>
          <w:szCs w:val="24"/>
        </w:rPr>
      </w:pPr>
    </w:p>
    <w:p w14:paraId="573871CA" w14:textId="6C65F1E8" w:rsidR="00DD221B" w:rsidRDefault="00DD221B" w:rsidP="00255E27">
      <w:pPr>
        <w:pStyle w:val="ReportGuidelines"/>
        <w:rPr>
          <w:szCs w:val="24"/>
        </w:rPr>
      </w:pPr>
    </w:p>
    <w:p w14:paraId="1DFE3AA2" w14:textId="03A2F8F7" w:rsidR="00DD221B" w:rsidRDefault="00DD221B" w:rsidP="00255E27">
      <w:pPr>
        <w:pStyle w:val="ReportGuidelines"/>
        <w:rPr>
          <w:szCs w:val="24"/>
        </w:rPr>
      </w:pPr>
    </w:p>
    <w:p w14:paraId="1E35C1DF" w14:textId="70BAEB8A" w:rsidR="00DD221B" w:rsidRDefault="00DD221B" w:rsidP="00255E27">
      <w:pPr>
        <w:pStyle w:val="ReportGuidelines"/>
        <w:rPr>
          <w:szCs w:val="24"/>
        </w:rPr>
      </w:pPr>
    </w:p>
    <w:p w14:paraId="4DEB0C49" w14:textId="442BB555" w:rsidR="00DD221B" w:rsidRDefault="00DD221B" w:rsidP="00255E27">
      <w:pPr>
        <w:pStyle w:val="ReportGuidelines"/>
        <w:rPr>
          <w:szCs w:val="24"/>
        </w:rPr>
      </w:pPr>
    </w:p>
    <w:p w14:paraId="5BD854F2" w14:textId="188F1AB2" w:rsidR="00DD221B" w:rsidRDefault="00DD221B" w:rsidP="00255E27">
      <w:pPr>
        <w:pStyle w:val="ReportGuidelines"/>
        <w:rPr>
          <w:szCs w:val="24"/>
        </w:rPr>
      </w:pPr>
    </w:p>
    <w:p w14:paraId="44FFD344" w14:textId="207D2959" w:rsidR="00DD221B" w:rsidRDefault="00DD221B" w:rsidP="00255E27">
      <w:pPr>
        <w:pStyle w:val="ReportGuidelines"/>
        <w:rPr>
          <w:szCs w:val="24"/>
        </w:rPr>
      </w:pPr>
    </w:p>
    <w:p w14:paraId="7CA7F89F" w14:textId="30B38814" w:rsidR="00DD221B" w:rsidRDefault="00DD221B" w:rsidP="00255E27">
      <w:pPr>
        <w:pStyle w:val="ReportGuidelines"/>
        <w:rPr>
          <w:szCs w:val="24"/>
        </w:rPr>
      </w:pPr>
    </w:p>
    <w:p w14:paraId="72782DEC" w14:textId="265A24F6" w:rsidR="00DD221B" w:rsidRDefault="00DD221B" w:rsidP="00255E27">
      <w:pPr>
        <w:pStyle w:val="ReportGuidelines"/>
        <w:rPr>
          <w:szCs w:val="24"/>
        </w:rPr>
      </w:pPr>
    </w:p>
    <w:p w14:paraId="6B48C80F" w14:textId="77777777" w:rsidR="00DD221B" w:rsidRDefault="00DD221B" w:rsidP="00255E27">
      <w:pPr>
        <w:pStyle w:val="ReportGuidelines"/>
        <w:rPr>
          <w:szCs w:val="24"/>
        </w:rPr>
      </w:pPr>
    </w:p>
    <w:p w14:paraId="12E4E88A" w14:textId="667A2618" w:rsidR="005105CE" w:rsidRPr="00F474B1" w:rsidRDefault="004B1BB4" w:rsidP="005105CE">
      <w:pPr>
        <w:pStyle w:val="Heading1"/>
        <w:rPr>
          <w:sz w:val="24"/>
          <w:szCs w:val="24"/>
        </w:rPr>
      </w:pPr>
      <w:bookmarkStart w:id="2" w:name="_Toc54714375"/>
      <w:r w:rsidRPr="20C5B163">
        <w:rPr>
          <w:sz w:val="24"/>
          <w:szCs w:val="24"/>
        </w:rPr>
        <w:lastRenderedPageBreak/>
        <w:t>Project I</w:t>
      </w:r>
      <w:r w:rsidR="005105CE" w:rsidRPr="20C5B163">
        <w:rPr>
          <w:sz w:val="24"/>
          <w:szCs w:val="24"/>
        </w:rPr>
        <w:t>ntroduction</w:t>
      </w:r>
      <w:r w:rsidR="004760BE" w:rsidRPr="20C5B163">
        <w:rPr>
          <w:sz w:val="24"/>
          <w:szCs w:val="24"/>
        </w:rPr>
        <w:t xml:space="preserve"> and</w:t>
      </w:r>
      <w:r w:rsidR="0C6CB877" w:rsidRPr="20C5B163">
        <w:rPr>
          <w:sz w:val="24"/>
          <w:szCs w:val="24"/>
        </w:rPr>
        <w:t>/or</w:t>
      </w:r>
      <w:r w:rsidR="004760BE" w:rsidRPr="20C5B163">
        <w:rPr>
          <w:sz w:val="24"/>
          <w:szCs w:val="24"/>
        </w:rPr>
        <w:t xml:space="preserve"> Research Question</w:t>
      </w:r>
      <w:bookmarkEnd w:id="2"/>
    </w:p>
    <w:p w14:paraId="314291E7" w14:textId="6178DAF7" w:rsidR="00F04A6C" w:rsidRDefault="00F04A6C" w:rsidP="00F04A6C">
      <w:pPr>
        <w:pStyle w:val="ReportGuidelines"/>
      </w:pPr>
    </w:p>
    <w:p w14:paraId="7A30E4B5" w14:textId="77777777" w:rsidR="00D857F7" w:rsidRDefault="004F112B" w:rsidP="00F04A6C">
      <w:pPr>
        <w:pStyle w:val="ReportGuidelines"/>
      </w:pPr>
      <w:r>
        <w:t xml:space="preserve">Over the last few </w:t>
      </w:r>
      <w:r w:rsidR="00D754C2">
        <w:t>years,</w:t>
      </w:r>
      <w:r>
        <w:t xml:space="preserve"> blockchain </w:t>
      </w:r>
      <w:r w:rsidR="00ED75A8">
        <w:t>technologies</w:t>
      </w:r>
      <w:r>
        <w:t xml:space="preserve"> such as </w:t>
      </w:r>
      <w:r w:rsidR="003057A3">
        <w:t>NFT’s (</w:t>
      </w:r>
      <w:r w:rsidR="003057A3" w:rsidRPr="003057A3">
        <w:t>Non-fungible token</w:t>
      </w:r>
      <w:r w:rsidR="003057A3">
        <w:t xml:space="preserve">’s) and </w:t>
      </w:r>
      <w:r w:rsidR="00F87BCE">
        <w:t>Crypto currencies</w:t>
      </w:r>
      <w:r w:rsidR="003057A3">
        <w:t xml:space="preserve"> </w:t>
      </w:r>
      <w:r w:rsidR="00F16443">
        <w:t xml:space="preserve">have surged in popularity and the topic of them have even hit mainstream media and news reports on multiple occasions, nearly </w:t>
      </w:r>
      <w:proofErr w:type="gramStart"/>
      <w:r w:rsidR="00F16443">
        <w:t>on a daily basis</w:t>
      </w:r>
      <w:proofErr w:type="gramEnd"/>
      <w:r w:rsidR="00F16443">
        <w:t xml:space="preserve"> on multiple Government run news outlets.</w:t>
      </w:r>
      <w:r w:rsidR="00F25FC3">
        <w:t xml:space="preserve"> With is gain in popularity, the games industry has also adopted these two technologies on a mainstream basis. One example of this is with the company Ubisoft, with Ubisoft Quartz, where you can earn, purchase and trade NFT’s that give in game items like unique weapons, </w:t>
      </w:r>
      <w:r w:rsidR="00D754C2">
        <w:t>armour,</w:t>
      </w:r>
      <w:r w:rsidR="00F25FC3">
        <w:t xml:space="preserve"> etc.</w:t>
      </w:r>
      <w:r w:rsidR="001B17B3">
        <w:t xml:space="preserve"> A side effect of these technologies </w:t>
      </w:r>
      <w:proofErr w:type="gramStart"/>
      <w:r w:rsidR="001B17B3">
        <w:t>are</w:t>
      </w:r>
      <w:proofErr w:type="gramEnd"/>
      <w:r w:rsidR="001B17B3">
        <w:t xml:space="preserve"> that most of the players that play these types of games that focus around NFT’s or crypto-currencies </w:t>
      </w:r>
      <w:r w:rsidR="00032CEB">
        <w:t xml:space="preserve">aim to play with a purpose of making money. </w:t>
      </w:r>
    </w:p>
    <w:p w14:paraId="0E4FFB35" w14:textId="77777777" w:rsidR="00D857F7" w:rsidRDefault="00D857F7" w:rsidP="00F04A6C">
      <w:pPr>
        <w:pStyle w:val="ReportGuidelines"/>
      </w:pPr>
    </w:p>
    <w:p w14:paraId="74753242" w14:textId="75F4471C" w:rsidR="004F112B" w:rsidRDefault="00032CEB" w:rsidP="00F04A6C">
      <w:pPr>
        <w:pStyle w:val="ReportGuidelines"/>
      </w:pPr>
      <w:r>
        <w:t>An example of these economy base game’s that has this effect is CSGO (</w:t>
      </w:r>
      <w:proofErr w:type="gramStart"/>
      <w:r w:rsidRPr="00032CEB">
        <w:t>Counter-Strike</w:t>
      </w:r>
      <w:proofErr w:type="gramEnd"/>
      <w:r w:rsidRPr="00032CEB">
        <w:t>: Global Offensive</w:t>
      </w:r>
      <w:r>
        <w:t>), where you can earn crates you can pay to unlock for sometimes unique weapons skins with or without stickers which increase the skins resale value</w:t>
      </w:r>
      <w:r w:rsidR="0040408B">
        <w:t xml:space="preserve">. In this game it has also </w:t>
      </w:r>
      <w:r w:rsidR="00D857F7">
        <w:t>been applied</w:t>
      </w:r>
      <w:r w:rsidR="0040408B">
        <w:t xml:space="preserve"> to graffiti </w:t>
      </w:r>
      <w:proofErr w:type="gramStart"/>
      <w:r w:rsidR="0040408B">
        <w:t>spray’s</w:t>
      </w:r>
      <w:proofErr w:type="gramEnd"/>
      <w:r w:rsidR="0040408B">
        <w:t xml:space="preserve"> and sticker capsules you can put on your gun skin, </w:t>
      </w:r>
      <w:r w:rsidR="00D857F7">
        <w:t xml:space="preserve">as well as </w:t>
      </w:r>
      <w:r w:rsidR="0040408B">
        <w:t>trade or sell</w:t>
      </w:r>
      <w:r w:rsidR="00D857F7">
        <w:t xml:space="preserve"> individually</w:t>
      </w:r>
      <w:r w:rsidR="0040408B">
        <w:t xml:space="preserve">. </w:t>
      </w:r>
    </w:p>
    <w:p w14:paraId="1B8413F6" w14:textId="77777777" w:rsidR="004F112B" w:rsidRDefault="004F112B" w:rsidP="00F04A6C">
      <w:pPr>
        <w:pStyle w:val="ReportGuidelines"/>
      </w:pPr>
    </w:p>
    <w:p w14:paraId="59281694" w14:textId="346C43ED" w:rsidR="005B7D0F" w:rsidRDefault="006E6B1A" w:rsidP="005B7D0F">
      <w:pPr>
        <w:pStyle w:val="ReportGuidelines"/>
      </w:pPr>
      <w:r>
        <w:t xml:space="preserve">With this project I aim to Investigate the process and technical challenges involved with making a </w:t>
      </w:r>
      <w:r w:rsidR="00112116">
        <w:t>blockchain-based</w:t>
      </w:r>
      <w:r>
        <w:t xml:space="preserve"> </w:t>
      </w:r>
      <w:r w:rsidR="004568D4">
        <w:t xml:space="preserve">multiplayer </w:t>
      </w:r>
      <w:r>
        <w:t xml:space="preserve">game. </w:t>
      </w:r>
      <w:r w:rsidR="002657D7">
        <w:t xml:space="preserve">The purpose I chose </w:t>
      </w:r>
      <w:r w:rsidR="00112116">
        <w:t xml:space="preserve">for </w:t>
      </w:r>
      <w:r w:rsidR="002657D7">
        <w:t>this project was to develop something that I could take into my future and possibly use in a games and software development role</w:t>
      </w:r>
      <w:r w:rsidR="00112116">
        <w:t>,</w:t>
      </w:r>
      <w:r w:rsidR="00E80EDE">
        <w:t xml:space="preserve"> along</w:t>
      </w:r>
      <w:r w:rsidR="007C7219">
        <w:t xml:space="preserve"> with expanding my knowledge in </w:t>
      </w:r>
      <w:r w:rsidR="00112116">
        <w:t>an</w:t>
      </w:r>
      <w:r w:rsidR="007C7219">
        <w:t xml:space="preserve"> area of games I </w:t>
      </w:r>
      <w:r w:rsidR="00331AB0">
        <w:t>haven’t</w:t>
      </w:r>
      <w:r w:rsidR="007C7219">
        <w:t xml:space="preserve"> had experience with to date.</w:t>
      </w:r>
    </w:p>
    <w:p w14:paraId="6769295A" w14:textId="77777777" w:rsidR="005C767D" w:rsidRDefault="005C767D" w:rsidP="005B7D0F">
      <w:pPr>
        <w:pStyle w:val="ReportGuidelines"/>
      </w:pPr>
    </w:p>
    <w:p w14:paraId="24BEC9E3" w14:textId="1702F770" w:rsidR="0060257C" w:rsidRDefault="0060257C" w:rsidP="005B7D0F">
      <w:pPr>
        <w:pStyle w:val="ReportGuidelines"/>
      </w:pPr>
      <w:r>
        <w:t>Enjin</w:t>
      </w:r>
      <w:r w:rsidR="005E4320">
        <w:t>’s API</w:t>
      </w:r>
      <w:r>
        <w:t xml:space="preserve"> is broken into two main components:</w:t>
      </w:r>
    </w:p>
    <w:p w14:paraId="0F832EB6" w14:textId="77777777" w:rsidR="0060257C" w:rsidRDefault="0060257C" w:rsidP="005B7D0F">
      <w:pPr>
        <w:pStyle w:val="ReportGuidelines"/>
      </w:pPr>
    </w:p>
    <w:p w14:paraId="40690DD5" w14:textId="5837B124" w:rsidR="0060257C" w:rsidRDefault="0060257C" w:rsidP="005B7D0F">
      <w:pPr>
        <w:pStyle w:val="ReportGuidelines"/>
      </w:pPr>
      <w:r w:rsidRPr="005E4320">
        <w:rPr>
          <w:b/>
          <w:bCs/>
        </w:rPr>
        <w:t>The App:</w:t>
      </w:r>
      <w:r>
        <w:t xml:space="preserve"> which is the main project component, which has its own schema separate from the player. This allows the app owner to manipulate and test the app before even stepping into making the game/project files and code.</w:t>
      </w:r>
    </w:p>
    <w:p w14:paraId="2CAAAB9C" w14:textId="11A43279" w:rsidR="0060257C" w:rsidRDefault="002531ED" w:rsidP="002531ED">
      <w:pPr>
        <w:pStyle w:val="ReportGuidelines"/>
        <w:numPr>
          <w:ilvl w:val="0"/>
          <w:numId w:val="16"/>
        </w:numPr>
      </w:pPr>
      <w:r>
        <w:rPr>
          <w:b/>
          <w:bCs/>
        </w:rPr>
        <w:t>A</w:t>
      </w:r>
      <w:r w:rsidRPr="002531ED">
        <w:rPr>
          <w:b/>
          <w:bCs/>
        </w:rPr>
        <w:t>ccess tokens:</w:t>
      </w:r>
      <w:r>
        <w:rPr>
          <w:b/>
          <w:bCs/>
        </w:rPr>
        <w:t xml:space="preserve"> </w:t>
      </w:r>
      <w:r w:rsidRPr="002531ED">
        <w:t>the project has an access token/secret key which is used for accessing the project schema and manipulating the overall project information that is hosted with Enjin.</w:t>
      </w:r>
    </w:p>
    <w:p w14:paraId="7BE8ED81" w14:textId="008D962B" w:rsidR="0060257C" w:rsidRDefault="0060257C" w:rsidP="005B7D0F">
      <w:pPr>
        <w:pStyle w:val="ReportGuidelines"/>
      </w:pPr>
      <w:r w:rsidRPr="005E4320">
        <w:rPr>
          <w:b/>
          <w:bCs/>
        </w:rPr>
        <w:t>The Player:</w:t>
      </w:r>
      <w:r w:rsidR="005E4320">
        <w:t xml:space="preserve"> the player once again has its own schema to play and work with, which is used for all player-related tasks like getting their wallet address, balances, etc.</w:t>
      </w:r>
    </w:p>
    <w:p w14:paraId="330726F9" w14:textId="638C635F" w:rsidR="002531ED" w:rsidRDefault="002531ED" w:rsidP="002531ED">
      <w:pPr>
        <w:pStyle w:val="ReportGuidelines"/>
        <w:numPr>
          <w:ilvl w:val="0"/>
          <w:numId w:val="15"/>
        </w:numPr>
      </w:pPr>
      <w:r>
        <w:rPr>
          <w:b/>
          <w:bCs/>
        </w:rPr>
        <w:t>A</w:t>
      </w:r>
      <w:r w:rsidRPr="002531ED">
        <w:rPr>
          <w:b/>
          <w:bCs/>
        </w:rPr>
        <w:t>ccess tokens:</w:t>
      </w:r>
      <w:r>
        <w:t xml:space="preserve"> The player has their separate access tokens, which are different from the projects, for accessing the player’s relevant information as stated above.</w:t>
      </w:r>
    </w:p>
    <w:p w14:paraId="244062B1" w14:textId="7EAD50DF" w:rsidR="002531ED" w:rsidRDefault="002531ED" w:rsidP="002531ED">
      <w:pPr>
        <w:pStyle w:val="ReportGuidelines"/>
        <w:numPr>
          <w:ilvl w:val="0"/>
          <w:numId w:val="15"/>
        </w:numPr>
      </w:pPr>
      <w:r>
        <w:rPr>
          <w:b/>
          <w:bCs/>
        </w:rPr>
        <w:t>Player object:</w:t>
      </w:r>
      <w:r>
        <w:t xml:space="preserve"> this is what is returned when using the access token for the player in code. This holds </w:t>
      </w:r>
      <w:proofErr w:type="gramStart"/>
      <w:r>
        <w:t>all of</w:t>
      </w:r>
      <w:proofErr w:type="gramEnd"/>
      <w:r>
        <w:t xml:space="preserve"> the relevant information in one object that is easily </w:t>
      </w:r>
      <w:r>
        <w:lastRenderedPageBreak/>
        <w:t>accessible and storable.</w:t>
      </w:r>
      <w:r w:rsidR="00FD655B">
        <w:t xml:space="preserve"> This includes a QR code that new users can scan for accessing and linking their new account with a Enjin specific </w:t>
      </w:r>
      <w:proofErr w:type="gramStart"/>
      <w:r w:rsidR="00FD655B">
        <w:t>wallet</w:t>
      </w:r>
      <w:proofErr w:type="gramEnd"/>
    </w:p>
    <w:p w14:paraId="5EE8E30D" w14:textId="77777777" w:rsidR="005E4320" w:rsidRDefault="005E4320" w:rsidP="005B7D0F">
      <w:pPr>
        <w:pStyle w:val="ReportGuidelines"/>
      </w:pPr>
    </w:p>
    <w:p w14:paraId="284EBBC9" w14:textId="77777777" w:rsidR="002531ED" w:rsidRDefault="002531ED" w:rsidP="005B7D0F">
      <w:pPr>
        <w:pStyle w:val="ReportGuidelines"/>
      </w:pPr>
    </w:p>
    <w:p w14:paraId="74892DFB" w14:textId="2B3B5318" w:rsidR="005E4320" w:rsidRDefault="005E4320" w:rsidP="005B7D0F">
      <w:pPr>
        <w:pStyle w:val="ReportGuidelines"/>
      </w:pPr>
      <w:r>
        <w:t>The other terminology included with this project is as follows:</w:t>
      </w:r>
    </w:p>
    <w:p w14:paraId="6231F054" w14:textId="77777777" w:rsidR="005E4320" w:rsidRDefault="005E4320" w:rsidP="005B7D0F">
      <w:pPr>
        <w:pStyle w:val="ReportGuidelines"/>
      </w:pPr>
    </w:p>
    <w:p w14:paraId="44575276" w14:textId="5C7860B2" w:rsidR="005E4320" w:rsidRDefault="00FD655B" w:rsidP="005B7D0F">
      <w:pPr>
        <w:pStyle w:val="ReportGuidelines"/>
      </w:pPr>
      <w:r w:rsidRPr="00FD655B">
        <w:rPr>
          <w:b/>
          <w:bCs/>
        </w:rPr>
        <w:t>Enjin Wallet:</w:t>
      </w:r>
      <w:r>
        <w:rPr>
          <w:b/>
          <w:bCs/>
        </w:rPr>
        <w:t xml:space="preserve"> </w:t>
      </w:r>
      <w:r w:rsidRPr="00FD655B">
        <w:t xml:space="preserve">This is a wallet of sorts which holds all relevant crypto assets for a user, which can be either Cryptocurrencies or </w:t>
      </w:r>
      <w:r>
        <w:t xml:space="preserve">NFTs, both of which can be accessed exchanged and relevant to NFTs, minted </w:t>
      </w:r>
      <w:r w:rsidRPr="00FD655B">
        <w:rPr>
          <w:i/>
          <w:iCs/>
        </w:rPr>
        <w:t>(a new NFT made for that user)</w:t>
      </w:r>
      <w:r>
        <w:t xml:space="preserve"> and in Enjin’s unity SDK.</w:t>
      </w:r>
    </w:p>
    <w:p w14:paraId="079DC307" w14:textId="77777777" w:rsidR="00C74327" w:rsidRDefault="00C74327" w:rsidP="005B7D0F">
      <w:pPr>
        <w:pStyle w:val="ReportGuidelines"/>
      </w:pPr>
    </w:p>
    <w:p w14:paraId="1E6BC395" w14:textId="3B3E4A51" w:rsidR="001D34C3" w:rsidRDefault="00C74327" w:rsidP="005B7D0F">
      <w:pPr>
        <w:pStyle w:val="ReportGuidelines"/>
      </w:pPr>
      <w:r w:rsidRPr="00C74327">
        <w:rPr>
          <w:b/>
          <w:bCs/>
        </w:rPr>
        <w:t>Asset</w:t>
      </w:r>
      <w:r>
        <w:rPr>
          <w:b/>
          <w:bCs/>
        </w:rPr>
        <w:t xml:space="preserve">s: </w:t>
      </w:r>
      <w:r w:rsidRPr="001D34C3">
        <w:t>These are</w:t>
      </w:r>
      <w:r w:rsidR="001D34C3">
        <w:t xml:space="preserve"> virtual tokens that can either be </w:t>
      </w:r>
      <w:r w:rsidRPr="001D34C3">
        <w:t>fungible/non-fungible.</w:t>
      </w:r>
      <w:r w:rsidR="001D34C3">
        <w:t xml:space="preserve"> The relevant actions </w:t>
      </w:r>
      <w:proofErr w:type="gramStart"/>
      <w:r w:rsidR="001D34C3">
        <w:t>in regard to</w:t>
      </w:r>
      <w:proofErr w:type="gramEnd"/>
      <w:r w:rsidR="001D34C3">
        <w:t xml:space="preserve"> these assets are:</w:t>
      </w:r>
    </w:p>
    <w:p w14:paraId="1C8B432B" w14:textId="76303752" w:rsidR="001D34C3" w:rsidRDefault="001D34C3" w:rsidP="001D34C3">
      <w:pPr>
        <w:pStyle w:val="ReportGuidelines"/>
        <w:numPr>
          <w:ilvl w:val="0"/>
          <w:numId w:val="17"/>
        </w:numPr>
      </w:pPr>
      <w:r>
        <w:t>Creating tokens,</w:t>
      </w:r>
    </w:p>
    <w:p w14:paraId="7094750D" w14:textId="37A12CAE" w:rsidR="001D34C3" w:rsidRPr="001D34C3" w:rsidRDefault="001D34C3" w:rsidP="001D34C3">
      <w:pPr>
        <w:pStyle w:val="ReportGuidelines"/>
        <w:numPr>
          <w:ilvl w:val="0"/>
          <w:numId w:val="17"/>
        </w:numPr>
        <w:rPr>
          <w:b/>
          <w:bCs/>
        </w:rPr>
      </w:pPr>
      <w:r>
        <w:t xml:space="preserve">Minting tokens </w:t>
      </w:r>
    </w:p>
    <w:p w14:paraId="03B046AD" w14:textId="39889502" w:rsidR="001D34C3" w:rsidRPr="00BE679C" w:rsidRDefault="001D34C3" w:rsidP="001D34C3">
      <w:pPr>
        <w:pStyle w:val="ReportGuidelines"/>
        <w:numPr>
          <w:ilvl w:val="0"/>
          <w:numId w:val="17"/>
        </w:numPr>
        <w:rPr>
          <w:b/>
          <w:bCs/>
        </w:rPr>
      </w:pPr>
      <w:r>
        <w:t>Sending tokens</w:t>
      </w:r>
    </w:p>
    <w:p w14:paraId="0C00710E" w14:textId="6DA478E3" w:rsidR="00BE679C" w:rsidRDefault="00BE679C" w:rsidP="001D34C3">
      <w:pPr>
        <w:pStyle w:val="ReportGuidelines"/>
        <w:numPr>
          <w:ilvl w:val="0"/>
          <w:numId w:val="17"/>
        </w:numPr>
        <w:rPr>
          <w:b/>
          <w:bCs/>
        </w:rPr>
      </w:pPr>
      <w:r>
        <w:t xml:space="preserve">And a few more actions can be </w:t>
      </w:r>
      <w:proofErr w:type="gramStart"/>
      <w:r>
        <w:t>completed</w:t>
      </w:r>
      <w:proofErr w:type="gramEnd"/>
      <w:r>
        <w:t xml:space="preserve"> </w:t>
      </w:r>
    </w:p>
    <w:p w14:paraId="1D412932" w14:textId="77777777" w:rsidR="008D35F4" w:rsidRDefault="008D35F4" w:rsidP="008D35F4">
      <w:pPr>
        <w:pStyle w:val="ListParagraph"/>
        <w:rPr>
          <w:b/>
          <w:bCs/>
        </w:rPr>
      </w:pPr>
    </w:p>
    <w:p w14:paraId="1C1558E8" w14:textId="77777777" w:rsidR="008D35F4" w:rsidRDefault="008D35F4" w:rsidP="008D35F4">
      <w:pPr>
        <w:pStyle w:val="ListParagraph"/>
        <w:rPr>
          <w:b/>
          <w:bCs/>
        </w:rPr>
      </w:pPr>
    </w:p>
    <w:p w14:paraId="0010DD07" w14:textId="77777777" w:rsidR="008D35F4" w:rsidRDefault="008D35F4" w:rsidP="008D35F4">
      <w:pPr>
        <w:pStyle w:val="ListParagraph"/>
        <w:rPr>
          <w:b/>
          <w:bCs/>
        </w:rPr>
      </w:pPr>
    </w:p>
    <w:p w14:paraId="5E9C4359" w14:textId="77777777" w:rsidR="008D35F4" w:rsidRDefault="008D35F4" w:rsidP="008D35F4">
      <w:pPr>
        <w:pStyle w:val="ListParagraph"/>
        <w:rPr>
          <w:b/>
          <w:bCs/>
        </w:rPr>
      </w:pPr>
    </w:p>
    <w:p w14:paraId="7C6DD72B" w14:textId="77777777" w:rsidR="008D35F4" w:rsidRDefault="008D35F4" w:rsidP="008D35F4">
      <w:pPr>
        <w:pStyle w:val="ListParagraph"/>
        <w:rPr>
          <w:b/>
          <w:bCs/>
        </w:rPr>
      </w:pPr>
    </w:p>
    <w:p w14:paraId="0415ADC5" w14:textId="77777777" w:rsidR="008D35F4" w:rsidRDefault="008D35F4" w:rsidP="008D35F4">
      <w:pPr>
        <w:pStyle w:val="ListParagraph"/>
        <w:rPr>
          <w:b/>
          <w:bCs/>
        </w:rPr>
      </w:pPr>
    </w:p>
    <w:p w14:paraId="05EF694D" w14:textId="77777777" w:rsidR="008D35F4" w:rsidRDefault="008D35F4" w:rsidP="008D35F4">
      <w:pPr>
        <w:pStyle w:val="ListParagraph"/>
        <w:rPr>
          <w:b/>
          <w:bCs/>
        </w:rPr>
      </w:pPr>
    </w:p>
    <w:p w14:paraId="4E58B1DA" w14:textId="77777777" w:rsidR="008D35F4" w:rsidRDefault="008D35F4" w:rsidP="008D35F4">
      <w:pPr>
        <w:pStyle w:val="ListParagraph"/>
        <w:rPr>
          <w:b/>
          <w:bCs/>
        </w:rPr>
      </w:pPr>
    </w:p>
    <w:p w14:paraId="49ED51B5" w14:textId="77777777" w:rsidR="008D35F4" w:rsidRDefault="008D35F4" w:rsidP="008D35F4">
      <w:pPr>
        <w:pStyle w:val="ListParagraph"/>
        <w:rPr>
          <w:b/>
          <w:bCs/>
        </w:rPr>
      </w:pPr>
    </w:p>
    <w:p w14:paraId="187E32D9" w14:textId="77777777" w:rsidR="008D35F4" w:rsidRDefault="008D35F4" w:rsidP="008D35F4">
      <w:pPr>
        <w:pStyle w:val="ListParagraph"/>
        <w:rPr>
          <w:b/>
          <w:bCs/>
        </w:rPr>
      </w:pPr>
    </w:p>
    <w:p w14:paraId="66C68BFF" w14:textId="77777777" w:rsidR="008D35F4" w:rsidRDefault="008D35F4" w:rsidP="008D35F4">
      <w:pPr>
        <w:pStyle w:val="ListParagraph"/>
        <w:rPr>
          <w:b/>
          <w:bCs/>
        </w:rPr>
      </w:pPr>
    </w:p>
    <w:p w14:paraId="0EE1123A" w14:textId="77777777" w:rsidR="008D35F4" w:rsidRDefault="008D35F4" w:rsidP="008D35F4">
      <w:pPr>
        <w:pStyle w:val="ListParagraph"/>
        <w:rPr>
          <w:b/>
          <w:bCs/>
        </w:rPr>
      </w:pPr>
    </w:p>
    <w:p w14:paraId="645332F4" w14:textId="77777777" w:rsidR="008D35F4" w:rsidRDefault="008D35F4" w:rsidP="008D35F4">
      <w:pPr>
        <w:pStyle w:val="ListParagraph"/>
        <w:rPr>
          <w:b/>
          <w:bCs/>
        </w:rPr>
      </w:pPr>
    </w:p>
    <w:p w14:paraId="54AE5A74" w14:textId="77777777" w:rsidR="008D35F4" w:rsidRDefault="008D35F4" w:rsidP="008D35F4">
      <w:pPr>
        <w:pStyle w:val="ListParagraph"/>
        <w:rPr>
          <w:b/>
          <w:bCs/>
        </w:rPr>
      </w:pPr>
    </w:p>
    <w:p w14:paraId="4E54BBB3" w14:textId="77777777" w:rsidR="008D35F4" w:rsidRDefault="008D35F4" w:rsidP="008D35F4">
      <w:pPr>
        <w:pStyle w:val="ListParagraph"/>
        <w:rPr>
          <w:b/>
          <w:bCs/>
        </w:rPr>
      </w:pPr>
    </w:p>
    <w:p w14:paraId="01451598" w14:textId="77777777" w:rsidR="00BE679C" w:rsidRDefault="00BE679C" w:rsidP="008D35F4">
      <w:pPr>
        <w:pStyle w:val="ListParagraph"/>
        <w:rPr>
          <w:b/>
          <w:bCs/>
        </w:rPr>
      </w:pPr>
    </w:p>
    <w:p w14:paraId="679759CF" w14:textId="77777777" w:rsidR="00BE679C" w:rsidRDefault="00BE679C" w:rsidP="008D35F4">
      <w:pPr>
        <w:pStyle w:val="ListParagraph"/>
        <w:rPr>
          <w:b/>
          <w:bCs/>
        </w:rPr>
      </w:pPr>
    </w:p>
    <w:p w14:paraId="7703F0E8" w14:textId="77777777" w:rsidR="00BE679C" w:rsidRDefault="00BE679C" w:rsidP="008D35F4">
      <w:pPr>
        <w:pStyle w:val="ListParagraph"/>
        <w:rPr>
          <w:b/>
          <w:bCs/>
        </w:rPr>
      </w:pPr>
    </w:p>
    <w:p w14:paraId="6F146C8F" w14:textId="77777777" w:rsidR="008D35F4" w:rsidRDefault="008D35F4" w:rsidP="008D35F4">
      <w:pPr>
        <w:pStyle w:val="ListParagraph"/>
        <w:rPr>
          <w:b/>
          <w:bCs/>
        </w:rPr>
      </w:pPr>
    </w:p>
    <w:p w14:paraId="71B32BA7" w14:textId="77777777" w:rsidR="008D35F4" w:rsidRDefault="008D35F4" w:rsidP="008D35F4">
      <w:pPr>
        <w:pStyle w:val="ListParagraph"/>
        <w:rPr>
          <w:b/>
          <w:bCs/>
        </w:rPr>
      </w:pPr>
    </w:p>
    <w:p w14:paraId="3E0EF09B" w14:textId="77777777" w:rsidR="008D35F4" w:rsidRDefault="008D35F4" w:rsidP="008D35F4">
      <w:pPr>
        <w:pStyle w:val="ListParagraph"/>
        <w:rPr>
          <w:b/>
          <w:bCs/>
        </w:rPr>
      </w:pPr>
    </w:p>
    <w:p w14:paraId="08BA53EB" w14:textId="77777777" w:rsidR="008D35F4" w:rsidRDefault="008D35F4" w:rsidP="008D35F4">
      <w:pPr>
        <w:pStyle w:val="ListParagraph"/>
        <w:rPr>
          <w:b/>
          <w:bCs/>
        </w:rPr>
      </w:pPr>
    </w:p>
    <w:p w14:paraId="7008B64F" w14:textId="77777777" w:rsidR="008D35F4" w:rsidRDefault="008D35F4" w:rsidP="008D35F4">
      <w:pPr>
        <w:pStyle w:val="ListParagraph"/>
        <w:rPr>
          <w:b/>
          <w:bCs/>
        </w:rPr>
      </w:pPr>
    </w:p>
    <w:p w14:paraId="1B1E2918" w14:textId="0148403C" w:rsidR="008D35F4" w:rsidRPr="008D35F4" w:rsidRDefault="008D35F4" w:rsidP="008D35F4">
      <w:pPr>
        <w:rPr>
          <w:b/>
          <w:bCs/>
        </w:rPr>
      </w:pPr>
      <w:r w:rsidRPr="008D35F4">
        <w:rPr>
          <w:b/>
          <w:bCs/>
        </w:rPr>
        <w:lastRenderedPageBreak/>
        <w:t>Major Technical Achievements</w:t>
      </w:r>
    </w:p>
    <w:p w14:paraId="0C953089" w14:textId="3EDE1A0A" w:rsidR="001D34C3" w:rsidRDefault="00A04F28" w:rsidP="001D34C3">
      <w:pPr>
        <w:pStyle w:val="ReportGuidelines"/>
        <w:rPr>
          <w:color w:val="FF0000"/>
          <w:szCs w:val="24"/>
        </w:rPr>
      </w:pPr>
      <w:r>
        <w:rPr>
          <w:noProof/>
        </w:rPr>
        <mc:AlternateContent>
          <mc:Choice Requires="wps">
            <w:drawing>
              <wp:anchor distT="0" distB="0" distL="114300" distR="114300" simplePos="0" relativeHeight="251669504" behindDoc="0" locked="0" layoutInCell="1" allowOverlap="1" wp14:anchorId="6999C89F" wp14:editId="3F812376">
                <wp:simplePos x="0" y="0"/>
                <wp:positionH relativeFrom="column">
                  <wp:posOffset>3534410</wp:posOffset>
                </wp:positionH>
                <wp:positionV relativeFrom="paragraph">
                  <wp:posOffset>3792855</wp:posOffset>
                </wp:positionV>
                <wp:extent cx="2877185" cy="635"/>
                <wp:effectExtent l="0" t="0" r="0" b="0"/>
                <wp:wrapSquare wrapText="bothSides"/>
                <wp:docPr id="637412422" name="Text Box 1"/>
                <wp:cNvGraphicFramePr/>
                <a:graphic xmlns:a="http://schemas.openxmlformats.org/drawingml/2006/main">
                  <a:graphicData uri="http://schemas.microsoft.com/office/word/2010/wordprocessingShape">
                    <wps:wsp>
                      <wps:cNvSpPr txBox="1"/>
                      <wps:spPr>
                        <a:xfrm>
                          <a:off x="0" y="0"/>
                          <a:ext cx="2877185" cy="635"/>
                        </a:xfrm>
                        <a:prstGeom prst="rect">
                          <a:avLst/>
                        </a:prstGeom>
                        <a:solidFill>
                          <a:prstClr val="white"/>
                        </a:solidFill>
                        <a:ln>
                          <a:noFill/>
                        </a:ln>
                      </wps:spPr>
                      <wps:txbx>
                        <w:txbxContent>
                          <w:p w14:paraId="156A17E4" w14:textId="032185A7" w:rsidR="00A04F28" w:rsidRPr="008A72E3" w:rsidRDefault="00A04F28" w:rsidP="00A04F28">
                            <w:pPr>
                              <w:pStyle w:val="Caption"/>
                              <w:rPr>
                                <w:noProof/>
                                <w:sz w:val="24"/>
                              </w:rPr>
                            </w:pPr>
                            <w:r>
                              <w:t xml:space="preserve">Figure </w:t>
                            </w:r>
                            <w:r>
                              <w:fldChar w:fldCharType="begin"/>
                            </w:r>
                            <w:r>
                              <w:instrText xml:space="preserve"> SEQ Figure \* ARABIC </w:instrText>
                            </w:r>
                            <w:r>
                              <w:fldChar w:fldCharType="separate"/>
                            </w:r>
                            <w:r>
                              <w:rPr>
                                <w:noProof/>
                              </w:rPr>
                              <w:t>1</w:t>
                            </w:r>
                            <w:r>
                              <w:fldChar w:fldCharType="end"/>
                            </w:r>
                            <w:r>
                              <w:t>: The map generator script in unity editor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99C89F" id="_x0000_t202" coordsize="21600,21600" o:spt="202" path="m,l,21600r21600,l21600,xe">
                <v:stroke joinstyle="miter"/>
                <v:path gradientshapeok="t" o:connecttype="rect"/>
              </v:shapetype>
              <v:shape id="Text Box 1" o:spid="_x0000_s1026" type="#_x0000_t202" style="position:absolute;margin-left:278.3pt;margin-top:298.65pt;width:226.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" stroked="f">
                <v:textbox style="mso-fit-shape-to-text:t" inset="0,0,0,0">
                  <w:txbxContent>
                    <w:p w14:paraId="156A17E4" w14:textId="032185A7" w:rsidR="00A04F28" w:rsidRPr="008A72E3" w:rsidRDefault="00A04F28" w:rsidP="00A04F28">
                      <w:pPr>
                        <w:pStyle w:val="Caption"/>
                        <w:rPr>
                          <w:noProof/>
                          <w:sz w:val="24"/>
                        </w:rPr>
                      </w:pPr>
                      <w:r>
                        <w:t xml:space="preserve">Figure </w:t>
                      </w:r>
                      <w:r>
                        <w:fldChar w:fldCharType="begin"/>
                      </w:r>
                      <w:r>
                        <w:instrText xml:space="preserve"> SEQ Figure \* ARABIC </w:instrText>
                      </w:r>
                      <w:r>
                        <w:fldChar w:fldCharType="separate"/>
                      </w:r>
                      <w:r>
                        <w:rPr>
                          <w:noProof/>
                        </w:rPr>
                        <w:t>1</w:t>
                      </w:r>
                      <w:r>
                        <w:fldChar w:fldCharType="end"/>
                      </w:r>
                      <w:r>
                        <w:t>: The map generator script in unity editor</w:t>
                      </w:r>
                    </w:p>
                  </w:txbxContent>
                </v:textbox>
                <w10:wrap type="square"/>
              </v:shape>
            </w:pict>
          </mc:Fallback>
        </mc:AlternateContent>
      </w:r>
      <w:r>
        <w:rPr>
          <w:noProof/>
        </w:rPr>
        <w:drawing>
          <wp:anchor distT="0" distB="0" distL="114300" distR="114300" simplePos="0" relativeHeight="251658240" behindDoc="0" locked="0" layoutInCell="1" allowOverlap="1" wp14:anchorId="0DD47FB4" wp14:editId="6F4FA0DC">
            <wp:simplePos x="0" y="0"/>
            <wp:positionH relativeFrom="column">
              <wp:posOffset>3534590</wp:posOffset>
            </wp:positionH>
            <wp:positionV relativeFrom="paragraph">
              <wp:posOffset>166256</wp:posOffset>
            </wp:positionV>
            <wp:extent cx="2877185" cy="3752850"/>
            <wp:effectExtent l="0" t="0" r="0" b="0"/>
            <wp:wrapSquare wrapText="bothSides"/>
            <wp:docPr id="880626885"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26885" name="Picture 1" descr="A screenshot of a computer program&#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2877185" cy="3752850"/>
                    </a:xfrm>
                    <a:prstGeom prst="rect">
                      <a:avLst/>
                    </a:prstGeom>
                  </pic:spPr>
                </pic:pic>
              </a:graphicData>
            </a:graphic>
            <wp14:sizeRelH relativeFrom="page">
              <wp14:pctWidth>0</wp14:pctWidth>
            </wp14:sizeRelH>
            <wp14:sizeRelV relativeFrom="page">
              <wp14:pctHeight>0</wp14:pctHeight>
            </wp14:sizeRelV>
          </wp:anchor>
        </w:drawing>
      </w:r>
    </w:p>
    <w:p w14:paraId="2AC22ABB" w14:textId="17498FE1" w:rsidR="001D34C3" w:rsidRDefault="001D34C3" w:rsidP="001D34C3">
      <w:pPr>
        <w:pStyle w:val="ReportGuidelines"/>
        <w:rPr>
          <w:szCs w:val="24"/>
        </w:rPr>
      </w:pPr>
      <w:r w:rsidRPr="001D34C3">
        <w:rPr>
          <w:b/>
          <w:bCs/>
          <w:szCs w:val="24"/>
        </w:rPr>
        <w:t>Procedural terrain generation:</w:t>
      </w:r>
      <w:r>
        <w:rPr>
          <w:b/>
          <w:bCs/>
          <w:szCs w:val="24"/>
        </w:rPr>
        <w:t xml:space="preserve"> </w:t>
      </w:r>
      <w:r w:rsidRPr="001D34C3">
        <w:rPr>
          <w:szCs w:val="24"/>
        </w:rPr>
        <w:t xml:space="preserve">The procedural terrain, is produced using a Perlin noise function that is built into unity and </w:t>
      </w:r>
      <w:r>
        <w:rPr>
          <w:szCs w:val="24"/>
        </w:rPr>
        <w:t xml:space="preserve">features several customisable features which </w:t>
      </w:r>
      <w:r w:rsidR="00DF1883">
        <w:rPr>
          <w:szCs w:val="24"/>
        </w:rPr>
        <w:t>include</w:t>
      </w:r>
      <w:r>
        <w:rPr>
          <w:szCs w:val="24"/>
        </w:rPr>
        <w:t>:</w:t>
      </w:r>
    </w:p>
    <w:p w14:paraId="48D0AD74" w14:textId="71231D5D" w:rsidR="00DF1883" w:rsidRDefault="00DF1883" w:rsidP="001D34C3">
      <w:pPr>
        <w:pStyle w:val="ReportGuidelines"/>
        <w:numPr>
          <w:ilvl w:val="0"/>
          <w:numId w:val="18"/>
        </w:numPr>
        <w:rPr>
          <w:szCs w:val="24"/>
        </w:rPr>
      </w:pPr>
      <w:r>
        <w:rPr>
          <w:szCs w:val="24"/>
        </w:rPr>
        <w:t>Randomised Seed to generate noise from</w:t>
      </w:r>
    </w:p>
    <w:p w14:paraId="696BAEA5" w14:textId="55F23B10" w:rsidR="001D34C3" w:rsidRDefault="001D34C3" w:rsidP="001D34C3">
      <w:pPr>
        <w:pStyle w:val="ReportGuidelines"/>
        <w:numPr>
          <w:ilvl w:val="0"/>
          <w:numId w:val="18"/>
        </w:numPr>
        <w:rPr>
          <w:szCs w:val="24"/>
        </w:rPr>
      </w:pPr>
      <w:r>
        <w:rPr>
          <w:szCs w:val="24"/>
        </w:rPr>
        <w:t>Surface size width &amp; height values</w:t>
      </w:r>
    </w:p>
    <w:p w14:paraId="16AC2E63" w14:textId="53B5FE98" w:rsidR="00DF1883" w:rsidRDefault="00DF1883" w:rsidP="001D34C3">
      <w:pPr>
        <w:pStyle w:val="ReportGuidelines"/>
        <w:numPr>
          <w:ilvl w:val="0"/>
          <w:numId w:val="18"/>
        </w:numPr>
        <w:rPr>
          <w:szCs w:val="24"/>
        </w:rPr>
      </w:pPr>
      <w:r>
        <w:rPr>
          <w:szCs w:val="24"/>
        </w:rPr>
        <w:t>Custom ore distribution objects (which include their stats like spawn threshold, worth/value, etc.).</w:t>
      </w:r>
    </w:p>
    <w:p w14:paraId="2C7C9814" w14:textId="463E3C5A" w:rsidR="00DF1883" w:rsidRDefault="00DF1883" w:rsidP="001D34C3">
      <w:pPr>
        <w:pStyle w:val="ReportGuidelines"/>
        <w:numPr>
          <w:ilvl w:val="0"/>
          <w:numId w:val="18"/>
        </w:numPr>
        <w:rPr>
          <w:szCs w:val="24"/>
        </w:rPr>
      </w:pPr>
      <w:r>
        <w:rPr>
          <w:szCs w:val="24"/>
        </w:rPr>
        <w:t xml:space="preserve">Scale of which to apply the noise. </w:t>
      </w:r>
    </w:p>
    <w:p w14:paraId="56E6D6A6" w14:textId="73414109" w:rsidR="00DF1883" w:rsidRDefault="00DF1883" w:rsidP="001D34C3">
      <w:pPr>
        <w:pStyle w:val="ReportGuidelines"/>
        <w:numPr>
          <w:ilvl w:val="0"/>
          <w:numId w:val="18"/>
        </w:numPr>
        <w:rPr>
          <w:szCs w:val="24"/>
        </w:rPr>
      </w:pPr>
      <w:r>
        <w:rPr>
          <w:szCs w:val="24"/>
        </w:rPr>
        <w:t>Indestructible border-radius</w:t>
      </w:r>
    </w:p>
    <w:p w14:paraId="33C54534" w14:textId="2324934A" w:rsidR="00DF1883" w:rsidRDefault="00DF1883" w:rsidP="001D34C3">
      <w:pPr>
        <w:pStyle w:val="ReportGuidelines"/>
        <w:numPr>
          <w:ilvl w:val="0"/>
          <w:numId w:val="18"/>
        </w:numPr>
        <w:rPr>
          <w:szCs w:val="24"/>
        </w:rPr>
      </w:pPr>
      <w:r>
        <w:rPr>
          <w:szCs w:val="24"/>
        </w:rPr>
        <w:t>Different layers</w:t>
      </w:r>
    </w:p>
    <w:p w14:paraId="1B8C5A24" w14:textId="57A12085" w:rsidR="00DF1883" w:rsidRPr="00DF1883" w:rsidRDefault="00DF1883" w:rsidP="001D34C3">
      <w:pPr>
        <w:pStyle w:val="ReportGuidelines"/>
        <w:numPr>
          <w:ilvl w:val="0"/>
          <w:numId w:val="18"/>
        </w:numPr>
        <w:rPr>
          <w:szCs w:val="24"/>
        </w:rPr>
      </w:pPr>
      <w:r>
        <w:rPr>
          <w:szCs w:val="24"/>
        </w:rPr>
        <w:t>Blocks to apply to the different aspects of the terrain.</w:t>
      </w:r>
      <w:r w:rsidRPr="00DF1883">
        <w:rPr>
          <w:noProof/>
        </w:rPr>
        <w:t xml:space="preserve"> </w:t>
      </w:r>
    </w:p>
    <w:p w14:paraId="70062CC8" w14:textId="469CE6DA" w:rsidR="00DF1883" w:rsidRDefault="00DF1883" w:rsidP="00DF1883">
      <w:pPr>
        <w:pStyle w:val="ReportGuidelines"/>
        <w:ind w:left="720"/>
        <w:rPr>
          <w:szCs w:val="24"/>
        </w:rPr>
      </w:pPr>
    </w:p>
    <w:p w14:paraId="525C1198" w14:textId="77777777" w:rsidR="008D35F4" w:rsidRDefault="008D35F4" w:rsidP="00DF1883">
      <w:pPr>
        <w:pStyle w:val="ReportGuidelines"/>
        <w:ind w:left="720"/>
        <w:rPr>
          <w:szCs w:val="24"/>
        </w:rPr>
      </w:pPr>
    </w:p>
    <w:p w14:paraId="1554E940" w14:textId="77777777" w:rsidR="008D35F4" w:rsidRPr="001D34C3" w:rsidRDefault="008D35F4" w:rsidP="00DF1883">
      <w:pPr>
        <w:pStyle w:val="ReportGuidelines"/>
        <w:ind w:left="720"/>
        <w:rPr>
          <w:szCs w:val="24"/>
        </w:rPr>
      </w:pPr>
    </w:p>
    <w:p w14:paraId="3ACAFE11" w14:textId="3898D20E" w:rsidR="001D34C3" w:rsidRPr="00DF1883" w:rsidRDefault="00357C73" w:rsidP="001D34C3">
      <w:pPr>
        <w:pStyle w:val="ReportGuidelines"/>
        <w:rPr>
          <w:b/>
          <w:bCs/>
          <w:szCs w:val="24"/>
        </w:rPr>
      </w:pPr>
      <w:r>
        <w:rPr>
          <w:noProof/>
        </w:rPr>
        <mc:AlternateContent>
          <mc:Choice Requires="wps">
            <w:drawing>
              <wp:anchor distT="0" distB="0" distL="114300" distR="114300" simplePos="0" relativeHeight="251667456" behindDoc="0" locked="0" layoutInCell="1" allowOverlap="1" wp14:anchorId="2A4D9AA4" wp14:editId="338C140E">
                <wp:simplePos x="0" y="0"/>
                <wp:positionH relativeFrom="column">
                  <wp:posOffset>4004945</wp:posOffset>
                </wp:positionH>
                <wp:positionV relativeFrom="paragraph">
                  <wp:posOffset>1609725</wp:posOffset>
                </wp:positionV>
                <wp:extent cx="2511425" cy="635"/>
                <wp:effectExtent l="0" t="0" r="0" b="0"/>
                <wp:wrapSquare wrapText="bothSides"/>
                <wp:docPr id="370157204" name="Text Box 1"/>
                <wp:cNvGraphicFramePr/>
                <a:graphic xmlns:a="http://schemas.openxmlformats.org/drawingml/2006/main">
                  <a:graphicData uri="http://schemas.microsoft.com/office/word/2010/wordprocessingShape">
                    <wps:wsp>
                      <wps:cNvSpPr txBox="1"/>
                      <wps:spPr>
                        <a:xfrm>
                          <a:off x="0" y="0"/>
                          <a:ext cx="2511425" cy="635"/>
                        </a:xfrm>
                        <a:prstGeom prst="rect">
                          <a:avLst/>
                        </a:prstGeom>
                        <a:solidFill>
                          <a:prstClr val="white"/>
                        </a:solidFill>
                        <a:ln>
                          <a:noFill/>
                        </a:ln>
                      </wps:spPr>
                      <wps:txbx>
                        <w:txbxContent>
                          <w:p w14:paraId="256D55AD" w14:textId="33BFFC38" w:rsidR="00357C73" w:rsidRPr="008F2904" w:rsidRDefault="00357C73" w:rsidP="00357C73">
                            <w:pPr>
                              <w:pStyle w:val="Caption"/>
                              <w:rPr>
                                <w:noProof/>
                                <w:sz w:val="24"/>
                              </w:rPr>
                            </w:pPr>
                            <w:r>
                              <w:t>Figure 1: the scriptable object in unity's editor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4D9AA4" id="_x0000_s1027" type="#_x0000_t202" style="position:absolute;margin-left:315.35pt;margin-top:126.75pt;width:197.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" stroked="f">
                <v:textbox style="mso-fit-shape-to-text:t" inset="0,0,0,0">
                  <w:txbxContent>
                    <w:p w14:paraId="256D55AD" w14:textId="33BFFC38" w:rsidR="00357C73" w:rsidRPr="008F2904" w:rsidRDefault="00357C73" w:rsidP="00357C73">
                      <w:pPr>
                        <w:pStyle w:val="Caption"/>
                        <w:rPr>
                          <w:noProof/>
                          <w:sz w:val="24"/>
                        </w:rPr>
                      </w:pPr>
                      <w:r>
                        <w:t>Figure 1: the scriptable object in unity's editor</w:t>
                      </w:r>
                    </w:p>
                  </w:txbxContent>
                </v:textbox>
                <w10:wrap type="square"/>
              </v:shape>
            </w:pict>
          </mc:Fallback>
        </mc:AlternateContent>
      </w:r>
      <w:r w:rsidRPr="00DF1883">
        <w:rPr>
          <w:b/>
          <w:bCs/>
          <w:noProof/>
          <w:szCs w:val="24"/>
        </w:rPr>
        <w:drawing>
          <wp:anchor distT="0" distB="0" distL="114300" distR="114300" simplePos="0" relativeHeight="251659264" behindDoc="0" locked="0" layoutInCell="1" allowOverlap="1" wp14:anchorId="4536A9D7" wp14:editId="1FEA27F1">
            <wp:simplePos x="0" y="0"/>
            <wp:positionH relativeFrom="column">
              <wp:posOffset>4005419</wp:posOffset>
            </wp:positionH>
            <wp:positionV relativeFrom="paragraph">
              <wp:posOffset>57</wp:posOffset>
            </wp:positionV>
            <wp:extent cx="2511425" cy="1552575"/>
            <wp:effectExtent l="0" t="0" r="3175" b="9525"/>
            <wp:wrapSquare wrapText="bothSides"/>
            <wp:docPr id="7770107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10715"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511425" cy="1552575"/>
                    </a:xfrm>
                    <a:prstGeom prst="rect">
                      <a:avLst/>
                    </a:prstGeom>
                  </pic:spPr>
                </pic:pic>
              </a:graphicData>
            </a:graphic>
            <wp14:sizeRelH relativeFrom="page">
              <wp14:pctWidth>0</wp14:pctWidth>
            </wp14:sizeRelH>
            <wp14:sizeRelV relativeFrom="page">
              <wp14:pctHeight>0</wp14:pctHeight>
            </wp14:sizeRelV>
          </wp:anchor>
        </w:drawing>
      </w:r>
      <w:r w:rsidR="00DF1883" w:rsidRPr="00DF1883">
        <w:rPr>
          <w:b/>
          <w:bCs/>
          <w:szCs w:val="24"/>
        </w:rPr>
        <w:t>Custom ore Gen</w:t>
      </w:r>
      <w:r w:rsidR="00DF1883">
        <w:rPr>
          <w:b/>
          <w:bCs/>
          <w:szCs w:val="24"/>
        </w:rPr>
        <w:t>eration</w:t>
      </w:r>
      <w:r w:rsidR="00DF1883" w:rsidRPr="00DF1883">
        <w:rPr>
          <w:b/>
          <w:bCs/>
          <w:szCs w:val="24"/>
        </w:rPr>
        <w:t>:</w:t>
      </w:r>
      <w:r w:rsidR="00DF1883">
        <w:rPr>
          <w:b/>
          <w:bCs/>
          <w:szCs w:val="24"/>
        </w:rPr>
        <w:t xml:space="preserve"> </w:t>
      </w:r>
      <w:r w:rsidR="00DF1883" w:rsidRPr="00DF1883">
        <w:rPr>
          <w:szCs w:val="24"/>
        </w:rPr>
        <w:t xml:space="preserve">this is achieved through each ore </w:t>
      </w:r>
      <w:r w:rsidR="00DF1883">
        <w:rPr>
          <w:szCs w:val="24"/>
        </w:rPr>
        <w:t>being</w:t>
      </w:r>
      <w:r w:rsidR="00DF1883" w:rsidRPr="00DF1883">
        <w:rPr>
          <w:szCs w:val="24"/>
        </w:rPr>
        <w:t xml:space="preserve"> a scriptable object</w:t>
      </w:r>
      <w:r w:rsidR="00A47777">
        <w:rPr>
          <w:szCs w:val="24"/>
        </w:rPr>
        <w:t xml:space="preserve"> and being spawned in a </w:t>
      </w:r>
      <w:proofErr w:type="spellStart"/>
      <w:r w:rsidR="00A47777">
        <w:rPr>
          <w:szCs w:val="24"/>
        </w:rPr>
        <w:t>tilemap</w:t>
      </w:r>
      <w:proofErr w:type="spellEnd"/>
      <w:r w:rsidR="00A47777">
        <w:rPr>
          <w:szCs w:val="24"/>
        </w:rPr>
        <w:t xml:space="preserve"> using Perlin noise</w:t>
      </w:r>
      <w:r w:rsidR="00DF1883">
        <w:rPr>
          <w:szCs w:val="24"/>
        </w:rPr>
        <w:t xml:space="preserve">, which means </w:t>
      </w:r>
      <w:r w:rsidR="00A47777">
        <w:rPr>
          <w:szCs w:val="24"/>
        </w:rPr>
        <w:t>the object</w:t>
      </w:r>
      <w:r w:rsidR="00DF1883">
        <w:rPr>
          <w:szCs w:val="24"/>
        </w:rPr>
        <w:t xml:space="preserve"> can hold data neatly and be reused </w:t>
      </w:r>
      <w:proofErr w:type="gramStart"/>
      <w:r w:rsidR="00DF1883">
        <w:rPr>
          <w:szCs w:val="24"/>
        </w:rPr>
        <w:t>over and over again</w:t>
      </w:r>
      <w:proofErr w:type="gramEnd"/>
      <w:r w:rsidR="002443C5">
        <w:rPr>
          <w:szCs w:val="24"/>
        </w:rPr>
        <w:t xml:space="preserve"> (</w:t>
      </w:r>
      <w:r w:rsidR="00A04F28">
        <w:rPr>
          <w:szCs w:val="24"/>
        </w:rPr>
        <w:t>F</w:t>
      </w:r>
      <w:r w:rsidR="002443C5">
        <w:rPr>
          <w:szCs w:val="24"/>
        </w:rPr>
        <w:t>igure 1)</w:t>
      </w:r>
      <w:r w:rsidR="00DF1883" w:rsidRPr="00DF1883">
        <w:rPr>
          <w:szCs w:val="24"/>
        </w:rPr>
        <w:t>.</w:t>
      </w:r>
      <w:r w:rsidR="00DF1883" w:rsidRPr="00DF1883">
        <w:rPr>
          <w:b/>
          <w:bCs/>
          <w:szCs w:val="24"/>
        </w:rPr>
        <w:t xml:space="preserve"> </w:t>
      </w:r>
      <w:r w:rsidR="00DF1883" w:rsidRPr="00357C73">
        <w:rPr>
          <w:szCs w:val="24"/>
        </w:rPr>
        <w:t xml:space="preserve">This is achieved in unity from deriving a script from </w:t>
      </w:r>
      <w:proofErr w:type="spellStart"/>
      <w:r w:rsidR="00DF1883" w:rsidRPr="00357C73">
        <w:rPr>
          <w:szCs w:val="24"/>
        </w:rPr>
        <w:t>ScriptableObject</w:t>
      </w:r>
      <w:proofErr w:type="spellEnd"/>
      <w:r w:rsidR="00DF1883" w:rsidRPr="00357C73">
        <w:rPr>
          <w:szCs w:val="24"/>
        </w:rPr>
        <w:t xml:space="preserve"> instead of </w:t>
      </w:r>
      <w:proofErr w:type="spellStart"/>
      <w:r w:rsidR="00DF1883" w:rsidRPr="00357C73">
        <w:rPr>
          <w:szCs w:val="24"/>
        </w:rPr>
        <w:t>Monobehaveour</w:t>
      </w:r>
      <w:proofErr w:type="spellEnd"/>
      <w:r w:rsidR="00A47777">
        <w:rPr>
          <w:szCs w:val="24"/>
        </w:rPr>
        <w:t xml:space="preserve"> (Figure 2)</w:t>
      </w:r>
      <w:r>
        <w:rPr>
          <w:b/>
          <w:bCs/>
          <w:szCs w:val="24"/>
        </w:rPr>
        <w:t xml:space="preserve">, </w:t>
      </w:r>
      <w:r w:rsidRPr="00357C73">
        <w:rPr>
          <w:szCs w:val="24"/>
        </w:rPr>
        <w:t xml:space="preserve">and stating what you want the scriptable object to hold, in this case I also added a create asset menu attribute so I can create the in </w:t>
      </w:r>
      <w:r>
        <w:rPr>
          <w:szCs w:val="24"/>
        </w:rPr>
        <w:t>Unity</w:t>
      </w:r>
      <w:r w:rsidRPr="00357C73">
        <w:rPr>
          <w:szCs w:val="24"/>
        </w:rPr>
        <w:t xml:space="preserve"> easily from a dropdown menu like </w:t>
      </w:r>
      <w:proofErr w:type="gramStart"/>
      <w:r w:rsidRPr="00357C73">
        <w:rPr>
          <w:szCs w:val="24"/>
        </w:rPr>
        <w:t>this</w:t>
      </w:r>
      <w:r w:rsidR="00A47777">
        <w:rPr>
          <w:szCs w:val="24"/>
        </w:rPr>
        <w:t>(</w:t>
      </w:r>
      <w:proofErr w:type="gramEnd"/>
      <w:r w:rsidR="00A47777">
        <w:rPr>
          <w:szCs w:val="24"/>
        </w:rPr>
        <w:t>Figure 3)</w:t>
      </w:r>
      <w:r w:rsidRPr="00357C73">
        <w:rPr>
          <w:szCs w:val="24"/>
        </w:rPr>
        <w:t>:</w:t>
      </w:r>
    </w:p>
    <w:p w14:paraId="4232414E" w14:textId="736C9ACD" w:rsidR="001D34C3" w:rsidRDefault="00A47777" w:rsidP="001D34C3">
      <w:pPr>
        <w:pStyle w:val="ReportGuidelines"/>
        <w:rPr>
          <w:color w:val="FF0000"/>
          <w:szCs w:val="24"/>
        </w:rPr>
      </w:pPr>
      <w:r>
        <w:rPr>
          <w:noProof/>
        </w:rPr>
        <w:drawing>
          <wp:anchor distT="0" distB="0" distL="114300" distR="114300" simplePos="0" relativeHeight="251661312" behindDoc="0" locked="0" layoutInCell="1" allowOverlap="1" wp14:anchorId="224B5836" wp14:editId="3F4403B9">
            <wp:simplePos x="0" y="0"/>
            <wp:positionH relativeFrom="column">
              <wp:posOffset>-558800</wp:posOffset>
            </wp:positionH>
            <wp:positionV relativeFrom="paragraph">
              <wp:posOffset>266065</wp:posOffset>
            </wp:positionV>
            <wp:extent cx="3159125" cy="529590"/>
            <wp:effectExtent l="0" t="0" r="3175" b="3810"/>
            <wp:wrapSquare wrapText="bothSides"/>
            <wp:docPr id="94389818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898183" name="Picture 1" descr="A screenshot of a computer&#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3159125" cy="52959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148B6231" wp14:editId="483F4B99">
                <wp:simplePos x="0" y="0"/>
                <wp:positionH relativeFrom="column">
                  <wp:posOffset>-560070</wp:posOffset>
                </wp:positionH>
                <wp:positionV relativeFrom="paragraph">
                  <wp:posOffset>852966</wp:posOffset>
                </wp:positionV>
                <wp:extent cx="3159125" cy="635"/>
                <wp:effectExtent l="0" t="0" r="3175" b="8255"/>
                <wp:wrapSquare wrapText="bothSides"/>
                <wp:docPr id="1212918224" name="Text Box 1"/>
                <wp:cNvGraphicFramePr/>
                <a:graphic xmlns:a="http://schemas.openxmlformats.org/drawingml/2006/main">
                  <a:graphicData uri="http://schemas.microsoft.com/office/word/2010/wordprocessingShape">
                    <wps:wsp>
                      <wps:cNvSpPr txBox="1"/>
                      <wps:spPr>
                        <a:xfrm>
                          <a:off x="0" y="0"/>
                          <a:ext cx="3159125" cy="635"/>
                        </a:xfrm>
                        <a:prstGeom prst="rect">
                          <a:avLst/>
                        </a:prstGeom>
                        <a:solidFill>
                          <a:prstClr val="white"/>
                        </a:solidFill>
                        <a:ln>
                          <a:noFill/>
                        </a:ln>
                      </wps:spPr>
                      <wps:txbx>
                        <w:txbxContent>
                          <w:p w14:paraId="75C1BFD3" w14:textId="1B590E21" w:rsidR="00357C73" w:rsidRPr="003E31A7" w:rsidRDefault="00357C73" w:rsidP="00357C73">
                            <w:pPr>
                              <w:pStyle w:val="Caption"/>
                              <w:rPr>
                                <w:noProof/>
                                <w:sz w:val="24"/>
                              </w:rPr>
                            </w:pPr>
                            <w:r>
                              <w:t xml:space="preserve">Figure </w:t>
                            </w:r>
                            <w:r>
                              <w:fldChar w:fldCharType="begin"/>
                            </w:r>
                            <w:r>
                              <w:instrText xml:space="preserve"> SEQ Figure \* ARABIC </w:instrText>
                            </w:r>
                            <w:r>
                              <w:fldChar w:fldCharType="separate"/>
                            </w:r>
                            <w:r w:rsidR="00A04F28">
                              <w:rPr>
                                <w:noProof/>
                              </w:rPr>
                              <w:t>2</w:t>
                            </w:r>
                            <w:r>
                              <w:fldChar w:fldCharType="end"/>
                            </w:r>
                            <w:r>
                              <w:t xml:space="preserve">: The drop down </w:t>
                            </w:r>
                            <w:proofErr w:type="gramStart"/>
                            <w:r>
                              <w:t>create</w:t>
                            </w:r>
                            <w:proofErr w:type="gramEnd"/>
                            <w:r>
                              <w:t xml:space="preserve"> asset menu in Unity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8B6231" id="_x0000_s1028" type="#_x0000_t202" style="position:absolute;margin-left:-44.1pt;margin-top:67.15pt;width:248.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" stroked="f">
                <v:textbox style="mso-fit-shape-to-text:t" inset="0,0,0,0">
                  <w:txbxContent>
                    <w:p w14:paraId="75C1BFD3" w14:textId="1B590E21" w:rsidR="00357C73" w:rsidRPr="003E31A7" w:rsidRDefault="00357C73" w:rsidP="00357C73">
                      <w:pPr>
                        <w:pStyle w:val="Caption"/>
                        <w:rPr>
                          <w:noProof/>
                          <w:sz w:val="24"/>
                        </w:rPr>
                      </w:pPr>
                      <w:r>
                        <w:t xml:space="preserve">Figure </w:t>
                      </w:r>
                      <w:r>
                        <w:fldChar w:fldCharType="begin"/>
                      </w:r>
                      <w:r>
                        <w:instrText xml:space="preserve"> SEQ Figure \* ARABIC </w:instrText>
                      </w:r>
                      <w:r>
                        <w:fldChar w:fldCharType="separate"/>
                      </w:r>
                      <w:r w:rsidR="00A04F28">
                        <w:rPr>
                          <w:noProof/>
                        </w:rPr>
                        <w:t>2</w:t>
                      </w:r>
                      <w:r>
                        <w:fldChar w:fldCharType="end"/>
                      </w:r>
                      <w:r>
                        <w:t xml:space="preserve">: The drop down </w:t>
                      </w:r>
                      <w:proofErr w:type="gramStart"/>
                      <w:r>
                        <w:t>create</w:t>
                      </w:r>
                      <w:proofErr w:type="gramEnd"/>
                      <w:r>
                        <w:t xml:space="preserve"> asset menu in Unity</w:t>
                      </w:r>
                    </w:p>
                  </w:txbxContent>
                </v:textbox>
                <w10:wrap type="square"/>
              </v:shape>
            </w:pict>
          </mc:Fallback>
        </mc:AlternateContent>
      </w:r>
      <w:r w:rsidR="00357C73">
        <w:rPr>
          <w:noProof/>
        </w:rPr>
        <w:drawing>
          <wp:anchor distT="0" distB="0" distL="114300" distR="114300" simplePos="0" relativeHeight="251660288" behindDoc="0" locked="0" layoutInCell="1" allowOverlap="1" wp14:anchorId="0A6BA732" wp14:editId="531C027A">
            <wp:simplePos x="0" y="0"/>
            <wp:positionH relativeFrom="page">
              <wp:posOffset>3743486</wp:posOffset>
            </wp:positionH>
            <wp:positionV relativeFrom="paragraph">
              <wp:posOffset>310629</wp:posOffset>
            </wp:positionV>
            <wp:extent cx="3807460" cy="1510665"/>
            <wp:effectExtent l="0" t="0" r="2540" b="0"/>
            <wp:wrapSquare wrapText="bothSides"/>
            <wp:docPr id="88104665"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4665" name="Picture 1" descr="A screen shot of a computer program&#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3807460" cy="1510665"/>
                    </a:xfrm>
                    <a:prstGeom prst="rect">
                      <a:avLst/>
                    </a:prstGeom>
                  </pic:spPr>
                </pic:pic>
              </a:graphicData>
            </a:graphic>
            <wp14:sizeRelH relativeFrom="page">
              <wp14:pctWidth>0</wp14:pctWidth>
            </wp14:sizeRelH>
            <wp14:sizeRelV relativeFrom="page">
              <wp14:pctHeight>0</wp14:pctHeight>
            </wp14:sizeRelV>
          </wp:anchor>
        </w:drawing>
      </w:r>
    </w:p>
    <w:p w14:paraId="706CE77F" w14:textId="19E3059C" w:rsidR="001D34C3" w:rsidRDefault="001D34C3" w:rsidP="001D34C3">
      <w:pPr>
        <w:pStyle w:val="ReportGuidelines"/>
        <w:rPr>
          <w:color w:val="FF0000"/>
          <w:szCs w:val="24"/>
        </w:rPr>
      </w:pPr>
    </w:p>
    <w:p w14:paraId="18ED77CE" w14:textId="747D9BD3" w:rsidR="001D34C3" w:rsidRDefault="001D34C3" w:rsidP="001D34C3">
      <w:pPr>
        <w:pStyle w:val="ReportGuidelines"/>
        <w:rPr>
          <w:color w:val="FF0000"/>
          <w:szCs w:val="24"/>
        </w:rPr>
      </w:pPr>
    </w:p>
    <w:p w14:paraId="7AC95C39" w14:textId="46728CB0" w:rsidR="001D34C3" w:rsidRDefault="00357C73" w:rsidP="001D34C3">
      <w:pPr>
        <w:pStyle w:val="ReportGuidelines"/>
        <w:rPr>
          <w:color w:val="FF0000"/>
          <w:szCs w:val="24"/>
        </w:rPr>
      </w:pPr>
      <w:r>
        <w:rPr>
          <w:noProof/>
        </w:rPr>
        <w:lastRenderedPageBreak/>
        <mc:AlternateContent>
          <mc:Choice Requires="wps">
            <w:drawing>
              <wp:anchor distT="0" distB="0" distL="114300" distR="114300" simplePos="0" relativeHeight="251665408" behindDoc="0" locked="0" layoutInCell="1" allowOverlap="1" wp14:anchorId="68ED1700" wp14:editId="07183841">
                <wp:simplePos x="0" y="0"/>
                <wp:positionH relativeFrom="page">
                  <wp:align>right</wp:align>
                </wp:positionH>
                <wp:positionV relativeFrom="paragraph">
                  <wp:posOffset>150211</wp:posOffset>
                </wp:positionV>
                <wp:extent cx="3807460" cy="635"/>
                <wp:effectExtent l="0" t="0" r="2540" b="8255"/>
                <wp:wrapSquare wrapText="bothSides"/>
                <wp:docPr id="843667743" name="Text Box 1"/>
                <wp:cNvGraphicFramePr/>
                <a:graphic xmlns:a="http://schemas.openxmlformats.org/drawingml/2006/main">
                  <a:graphicData uri="http://schemas.microsoft.com/office/word/2010/wordprocessingShape">
                    <wps:wsp>
                      <wps:cNvSpPr txBox="1"/>
                      <wps:spPr>
                        <a:xfrm>
                          <a:off x="0" y="0"/>
                          <a:ext cx="3807460" cy="635"/>
                        </a:xfrm>
                        <a:prstGeom prst="rect">
                          <a:avLst/>
                        </a:prstGeom>
                        <a:solidFill>
                          <a:prstClr val="white"/>
                        </a:solidFill>
                        <a:ln>
                          <a:noFill/>
                        </a:ln>
                      </wps:spPr>
                      <wps:txbx>
                        <w:txbxContent>
                          <w:p w14:paraId="5C091964" w14:textId="1069B322" w:rsidR="00357C73" w:rsidRPr="002E438E" w:rsidRDefault="00357C73" w:rsidP="00357C73">
                            <w:pPr>
                              <w:pStyle w:val="Caption"/>
                              <w:rPr>
                                <w:noProof/>
                                <w:sz w:val="24"/>
                              </w:rPr>
                            </w:pPr>
                            <w:r>
                              <w:t xml:space="preserve">Figure 2: The scriptable object in Visual </w:t>
                            </w:r>
                            <w:r w:rsidR="00A47777">
                              <w:t>Studio</w:t>
                            </w:r>
                            <w:r>
                              <w:t xml:space="preserve">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ED1700" id="_x0000_s1029" type="#_x0000_t202" style="position:absolute;margin-left:248.6pt;margin-top:11.85pt;width:299.8pt;height:.05pt;z-index:251665408;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" stroked="f">
                <v:textbox style="mso-fit-shape-to-text:t" inset="0,0,0,0">
                  <w:txbxContent>
                    <w:p w14:paraId="5C091964" w14:textId="1069B322" w:rsidR="00357C73" w:rsidRPr="002E438E" w:rsidRDefault="00357C73" w:rsidP="00357C73">
                      <w:pPr>
                        <w:pStyle w:val="Caption"/>
                        <w:rPr>
                          <w:noProof/>
                          <w:sz w:val="24"/>
                        </w:rPr>
                      </w:pPr>
                      <w:r>
                        <w:t xml:space="preserve">Figure 2: The scriptable object in Visual </w:t>
                      </w:r>
                      <w:r w:rsidR="00A47777">
                        <w:t>Studio</w:t>
                      </w:r>
                      <w:r>
                        <w:t xml:space="preserve"> 2022</w:t>
                      </w:r>
                    </w:p>
                  </w:txbxContent>
                </v:textbox>
                <w10:wrap type="square" anchorx="page"/>
              </v:shape>
            </w:pict>
          </mc:Fallback>
        </mc:AlternateContent>
      </w:r>
    </w:p>
    <w:p w14:paraId="7E5ABC9F" w14:textId="77777777" w:rsidR="001D34C3" w:rsidRDefault="001D34C3" w:rsidP="001D34C3">
      <w:pPr>
        <w:pStyle w:val="ReportGuidelines"/>
        <w:rPr>
          <w:color w:val="FF0000"/>
          <w:szCs w:val="24"/>
        </w:rPr>
      </w:pPr>
    </w:p>
    <w:p w14:paraId="53967E19" w14:textId="45C189D7" w:rsidR="001D34C3" w:rsidRDefault="003138D0" w:rsidP="001D34C3">
      <w:pPr>
        <w:pStyle w:val="ReportGuidelines"/>
        <w:rPr>
          <w:szCs w:val="24"/>
        </w:rPr>
      </w:pPr>
      <w:r w:rsidRPr="003138D0">
        <w:rPr>
          <w:b/>
          <w:bCs/>
          <w:szCs w:val="24"/>
        </w:rPr>
        <w:t>AI:</w:t>
      </w:r>
      <w:r w:rsidRPr="003138D0">
        <w:rPr>
          <w:szCs w:val="24"/>
        </w:rPr>
        <w:t xml:space="preserve"> </w:t>
      </w:r>
      <w:r w:rsidR="00F61253">
        <w:rPr>
          <w:szCs w:val="24"/>
        </w:rPr>
        <w:t xml:space="preserve">this AI </w:t>
      </w:r>
      <w:r w:rsidRPr="003138D0">
        <w:rPr>
          <w:szCs w:val="24"/>
        </w:rPr>
        <w:t xml:space="preserve">features </w:t>
      </w:r>
      <w:r w:rsidR="00F61253">
        <w:rPr>
          <w:szCs w:val="24"/>
        </w:rPr>
        <w:t xml:space="preserve">a </w:t>
      </w:r>
      <w:r w:rsidRPr="003138D0">
        <w:rPr>
          <w:szCs w:val="24"/>
        </w:rPr>
        <w:t xml:space="preserve">destructible terrain </w:t>
      </w:r>
      <w:r>
        <w:rPr>
          <w:szCs w:val="24"/>
        </w:rPr>
        <w:t>navigation</w:t>
      </w:r>
      <w:r w:rsidRPr="003138D0">
        <w:rPr>
          <w:szCs w:val="24"/>
        </w:rPr>
        <w:t xml:space="preserve"> using </w:t>
      </w:r>
      <w:r>
        <w:rPr>
          <w:szCs w:val="24"/>
        </w:rPr>
        <w:t>a c</w:t>
      </w:r>
      <w:r w:rsidRPr="003138D0">
        <w:rPr>
          <w:szCs w:val="24"/>
        </w:rPr>
        <w:t xml:space="preserve">ustom A* solution I built in </w:t>
      </w:r>
      <w:r w:rsidR="00F61253">
        <w:rPr>
          <w:szCs w:val="24"/>
        </w:rPr>
        <w:t>U</w:t>
      </w:r>
      <w:r w:rsidRPr="003138D0">
        <w:rPr>
          <w:szCs w:val="24"/>
        </w:rPr>
        <w:t>nity</w:t>
      </w:r>
      <w:r>
        <w:rPr>
          <w:szCs w:val="24"/>
        </w:rPr>
        <w:t xml:space="preserve">. This allows the possible paths to include the destroyed terrain the player has blown up. The reason I created this was </w:t>
      </w:r>
      <w:r w:rsidR="00F61253">
        <w:rPr>
          <w:szCs w:val="24"/>
        </w:rPr>
        <w:t>that</w:t>
      </w:r>
      <w:r>
        <w:rPr>
          <w:szCs w:val="24"/>
        </w:rPr>
        <w:t xml:space="preserve"> I had issues using other solutions like A* pathfinding project (</w:t>
      </w:r>
      <w:hyperlink r:id="rId18" w:history="1">
        <w:r w:rsidRPr="00D62754">
          <w:rPr>
            <w:rStyle w:val="Hyperlink"/>
            <w:szCs w:val="24"/>
          </w:rPr>
          <w:t>https://arongranberg.com/astar/</w:t>
        </w:r>
      </w:hyperlink>
      <w:r>
        <w:rPr>
          <w:szCs w:val="24"/>
        </w:rPr>
        <w:t xml:space="preserve">), and another package that I was recommended by another lecturer, which was </w:t>
      </w:r>
      <w:proofErr w:type="spellStart"/>
      <w:r>
        <w:rPr>
          <w:szCs w:val="24"/>
        </w:rPr>
        <w:t>NavmeshPlus</w:t>
      </w:r>
      <w:proofErr w:type="spellEnd"/>
      <w:r>
        <w:rPr>
          <w:szCs w:val="24"/>
        </w:rPr>
        <w:t xml:space="preserve"> (</w:t>
      </w:r>
      <w:hyperlink r:id="rId19" w:history="1">
        <w:r w:rsidRPr="00D62754">
          <w:rPr>
            <w:rStyle w:val="Hyperlink"/>
            <w:szCs w:val="24"/>
          </w:rPr>
          <w:t>https://github.com/h8man/NavMeshPlus</w:t>
        </w:r>
      </w:hyperlink>
      <w:r>
        <w:rPr>
          <w:szCs w:val="24"/>
        </w:rPr>
        <w:t xml:space="preserve">). They both had the same problem where when I went to rebuild the </w:t>
      </w:r>
      <w:proofErr w:type="spellStart"/>
      <w:r w:rsidR="00F61253">
        <w:rPr>
          <w:szCs w:val="24"/>
        </w:rPr>
        <w:t>N</w:t>
      </w:r>
      <w:r>
        <w:rPr>
          <w:szCs w:val="24"/>
        </w:rPr>
        <w:t>avmesh</w:t>
      </w:r>
      <w:proofErr w:type="spellEnd"/>
      <w:r w:rsidR="00F61253">
        <w:rPr>
          <w:szCs w:val="24"/>
        </w:rPr>
        <w:t xml:space="preserve"> (what the AI would use to navigate the map to see what is traversable and not),</w:t>
      </w:r>
      <w:r>
        <w:rPr>
          <w:szCs w:val="24"/>
        </w:rPr>
        <w:t xml:space="preserve"> it would freeze the hosts game, which in turn froze the clients for a second, and this would have to happen either when a player destroyed terrain or a timed interval, which both where not feasible because of the </w:t>
      </w:r>
      <w:r w:rsidR="00F61253">
        <w:rPr>
          <w:szCs w:val="24"/>
        </w:rPr>
        <w:t>face both actions would have to happen very frequently in the gameplay loop.</w:t>
      </w:r>
    </w:p>
    <w:p w14:paraId="04197C3F" w14:textId="77777777" w:rsidR="003138D0" w:rsidRDefault="003138D0" w:rsidP="001D34C3">
      <w:pPr>
        <w:pStyle w:val="ReportGuidelines"/>
        <w:rPr>
          <w:szCs w:val="24"/>
        </w:rPr>
      </w:pPr>
    </w:p>
    <w:p w14:paraId="1D48D7AF" w14:textId="52E13BF2" w:rsidR="36C5FB7F" w:rsidRDefault="36C5FB7F" w:rsidP="7E0EADBB">
      <w:pPr>
        <w:rPr>
          <w:b/>
          <w:bCs/>
          <w:szCs w:val="24"/>
        </w:rPr>
      </w:pPr>
      <w:r w:rsidRPr="7E0EADBB">
        <w:rPr>
          <w:b/>
          <w:bCs/>
          <w:szCs w:val="24"/>
        </w:rPr>
        <w:t>Project Review</w:t>
      </w:r>
    </w:p>
    <w:p w14:paraId="1118B251" w14:textId="38F407D7" w:rsidR="7E0EADBB" w:rsidRDefault="7E0EADBB" w:rsidP="7E0EADBB"/>
    <w:p w14:paraId="652E3AA5" w14:textId="383107AC" w:rsidR="36C5FB7F" w:rsidRPr="00CB4E28" w:rsidRDefault="36C5FB7F" w:rsidP="00CB4E28">
      <w:pPr>
        <w:pStyle w:val="Heading1"/>
        <w:rPr>
          <w:sz w:val="24"/>
          <w:szCs w:val="24"/>
        </w:rPr>
      </w:pPr>
      <w:bookmarkStart w:id="3" w:name="_Toc54714378"/>
      <w:r w:rsidRPr="7E0EADBB">
        <w:rPr>
          <w:sz w:val="24"/>
          <w:szCs w:val="24"/>
        </w:rPr>
        <w:t>Conclusions</w:t>
      </w:r>
      <w:bookmarkEnd w:id="3"/>
    </w:p>
    <w:p w14:paraId="1351D0F5" w14:textId="77777777" w:rsidR="00CB4E28" w:rsidRDefault="00CB4E28" w:rsidP="00581F02">
      <w:pPr>
        <w:pStyle w:val="Heading1"/>
        <w:rPr>
          <w:sz w:val="24"/>
          <w:szCs w:val="24"/>
        </w:rPr>
      </w:pPr>
      <w:bookmarkStart w:id="4" w:name="_Toc54714379"/>
    </w:p>
    <w:p w14:paraId="3FE9F23F" w14:textId="0D58661B" w:rsidR="00646A5E" w:rsidRDefault="00F04A6C" w:rsidP="00581F02">
      <w:pPr>
        <w:pStyle w:val="Heading1"/>
        <w:rPr>
          <w:kern w:val="0"/>
          <w:sz w:val="24"/>
          <w:szCs w:val="24"/>
        </w:rPr>
      </w:pPr>
      <w:r w:rsidRPr="00F474B1">
        <w:rPr>
          <w:sz w:val="24"/>
          <w:szCs w:val="24"/>
        </w:rPr>
        <w:t>References</w:t>
      </w:r>
      <w:bookmarkEnd w:id="4"/>
    </w:p>
    <w:p w14:paraId="5C6DEB4C" w14:textId="77777777" w:rsidR="00581F02" w:rsidRPr="00581F02" w:rsidRDefault="00581F02" w:rsidP="00581F02"/>
    <w:p w14:paraId="415A6A99" w14:textId="7FE8A570" w:rsidR="00646A5E" w:rsidRPr="00F474B1" w:rsidRDefault="00646A5E" w:rsidP="00646A5E">
      <w:pPr>
        <w:pStyle w:val="Heading1"/>
        <w:rPr>
          <w:sz w:val="24"/>
          <w:szCs w:val="24"/>
        </w:rPr>
      </w:pPr>
      <w:bookmarkStart w:id="5" w:name="_Toc54714380"/>
      <w:r w:rsidRPr="00646A5E">
        <w:rPr>
          <w:sz w:val="24"/>
          <w:szCs w:val="24"/>
        </w:rPr>
        <w:t>Appendices</w:t>
      </w:r>
      <w:bookmarkEnd w:id="5"/>
    </w:p>
    <w:sectPr w:rsidR="00646A5E" w:rsidRPr="00F474B1" w:rsidSect="00255E27">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69D71" w14:textId="77777777" w:rsidR="00874D27" w:rsidRDefault="00874D27" w:rsidP="00255E27">
      <w:pPr>
        <w:spacing w:after="0" w:line="240" w:lineRule="auto"/>
      </w:pPr>
      <w:r>
        <w:separator/>
      </w:r>
    </w:p>
  </w:endnote>
  <w:endnote w:type="continuationSeparator" w:id="0">
    <w:p w14:paraId="532F7ED2" w14:textId="77777777" w:rsidR="00874D27" w:rsidRDefault="00874D27"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0"/>
    <w:family w:val="auto"/>
    <w:pitch w:val="variable"/>
    <w:sig w:usb0="800000AF" w:usb1="1001ECEA"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A0689" w14:textId="77777777" w:rsidR="00874D27" w:rsidRDefault="00874D27" w:rsidP="00255E27">
      <w:pPr>
        <w:spacing w:after="0" w:line="240" w:lineRule="auto"/>
      </w:pPr>
      <w:r>
        <w:separator/>
      </w:r>
    </w:p>
  </w:footnote>
  <w:footnote w:type="continuationSeparator" w:id="0">
    <w:p w14:paraId="28F4818A" w14:textId="77777777" w:rsidR="00874D27" w:rsidRDefault="00874D27"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B044B64"/>
    <w:multiLevelType w:val="hybridMultilevel"/>
    <w:tmpl w:val="DCCC0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890129"/>
    <w:multiLevelType w:val="hybridMultilevel"/>
    <w:tmpl w:val="532E8C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6F3B5D"/>
    <w:multiLevelType w:val="hybridMultilevel"/>
    <w:tmpl w:val="2BAE25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5B276F"/>
    <w:multiLevelType w:val="hybridMultilevel"/>
    <w:tmpl w:val="DA28B1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5"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EF0D4D"/>
    <w:multiLevelType w:val="hybridMultilevel"/>
    <w:tmpl w:val="CAE0B2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796210804">
    <w:abstractNumId w:val="9"/>
  </w:num>
  <w:num w:numId="2" w16cid:durableId="505637946">
    <w:abstractNumId w:val="3"/>
  </w:num>
  <w:num w:numId="3" w16cid:durableId="1809128515">
    <w:abstractNumId w:val="2"/>
  </w:num>
  <w:num w:numId="4" w16cid:durableId="933053794">
    <w:abstractNumId w:val="4"/>
  </w:num>
  <w:num w:numId="5" w16cid:durableId="353850203">
    <w:abstractNumId w:val="13"/>
  </w:num>
  <w:num w:numId="6" w16cid:durableId="925335445">
    <w:abstractNumId w:val="16"/>
  </w:num>
  <w:num w:numId="7" w16cid:durableId="1524711915">
    <w:abstractNumId w:val="5"/>
  </w:num>
  <w:num w:numId="8" w16cid:durableId="22751762">
    <w:abstractNumId w:val="8"/>
  </w:num>
  <w:num w:numId="9" w16cid:durableId="411391201">
    <w:abstractNumId w:val="10"/>
  </w:num>
  <w:num w:numId="10" w16cid:durableId="1547176855">
    <w:abstractNumId w:val="15"/>
  </w:num>
  <w:num w:numId="11" w16cid:durableId="212929277">
    <w:abstractNumId w:val="11"/>
  </w:num>
  <w:num w:numId="12" w16cid:durableId="1339501836">
    <w:abstractNumId w:val="14"/>
  </w:num>
  <w:num w:numId="13" w16cid:durableId="1100954402">
    <w:abstractNumId w:val="0"/>
  </w:num>
  <w:num w:numId="14" w16cid:durableId="1898323761">
    <w:abstractNumId w:val="12"/>
  </w:num>
  <w:num w:numId="15" w16cid:durableId="1783649221">
    <w:abstractNumId w:val="17"/>
  </w:num>
  <w:num w:numId="16" w16cid:durableId="42214520">
    <w:abstractNumId w:val="7"/>
  </w:num>
  <w:num w:numId="17" w16cid:durableId="2074884320">
    <w:abstractNumId w:val="6"/>
  </w:num>
  <w:num w:numId="18" w16cid:durableId="460226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IwMbY0MTYyM7I0NjVT0lEKTi0uzszPAykwrAUAXlMwJSwAAAA="/>
  </w:docVars>
  <w:rsids>
    <w:rsidRoot w:val="00D26C84"/>
    <w:rsid w:val="00032CEB"/>
    <w:rsid w:val="00042B31"/>
    <w:rsid w:val="00045BFB"/>
    <w:rsid w:val="000516B4"/>
    <w:rsid w:val="000527E1"/>
    <w:rsid w:val="00064BC5"/>
    <w:rsid w:val="00065F0F"/>
    <w:rsid w:val="000B350F"/>
    <w:rsid w:val="000B498C"/>
    <w:rsid w:val="00112116"/>
    <w:rsid w:val="00144ED2"/>
    <w:rsid w:val="001913E3"/>
    <w:rsid w:val="001B17B3"/>
    <w:rsid w:val="001D34C3"/>
    <w:rsid w:val="00207571"/>
    <w:rsid w:val="00216E78"/>
    <w:rsid w:val="002239DE"/>
    <w:rsid w:val="0023675E"/>
    <w:rsid w:val="002443C5"/>
    <w:rsid w:val="002531ED"/>
    <w:rsid w:val="00255E27"/>
    <w:rsid w:val="002657D7"/>
    <w:rsid w:val="002D2FA5"/>
    <w:rsid w:val="002D4DA7"/>
    <w:rsid w:val="002D5C1E"/>
    <w:rsid w:val="003057A3"/>
    <w:rsid w:val="003138D0"/>
    <w:rsid w:val="00331AB0"/>
    <w:rsid w:val="00337F18"/>
    <w:rsid w:val="00356F01"/>
    <w:rsid w:val="0035707A"/>
    <w:rsid w:val="00357C73"/>
    <w:rsid w:val="003A3056"/>
    <w:rsid w:val="003C1C99"/>
    <w:rsid w:val="003D795C"/>
    <w:rsid w:val="0040408B"/>
    <w:rsid w:val="004568D4"/>
    <w:rsid w:val="0046532A"/>
    <w:rsid w:val="004760BE"/>
    <w:rsid w:val="004764CE"/>
    <w:rsid w:val="00486F84"/>
    <w:rsid w:val="004A3BDC"/>
    <w:rsid w:val="004B1BB4"/>
    <w:rsid w:val="004F112B"/>
    <w:rsid w:val="005105CE"/>
    <w:rsid w:val="00530CDE"/>
    <w:rsid w:val="00581F02"/>
    <w:rsid w:val="005836E7"/>
    <w:rsid w:val="005B7D0F"/>
    <w:rsid w:val="005C767D"/>
    <w:rsid w:val="005E316F"/>
    <w:rsid w:val="005E4320"/>
    <w:rsid w:val="0060257C"/>
    <w:rsid w:val="0063117C"/>
    <w:rsid w:val="006418F0"/>
    <w:rsid w:val="0064550A"/>
    <w:rsid w:val="00646A5E"/>
    <w:rsid w:val="00650520"/>
    <w:rsid w:val="00663590"/>
    <w:rsid w:val="006A7432"/>
    <w:rsid w:val="006E11AE"/>
    <w:rsid w:val="006E6B1A"/>
    <w:rsid w:val="00703555"/>
    <w:rsid w:val="007072CB"/>
    <w:rsid w:val="00766639"/>
    <w:rsid w:val="007A6817"/>
    <w:rsid w:val="007C7219"/>
    <w:rsid w:val="007D5C4D"/>
    <w:rsid w:val="007E0AB9"/>
    <w:rsid w:val="007F48C4"/>
    <w:rsid w:val="0086744C"/>
    <w:rsid w:val="00874D27"/>
    <w:rsid w:val="008A45C6"/>
    <w:rsid w:val="008B54A9"/>
    <w:rsid w:val="008D35F4"/>
    <w:rsid w:val="008D41A8"/>
    <w:rsid w:val="008E3630"/>
    <w:rsid w:val="00916337"/>
    <w:rsid w:val="00936A7E"/>
    <w:rsid w:val="009408C2"/>
    <w:rsid w:val="009D1885"/>
    <w:rsid w:val="00A04F28"/>
    <w:rsid w:val="00A47777"/>
    <w:rsid w:val="00A86448"/>
    <w:rsid w:val="00AF3879"/>
    <w:rsid w:val="00B213EB"/>
    <w:rsid w:val="00B278F0"/>
    <w:rsid w:val="00B31D61"/>
    <w:rsid w:val="00B60C95"/>
    <w:rsid w:val="00B77AF0"/>
    <w:rsid w:val="00BA767E"/>
    <w:rsid w:val="00BC2D1F"/>
    <w:rsid w:val="00BD4880"/>
    <w:rsid w:val="00BE0D78"/>
    <w:rsid w:val="00BE679C"/>
    <w:rsid w:val="00C04D97"/>
    <w:rsid w:val="00C13ACD"/>
    <w:rsid w:val="00C152C3"/>
    <w:rsid w:val="00C601A2"/>
    <w:rsid w:val="00C74327"/>
    <w:rsid w:val="00CB4E28"/>
    <w:rsid w:val="00CD3B45"/>
    <w:rsid w:val="00CD4D98"/>
    <w:rsid w:val="00CE14FB"/>
    <w:rsid w:val="00D10EFC"/>
    <w:rsid w:val="00D16AA9"/>
    <w:rsid w:val="00D24C21"/>
    <w:rsid w:val="00D26C84"/>
    <w:rsid w:val="00D364F7"/>
    <w:rsid w:val="00D459F1"/>
    <w:rsid w:val="00D63021"/>
    <w:rsid w:val="00D754C2"/>
    <w:rsid w:val="00D857F7"/>
    <w:rsid w:val="00DA3710"/>
    <w:rsid w:val="00DD221B"/>
    <w:rsid w:val="00DF1883"/>
    <w:rsid w:val="00E055F3"/>
    <w:rsid w:val="00E2476C"/>
    <w:rsid w:val="00E247BC"/>
    <w:rsid w:val="00E24FC5"/>
    <w:rsid w:val="00E33AED"/>
    <w:rsid w:val="00E353E9"/>
    <w:rsid w:val="00E80EDE"/>
    <w:rsid w:val="00EA78FF"/>
    <w:rsid w:val="00EB49CF"/>
    <w:rsid w:val="00EB7F79"/>
    <w:rsid w:val="00EC3277"/>
    <w:rsid w:val="00ED75A8"/>
    <w:rsid w:val="00EE2130"/>
    <w:rsid w:val="00F001E7"/>
    <w:rsid w:val="00F02456"/>
    <w:rsid w:val="00F04A6C"/>
    <w:rsid w:val="00F11E8C"/>
    <w:rsid w:val="00F16443"/>
    <w:rsid w:val="00F25FC3"/>
    <w:rsid w:val="00F452DC"/>
    <w:rsid w:val="00F474B1"/>
    <w:rsid w:val="00F61253"/>
    <w:rsid w:val="00F663DF"/>
    <w:rsid w:val="00F87BCE"/>
    <w:rsid w:val="00FA667A"/>
    <w:rsid w:val="00FB585C"/>
    <w:rsid w:val="00FD655B"/>
    <w:rsid w:val="00FF42AE"/>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6F84"/>
    <w:pPr>
      <w:ind w:left="720"/>
      <w:contextualSpacing/>
    </w:pPr>
  </w:style>
  <w:style w:type="character" w:styleId="UnresolvedMention">
    <w:name w:val="Unresolved Mention"/>
    <w:basedOn w:val="DefaultParagraphFont"/>
    <w:uiPriority w:val="99"/>
    <w:semiHidden/>
    <w:unhideWhenUsed/>
    <w:rsid w:val="000527E1"/>
    <w:rPr>
      <w:color w:val="605E5C"/>
      <w:shd w:val="clear" w:color="auto" w:fill="E1DFDD"/>
    </w:rPr>
  </w:style>
  <w:style w:type="paragraph" w:styleId="Caption">
    <w:name w:val="caption"/>
    <w:basedOn w:val="Normal"/>
    <w:next w:val="Normal"/>
    <w:uiPriority w:val="35"/>
    <w:unhideWhenUsed/>
    <w:qFormat/>
    <w:rsid w:val="00357C7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259480">
      <w:bodyDiv w:val="1"/>
      <w:marLeft w:val="0"/>
      <w:marRight w:val="0"/>
      <w:marTop w:val="0"/>
      <w:marBottom w:val="0"/>
      <w:divBdr>
        <w:top w:val="none" w:sz="0" w:space="0" w:color="auto"/>
        <w:left w:val="none" w:sz="0" w:space="0" w:color="auto"/>
        <w:bottom w:val="none" w:sz="0" w:space="0" w:color="auto"/>
        <w:right w:val="none" w:sz="0" w:space="0" w:color="auto"/>
      </w:divBdr>
    </w:div>
    <w:div w:id="1197236603">
      <w:bodyDiv w:val="1"/>
      <w:marLeft w:val="0"/>
      <w:marRight w:val="0"/>
      <w:marTop w:val="0"/>
      <w:marBottom w:val="0"/>
      <w:divBdr>
        <w:top w:val="none" w:sz="0" w:space="0" w:color="auto"/>
        <w:left w:val="none" w:sz="0" w:space="0" w:color="auto"/>
        <w:bottom w:val="none" w:sz="0" w:space="0" w:color="auto"/>
        <w:right w:val="none" w:sz="0" w:space="0" w:color="auto"/>
      </w:divBdr>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haingames.io/" TargetMode="External"/><Relationship Id="rId18" Type="http://schemas.openxmlformats.org/officeDocument/2006/relationships/hyperlink" Target="https://arongranberg.com/astar/"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yperlink" Target="https://github.com/h8man/NavMeshPlu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2.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DFF8FE-BF0C-42DA-AA01-C71B0B153D14}">
  <ds:schemaRefs>
    <ds:schemaRef ds:uri="http://schemas.openxmlformats.org/officeDocument/2006/bibliography"/>
  </ds:schemaRefs>
</ds:datastoreItem>
</file>

<file path=customXml/itemProps4.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8</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(Student) - Andrew Greenslade</cp:lastModifiedBy>
  <cp:revision>96</cp:revision>
  <dcterms:created xsi:type="dcterms:W3CDTF">2016-10-27T15:18:00Z</dcterms:created>
  <dcterms:modified xsi:type="dcterms:W3CDTF">2023-05-17T20:35:00Z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y fmtid="{D5CDD505-2E9C-101B-9397-08002B2CF9AE}" pid="3" name="GrammarlyDocumentId">
    <vt:lpwstr>0d23f96e8f1635bf84c5f132772b3fc35319f071775b0e28ea40e0392c12f06a</vt:lpwstr>
  </property>
</Properties>
</file>