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si99zp8kgv0" w:id="0"/>
      <w:bookmarkEnd w:id="0"/>
      <w:r w:rsidDel="00000000" w:rsidR="00000000" w:rsidRPr="00000000">
        <w:rPr>
          <w:rtl w:val="0"/>
        </w:rPr>
        <w:t xml:space="preserve">Ship Fires Laser [PL-1]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 to JIRA: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http://jira.itcarlow.ie/browse/PL-1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ship is equipped with a laser that can be fired by the player.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43013" cy="1261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26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Figure 1: A simple sketch of a laser shot being fired by a 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Conditions of Satisfaction: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the space key is pressed, a laser shot spawns at the top of the ship and moves directly upwards at a constant velocity.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a laser shot collides with an asteroid, the asteroid is destroyed and disappears.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a laser shot collides with an asteroid, the player’s score increases by one.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a laser shot reaches the top of the view it disappears.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1s0us1u38c8" w:id="1"/>
      <w:bookmarkEnd w:id="1"/>
      <w:r w:rsidDel="00000000" w:rsidR="00000000" w:rsidRPr="00000000">
        <w:rPr>
          <w:rtl w:val="0"/>
        </w:rPr>
        <w:t xml:space="preserve">Laser Destroys Asteroid (2 points)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Link to JIRA: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http://jira.itcarlow.ie/…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Condition(s) of Satisfaction</w:t>
      </w:r>
      <w:r w:rsidDel="00000000" w:rsidR="00000000" w:rsidRPr="00000000">
        <w:rPr>
          <w:rtl w:val="0"/>
        </w:rPr>
        <w:t xml:space="preserve">: </w:t>
        <w:br w:type="textWrapping"/>
        <w:t xml:space="preserve">2. If a laser shot collides with an asteroid, the asteroid is destroyed and disappears.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Link to the git commit:</w:t>
      </w:r>
      <w:r w:rsidDel="00000000" w:rsidR="00000000" w:rsidRPr="00000000">
        <w:rPr>
          <w:rtl w:val="0"/>
        </w:rPr>
        <w:t xml:space="preserve"> https://github.com/...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Spawn an asteroid.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asteroid to a fixed position.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Spawn a laser shot.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laser shot to the same fixed position as the asteroid.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Yield to the Unity engine for 0.1 seconds.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that the asteroid is destroyed.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*The* git commit for this task should include the implementation and the automated tests, such as: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Assets/RW/Scripts/Laser.cs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OnCollisionEnter()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Assets/RW/Tests/TestSuite.cs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LaserDestroysAsteroid()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ira.itcarlow.ie/%E2%80%A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jira.itcarlow.ie/%E2%80%A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