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4" w:name="_heading=h.gjdgxs" w:colFirst="0" w:colLast="0"/>
      <w:bookmarkEnd w:id="4"/>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Roxana,. (Coordinador)</w:t>
      </w:r>
    </w:p>
    <w:p w14:paraId="6B5747B6" w14:textId="68462872" w:rsidR="00A60810" w:rsidRDefault="00424BE6">
      <w:pPr>
        <w:rPr>
          <w:rFonts w:ascii="Garamond" w:eastAsia="Garamond" w:hAnsi="Garamond" w:cs="Garamond"/>
        </w:rPr>
      </w:pPr>
      <w:r>
        <w:rPr>
          <w:rFonts w:ascii="Garamond" w:eastAsia="Garamond" w:hAnsi="Garamond" w:cs="Garamond"/>
        </w:rPr>
        <w:t xml:space="preserve">Ing. </w:t>
      </w:r>
      <w:r w:rsidR="0017638E">
        <w:rPr>
          <w:rFonts w:ascii="Garamond" w:eastAsia="Garamond" w:hAnsi="Garamond" w:cs="Garamond"/>
        </w:rPr>
        <w:t>por designar……</w:t>
      </w:r>
      <w:proofErr w:type="gramStart"/>
      <w:r w:rsidR="0017638E">
        <w:rPr>
          <w:rFonts w:ascii="Garamond" w:eastAsia="Garamond" w:hAnsi="Garamond" w:cs="Garamond"/>
        </w:rPr>
        <w:t>…….</w:t>
      </w:r>
      <w:proofErr w:type="gramEnd"/>
      <w:r w:rsidR="0017638E">
        <w:rPr>
          <w:rFonts w:ascii="Garamond" w:eastAsia="Garamond" w:hAnsi="Garamond" w:cs="Garamond"/>
        </w:rPr>
        <w:t xml:space="preserve">., </w:t>
      </w:r>
      <w:r>
        <w:rPr>
          <w:rFonts w:ascii="Garamond" w:eastAsia="Garamond" w:hAnsi="Garamond" w:cs="Garamond"/>
        </w:rPr>
        <w:t>(Tribunal)</w:t>
      </w:r>
    </w:p>
    <w:p w14:paraId="0E670D20" w14:textId="668A7A06"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w:t>
      </w:r>
      <w:proofErr w:type="spellStart"/>
      <w:r w:rsidRPr="00FD5103">
        <w:rPr>
          <w:rFonts w:ascii="Garamond" w:eastAsia="Garamond" w:hAnsi="Garamond" w:cs="Garamond"/>
          <w:color w:val="000000"/>
          <w:sz w:val="23"/>
          <w:szCs w:val="23"/>
        </w:rPr>
        <w:t>hard</w:t>
      </w:r>
      <w:proofErr w:type="spellEnd"/>
      <w:r w:rsidRPr="00FD5103">
        <w:rPr>
          <w:rFonts w:ascii="Garamond" w:eastAsia="Garamond" w:hAnsi="Garamond" w:cs="Garamond"/>
          <w:color w:val="000000"/>
          <w:sz w:val="23"/>
          <w:szCs w:val="23"/>
        </w:rPr>
        <w:t xml:space="preserve"> como el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metodología adoptada siguió un enfoque sistemático dividido en fases, iniciando con la recolección y análisis detallado de datos provenientes de diversas fuentes de la Academia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xml:space="preserve">",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w:t>
      </w:r>
      <w:proofErr w:type="spellStart"/>
      <w:r w:rsidRPr="00FD5103">
        <w:rPr>
          <w:rFonts w:ascii="Garamond" w:eastAsia="Garamond" w:hAnsi="Garamond" w:cs="Garamond"/>
          <w:color w:val="000000"/>
          <w:sz w:val="23"/>
          <w:szCs w:val="23"/>
        </w:rPr>
        <w:t>dataset</w:t>
      </w:r>
      <w:proofErr w:type="spellEnd"/>
      <w:r w:rsidRPr="00FD5103">
        <w:rPr>
          <w:rFonts w:ascii="Garamond" w:eastAsia="Garamond" w:hAnsi="Garamond" w:cs="Garamond"/>
          <w:color w:val="000000"/>
          <w:sz w:val="23"/>
          <w:szCs w:val="23"/>
        </w:rPr>
        <w:t xml:space="preserve">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401E5D57" w14:textId="08A103C4" w:rsidR="0099653D" w:rsidRPr="002E67EC" w:rsidRDefault="002E67EC" w:rsidP="002E67EC">
      <w:pPr>
        <w:tabs>
          <w:tab w:val="center" w:pos="4647"/>
        </w:tabs>
        <w:spacing w:before="240" w:after="240"/>
        <w:rPr>
          <w:rFonts w:ascii="Helvetica Neue" w:eastAsia="Helvetica Neue" w:hAnsi="Helvetica Neue" w:cs="Helvetica Neue"/>
          <w:b/>
        </w:rPr>
      </w:pPr>
      <w:r w:rsidRPr="002E67EC">
        <w:rPr>
          <w:rFonts w:ascii="Garamond" w:eastAsia="Garamond" w:hAnsi="Garamond" w:cs="Garamond"/>
          <w:i/>
          <w:iCs/>
          <w:color w:val="000000"/>
          <w:sz w:val="23"/>
          <w:szCs w:val="23"/>
        </w:rPr>
        <w:t>Palabras clave:</w:t>
      </w:r>
      <w:r>
        <w:rPr>
          <w:rFonts w:ascii="Garamond" w:eastAsia="Garamond" w:hAnsi="Garamond" w:cs="Garamond"/>
          <w:color w:val="000000"/>
          <w:sz w:val="23"/>
          <w:szCs w:val="23"/>
        </w:rPr>
        <w:t xml:space="preserve"> generación</w:t>
      </w:r>
      <w:r w:rsidR="0099653D" w:rsidRPr="002E67EC">
        <w:rPr>
          <w:rFonts w:ascii="Garamond" w:eastAsia="Garamond" w:hAnsi="Garamond" w:cs="Garamond"/>
          <w:color w:val="000000"/>
          <w:sz w:val="23"/>
          <w:szCs w:val="23"/>
        </w:rPr>
        <w:t xml:space="preserve"> de </w:t>
      </w:r>
      <w:r>
        <w:rPr>
          <w:rFonts w:ascii="Garamond" w:eastAsia="Garamond" w:hAnsi="Garamond" w:cs="Garamond"/>
          <w:color w:val="000000"/>
          <w:sz w:val="23"/>
          <w:szCs w:val="23"/>
        </w:rPr>
        <w:t>h</w:t>
      </w:r>
      <w:r w:rsidR="0099653D" w:rsidRPr="002E67EC">
        <w:rPr>
          <w:rFonts w:ascii="Garamond" w:eastAsia="Garamond" w:hAnsi="Garamond" w:cs="Garamond"/>
          <w:color w:val="000000"/>
          <w:sz w:val="23"/>
          <w:szCs w:val="23"/>
        </w:rPr>
        <w:t>orarios</w:t>
      </w:r>
      <w:r>
        <w:rPr>
          <w:rFonts w:ascii="Garamond" w:eastAsia="Garamond" w:hAnsi="Garamond" w:cs="Garamond"/>
          <w:color w:val="000000"/>
          <w:sz w:val="23"/>
          <w:szCs w:val="23"/>
        </w:rPr>
        <w:t>, a</w:t>
      </w:r>
      <w:r w:rsidR="0099653D" w:rsidRPr="002E67EC">
        <w:rPr>
          <w:rFonts w:ascii="Garamond" w:eastAsia="Garamond" w:hAnsi="Garamond" w:cs="Garamond"/>
          <w:color w:val="000000"/>
          <w:sz w:val="23"/>
          <w:szCs w:val="23"/>
        </w:rPr>
        <w:t xml:space="preserve">lgoritmos </w:t>
      </w:r>
      <w:r>
        <w:rPr>
          <w:rFonts w:ascii="Garamond" w:eastAsia="Garamond" w:hAnsi="Garamond" w:cs="Garamond"/>
          <w:color w:val="000000"/>
          <w:sz w:val="23"/>
          <w:szCs w:val="23"/>
        </w:rPr>
        <w:t>g</w:t>
      </w:r>
      <w:r w:rsidR="0099653D" w:rsidRPr="002E67EC">
        <w:rPr>
          <w:rFonts w:ascii="Garamond" w:eastAsia="Garamond" w:hAnsi="Garamond" w:cs="Garamond"/>
          <w:color w:val="000000"/>
          <w:sz w:val="23"/>
          <w:szCs w:val="23"/>
        </w:rPr>
        <w:t>enéticos</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t</w:t>
      </w:r>
      <w:r w:rsidR="0099653D" w:rsidRPr="002E67EC">
        <w:rPr>
          <w:rFonts w:ascii="Garamond" w:eastAsia="Garamond" w:hAnsi="Garamond" w:cs="Garamond"/>
          <w:color w:val="000000"/>
          <w:sz w:val="23"/>
          <w:szCs w:val="23"/>
        </w:rPr>
        <w:t>imetabling</w:t>
      </w:r>
      <w:proofErr w:type="spellEnd"/>
      <w:r w:rsidR="0099653D" w:rsidRPr="002E67EC">
        <w:rPr>
          <w:rFonts w:ascii="Garamond" w:eastAsia="Garamond" w:hAnsi="Garamond" w:cs="Garamond"/>
          <w:color w:val="000000"/>
          <w:sz w:val="23"/>
          <w:szCs w:val="23"/>
        </w:rPr>
        <w:t xml:space="preserve"> </w:t>
      </w:r>
      <w:r>
        <w:rPr>
          <w:rFonts w:ascii="Garamond" w:eastAsia="Garamond" w:hAnsi="Garamond" w:cs="Garamond"/>
          <w:color w:val="000000"/>
          <w:sz w:val="23"/>
          <w:szCs w:val="23"/>
        </w:rPr>
        <w:t>a</w:t>
      </w:r>
      <w:r w:rsidR="0099653D" w:rsidRPr="002E67EC">
        <w:rPr>
          <w:rFonts w:ascii="Garamond" w:eastAsia="Garamond" w:hAnsi="Garamond" w:cs="Garamond"/>
          <w:color w:val="000000"/>
          <w:sz w:val="23"/>
          <w:szCs w:val="23"/>
        </w:rPr>
        <w:t>cadémico</w:t>
      </w:r>
      <w:r>
        <w:rPr>
          <w:rFonts w:ascii="Garamond" w:eastAsia="Garamond" w:hAnsi="Garamond" w:cs="Garamond"/>
          <w:color w:val="000000"/>
          <w:sz w:val="23"/>
          <w:szCs w:val="23"/>
        </w:rPr>
        <w:t>, r</w:t>
      </w:r>
      <w:r w:rsidR="00AD5C98" w:rsidRPr="002E67EC">
        <w:rPr>
          <w:rFonts w:ascii="Garamond" w:eastAsia="Garamond" w:hAnsi="Garamond" w:cs="Garamond"/>
          <w:color w:val="000000"/>
          <w:sz w:val="23"/>
          <w:szCs w:val="23"/>
        </w:rPr>
        <w:t>estricciones duras</w:t>
      </w:r>
      <w:r>
        <w:rPr>
          <w:rFonts w:ascii="Garamond" w:eastAsia="Garamond" w:hAnsi="Garamond" w:cs="Garamond"/>
          <w:color w:val="000000"/>
          <w:sz w:val="23"/>
          <w:szCs w:val="23"/>
        </w:rPr>
        <w:t>, restricciones blandas, evolutivo.</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id w:val="2140296051"/>
        <w:docPartObj>
          <w:docPartGallery w:val="Table of Contents"/>
          <w:docPartUnique/>
        </w:docPartObj>
      </w:sdtPr>
      <w:sdtEndPr>
        <w:rPr>
          <w:b/>
          <w:bCs/>
        </w:rPr>
      </w:sdtEndPr>
      <w:sdtContent>
        <w:p w14:paraId="57F67F90" w14:textId="151D4654" w:rsidR="001A229A" w:rsidRPr="00F138A4" w:rsidRDefault="006E59DF" w:rsidP="00483DBF">
          <w:pPr>
            <w:pStyle w:val="TDC2"/>
            <w:rPr>
              <w:rFonts w:eastAsiaTheme="minorEastAsia" w:cstheme="minorBidi"/>
              <w:noProof/>
              <w:lang w:val="es-BO"/>
            </w:rPr>
          </w:pPr>
          <w:r w:rsidRPr="003024C2">
            <w:fldChar w:fldCharType="begin"/>
          </w:r>
          <w:r w:rsidRPr="003024C2">
            <w:instrText xml:space="preserve"> TOC \o "1-3" \h \z \u </w:instrText>
          </w:r>
          <w:r w:rsidRPr="003024C2">
            <w:fldChar w:fldCharType="separate"/>
          </w:r>
          <w:hyperlink w:anchor="_Toc196868546" w:history="1">
            <w:r w:rsidR="001A229A" w:rsidRPr="00F138A4">
              <w:rPr>
                <w:rStyle w:val="Hipervnculo"/>
                <w:rFonts w:ascii="Garamond" w:hAnsi="Garamond"/>
                <w:noProof/>
                <w:sz w:val="23"/>
                <w:szCs w:val="23"/>
              </w:rPr>
              <w:t>Introducción</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_Toc196868546 \h </w:instrText>
            </w:r>
            <w:r w:rsidR="001A229A" w:rsidRPr="00F138A4">
              <w:rPr>
                <w:noProof/>
                <w:webHidden/>
              </w:rPr>
            </w:r>
            <w:r w:rsidR="001A229A" w:rsidRPr="00F138A4">
              <w:rPr>
                <w:noProof/>
                <w:webHidden/>
              </w:rPr>
              <w:fldChar w:fldCharType="separate"/>
            </w:r>
            <w:r w:rsidR="00203865">
              <w:rPr>
                <w:noProof/>
                <w:webHidden/>
              </w:rPr>
              <w:t>1</w:t>
            </w:r>
            <w:r w:rsidR="001A229A" w:rsidRPr="00F138A4">
              <w:rPr>
                <w:noProof/>
                <w:webHidden/>
              </w:rPr>
              <w:fldChar w:fldCharType="end"/>
            </w:r>
          </w:hyperlink>
        </w:p>
        <w:p w14:paraId="2688ADDA" w14:textId="06E61970" w:rsidR="001A229A" w:rsidRPr="00F138A4" w:rsidRDefault="007D3623" w:rsidP="00483DBF">
          <w:pPr>
            <w:pStyle w:val="TDC2"/>
            <w:rPr>
              <w:rFonts w:eastAsiaTheme="minorEastAsia" w:cstheme="minorBidi"/>
              <w:noProof/>
              <w:lang w:val="es-BO"/>
            </w:rPr>
          </w:pPr>
          <w:hyperlink w:anchor="_Toc196868547" w:history="1">
            <w:r w:rsidR="001A229A" w:rsidRPr="00F138A4">
              <w:rPr>
                <w:rStyle w:val="Hipervnculo"/>
                <w:rFonts w:ascii="Garamond" w:hAnsi="Garamond"/>
                <w:noProof/>
                <w:sz w:val="23"/>
                <w:szCs w:val="23"/>
              </w:rPr>
              <w:t>1.1.</w:t>
            </w:r>
            <w:r w:rsidR="00D65524">
              <w:rPr>
                <w:rFonts w:eastAsiaTheme="minorEastAsia" w:cstheme="minorBidi"/>
                <w:noProof/>
                <w:lang w:val="es-BO"/>
              </w:rPr>
              <w:t xml:space="preserve"> </w:t>
            </w:r>
            <w:r w:rsidR="00D65524">
              <w:rPr>
                <w:rFonts w:eastAsiaTheme="minorEastAsia" w:cstheme="minorBidi"/>
                <w:noProof/>
                <w:lang w:val="es-BO"/>
              </w:rPr>
              <w:tab/>
            </w:r>
            <w:r w:rsidR="001A229A" w:rsidRPr="00F138A4">
              <w:rPr>
                <w:rStyle w:val="Hipervnculo"/>
                <w:rFonts w:ascii="Garamond" w:hAnsi="Garamond"/>
                <w:noProof/>
                <w:sz w:val="23"/>
                <w:szCs w:val="23"/>
              </w:rPr>
              <w:t>Antecedentes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_Toc196868547 \h </w:instrText>
            </w:r>
            <w:r w:rsidR="001A229A" w:rsidRPr="00F138A4">
              <w:rPr>
                <w:noProof/>
                <w:webHidden/>
              </w:rPr>
            </w:r>
            <w:r w:rsidR="001A229A" w:rsidRPr="00F138A4">
              <w:rPr>
                <w:noProof/>
                <w:webHidden/>
              </w:rPr>
              <w:fldChar w:fldCharType="separate"/>
            </w:r>
            <w:r w:rsidR="00203865">
              <w:rPr>
                <w:noProof/>
                <w:webHidden/>
              </w:rPr>
              <w:t>1</w:t>
            </w:r>
            <w:r w:rsidR="001A229A" w:rsidRPr="00F138A4">
              <w:rPr>
                <w:noProof/>
                <w:webHidden/>
              </w:rPr>
              <w:fldChar w:fldCharType="end"/>
            </w:r>
          </w:hyperlink>
        </w:p>
        <w:p w14:paraId="6482454E" w14:textId="1A3D4740" w:rsidR="001A229A" w:rsidRPr="00F138A4" w:rsidRDefault="007D3623" w:rsidP="00483DBF">
          <w:pPr>
            <w:pStyle w:val="TDC2"/>
            <w:rPr>
              <w:rFonts w:eastAsiaTheme="minorEastAsia" w:cstheme="minorBidi"/>
              <w:noProof/>
              <w:lang w:val="es-BO"/>
            </w:rPr>
          </w:pPr>
          <w:hyperlink w:anchor="_Toc196868548" w:history="1">
            <w:r w:rsidR="001A229A" w:rsidRPr="00F138A4">
              <w:rPr>
                <w:rStyle w:val="Hipervnculo"/>
                <w:rFonts w:ascii="Garamond" w:hAnsi="Garamond"/>
                <w:noProof/>
                <w:sz w:val="23"/>
                <w:szCs w:val="23"/>
              </w:rPr>
              <w:t>1.2.</w:t>
            </w:r>
            <w:r w:rsidR="001A229A" w:rsidRPr="00F138A4">
              <w:rPr>
                <w:rFonts w:eastAsiaTheme="minorEastAsia" w:cstheme="minorBidi"/>
                <w:noProof/>
                <w:lang w:val="es-BO"/>
              </w:rPr>
              <w:tab/>
            </w:r>
            <w:r w:rsidR="001A229A" w:rsidRPr="00F138A4">
              <w:rPr>
                <w:rStyle w:val="Hipervnculo"/>
                <w:rFonts w:ascii="Garamond" w:hAnsi="Garamond"/>
                <w:noProof/>
                <w:sz w:val="23"/>
                <w:szCs w:val="23"/>
              </w:rPr>
              <w:t>Justificación</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_Toc196868548 \h </w:instrText>
            </w:r>
            <w:r w:rsidR="001A229A" w:rsidRPr="00F138A4">
              <w:rPr>
                <w:noProof/>
                <w:webHidden/>
              </w:rPr>
            </w:r>
            <w:r w:rsidR="001A229A" w:rsidRPr="00F138A4">
              <w:rPr>
                <w:noProof/>
                <w:webHidden/>
              </w:rPr>
              <w:fldChar w:fldCharType="separate"/>
            </w:r>
            <w:r w:rsidR="00203865">
              <w:rPr>
                <w:noProof/>
                <w:webHidden/>
              </w:rPr>
              <w:t>1</w:t>
            </w:r>
            <w:r w:rsidR="001A229A" w:rsidRPr="00F138A4">
              <w:rPr>
                <w:noProof/>
                <w:webHidden/>
              </w:rPr>
              <w:fldChar w:fldCharType="end"/>
            </w:r>
          </w:hyperlink>
        </w:p>
        <w:p w14:paraId="74A9BB9E" w14:textId="157FA74F" w:rsidR="001A229A" w:rsidRPr="00F138A4" w:rsidRDefault="007D3623" w:rsidP="00483DBF">
          <w:pPr>
            <w:pStyle w:val="TDC2"/>
            <w:rPr>
              <w:rFonts w:eastAsiaTheme="minorEastAsia" w:cstheme="minorBidi"/>
              <w:noProof/>
              <w:lang w:val="es-BO"/>
            </w:rPr>
          </w:pPr>
          <w:hyperlink w:anchor="_Toc196868549" w:history="1">
            <w:r w:rsidR="001A229A" w:rsidRPr="00F138A4">
              <w:rPr>
                <w:rStyle w:val="Hipervnculo"/>
                <w:rFonts w:ascii="Garamond" w:hAnsi="Garamond"/>
                <w:noProof/>
                <w:sz w:val="23"/>
                <w:szCs w:val="23"/>
              </w:rPr>
              <w:t>1.3.</w:t>
            </w:r>
            <w:r w:rsidR="001A229A" w:rsidRPr="00F138A4">
              <w:rPr>
                <w:rFonts w:eastAsiaTheme="minorEastAsia" w:cstheme="minorBidi"/>
                <w:noProof/>
                <w:lang w:val="es-BO"/>
              </w:rPr>
              <w:tab/>
            </w:r>
            <w:r w:rsidR="001A229A" w:rsidRPr="00F138A4">
              <w:rPr>
                <w:rStyle w:val="Hipervnculo"/>
                <w:rFonts w:ascii="Garamond" w:hAnsi="Garamond"/>
                <w:noProof/>
                <w:sz w:val="23"/>
                <w:szCs w:val="23"/>
              </w:rPr>
              <w:t>Planteamiento del problema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_Toc196868549 \h </w:instrText>
            </w:r>
            <w:r w:rsidR="001A229A" w:rsidRPr="00F138A4">
              <w:rPr>
                <w:noProof/>
                <w:webHidden/>
              </w:rPr>
            </w:r>
            <w:r w:rsidR="001A229A" w:rsidRPr="00F138A4">
              <w:rPr>
                <w:noProof/>
                <w:webHidden/>
              </w:rPr>
              <w:fldChar w:fldCharType="separate"/>
            </w:r>
            <w:r w:rsidR="00203865">
              <w:rPr>
                <w:noProof/>
                <w:webHidden/>
              </w:rPr>
              <w:t>2</w:t>
            </w:r>
            <w:r w:rsidR="001A229A" w:rsidRPr="00F138A4">
              <w:rPr>
                <w:noProof/>
                <w:webHidden/>
              </w:rPr>
              <w:fldChar w:fldCharType="end"/>
            </w:r>
          </w:hyperlink>
        </w:p>
        <w:p w14:paraId="2E8F8706" w14:textId="51DBFB8D" w:rsidR="001A229A" w:rsidRPr="00F138A4" w:rsidRDefault="007D3623" w:rsidP="00483DBF">
          <w:pPr>
            <w:pStyle w:val="TDC2"/>
            <w:rPr>
              <w:rFonts w:eastAsiaTheme="minorEastAsia" w:cstheme="minorBidi"/>
              <w:noProof/>
              <w:lang w:val="es-BO"/>
            </w:rPr>
          </w:pPr>
          <w:hyperlink w:anchor="_Toc196868550" w:history="1">
            <w:r w:rsidR="001A229A" w:rsidRPr="00F138A4">
              <w:rPr>
                <w:rStyle w:val="Hipervnculo"/>
                <w:rFonts w:ascii="Garamond" w:hAnsi="Garamond"/>
                <w:noProof/>
                <w:sz w:val="23"/>
                <w:szCs w:val="23"/>
              </w:rPr>
              <w:t>1.4.</w:t>
            </w:r>
            <w:r w:rsidR="001A229A" w:rsidRPr="00F138A4">
              <w:rPr>
                <w:rFonts w:eastAsiaTheme="minorEastAsia" w:cstheme="minorBidi"/>
                <w:noProof/>
                <w:lang w:val="es-BO"/>
              </w:rPr>
              <w:tab/>
            </w:r>
            <w:r w:rsidR="001A229A" w:rsidRPr="00F138A4">
              <w:rPr>
                <w:rStyle w:val="Hipervnculo"/>
                <w:rFonts w:ascii="Garamond" w:hAnsi="Garamond"/>
                <w:noProof/>
                <w:sz w:val="23"/>
                <w:szCs w:val="23"/>
              </w:rPr>
              <w:t>Objetivo general</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_Toc196868550 \h </w:instrText>
            </w:r>
            <w:r w:rsidR="001A229A" w:rsidRPr="00F138A4">
              <w:rPr>
                <w:noProof/>
                <w:webHidden/>
              </w:rPr>
            </w:r>
            <w:r w:rsidR="001A229A" w:rsidRPr="00F138A4">
              <w:rPr>
                <w:noProof/>
                <w:webHidden/>
              </w:rPr>
              <w:fldChar w:fldCharType="separate"/>
            </w:r>
            <w:r w:rsidR="00203865">
              <w:rPr>
                <w:noProof/>
                <w:webHidden/>
              </w:rPr>
              <w:t>2</w:t>
            </w:r>
            <w:r w:rsidR="001A229A" w:rsidRPr="00F138A4">
              <w:rPr>
                <w:noProof/>
                <w:webHidden/>
              </w:rPr>
              <w:fldChar w:fldCharType="end"/>
            </w:r>
          </w:hyperlink>
        </w:p>
        <w:p w14:paraId="533BB6F0" w14:textId="75966F23"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51" w:history="1">
            <w:r w:rsidR="001A229A" w:rsidRPr="00F138A4">
              <w:rPr>
                <w:rStyle w:val="Hipervnculo"/>
                <w:rFonts w:ascii="Garamond" w:hAnsi="Garamond"/>
                <w:noProof/>
                <w:sz w:val="23"/>
                <w:szCs w:val="23"/>
              </w:rPr>
              <w:t>1.4.1.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Objetivos específicos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_Toc196868551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w:t>
            </w:r>
            <w:r w:rsidR="001A229A" w:rsidRPr="00F138A4">
              <w:rPr>
                <w:rFonts w:ascii="Garamond" w:hAnsi="Garamond"/>
                <w:noProof/>
                <w:webHidden/>
                <w:sz w:val="23"/>
                <w:szCs w:val="23"/>
              </w:rPr>
              <w:fldChar w:fldCharType="end"/>
            </w:r>
          </w:hyperlink>
        </w:p>
        <w:p w14:paraId="34E5F326" w14:textId="569F5DF3" w:rsidR="001A229A" w:rsidRPr="00F138A4" w:rsidRDefault="007D3623">
          <w:pPr>
            <w:pStyle w:val="TDC1"/>
            <w:tabs>
              <w:tab w:val="left" w:pos="440"/>
              <w:tab w:val="right" w:leader="dot" w:pos="9208"/>
            </w:tabs>
            <w:rPr>
              <w:rFonts w:ascii="Garamond" w:eastAsiaTheme="minorEastAsia" w:hAnsi="Garamond" w:cstheme="minorBidi"/>
              <w:noProof/>
              <w:sz w:val="23"/>
              <w:szCs w:val="23"/>
              <w:lang w:val="es-BO"/>
            </w:rPr>
          </w:pPr>
          <w:hyperlink w:anchor="_Toc196868552" w:history="1">
            <w:r w:rsidR="001A229A" w:rsidRPr="00F138A4">
              <w:rPr>
                <w:rStyle w:val="Hipervnculo"/>
                <w:rFonts w:ascii="Garamond" w:hAnsi="Garamond"/>
                <w:noProof/>
                <w:sz w:val="23"/>
                <w:szCs w:val="23"/>
              </w:rPr>
              <w:t>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Marco teórico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_Toc196868552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w:t>
            </w:r>
            <w:r w:rsidR="001A229A" w:rsidRPr="00F138A4">
              <w:rPr>
                <w:rFonts w:ascii="Garamond" w:hAnsi="Garamond"/>
                <w:noProof/>
                <w:webHidden/>
                <w:sz w:val="23"/>
                <w:szCs w:val="23"/>
              </w:rPr>
              <w:fldChar w:fldCharType="end"/>
            </w:r>
          </w:hyperlink>
        </w:p>
        <w:p w14:paraId="74ADCA19" w14:textId="5B5098A1" w:rsidR="001A229A" w:rsidRPr="00F138A4" w:rsidRDefault="007D3623" w:rsidP="00483DBF">
          <w:pPr>
            <w:pStyle w:val="TDC2"/>
            <w:rPr>
              <w:rFonts w:eastAsiaTheme="minorEastAsia" w:cstheme="minorBidi"/>
              <w:noProof/>
              <w:lang w:val="es-BO"/>
            </w:rPr>
          </w:pPr>
          <w:hyperlink w:anchor="_Toc196868553" w:history="1">
            <w:r w:rsidR="001A229A" w:rsidRPr="00F138A4">
              <w:rPr>
                <w:rStyle w:val="Hipervnculo"/>
                <w:rFonts w:ascii="Garamond" w:hAnsi="Garamond"/>
                <w:noProof/>
                <w:sz w:val="23"/>
                <w:szCs w:val="23"/>
              </w:rPr>
              <w:t>2.1.</w:t>
            </w:r>
            <w:r w:rsidR="001A229A" w:rsidRPr="00F138A4">
              <w:rPr>
                <w:rFonts w:eastAsiaTheme="minorEastAsia" w:cstheme="minorBidi"/>
                <w:noProof/>
                <w:lang w:val="es-BO"/>
              </w:rPr>
              <w:tab/>
            </w:r>
            <w:r w:rsidR="001A229A" w:rsidRPr="00F138A4">
              <w:rPr>
                <w:rStyle w:val="Hipervnculo"/>
                <w:rFonts w:ascii="Garamond" w:hAnsi="Garamond"/>
                <w:noProof/>
                <w:sz w:val="23"/>
                <w:szCs w:val="23"/>
              </w:rPr>
              <w:t>Fundamentos de los problemas de asignación de horario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_Toc196868553 \h </w:instrText>
            </w:r>
            <w:r w:rsidR="001A229A" w:rsidRPr="00F138A4">
              <w:rPr>
                <w:noProof/>
                <w:webHidden/>
              </w:rPr>
            </w:r>
            <w:r w:rsidR="001A229A" w:rsidRPr="00F138A4">
              <w:rPr>
                <w:noProof/>
                <w:webHidden/>
              </w:rPr>
              <w:fldChar w:fldCharType="separate"/>
            </w:r>
            <w:r w:rsidR="00203865">
              <w:rPr>
                <w:noProof/>
                <w:webHidden/>
              </w:rPr>
              <w:t>3</w:t>
            </w:r>
            <w:r w:rsidR="001A229A" w:rsidRPr="00F138A4">
              <w:rPr>
                <w:noProof/>
                <w:webHidden/>
              </w:rPr>
              <w:fldChar w:fldCharType="end"/>
            </w:r>
          </w:hyperlink>
        </w:p>
        <w:p w14:paraId="4A2F245B" w14:textId="0EA7F7C0" w:rsidR="001A229A" w:rsidRPr="00F138A4" w:rsidRDefault="007D3623" w:rsidP="00483DBF">
          <w:pPr>
            <w:pStyle w:val="TDC2"/>
            <w:rPr>
              <w:rFonts w:eastAsiaTheme="minorEastAsia" w:cstheme="minorBidi"/>
              <w:noProof/>
              <w:lang w:val="es-BO"/>
            </w:rPr>
          </w:pPr>
          <w:hyperlink w:anchor="_Toc196868557" w:history="1">
            <w:r w:rsidR="001A229A" w:rsidRPr="00F138A4">
              <w:rPr>
                <w:rStyle w:val="Hipervnculo"/>
                <w:rFonts w:ascii="Garamond" w:hAnsi="Garamond"/>
                <w:noProof/>
                <w:sz w:val="23"/>
                <w:szCs w:val="23"/>
              </w:rPr>
              <w:t>2.2.</w:t>
            </w:r>
            <w:r w:rsidR="001A229A" w:rsidRPr="00F138A4">
              <w:rPr>
                <w:rFonts w:eastAsiaTheme="minorEastAsia" w:cstheme="minorBidi"/>
                <w:noProof/>
                <w:lang w:val="es-BO"/>
              </w:rPr>
              <w:tab/>
            </w:r>
            <w:r w:rsidR="001A229A" w:rsidRPr="00F138A4">
              <w:rPr>
                <w:rStyle w:val="Hipervnculo"/>
                <w:rFonts w:ascii="Garamond" w:hAnsi="Garamond"/>
                <w:noProof/>
                <w:sz w:val="23"/>
                <w:szCs w:val="23"/>
              </w:rPr>
              <w:t>Descripción del problema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_Toc196868557 \h </w:instrText>
            </w:r>
            <w:r w:rsidR="001A229A" w:rsidRPr="00F138A4">
              <w:rPr>
                <w:noProof/>
                <w:webHidden/>
              </w:rPr>
            </w:r>
            <w:r w:rsidR="001A229A" w:rsidRPr="00F138A4">
              <w:rPr>
                <w:noProof/>
                <w:webHidden/>
              </w:rPr>
              <w:fldChar w:fldCharType="separate"/>
            </w:r>
            <w:r w:rsidR="00203865">
              <w:rPr>
                <w:noProof/>
                <w:webHidden/>
              </w:rPr>
              <w:t>3</w:t>
            </w:r>
            <w:r w:rsidR="001A229A" w:rsidRPr="00F138A4">
              <w:rPr>
                <w:noProof/>
                <w:webHidden/>
              </w:rPr>
              <w:fldChar w:fldCharType="end"/>
            </w:r>
          </w:hyperlink>
        </w:p>
        <w:p w14:paraId="0D9299E4" w14:textId="70D65E85"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62" w:history="1">
            <w:r w:rsidR="001A229A" w:rsidRPr="00F138A4">
              <w:rPr>
                <w:rStyle w:val="Hipervnculo"/>
                <w:rFonts w:ascii="Garamond" w:hAnsi="Garamond"/>
                <w:noProof/>
                <w:sz w:val="23"/>
                <w:szCs w:val="23"/>
              </w:rPr>
              <w:t>2.2.1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Clasificación y restricciones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_Toc196868562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w:t>
            </w:r>
            <w:r w:rsidR="001A229A" w:rsidRPr="00F138A4">
              <w:rPr>
                <w:rFonts w:ascii="Garamond" w:hAnsi="Garamond"/>
                <w:noProof/>
                <w:webHidden/>
                <w:sz w:val="23"/>
                <w:szCs w:val="23"/>
              </w:rPr>
              <w:fldChar w:fldCharType="end"/>
            </w:r>
          </w:hyperlink>
        </w:p>
        <w:p w14:paraId="4C2689B5" w14:textId="54B6FFCB"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63" w:history="1">
            <w:r w:rsidR="001A229A" w:rsidRPr="00F138A4">
              <w:rPr>
                <w:rStyle w:val="Hipervnculo"/>
                <w:rFonts w:ascii="Garamond" w:hAnsi="Garamond"/>
                <w:noProof/>
                <w:sz w:val="23"/>
                <w:szCs w:val="23"/>
              </w:rPr>
              <w:t>2.2.2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Complejidad computacional del problema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_Toc196868563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w:t>
            </w:r>
            <w:r w:rsidR="001A229A" w:rsidRPr="00F138A4">
              <w:rPr>
                <w:rFonts w:ascii="Garamond" w:hAnsi="Garamond"/>
                <w:noProof/>
                <w:webHidden/>
                <w:sz w:val="23"/>
                <w:szCs w:val="23"/>
              </w:rPr>
              <w:fldChar w:fldCharType="end"/>
            </w:r>
          </w:hyperlink>
        </w:p>
        <w:p w14:paraId="7D7DC256" w14:textId="45890E79" w:rsidR="001A229A" w:rsidRPr="00F138A4" w:rsidRDefault="007D3623" w:rsidP="00483DBF">
          <w:pPr>
            <w:pStyle w:val="TDC2"/>
            <w:rPr>
              <w:rFonts w:eastAsiaTheme="minorEastAsia" w:cstheme="minorBidi"/>
              <w:noProof/>
              <w:lang w:val="es-BO"/>
            </w:rPr>
          </w:pPr>
          <w:hyperlink w:anchor="_Toc196868564" w:history="1">
            <w:r w:rsidR="001A229A" w:rsidRPr="00F138A4">
              <w:rPr>
                <w:rStyle w:val="Hipervnculo"/>
                <w:rFonts w:ascii="Garamond" w:hAnsi="Garamond"/>
                <w:noProof/>
                <w:sz w:val="23"/>
                <w:szCs w:val="23"/>
              </w:rPr>
              <w:t>2.3</w:t>
            </w:r>
            <w:r w:rsidR="001A229A" w:rsidRPr="00F138A4">
              <w:rPr>
                <w:rFonts w:eastAsiaTheme="minorEastAsia" w:cstheme="minorBidi"/>
                <w:noProof/>
                <w:lang w:val="es-BO"/>
              </w:rPr>
              <w:tab/>
            </w:r>
            <w:r w:rsidR="001A229A" w:rsidRPr="00F138A4">
              <w:rPr>
                <w:rStyle w:val="Hipervnculo"/>
                <w:rFonts w:ascii="Garamond" w:hAnsi="Garamond"/>
                <w:noProof/>
                <w:sz w:val="23"/>
                <w:szCs w:val="23"/>
              </w:rPr>
              <w:t>Jerarquía de clases de complejidad</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_Toc196868564 \h </w:instrText>
            </w:r>
            <w:r w:rsidR="001A229A" w:rsidRPr="00F138A4">
              <w:rPr>
                <w:noProof/>
                <w:webHidden/>
              </w:rPr>
            </w:r>
            <w:r w:rsidR="001A229A" w:rsidRPr="00F138A4">
              <w:rPr>
                <w:noProof/>
                <w:webHidden/>
              </w:rPr>
              <w:fldChar w:fldCharType="separate"/>
            </w:r>
            <w:r w:rsidR="00203865">
              <w:rPr>
                <w:noProof/>
                <w:webHidden/>
              </w:rPr>
              <w:t>5</w:t>
            </w:r>
            <w:r w:rsidR="001A229A" w:rsidRPr="00F138A4">
              <w:rPr>
                <w:noProof/>
                <w:webHidden/>
              </w:rPr>
              <w:fldChar w:fldCharType="end"/>
            </w:r>
          </w:hyperlink>
        </w:p>
        <w:p w14:paraId="5C95586C" w14:textId="4A21BF74" w:rsidR="001A229A" w:rsidRPr="00F138A4" w:rsidRDefault="007D3623" w:rsidP="00483DBF">
          <w:pPr>
            <w:pStyle w:val="TDC2"/>
            <w:rPr>
              <w:rFonts w:eastAsiaTheme="minorEastAsia" w:cstheme="minorBidi"/>
              <w:noProof/>
              <w:lang w:val="es-BO"/>
            </w:rPr>
          </w:pPr>
          <w:hyperlink w:anchor="_Toc196868565" w:history="1">
            <w:r w:rsidR="001A229A" w:rsidRPr="00F138A4">
              <w:rPr>
                <w:rStyle w:val="Hipervnculo"/>
                <w:rFonts w:ascii="Garamond" w:hAnsi="Garamond"/>
                <w:noProof/>
                <w:sz w:val="23"/>
                <w:szCs w:val="23"/>
              </w:rPr>
              <w:t>2.4</w:t>
            </w:r>
            <w:r w:rsidR="001A229A" w:rsidRPr="00F138A4">
              <w:rPr>
                <w:rFonts w:eastAsiaTheme="minorEastAsia" w:cstheme="minorBidi"/>
                <w:noProof/>
                <w:lang w:val="es-BO"/>
              </w:rPr>
              <w:tab/>
            </w:r>
            <w:r w:rsidR="001A229A" w:rsidRPr="00F138A4">
              <w:rPr>
                <w:rStyle w:val="Hipervnculo"/>
                <w:rFonts w:ascii="Garamond" w:hAnsi="Garamond"/>
                <w:noProof/>
                <w:sz w:val="23"/>
                <w:szCs w:val="23"/>
              </w:rPr>
              <w:t>El problema de horarios como NP-Hard</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_Toc196868565 \h </w:instrText>
            </w:r>
            <w:r w:rsidR="001A229A" w:rsidRPr="00F138A4">
              <w:rPr>
                <w:noProof/>
                <w:webHidden/>
              </w:rPr>
            </w:r>
            <w:r w:rsidR="001A229A" w:rsidRPr="00F138A4">
              <w:rPr>
                <w:noProof/>
                <w:webHidden/>
              </w:rPr>
              <w:fldChar w:fldCharType="separate"/>
            </w:r>
            <w:r w:rsidR="00203865">
              <w:rPr>
                <w:noProof/>
                <w:webHidden/>
              </w:rPr>
              <w:t>6</w:t>
            </w:r>
            <w:r w:rsidR="001A229A" w:rsidRPr="00F138A4">
              <w:rPr>
                <w:noProof/>
                <w:webHidden/>
              </w:rPr>
              <w:fldChar w:fldCharType="end"/>
            </w:r>
          </w:hyperlink>
        </w:p>
        <w:p w14:paraId="686E18C0" w14:textId="0F1BEFC2" w:rsidR="001A229A" w:rsidRPr="00F138A4" w:rsidRDefault="007D3623" w:rsidP="00483DBF">
          <w:pPr>
            <w:pStyle w:val="TDC2"/>
            <w:rPr>
              <w:rFonts w:eastAsiaTheme="minorEastAsia" w:cstheme="minorBidi"/>
              <w:noProof/>
              <w:lang w:val="es-BO"/>
            </w:rPr>
          </w:pPr>
          <w:hyperlink w:anchor="_Toc196868566" w:history="1">
            <w:r w:rsidR="001A229A" w:rsidRPr="00F138A4">
              <w:rPr>
                <w:rStyle w:val="Hipervnculo"/>
                <w:rFonts w:ascii="Garamond" w:hAnsi="Garamond"/>
                <w:noProof/>
                <w:sz w:val="23"/>
                <w:szCs w:val="23"/>
              </w:rPr>
              <w:t>2.5</w:t>
            </w:r>
            <w:r w:rsidR="001A229A" w:rsidRPr="00F138A4">
              <w:rPr>
                <w:rFonts w:eastAsiaTheme="minorEastAsia" w:cstheme="minorBidi"/>
                <w:noProof/>
                <w:lang w:val="es-BO"/>
              </w:rPr>
              <w:tab/>
            </w:r>
            <w:r w:rsidR="001A229A" w:rsidRPr="00F138A4">
              <w:rPr>
                <w:rStyle w:val="Hipervnculo"/>
                <w:rFonts w:ascii="Garamond" w:hAnsi="Garamond"/>
                <w:noProof/>
                <w:sz w:val="23"/>
                <w:szCs w:val="23"/>
              </w:rPr>
              <w:t>Algoritmos genéticos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_Toc196868566 \h </w:instrText>
            </w:r>
            <w:r w:rsidR="001A229A" w:rsidRPr="00F138A4">
              <w:rPr>
                <w:noProof/>
                <w:webHidden/>
              </w:rPr>
            </w:r>
            <w:r w:rsidR="001A229A" w:rsidRPr="00F138A4">
              <w:rPr>
                <w:noProof/>
                <w:webHidden/>
              </w:rPr>
              <w:fldChar w:fldCharType="separate"/>
            </w:r>
            <w:r w:rsidR="00203865">
              <w:rPr>
                <w:noProof/>
                <w:webHidden/>
              </w:rPr>
              <w:t>7</w:t>
            </w:r>
            <w:r w:rsidR="001A229A" w:rsidRPr="00F138A4">
              <w:rPr>
                <w:noProof/>
                <w:webHidden/>
              </w:rPr>
              <w:fldChar w:fldCharType="end"/>
            </w:r>
          </w:hyperlink>
        </w:p>
        <w:p w14:paraId="62B85EB5" w14:textId="7BE64453" w:rsidR="001A229A" w:rsidRPr="00F138A4" w:rsidRDefault="007D3623" w:rsidP="00483DBF">
          <w:pPr>
            <w:pStyle w:val="TDC2"/>
            <w:rPr>
              <w:rFonts w:eastAsiaTheme="minorEastAsia" w:cstheme="minorBidi"/>
              <w:noProof/>
              <w:lang w:val="es-BO"/>
            </w:rPr>
          </w:pPr>
          <w:hyperlink w:anchor="_Toc196868567" w:history="1">
            <w:r w:rsidR="001A229A" w:rsidRPr="00F138A4">
              <w:rPr>
                <w:rStyle w:val="Hipervnculo"/>
                <w:rFonts w:ascii="Garamond" w:hAnsi="Garamond"/>
                <w:noProof/>
                <w:sz w:val="23"/>
                <w:szCs w:val="23"/>
              </w:rPr>
              <w:t>2.6</w:t>
            </w:r>
            <w:r w:rsidR="001A229A" w:rsidRPr="00F138A4">
              <w:rPr>
                <w:rFonts w:eastAsiaTheme="minorEastAsia" w:cstheme="minorBidi"/>
                <w:noProof/>
                <w:lang w:val="es-BO"/>
              </w:rPr>
              <w:tab/>
            </w:r>
            <w:r w:rsidR="001A229A" w:rsidRPr="00F138A4">
              <w:rPr>
                <w:rStyle w:val="Hipervnculo"/>
                <w:rFonts w:ascii="Garamond" w:hAnsi="Garamond"/>
                <w:noProof/>
                <w:sz w:val="23"/>
                <w:szCs w:val="23"/>
              </w:rPr>
              <w:t>Representación</w:t>
            </w:r>
            <w:r w:rsidR="001A229A" w:rsidRPr="00F138A4">
              <w:rPr>
                <w:rStyle w:val="Hipervnculo"/>
                <w:rFonts w:ascii="Garamond" w:hAnsi="Garamond"/>
                <w:noProof/>
                <w:sz w:val="23"/>
                <w:szCs w:val="23"/>
                <w:lang w:val="es-BO"/>
              </w:rPr>
              <w:t xml:space="preserve"> cromosómica para problemas de asignación de horario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_Toc196868567 \h </w:instrText>
            </w:r>
            <w:r w:rsidR="001A229A" w:rsidRPr="00F138A4">
              <w:rPr>
                <w:noProof/>
                <w:webHidden/>
              </w:rPr>
            </w:r>
            <w:r w:rsidR="001A229A" w:rsidRPr="00F138A4">
              <w:rPr>
                <w:noProof/>
                <w:webHidden/>
              </w:rPr>
              <w:fldChar w:fldCharType="separate"/>
            </w:r>
            <w:r w:rsidR="00203865">
              <w:rPr>
                <w:noProof/>
                <w:webHidden/>
              </w:rPr>
              <w:t>8</w:t>
            </w:r>
            <w:r w:rsidR="001A229A" w:rsidRPr="00F138A4">
              <w:rPr>
                <w:noProof/>
                <w:webHidden/>
              </w:rPr>
              <w:fldChar w:fldCharType="end"/>
            </w:r>
          </w:hyperlink>
        </w:p>
        <w:p w14:paraId="5616213E" w14:textId="3C651AE9" w:rsidR="001A229A" w:rsidRPr="00F138A4" w:rsidRDefault="007D3623" w:rsidP="00483DBF">
          <w:pPr>
            <w:pStyle w:val="TDC2"/>
            <w:rPr>
              <w:rFonts w:eastAsiaTheme="minorEastAsia" w:cstheme="minorBidi"/>
              <w:noProof/>
              <w:lang w:val="es-BO"/>
            </w:rPr>
          </w:pPr>
          <w:hyperlink w:anchor="_Toc196868568" w:history="1">
            <w:r w:rsidR="001A229A" w:rsidRPr="00F138A4">
              <w:rPr>
                <w:rStyle w:val="Hipervnculo"/>
                <w:rFonts w:ascii="Garamond" w:hAnsi="Garamond"/>
                <w:noProof/>
                <w:sz w:val="23"/>
                <w:szCs w:val="23"/>
              </w:rPr>
              <w:t>2.7</w:t>
            </w:r>
            <w:r w:rsidR="001A229A" w:rsidRPr="00F138A4">
              <w:rPr>
                <w:rFonts w:eastAsiaTheme="minorEastAsia" w:cstheme="minorBidi"/>
                <w:noProof/>
                <w:lang w:val="es-BO"/>
              </w:rPr>
              <w:tab/>
            </w:r>
            <w:r w:rsidR="001A229A" w:rsidRPr="00F138A4">
              <w:rPr>
                <w:rStyle w:val="Hipervnculo"/>
                <w:rFonts w:ascii="Garamond" w:hAnsi="Garamond"/>
                <w:noProof/>
                <w:sz w:val="23"/>
                <w:szCs w:val="23"/>
              </w:rPr>
              <w:t>Diseño del algoritmo genético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_Toc196868568 \h </w:instrText>
            </w:r>
            <w:r w:rsidR="001A229A" w:rsidRPr="00F138A4">
              <w:rPr>
                <w:noProof/>
                <w:webHidden/>
              </w:rPr>
            </w:r>
            <w:r w:rsidR="001A229A" w:rsidRPr="00F138A4">
              <w:rPr>
                <w:noProof/>
                <w:webHidden/>
              </w:rPr>
              <w:fldChar w:fldCharType="separate"/>
            </w:r>
            <w:r w:rsidR="00203865">
              <w:rPr>
                <w:noProof/>
                <w:webHidden/>
              </w:rPr>
              <w:t>8</w:t>
            </w:r>
            <w:r w:rsidR="001A229A" w:rsidRPr="00F138A4">
              <w:rPr>
                <w:noProof/>
                <w:webHidden/>
              </w:rPr>
              <w:fldChar w:fldCharType="end"/>
            </w:r>
          </w:hyperlink>
        </w:p>
        <w:p w14:paraId="2A06190C" w14:textId="095896E2" w:rsidR="001A229A" w:rsidRPr="00F138A4" w:rsidRDefault="007D3623" w:rsidP="00483DBF">
          <w:pPr>
            <w:pStyle w:val="TDC2"/>
            <w:rPr>
              <w:rFonts w:eastAsiaTheme="minorEastAsia" w:cstheme="minorBidi"/>
              <w:noProof/>
              <w:lang w:val="es-BO"/>
            </w:rPr>
          </w:pPr>
          <w:hyperlink w:anchor="_Toc196868574" w:history="1">
            <w:r w:rsidR="001A229A" w:rsidRPr="00F138A4">
              <w:rPr>
                <w:rStyle w:val="Hipervnculo"/>
                <w:rFonts w:ascii="Garamond" w:hAnsi="Garamond"/>
                <w:noProof/>
                <w:sz w:val="23"/>
                <w:szCs w:val="23"/>
              </w:rPr>
              <w:t>2.8.</w:t>
            </w:r>
            <w:r w:rsidR="001A229A" w:rsidRPr="00F138A4">
              <w:rPr>
                <w:rFonts w:eastAsiaTheme="minorEastAsia" w:cstheme="minorBidi"/>
                <w:noProof/>
                <w:lang w:val="es-BO"/>
              </w:rPr>
              <w:tab/>
            </w:r>
            <w:r w:rsidR="001A229A" w:rsidRPr="00F138A4">
              <w:rPr>
                <w:rStyle w:val="Hipervnculo"/>
                <w:rFonts w:ascii="Garamond" w:hAnsi="Garamond"/>
                <w:noProof/>
                <w:sz w:val="23"/>
                <w:szCs w:val="23"/>
              </w:rPr>
              <w:t>Restricciones del problema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_Toc196868574 \h </w:instrText>
            </w:r>
            <w:r w:rsidR="001A229A" w:rsidRPr="00F138A4">
              <w:rPr>
                <w:noProof/>
                <w:webHidden/>
              </w:rPr>
            </w:r>
            <w:r w:rsidR="001A229A" w:rsidRPr="00F138A4">
              <w:rPr>
                <w:noProof/>
                <w:webHidden/>
              </w:rPr>
              <w:fldChar w:fldCharType="separate"/>
            </w:r>
            <w:r w:rsidR="00203865">
              <w:rPr>
                <w:noProof/>
                <w:webHidden/>
              </w:rPr>
              <w:t>9</w:t>
            </w:r>
            <w:r w:rsidR="001A229A" w:rsidRPr="00F138A4">
              <w:rPr>
                <w:noProof/>
                <w:webHidden/>
              </w:rPr>
              <w:fldChar w:fldCharType="end"/>
            </w:r>
          </w:hyperlink>
        </w:p>
        <w:p w14:paraId="46FBACD0" w14:textId="0EB6B1B9"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76" w:history="1">
            <w:r w:rsidR="001A229A" w:rsidRPr="00F138A4">
              <w:rPr>
                <w:rStyle w:val="Hipervnculo"/>
                <w:rFonts w:ascii="Garamond" w:hAnsi="Garamond"/>
                <w:noProof/>
                <w:sz w:val="23"/>
                <w:szCs w:val="23"/>
              </w:rPr>
              <w:t>2.8.1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lang w:val="es-BO"/>
              </w:rPr>
              <w:t>Restricciones duras (H)</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_Toc196868576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9</w:t>
            </w:r>
            <w:r w:rsidR="001A229A" w:rsidRPr="00F138A4">
              <w:rPr>
                <w:rFonts w:ascii="Garamond" w:hAnsi="Garamond"/>
                <w:noProof/>
                <w:webHidden/>
                <w:sz w:val="23"/>
                <w:szCs w:val="23"/>
              </w:rPr>
              <w:fldChar w:fldCharType="end"/>
            </w:r>
          </w:hyperlink>
        </w:p>
        <w:p w14:paraId="40217E08" w14:textId="74E56CCA"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77" w:history="1">
            <w:r w:rsidR="001A229A" w:rsidRPr="00F138A4">
              <w:rPr>
                <w:rStyle w:val="Hipervnculo"/>
                <w:rFonts w:ascii="Garamond" w:hAnsi="Garamond"/>
                <w:noProof/>
                <w:sz w:val="23"/>
                <w:szCs w:val="23"/>
              </w:rPr>
              <w:t>2.8.2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lang w:val="es-BO"/>
              </w:rPr>
              <w:t>Restricciones Blandas (S)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_Toc196868577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10</w:t>
            </w:r>
            <w:r w:rsidR="001A229A" w:rsidRPr="00F138A4">
              <w:rPr>
                <w:rFonts w:ascii="Garamond" w:hAnsi="Garamond"/>
                <w:noProof/>
                <w:webHidden/>
                <w:sz w:val="23"/>
                <w:szCs w:val="23"/>
              </w:rPr>
              <w:fldChar w:fldCharType="end"/>
            </w:r>
          </w:hyperlink>
        </w:p>
        <w:p w14:paraId="5FECC3E8" w14:textId="1F90305A" w:rsidR="001A229A" w:rsidRPr="00F138A4" w:rsidRDefault="007D3623" w:rsidP="00483DBF">
          <w:pPr>
            <w:pStyle w:val="TDC2"/>
            <w:rPr>
              <w:rFonts w:eastAsiaTheme="minorEastAsia" w:cstheme="minorBidi"/>
              <w:noProof/>
              <w:lang w:val="es-BO"/>
            </w:rPr>
          </w:pPr>
          <w:hyperlink w:anchor="_Toc196868578" w:history="1">
            <w:r w:rsidR="001A229A" w:rsidRPr="00F138A4">
              <w:rPr>
                <w:rStyle w:val="Hipervnculo"/>
                <w:rFonts w:ascii="Garamond" w:hAnsi="Garamond"/>
                <w:noProof/>
                <w:sz w:val="23"/>
                <w:szCs w:val="23"/>
              </w:rPr>
              <w:t>2.9.</w:t>
            </w:r>
            <w:r w:rsidR="001A229A" w:rsidRPr="00F138A4">
              <w:rPr>
                <w:rFonts w:eastAsiaTheme="minorEastAsia" w:cstheme="minorBidi"/>
                <w:noProof/>
                <w:lang w:val="es-BO"/>
              </w:rPr>
              <w:tab/>
            </w:r>
            <w:r w:rsidR="001A229A" w:rsidRPr="00F138A4">
              <w:rPr>
                <w:rStyle w:val="Hipervnculo"/>
                <w:rFonts w:ascii="Garamond" w:hAnsi="Garamond"/>
                <w:noProof/>
                <w:sz w:val="23"/>
                <w:szCs w:val="23"/>
              </w:rPr>
              <w:t>Funci</w:t>
            </w:r>
            <w:r w:rsidR="001A229A" w:rsidRPr="00F138A4">
              <w:rPr>
                <w:rStyle w:val="Hipervnculo"/>
                <w:rFonts w:ascii="Garamond" w:hAnsi="Garamond"/>
                <w:noProof/>
                <w:sz w:val="23"/>
                <w:szCs w:val="23"/>
                <w:lang w:val="es-BO"/>
              </w:rPr>
              <w:t>ón de evaluación (Fitness)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_Toc196868578 \h </w:instrText>
            </w:r>
            <w:r w:rsidR="001A229A" w:rsidRPr="00F138A4">
              <w:rPr>
                <w:noProof/>
                <w:webHidden/>
              </w:rPr>
            </w:r>
            <w:r w:rsidR="001A229A" w:rsidRPr="00F138A4">
              <w:rPr>
                <w:noProof/>
                <w:webHidden/>
              </w:rPr>
              <w:fldChar w:fldCharType="separate"/>
            </w:r>
            <w:r w:rsidR="00203865">
              <w:rPr>
                <w:noProof/>
                <w:webHidden/>
              </w:rPr>
              <w:t>11</w:t>
            </w:r>
            <w:r w:rsidR="001A229A" w:rsidRPr="00F138A4">
              <w:rPr>
                <w:noProof/>
                <w:webHidden/>
              </w:rPr>
              <w:fldChar w:fldCharType="end"/>
            </w:r>
          </w:hyperlink>
        </w:p>
        <w:p w14:paraId="192494AB" w14:textId="65730617" w:rsidR="001A229A" w:rsidRPr="00F138A4" w:rsidRDefault="007D3623" w:rsidP="00483DBF">
          <w:pPr>
            <w:pStyle w:val="TDC2"/>
            <w:rPr>
              <w:rFonts w:eastAsiaTheme="minorEastAsia" w:cstheme="minorBidi"/>
              <w:noProof/>
              <w:lang w:val="es-BO"/>
            </w:rPr>
          </w:pPr>
          <w:hyperlink w:anchor="_Toc196868579" w:history="1">
            <w:r w:rsidR="001A229A" w:rsidRPr="00F138A4">
              <w:rPr>
                <w:rStyle w:val="Hipervnculo"/>
                <w:rFonts w:ascii="Garamond" w:hAnsi="Garamond"/>
                <w:noProof/>
                <w:sz w:val="23"/>
                <w:szCs w:val="23"/>
              </w:rPr>
              <w:t>2.10.</w:t>
            </w:r>
            <w:r w:rsidR="001A229A" w:rsidRPr="00F138A4">
              <w:rPr>
                <w:rFonts w:eastAsiaTheme="minorEastAsia" w:cstheme="minorBidi"/>
                <w:noProof/>
                <w:lang w:val="es-BO"/>
              </w:rPr>
              <w:tab/>
            </w:r>
            <w:r w:rsidR="001A229A" w:rsidRPr="00F138A4">
              <w:rPr>
                <w:rStyle w:val="Hipervnculo"/>
                <w:rFonts w:ascii="Garamond" w:hAnsi="Garamond"/>
                <w:noProof/>
                <w:sz w:val="23"/>
                <w:szCs w:val="23"/>
              </w:rPr>
              <w:t>Operador de mutación</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_Toc196868579 \h </w:instrText>
            </w:r>
            <w:r w:rsidR="001A229A" w:rsidRPr="00F138A4">
              <w:rPr>
                <w:noProof/>
                <w:webHidden/>
              </w:rPr>
            </w:r>
            <w:r w:rsidR="001A229A" w:rsidRPr="00F138A4">
              <w:rPr>
                <w:noProof/>
                <w:webHidden/>
              </w:rPr>
              <w:fldChar w:fldCharType="separate"/>
            </w:r>
            <w:r w:rsidR="00203865">
              <w:rPr>
                <w:noProof/>
                <w:webHidden/>
              </w:rPr>
              <w:t>12</w:t>
            </w:r>
            <w:r w:rsidR="001A229A" w:rsidRPr="00F138A4">
              <w:rPr>
                <w:noProof/>
                <w:webHidden/>
              </w:rPr>
              <w:fldChar w:fldCharType="end"/>
            </w:r>
          </w:hyperlink>
        </w:p>
        <w:p w14:paraId="2B68217D" w14:textId="6A9AC417" w:rsidR="001A229A" w:rsidRPr="00F138A4" w:rsidRDefault="007D3623" w:rsidP="00483DBF">
          <w:pPr>
            <w:pStyle w:val="TDC2"/>
            <w:rPr>
              <w:rFonts w:eastAsiaTheme="minorEastAsia" w:cstheme="minorBidi"/>
              <w:noProof/>
              <w:lang w:val="es-BO"/>
            </w:rPr>
          </w:pPr>
          <w:hyperlink w:anchor="_Toc196868580" w:history="1">
            <w:r w:rsidR="001A229A" w:rsidRPr="00F138A4">
              <w:rPr>
                <w:rStyle w:val="Hipervnculo"/>
                <w:rFonts w:ascii="Garamond" w:hAnsi="Garamond"/>
                <w:noProof/>
                <w:sz w:val="23"/>
                <w:szCs w:val="23"/>
              </w:rPr>
              <w:t>2.9</w:t>
            </w:r>
            <w:r w:rsidR="001A229A" w:rsidRPr="00F138A4">
              <w:rPr>
                <w:rFonts w:eastAsiaTheme="minorEastAsia" w:cstheme="minorBidi"/>
                <w:noProof/>
                <w:lang w:val="es-BO"/>
              </w:rPr>
              <w:tab/>
            </w:r>
            <w:r w:rsidR="001A229A" w:rsidRPr="00F138A4">
              <w:rPr>
                <w:rStyle w:val="Hipervnculo"/>
                <w:rFonts w:ascii="Garamond" w:hAnsi="Garamond"/>
                <w:noProof/>
                <w:sz w:val="23"/>
                <w:szCs w:val="23"/>
              </w:rPr>
              <w:t>Flujo de ejecución</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_Toc196868580 \h </w:instrText>
            </w:r>
            <w:r w:rsidR="001A229A" w:rsidRPr="00F138A4">
              <w:rPr>
                <w:noProof/>
                <w:webHidden/>
              </w:rPr>
            </w:r>
            <w:r w:rsidR="001A229A" w:rsidRPr="00F138A4">
              <w:rPr>
                <w:noProof/>
                <w:webHidden/>
              </w:rPr>
              <w:fldChar w:fldCharType="separate"/>
            </w:r>
            <w:r w:rsidR="00203865">
              <w:rPr>
                <w:noProof/>
                <w:webHidden/>
              </w:rPr>
              <w:t>12</w:t>
            </w:r>
            <w:r w:rsidR="001A229A" w:rsidRPr="00F138A4">
              <w:rPr>
                <w:noProof/>
                <w:webHidden/>
              </w:rPr>
              <w:fldChar w:fldCharType="end"/>
            </w:r>
          </w:hyperlink>
        </w:p>
        <w:p w14:paraId="54D9892F" w14:textId="0F1DBD37" w:rsidR="001A229A" w:rsidRPr="00F138A4" w:rsidRDefault="007D3623">
          <w:pPr>
            <w:pStyle w:val="TDC1"/>
            <w:tabs>
              <w:tab w:val="left" w:pos="440"/>
              <w:tab w:val="right" w:leader="dot" w:pos="9208"/>
            </w:tabs>
            <w:rPr>
              <w:rFonts w:ascii="Garamond" w:eastAsiaTheme="minorEastAsia" w:hAnsi="Garamond" w:cstheme="minorBidi"/>
              <w:noProof/>
              <w:sz w:val="23"/>
              <w:szCs w:val="23"/>
              <w:lang w:val="es-BO"/>
            </w:rPr>
          </w:pPr>
          <w:hyperlink w:anchor="_Toc196868581" w:history="1">
            <w:r w:rsidR="001A229A" w:rsidRPr="00F138A4">
              <w:rPr>
                <w:rStyle w:val="Hipervnculo"/>
                <w:rFonts w:ascii="Garamond" w:hAnsi="Garamond"/>
                <w:noProof/>
                <w:sz w:val="23"/>
                <w:szCs w:val="23"/>
              </w:rPr>
              <w:t>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Marco metodológico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14</w:t>
            </w:r>
            <w:r w:rsidR="001A229A" w:rsidRPr="00F138A4">
              <w:rPr>
                <w:rFonts w:ascii="Garamond" w:hAnsi="Garamond"/>
                <w:noProof/>
                <w:webHidden/>
                <w:sz w:val="23"/>
                <w:szCs w:val="23"/>
              </w:rPr>
              <w:fldChar w:fldCharType="end"/>
            </w:r>
          </w:hyperlink>
        </w:p>
        <w:p w14:paraId="3870A292" w14:textId="665EE9C6" w:rsidR="001A229A" w:rsidRPr="00F138A4" w:rsidRDefault="007D3623" w:rsidP="00483DBF">
          <w:pPr>
            <w:pStyle w:val="TDC2"/>
            <w:rPr>
              <w:rFonts w:eastAsiaTheme="minorEastAsia" w:cstheme="minorBidi"/>
              <w:noProof/>
              <w:lang w:val="es-BO"/>
            </w:rPr>
          </w:pPr>
          <w:hyperlink w:anchor="_Toc196868582" w:history="1">
            <w:r w:rsidR="001A229A" w:rsidRPr="00F138A4">
              <w:rPr>
                <w:rStyle w:val="Hipervnculo"/>
                <w:rFonts w:ascii="Garamond" w:hAnsi="Garamond"/>
                <w:noProof/>
                <w:sz w:val="23"/>
                <w:szCs w:val="23"/>
              </w:rPr>
              <w:t>3.1.</w:t>
            </w:r>
            <w:r w:rsidR="001A229A" w:rsidRPr="00F138A4">
              <w:rPr>
                <w:rFonts w:eastAsiaTheme="minorEastAsia" w:cstheme="minorBidi"/>
                <w:noProof/>
                <w:lang w:val="es-BO"/>
              </w:rPr>
              <w:tab/>
            </w:r>
            <w:r w:rsidR="001A229A" w:rsidRPr="00F138A4">
              <w:rPr>
                <w:rStyle w:val="Hipervnculo"/>
                <w:rFonts w:ascii="Garamond" w:hAnsi="Garamond"/>
                <w:noProof/>
                <w:sz w:val="23"/>
                <w:szCs w:val="23"/>
              </w:rPr>
              <w:t>Área de estudio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_Toc196868582 \h </w:instrText>
            </w:r>
            <w:r w:rsidR="001A229A" w:rsidRPr="00F138A4">
              <w:rPr>
                <w:noProof/>
                <w:webHidden/>
              </w:rPr>
            </w:r>
            <w:r w:rsidR="001A229A" w:rsidRPr="00F138A4">
              <w:rPr>
                <w:noProof/>
                <w:webHidden/>
              </w:rPr>
              <w:fldChar w:fldCharType="separate"/>
            </w:r>
            <w:r w:rsidR="00203865">
              <w:rPr>
                <w:noProof/>
                <w:webHidden/>
              </w:rPr>
              <w:t>14</w:t>
            </w:r>
            <w:r w:rsidR="001A229A" w:rsidRPr="00F138A4">
              <w:rPr>
                <w:noProof/>
                <w:webHidden/>
              </w:rPr>
              <w:fldChar w:fldCharType="end"/>
            </w:r>
          </w:hyperlink>
        </w:p>
        <w:p w14:paraId="5419945A" w14:textId="154614D4" w:rsidR="001A229A" w:rsidRPr="00F138A4" w:rsidRDefault="007D3623" w:rsidP="00483DBF">
          <w:pPr>
            <w:pStyle w:val="TDC2"/>
            <w:rPr>
              <w:rFonts w:eastAsiaTheme="minorEastAsia" w:cstheme="minorBidi"/>
              <w:noProof/>
              <w:lang w:val="es-BO"/>
            </w:rPr>
          </w:pPr>
          <w:hyperlink w:anchor="_Toc196868583" w:history="1">
            <w:r w:rsidR="001A229A" w:rsidRPr="00F138A4">
              <w:rPr>
                <w:rStyle w:val="Hipervnculo"/>
                <w:rFonts w:ascii="Garamond" w:hAnsi="Garamond"/>
                <w:noProof/>
                <w:sz w:val="23"/>
                <w:szCs w:val="23"/>
              </w:rPr>
              <w:t>3.2.</w:t>
            </w:r>
            <w:r w:rsidR="001A229A" w:rsidRPr="00F138A4">
              <w:rPr>
                <w:rFonts w:eastAsiaTheme="minorEastAsia" w:cstheme="minorBidi"/>
                <w:noProof/>
                <w:lang w:val="es-BO"/>
              </w:rPr>
              <w:tab/>
            </w:r>
            <w:r w:rsidR="001A229A" w:rsidRPr="00F138A4">
              <w:rPr>
                <w:rStyle w:val="Hipervnculo"/>
                <w:rFonts w:ascii="Garamond" w:hAnsi="Garamond"/>
                <w:noProof/>
                <w:sz w:val="23"/>
                <w:szCs w:val="23"/>
              </w:rPr>
              <w:t>Flujograma metodológico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_Toc196868583 \h </w:instrText>
            </w:r>
            <w:r w:rsidR="001A229A" w:rsidRPr="00F138A4">
              <w:rPr>
                <w:noProof/>
                <w:webHidden/>
              </w:rPr>
            </w:r>
            <w:r w:rsidR="001A229A" w:rsidRPr="00F138A4">
              <w:rPr>
                <w:noProof/>
                <w:webHidden/>
              </w:rPr>
              <w:fldChar w:fldCharType="separate"/>
            </w:r>
            <w:r w:rsidR="00203865">
              <w:rPr>
                <w:noProof/>
                <w:webHidden/>
              </w:rPr>
              <w:t>15</w:t>
            </w:r>
            <w:r w:rsidR="001A229A" w:rsidRPr="00F138A4">
              <w:rPr>
                <w:noProof/>
                <w:webHidden/>
              </w:rPr>
              <w:fldChar w:fldCharType="end"/>
            </w:r>
          </w:hyperlink>
        </w:p>
        <w:p w14:paraId="745D2E50" w14:textId="70C160DD" w:rsidR="001A229A" w:rsidRPr="00F138A4" w:rsidRDefault="007D3623" w:rsidP="00483DBF">
          <w:pPr>
            <w:pStyle w:val="TDC2"/>
            <w:rPr>
              <w:rFonts w:eastAsiaTheme="minorEastAsia" w:cstheme="minorBidi"/>
              <w:noProof/>
              <w:lang w:val="es-BO"/>
            </w:rPr>
          </w:pPr>
          <w:hyperlink w:anchor="_Toc196868584" w:history="1">
            <w:r w:rsidR="001A229A" w:rsidRPr="00F138A4">
              <w:rPr>
                <w:rStyle w:val="Hipervnculo"/>
                <w:rFonts w:ascii="Garamond" w:hAnsi="Garamond"/>
                <w:noProof/>
                <w:sz w:val="23"/>
                <w:szCs w:val="23"/>
              </w:rPr>
              <w:t>3.3.</w:t>
            </w:r>
            <w:r w:rsidR="001A229A" w:rsidRPr="00F138A4">
              <w:rPr>
                <w:rFonts w:eastAsiaTheme="minorEastAsia" w:cstheme="minorBidi"/>
                <w:noProof/>
                <w:lang w:val="es-BO"/>
              </w:rPr>
              <w:tab/>
            </w:r>
            <w:r w:rsidR="001A229A" w:rsidRPr="00F138A4">
              <w:rPr>
                <w:rStyle w:val="Hipervnculo"/>
                <w:rFonts w:ascii="Garamond" w:hAnsi="Garamond"/>
                <w:noProof/>
                <w:sz w:val="23"/>
                <w:szCs w:val="23"/>
              </w:rPr>
              <w:t>Fuentes de información</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_Toc196868584 \h </w:instrText>
            </w:r>
            <w:r w:rsidR="001A229A" w:rsidRPr="00F138A4">
              <w:rPr>
                <w:noProof/>
                <w:webHidden/>
              </w:rPr>
            </w:r>
            <w:r w:rsidR="001A229A" w:rsidRPr="00F138A4">
              <w:rPr>
                <w:noProof/>
                <w:webHidden/>
              </w:rPr>
              <w:fldChar w:fldCharType="separate"/>
            </w:r>
            <w:r w:rsidR="00203865">
              <w:rPr>
                <w:noProof/>
                <w:webHidden/>
              </w:rPr>
              <w:t>19</w:t>
            </w:r>
            <w:r w:rsidR="001A229A" w:rsidRPr="00F138A4">
              <w:rPr>
                <w:noProof/>
                <w:webHidden/>
              </w:rPr>
              <w:fldChar w:fldCharType="end"/>
            </w:r>
          </w:hyperlink>
        </w:p>
        <w:p w14:paraId="35C6A94D" w14:textId="4002E7FB"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85" w:history="1">
            <w:r w:rsidR="001A229A" w:rsidRPr="00F138A4">
              <w:rPr>
                <w:rStyle w:val="Hipervnculo"/>
                <w:rFonts w:ascii="Garamond" w:hAnsi="Garamond"/>
                <w:noProof/>
                <w:sz w:val="23"/>
                <w:szCs w:val="23"/>
              </w:rPr>
              <w:t>3.3.1.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Horario académico 2025</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_Toc196868585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19</w:t>
            </w:r>
            <w:r w:rsidR="001A229A" w:rsidRPr="00F138A4">
              <w:rPr>
                <w:rFonts w:ascii="Garamond" w:hAnsi="Garamond"/>
                <w:noProof/>
                <w:webHidden/>
                <w:sz w:val="23"/>
                <w:szCs w:val="23"/>
              </w:rPr>
              <w:fldChar w:fldCharType="end"/>
            </w:r>
          </w:hyperlink>
        </w:p>
        <w:p w14:paraId="2159BABA" w14:textId="39E7F177"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86" w:history="1">
            <w:r w:rsidR="001A229A" w:rsidRPr="00F138A4">
              <w:rPr>
                <w:rStyle w:val="Hipervnculo"/>
                <w:rFonts w:ascii="Garamond" w:hAnsi="Garamond"/>
                <w:noProof/>
                <w:sz w:val="23"/>
                <w:szCs w:val="23"/>
              </w:rPr>
              <w:t>3.3.2.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Infraestructura y recursos físicos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19</w:t>
            </w:r>
            <w:r w:rsidR="001A229A" w:rsidRPr="00F138A4">
              <w:rPr>
                <w:rFonts w:ascii="Garamond" w:hAnsi="Garamond"/>
                <w:noProof/>
                <w:webHidden/>
                <w:sz w:val="23"/>
                <w:szCs w:val="23"/>
              </w:rPr>
              <w:fldChar w:fldCharType="end"/>
            </w:r>
          </w:hyperlink>
        </w:p>
        <w:p w14:paraId="0A5D3D8D" w14:textId="044CC654"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87" w:history="1">
            <w:r w:rsidR="001A229A" w:rsidRPr="00F138A4">
              <w:rPr>
                <w:rStyle w:val="Hipervnculo"/>
                <w:rFonts w:ascii="Garamond" w:hAnsi="Garamond"/>
                <w:noProof/>
                <w:sz w:val="23"/>
                <w:szCs w:val="23"/>
              </w:rPr>
              <w:t>3.3.3.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Plan operativo anual 2025 (POA)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19</w:t>
            </w:r>
            <w:r w:rsidR="001A229A" w:rsidRPr="00F138A4">
              <w:rPr>
                <w:rFonts w:ascii="Garamond" w:hAnsi="Garamond"/>
                <w:noProof/>
                <w:webHidden/>
                <w:sz w:val="23"/>
                <w:szCs w:val="23"/>
              </w:rPr>
              <w:fldChar w:fldCharType="end"/>
            </w:r>
          </w:hyperlink>
        </w:p>
        <w:p w14:paraId="360F04BE" w14:textId="7EBBE546"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88" w:history="1">
            <w:r w:rsidR="001A229A" w:rsidRPr="00F138A4">
              <w:rPr>
                <w:rStyle w:val="Hipervnculo"/>
                <w:rFonts w:ascii="Garamond" w:hAnsi="Garamond"/>
                <w:noProof/>
                <w:sz w:val="23"/>
                <w:szCs w:val="23"/>
              </w:rPr>
              <w:t>3.3.4.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Convocatoria académica 2025</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20</w:t>
            </w:r>
            <w:r w:rsidR="001A229A" w:rsidRPr="00F138A4">
              <w:rPr>
                <w:rFonts w:ascii="Garamond" w:hAnsi="Garamond"/>
                <w:noProof/>
                <w:webHidden/>
                <w:sz w:val="23"/>
                <w:szCs w:val="23"/>
              </w:rPr>
              <w:fldChar w:fldCharType="end"/>
            </w:r>
          </w:hyperlink>
        </w:p>
        <w:p w14:paraId="7935C18A" w14:textId="05B918AC"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589" w:history="1">
            <w:r w:rsidR="001A229A" w:rsidRPr="00F138A4">
              <w:rPr>
                <w:rStyle w:val="Hipervnculo"/>
                <w:rFonts w:ascii="Garamond" w:hAnsi="Garamond"/>
                <w:noProof/>
                <w:sz w:val="23"/>
                <w:szCs w:val="23"/>
              </w:rPr>
              <w:t>3.3.5.</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Disponibilidad docente</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_Toc196868589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20</w:t>
            </w:r>
            <w:r w:rsidR="001A229A" w:rsidRPr="00F138A4">
              <w:rPr>
                <w:rFonts w:ascii="Garamond" w:hAnsi="Garamond"/>
                <w:noProof/>
                <w:webHidden/>
                <w:sz w:val="23"/>
                <w:szCs w:val="23"/>
              </w:rPr>
              <w:fldChar w:fldCharType="end"/>
            </w:r>
          </w:hyperlink>
        </w:p>
        <w:p w14:paraId="1E4EC724" w14:textId="3A392708" w:rsidR="001A229A" w:rsidRPr="00F138A4" w:rsidRDefault="007D3623" w:rsidP="00483DBF">
          <w:pPr>
            <w:pStyle w:val="TDC2"/>
            <w:rPr>
              <w:rFonts w:eastAsiaTheme="minorEastAsia" w:cstheme="minorBidi"/>
              <w:noProof/>
              <w:lang w:val="es-BO"/>
            </w:rPr>
          </w:pPr>
          <w:hyperlink w:anchor="_Toc196868590" w:history="1">
            <w:r w:rsidR="001A229A" w:rsidRPr="00F138A4">
              <w:rPr>
                <w:rStyle w:val="Hipervnculo"/>
                <w:rFonts w:ascii="Garamond" w:hAnsi="Garamond"/>
                <w:noProof/>
                <w:sz w:val="23"/>
                <w:szCs w:val="23"/>
              </w:rPr>
              <w:t>3.4.</w:t>
            </w:r>
            <w:r w:rsidR="001A229A" w:rsidRPr="00F138A4">
              <w:rPr>
                <w:rFonts w:eastAsiaTheme="minorEastAsia" w:cstheme="minorBidi"/>
                <w:noProof/>
                <w:lang w:val="es-BO"/>
              </w:rPr>
              <w:tab/>
            </w:r>
            <w:r w:rsidR="001A229A" w:rsidRPr="00F138A4">
              <w:rPr>
                <w:rStyle w:val="Hipervnculo"/>
                <w:rFonts w:ascii="Garamond" w:hAnsi="Garamond"/>
                <w:noProof/>
                <w:sz w:val="23"/>
                <w:szCs w:val="23"/>
              </w:rPr>
              <w:t>Factores para el algoritmo genético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_Toc196868590 \h </w:instrText>
            </w:r>
            <w:r w:rsidR="001A229A" w:rsidRPr="00F138A4">
              <w:rPr>
                <w:noProof/>
                <w:webHidden/>
              </w:rPr>
            </w:r>
            <w:r w:rsidR="001A229A" w:rsidRPr="00F138A4">
              <w:rPr>
                <w:noProof/>
                <w:webHidden/>
              </w:rPr>
              <w:fldChar w:fldCharType="separate"/>
            </w:r>
            <w:r w:rsidR="00203865">
              <w:rPr>
                <w:noProof/>
                <w:webHidden/>
              </w:rPr>
              <w:t>21</w:t>
            </w:r>
            <w:r w:rsidR="001A229A" w:rsidRPr="00F138A4">
              <w:rPr>
                <w:noProof/>
                <w:webHidden/>
              </w:rPr>
              <w:fldChar w:fldCharType="end"/>
            </w:r>
          </w:hyperlink>
        </w:p>
        <w:p w14:paraId="4F3A7B3B" w14:textId="0765C42C" w:rsidR="001A229A" w:rsidRPr="00F138A4" w:rsidRDefault="007D3623" w:rsidP="00483DBF">
          <w:pPr>
            <w:pStyle w:val="TDC2"/>
            <w:rPr>
              <w:rFonts w:eastAsiaTheme="minorEastAsia" w:cstheme="minorBidi"/>
              <w:noProof/>
              <w:lang w:val="es-BO"/>
            </w:rPr>
          </w:pPr>
          <w:hyperlink w:anchor="_Toc196868591" w:history="1">
            <w:r w:rsidR="001A229A" w:rsidRPr="00F138A4">
              <w:rPr>
                <w:rStyle w:val="Hipervnculo"/>
                <w:rFonts w:ascii="Garamond" w:hAnsi="Garamond"/>
                <w:noProof/>
                <w:sz w:val="23"/>
                <w:szCs w:val="23"/>
              </w:rPr>
              <w:t>3.5.</w:t>
            </w:r>
            <w:r w:rsidR="001A229A" w:rsidRPr="00F138A4">
              <w:rPr>
                <w:rFonts w:eastAsiaTheme="minorEastAsia" w:cstheme="minorBidi"/>
                <w:noProof/>
                <w:lang w:val="es-BO"/>
              </w:rPr>
              <w:tab/>
            </w:r>
            <w:r w:rsidR="001A229A" w:rsidRPr="00F138A4">
              <w:rPr>
                <w:rStyle w:val="Hipervnculo"/>
                <w:rFonts w:ascii="Garamond" w:hAnsi="Garamond"/>
                <w:noProof/>
                <w:sz w:val="23"/>
                <w:szCs w:val="23"/>
              </w:rPr>
              <w:t>Factores para el algoritmo genético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_Toc196868591 \h </w:instrText>
            </w:r>
            <w:r w:rsidR="001A229A" w:rsidRPr="00F138A4">
              <w:rPr>
                <w:noProof/>
                <w:webHidden/>
              </w:rPr>
            </w:r>
            <w:r w:rsidR="001A229A" w:rsidRPr="00F138A4">
              <w:rPr>
                <w:noProof/>
                <w:webHidden/>
              </w:rPr>
              <w:fldChar w:fldCharType="separate"/>
            </w:r>
            <w:r w:rsidR="00203865">
              <w:rPr>
                <w:noProof/>
                <w:webHidden/>
              </w:rPr>
              <w:t>21</w:t>
            </w:r>
            <w:r w:rsidR="001A229A" w:rsidRPr="00F138A4">
              <w:rPr>
                <w:noProof/>
                <w:webHidden/>
              </w:rPr>
              <w:fldChar w:fldCharType="end"/>
            </w:r>
          </w:hyperlink>
        </w:p>
        <w:p w14:paraId="11966765" w14:textId="7D5EA6B2" w:rsidR="001A229A" w:rsidRPr="00F138A4" w:rsidRDefault="007D3623" w:rsidP="00483DBF">
          <w:pPr>
            <w:pStyle w:val="TDC2"/>
            <w:rPr>
              <w:rFonts w:eastAsiaTheme="minorEastAsia" w:cstheme="minorBidi"/>
              <w:noProof/>
              <w:lang w:val="es-BO"/>
            </w:rPr>
          </w:pPr>
          <w:hyperlink w:anchor="_Toc196868592" w:history="1">
            <w:r w:rsidR="001A229A" w:rsidRPr="00F138A4">
              <w:rPr>
                <w:rStyle w:val="Hipervnculo"/>
                <w:rFonts w:ascii="Garamond" w:hAnsi="Garamond"/>
                <w:noProof/>
                <w:sz w:val="23"/>
                <w:szCs w:val="23"/>
              </w:rPr>
              <w:t>3.6.</w:t>
            </w:r>
            <w:r w:rsidR="001A229A" w:rsidRPr="00F138A4">
              <w:rPr>
                <w:rFonts w:eastAsiaTheme="minorEastAsia" w:cstheme="minorBidi"/>
                <w:noProof/>
                <w:lang w:val="es-BO"/>
              </w:rPr>
              <w:tab/>
            </w:r>
            <w:r w:rsidR="001A229A" w:rsidRPr="00F138A4">
              <w:rPr>
                <w:rStyle w:val="Hipervnculo"/>
                <w:rFonts w:ascii="Garamond" w:hAnsi="Garamond"/>
                <w:noProof/>
                <w:sz w:val="23"/>
                <w:szCs w:val="23"/>
              </w:rPr>
              <w:t>Estructura de datos y parámetros de entrada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_Toc196868592 \h </w:instrText>
            </w:r>
            <w:r w:rsidR="001A229A" w:rsidRPr="00F138A4">
              <w:rPr>
                <w:noProof/>
                <w:webHidden/>
              </w:rPr>
            </w:r>
            <w:r w:rsidR="001A229A" w:rsidRPr="00F138A4">
              <w:rPr>
                <w:noProof/>
                <w:webHidden/>
              </w:rPr>
              <w:fldChar w:fldCharType="separate"/>
            </w:r>
            <w:r w:rsidR="00203865">
              <w:rPr>
                <w:noProof/>
                <w:webHidden/>
              </w:rPr>
              <w:t>22</w:t>
            </w:r>
            <w:r w:rsidR="001A229A" w:rsidRPr="00F138A4">
              <w:rPr>
                <w:noProof/>
                <w:webHidden/>
              </w:rPr>
              <w:fldChar w:fldCharType="end"/>
            </w:r>
          </w:hyperlink>
        </w:p>
        <w:p w14:paraId="520942D1" w14:textId="062EC620" w:rsidR="001A229A" w:rsidRPr="00F138A4" w:rsidRDefault="007D3623" w:rsidP="00483DBF">
          <w:pPr>
            <w:pStyle w:val="TDC2"/>
            <w:rPr>
              <w:rFonts w:eastAsiaTheme="minorEastAsia" w:cstheme="minorBidi"/>
              <w:noProof/>
              <w:lang w:val="es-BO"/>
            </w:rPr>
          </w:pPr>
          <w:hyperlink w:anchor="_Toc196868593" w:history="1">
            <w:r w:rsidR="001A229A" w:rsidRPr="00F138A4">
              <w:rPr>
                <w:rStyle w:val="Hipervnculo"/>
                <w:rFonts w:ascii="Garamond" w:hAnsi="Garamond"/>
                <w:noProof/>
                <w:sz w:val="23"/>
                <w:szCs w:val="23"/>
              </w:rPr>
              <w:t>3.7.</w:t>
            </w:r>
            <w:r w:rsidR="001A229A" w:rsidRPr="00F138A4">
              <w:rPr>
                <w:rFonts w:eastAsiaTheme="minorEastAsia" w:cstheme="minorBidi"/>
                <w:noProof/>
                <w:lang w:val="es-BO"/>
              </w:rPr>
              <w:tab/>
            </w:r>
            <w:r w:rsidR="001A229A" w:rsidRPr="00F138A4">
              <w:rPr>
                <w:rStyle w:val="Hipervnculo"/>
                <w:rFonts w:ascii="Garamond" w:hAnsi="Garamond"/>
                <w:noProof/>
                <w:sz w:val="23"/>
                <w:szCs w:val="23"/>
              </w:rPr>
              <w:t>Abstracción y modelado inicial de datos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_Toc196868593 \h </w:instrText>
            </w:r>
            <w:r w:rsidR="001A229A" w:rsidRPr="00F138A4">
              <w:rPr>
                <w:noProof/>
                <w:webHidden/>
              </w:rPr>
            </w:r>
            <w:r w:rsidR="001A229A" w:rsidRPr="00F138A4">
              <w:rPr>
                <w:noProof/>
                <w:webHidden/>
              </w:rPr>
              <w:fldChar w:fldCharType="separate"/>
            </w:r>
            <w:r w:rsidR="00203865">
              <w:rPr>
                <w:noProof/>
                <w:webHidden/>
              </w:rPr>
              <w:t>23</w:t>
            </w:r>
            <w:r w:rsidR="001A229A" w:rsidRPr="00F138A4">
              <w:rPr>
                <w:noProof/>
                <w:webHidden/>
              </w:rPr>
              <w:fldChar w:fldCharType="end"/>
            </w:r>
          </w:hyperlink>
        </w:p>
        <w:p w14:paraId="48551D73" w14:textId="271BE563" w:rsidR="001A229A" w:rsidRPr="00F138A4" w:rsidRDefault="007D3623" w:rsidP="00483DBF">
          <w:pPr>
            <w:pStyle w:val="TDC2"/>
            <w:rPr>
              <w:rFonts w:eastAsiaTheme="minorEastAsia" w:cstheme="minorBidi"/>
              <w:noProof/>
              <w:lang w:val="es-BO"/>
            </w:rPr>
          </w:pPr>
          <w:hyperlink w:anchor="_Toc196868594" w:history="1">
            <w:r w:rsidR="001A229A" w:rsidRPr="00F138A4">
              <w:rPr>
                <w:rStyle w:val="Hipervnculo"/>
                <w:rFonts w:ascii="Garamond" w:hAnsi="Garamond"/>
                <w:noProof/>
                <w:sz w:val="23"/>
                <w:szCs w:val="23"/>
              </w:rPr>
              <w:t>3.8.</w:t>
            </w:r>
            <w:r w:rsidR="001A229A" w:rsidRPr="00F138A4">
              <w:rPr>
                <w:rFonts w:eastAsiaTheme="minorEastAsia" w:cstheme="minorBidi"/>
                <w:noProof/>
                <w:lang w:val="es-BO"/>
              </w:rPr>
              <w:tab/>
            </w:r>
            <w:r w:rsidR="001A229A" w:rsidRPr="00F138A4">
              <w:rPr>
                <w:rStyle w:val="Hipervnculo"/>
                <w:rFonts w:ascii="Garamond" w:hAnsi="Garamond"/>
                <w:noProof/>
                <w:sz w:val="23"/>
                <w:szCs w:val="23"/>
              </w:rPr>
              <w:t>Abstracción y consolidación del Dataset</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_Toc196868594 \h </w:instrText>
            </w:r>
            <w:r w:rsidR="001A229A" w:rsidRPr="00F138A4">
              <w:rPr>
                <w:noProof/>
                <w:webHidden/>
              </w:rPr>
            </w:r>
            <w:r w:rsidR="001A229A" w:rsidRPr="00F138A4">
              <w:rPr>
                <w:noProof/>
                <w:webHidden/>
              </w:rPr>
              <w:fldChar w:fldCharType="separate"/>
            </w:r>
            <w:r w:rsidR="00203865">
              <w:rPr>
                <w:noProof/>
                <w:webHidden/>
              </w:rPr>
              <w:t>23</w:t>
            </w:r>
            <w:r w:rsidR="001A229A" w:rsidRPr="00F138A4">
              <w:rPr>
                <w:noProof/>
                <w:webHidden/>
              </w:rPr>
              <w:fldChar w:fldCharType="end"/>
            </w:r>
          </w:hyperlink>
        </w:p>
        <w:p w14:paraId="0457903C" w14:textId="32D6ADF0" w:rsidR="001A229A" w:rsidRPr="00F138A4" w:rsidRDefault="007D3623" w:rsidP="00483DBF">
          <w:pPr>
            <w:pStyle w:val="TDC2"/>
            <w:rPr>
              <w:rFonts w:eastAsiaTheme="minorEastAsia" w:cstheme="minorBidi"/>
              <w:noProof/>
              <w:lang w:val="es-BO"/>
            </w:rPr>
          </w:pPr>
          <w:hyperlink w:anchor="_Toc196868595" w:history="1">
            <w:r w:rsidR="001A229A" w:rsidRPr="00F138A4">
              <w:rPr>
                <w:rStyle w:val="Hipervnculo"/>
                <w:rFonts w:ascii="Garamond" w:hAnsi="Garamond"/>
                <w:noProof/>
                <w:sz w:val="23"/>
                <w:szCs w:val="23"/>
              </w:rPr>
              <w:t>3.9.</w:t>
            </w:r>
            <w:r w:rsidR="001A229A" w:rsidRPr="00F138A4">
              <w:rPr>
                <w:rFonts w:eastAsiaTheme="minorEastAsia" w:cstheme="minorBidi"/>
                <w:noProof/>
                <w:lang w:val="es-BO"/>
              </w:rPr>
              <w:tab/>
            </w:r>
            <w:r w:rsidR="001A229A" w:rsidRPr="00F138A4">
              <w:rPr>
                <w:rStyle w:val="Hipervnculo"/>
                <w:rFonts w:ascii="Garamond" w:hAnsi="Garamond"/>
                <w:noProof/>
                <w:sz w:val="23"/>
                <w:szCs w:val="23"/>
              </w:rPr>
              <w:t>Estructura del Dataset</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_Toc196868595 \h </w:instrText>
            </w:r>
            <w:r w:rsidR="001A229A" w:rsidRPr="00F138A4">
              <w:rPr>
                <w:noProof/>
                <w:webHidden/>
              </w:rPr>
            </w:r>
            <w:r w:rsidR="001A229A" w:rsidRPr="00F138A4">
              <w:rPr>
                <w:noProof/>
                <w:webHidden/>
              </w:rPr>
              <w:fldChar w:fldCharType="separate"/>
            </w:r>
            <w:r w:rsidR="00203865">
              <w:rPr>
                <w:noProof/>
                <w:webHidden/>
              </w:rPr>
              <w:t>24</w:t>
            </w:r>
            <w:r w:rsidR="001A229A" w:rsidRPr="00F138A4">
              <w:rPr>
                <w:noProof/>
                <w:webHidden/>
              </w:rPr>
              <w:fldChar w:fldCharType="end"/>
            </w:r>
          </w:hyperlink>
        </w:p>
        <w:p w14:paraId="2E44FDE7" w14:textId="362D9F2E" w:rsidR="001A229A" w:rsidRPr="00F138A4" w:rsidRDefault="007D3623" w:rsidP="00483DBF">
          <w:pPr>
            <w:pStyle w:val="TDC2"/>
            <w:rPr>
              <w:rFonts w:eastAsiaTheme="minorEastAsia" w:cstheme="minorBidi"/>
              <w:noProof/>
              <w:lang w:val="es-BO"/>
            </w:rPr>
          </w:pPr>
          <w:hyperlink w:anchor="_Toc196868596" w:history="1">
            <w:r w:rsidR="001A229A" w:rsidRPr="00F138A4">
              <w:rPr>
                <w:rStyle w:val="Hipervnculo"/>
                <w:rFonts w:ascii="Garamond" w:hAnsi="Garamond"/>
                <w:noProof/>
                <w:sz w:val="23"/>
                <w:szCs w:val="23"/>
              </w:rPr>
              <w:t>3.10.</w:t>
            </w:r>
            <w:r w:rsidR="001A229A" w:rsidRPr="00F138A4">
              <w:rPr>
                <w:rFonts w:eastAsiaTheme="minorEastAsia" w:cstheme="minorBidi"/>
                <w:noProof/>
                <w:lang w:val="es-BO"/>
              </w:rPr>
              <w:tab/>
            </w:r>
            <w:r w:rsidR="001A229A" w:rsidRPr="00F138A4">
              <w:rPr>
                <w:rStyle w:val="Hipervnculo"/>
                <w:rFonts w:ascii="Garamond" w:hAnsi="Garamond"/>
                <w:noProof/>
                <w:sz w:val="23"/>
                <w:szCs w:val="23"/>
              </w:rPr>
              <w:t>Proceso del algoritmo genético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_Toc196868596 \h </w:instrText>
            </w:r>
            <w:r w:rsidR="001A229A" w:rsidRPr="00F138A4">
              <w:rPr>
                <w:noProof/>
                <w:webHidden/>
              </w:rPr>
            </w:r>
            <w:r w:rsidR="001A229A" w:rsidRPr="00F138A4">
              <w:rPr>
                <w:noProof/>
                <w:webHidden/>
              </w:rPr>
              <w:fldChar w:fldCharType="separate"/>
            </w:r>
            <w:r w:rsidR="00203865">
              <w:rPr>
                <w:noProof/>
                <w:webHidden/>
              </w:rPr>
              <w:t>26</w:t>
            </w:r>
            <w:r w:rsidR="001A229A" w:rsidRPr="00F138A4">
              <w:rPr>
                <w:noProof/>
                <w:webHidden/>
              </w:rPr>
              <w:fldChar w:fldCharType="end"/>
            </w:r>
          </w:hyperlink>
        </w:p>
        <w:p w14:paraId="27CD51EC" w14:textId="397A471A"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608" w:history="1">
            <w:r w:rsidR="001A229A" w:rsidRPr="00F138A4">
              <w:rPr>
                <w:rStyle w:val="Hipervnculo"/>
                <w:rFonts w:ascii="Garamond" w:hAnsi="Garamond"/>
                <w:noProof/>
                <w:sz w:val="23"/>
                <w:szCs w:val="23"/>
              </w:rPr>
              <w:t>3.10.1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Representación del individuo (Cromosoma)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_Toc196868608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26</w:t>
            </w:r>
            <w:r w:rsidR="001A229A" w:rsidRPr="00F138A4">
              <w:rPr>
                <w:rFonts w:ascii="Garamond" w:hAnsi="Garamond"/>
                <w:noProof/>
                <w:webHidden/>
                <w:sz w:val="23"/>
                <w:szCs w:val="23"/>
              </w:rPr>
              <w:fldChar w:fldCharType="end"/>
            </w:r>
          </w:hyperlink>
        </w:p>
        <w:p w14:paraId="0ACC9DC2" w14:textId="4B223924"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609" w:history="1">
            <w:r w:rsidR="001A229A" w:rsidRPr="00F138A4">
              <w:rPr>
                <w:rStyle w:val="Hipervnculo"/>
                <w:rFonts w:ascii="Garamond" w:hAnsi="Garamond"/>
                <w:noProof/>
                <w:sz w:val="23"/>
                <w:szCs w:val="23"/>
              </w:rPr>
              <w:t>3.10.2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Función de aptitud (Fitness)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_Toc196868609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27</w:t>
            </w:r>
            <w:r w:rsidR="001A229A" w:rsidRPr="00F138A4">
              <w:rPr>
                <w:rFonts w:ascii="Garamond" w:hAnsi="Garamond"/>
                <w:noProof/>
                <w:webHidden/>
                <w:sz w:val="23"/>
                <w:szCs w:val="23"/>
              </w:rPr>
              <w:fldChar w:fldCharType="end"/>
            </w:r>
          </w:hyperlink>
        </w:p>
        <w:p w14:paraId="66CCD8D7" w14:textId="7137362D"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610" w:history="1">
            <w:r w:rsidR="001A229A" w:rsidRPr="00F138A4">
              <w:rPr>
                <w:rStyle w:val="Hipervnculo"/>
                <w:rFonts w:ascii="Garamond" w:hAnsi="Garamond"/>
                <w:noProof/>
                <w:sz w:val="23"/>
                <w:szCs w:val="23"/>
              </w:rPr>
              <w:t>3.10.3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Población inicial</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_Toc196868610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27</w:t>
            </w:r>
            <w:r w:rsidR="001A229A" w:rsidRPr="00F138A4">
              <w:rPr>
                <w:rFonts w:ascii="Garamond" w:hAnsi="Garamond"/>
                <w:noProof/>
                <w:webHidden/>
                <w:sz w:val="23"/>
                <w:szCs w:val="23"/>
              </w:rPr>
              <w:fldChar w:fldCharType="end"/>
            </w:r>
          </w:hyperlink>
        </w:p>
        <w:p w14:paraId="5BA7A73D" w14:textId="4DE4FF8F"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611" w:history="1">
            <w:r w:rsidR="001A229A" w:rsidRPr="00F138A4">
              <w:rPr>
                <w:rStyle w:val="Hipervnculo"/>
                <w:rFonts w:ascii="Garamond" w:hAnsi="Garamond"/>
                <w:noProof/>
                <w:sz w:val="23"/>
                <w:szCs w:val="23"/>
              </w:rPr>
              <w:t>3.10.4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Operadores genéticos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27</w:t>
            </w:r>
            <w:r w:rsidR="001A229A" w:rsidRPr="00F138A4">
              <w:rPr>
                <w:rFonts w:ascii="Garamond" w:hAnsi="Garamond"/>
                <w:noProof/>
                <w:webHidden/>
                <w:sz w:val="23"/>
                <w:szCs w:val="23"/>
              </w:rPr>
              <w:fldChar w:fldCharType="end"/>
            </w:r>
          </w:hyperlink>
        </w:p>
        <w:p w14:paraId="49C7C805" w14:textId="089C8906"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612" w:history="1">
            <w:r w:rsidR="001A229A" w:rsidRPr="00F138A4">
              <w:rPr>
                <w:rStyle w:val="Hipervnculo"/>
                <w:rFonts w:ascii="Garamond" w:hAnsi="Garamond"/>
                <w:noProof/>
                <w:sz w:val="23"/>
                <w:szCs w:val="23"/>
              </w:rPr>
              <w:t>3.10.5</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Manejo de Restriccones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28</w:t>
            </w:r>
            <w:r w:rsidR="001A229A" w:rsidRPr="00F138A4">
              <w:rPr>
                <w:rFonts w:ascii="Garamond" w:hAnsi="Garamond"/>
                <w:noProof/>
                <w:webHidden/>
                <w:sz w:val="23"/>
                <w:szCs w:val="23"/>
              </w:rPr>
              <w:fldChar w:fldCharType="end"/>
            </w:r>
          </w:hyperlink>
        </w:p>
        <w:p w14:paraId="10514122" w14:textId="7CF07AAF" w:rsidR="001A229A" w:rsidRPr="00F138A4" w:rsidRDefault="007D3623">
          <w:pPr>
            <w:pStyle w:val="TDC3"/>
            <w:tabs>
              <w:tab w:val="left" w:pos="1320"/>
              <w:tab w:val="right" w:leader="dot" w:pos="9208"/>
            </w:tabs>
            <w:rPr>
              <w:rFonts w:ascii="Garamond" w:eastAsiaTheme="minorEastAsia" w:hAnsi="Garamond" w:cstheme="minorBidi"/>
              <w:noProof/>
              <w:sz w:val="23"/>
              <w:szCs w:val="23"/>
              <w:lang w:val="es-BO"/>
            </w:rPr>
          </w:pPr>
          <w:hyperlink w:anchor="_Toc196868613" w:history="1">
            <w:r w:rsidR="001A229A" w:rsidRPr="00F138A4">
              <w:rPr>
                <w:rStyle w:val="Hipervnculo"/>
                <w:rFonts w:ascii="Garamond" w:hAnsi="Garamond"/>
                <w:noProof/>
                <w:sz w:val="23"/>
                <w:szCs w:val="23"/>
              </w:rPr>
              <w:t>3.10.6</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Proceso evolutivo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_Toc196868613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29</w:t>
            </w:r>
            <w:r w:rsidR="001A229A" w:rsidRPr="00F138A4">
              <w:rPr>
                <w:rFonts w:ascii="Garamond" w:hAnsi="Garamond"/>
                <w:noProof/>
                <w:webHidden/>
                <w:sz w:val="23"/>
                <w:szCs w:val="23"/>
              </w:rPr>
              <w:fldChar w:fldCharType="end"/>
            </w:r>
          </w:hyperlink>
        </w:p>
        <w:p w14:paraId="183C7C9C" w14:textId="7532127C" w:rsidR="001A229A" w:rsidRPr="00F138A4" w:rsidRDefault="007D3623" w:rsidP="00483DBF">
          <w:pPr>
            <w:pStyle w:val="TDC2"/>
            <w:rPr>
              <w:rFonts w:eastAsiaTheme="minorEastAsia" w:cstheme="minorBidi"/>
              <w:noProof/>
              <w:lang w:val="es-BO"/>
            </w:rPr>
          </w:pPr>
          <w:hyperlink w:anchor="_Toc196868614" w:history="1">
            <w:r w:rsidR="001A229A" w:rsidRPr="00F138A4">
              <w:rPr>
                <w:rStyle w:val="Hipervnculo"/>
                <w:rFonts w:ascii="Garamond" w:hAnsi="Garamond"/>
                <w:noProof/>
                <w:sz w:val="23"/>
                <w:szCs w:val="23"/>
              </w:rPr>
              <w:t>3.11</w:t>
            </w:r>
            <w:r w:rsidR="001A229A" w:rsidRPr="00F138A4">
              <w:rPr>
                <w:rFonts w:eastAsiaTheme="minorEastAsia" w:cstheme="minorBidi"/>
                <w:noProof/>
                <w:lang w:val="es-BO"/>
              </w:rPr>
              <w:tab/>
            </w:r>
            <w:r w:rsidR="001A229A" w:rsidRPr="00F138A4">
              <w:rPr>
                <w:rStyle w:val="Hipervnculo"/>
                <w:rFonts w:ascii="Garamond" w:hAnsi="Garamond"/>
                <w:noProof/>
                <w:sz w:val="23"/>
                <w:szCs w:val="23"/>
              </w:rPr>
              <w:t>Estructura de datos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_Toc196868614 \h </w:instrText>
            </w:r>
            <w:r w:rsidR="001A229A" w:rsidRPr="00F138A4">
              <w:rPr>
                <w:noProof/>
                <w:webHidden/>
              </w:rPr>
            </w:r>
            <w:r w:rsidR="001A229A" w:rsidRPr="00F138A4">
              <w:rPr>
                <w:noProof/>
                <w:webHidden/>
              </w:rPr>
              <w:fldChar w:fldCharType="separate"/>
            </w:r>
            <w:r w:rsidR="00203865">
              <w:rPr>
                <w:noProof/>
                <w:webHidden/>
              </w:rPr>
              <w:t>29</w:t>
            </w:r>
            <w:r w:rsidR="001A229A" w:rsidRPr="00F138A4">
              <w:rPr>
                <w:noProof/>
                <w:webHidden/>
              </w:rPr>
              <w:fldChar w:fldCharType="end"/>
            </w:r>
          </w:hyperlink>
        </w:p>
        <w:p w14:paraId="63853C8B" w14:textId="0BF1F27C" w:rsidR="001A229A" w:rsidRPr="00F138A4" w:rsidRDefault="007D3623" w:rsidP="00483DBF">
          <w:pPr>
            <w:pStyle w:val="TDC2"/>
            <w:rPr>
              <w:rFonts w:eastAsiaTheme="minorEastAsia" w:cstheme="minorBidi"/>
              <w:noProof/>
              <w:lang w:val="es-BO"/>
            </w:rPr>
          </w:pPr>
          <w:hyperlink w:anchor="_Toc196868615" w:history="1">
            <w:r w:rsidR="001A229A" w:rsidRPr="00F138A4">
              <w:rPr>
                <w:rStyle w:val="Hipervnculo"/>
                <w:rFonts w:ascii="Garamond" w:hAnsi="Garamond"/>
                <w:noProof/>
                <w:sz w:val="23"/>
                <w:szCs w:val="23"/>
              </w:rPr>
              <w:t>3.12</w:t>
            </w:r>
            <w:r w:rsidR="001A229A" w:rsidRPr="00F138A4">
              <w:rPr>
                <w:rFonts w:eastAsiaTheme="minorEastAsia" w:cstheme="minorBidi"/>
                <w:noProof/>
                <w:lang w:val="es-BO"/>
              </w:rPr>
              <w:tab/>
            </w:r>
            <w:r w:rsidR="001A229A" w:rsidRPr="00F138A4">
              <w:rPr>
                <w:rStyle w:val="Hipervnculo"/>
                <w:rFonts w:ascii="Garamond" w:hAnsi="Garamond"/>
                <w:noProof/>
                <w:sz w:val="23"/>
                <w:szCs w:val="23"/>
              </w:rPr>
              <w:t>Arquitectura del sistema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_Toc196868615 \h </w:instrText>
            </w:r>
            <w:r w:rsidR="001A229A" w:rsidRPr="00F138A4">
              <w:rPr>
                <w:noProof/>
                <w:webHidden/>
              </w:rPr>
            </w:r>
            <w:r w:rsidR="001A229A" w:rsidRPr="00F138A4">
              <w:rPr>
                <w:noProof/>
                <w:webHidden/>
              </w:rPr>
              <w:fldChar w:fldCharType="separate"/>
            </w:r>
            <w:r w:rsidR="00203865">
              <w:rPr>
                <w:noProof/>
                <w:webHidden/>
              </w:rPr>
              <w:t>30</w:t>
            </w:r>
            <w:r w:rsidR="001A229A" w:rsidRPr="00F138A4">
              <w:rPr>
                <w:noProof/>
                <w:webHidden/>
              </w:rPr>
              <w:fldChar w:fldCharType="end"/>
            </w:r>
          </w:hyperlink>
        </w:p>
        <w:p w14:paraId="09709277" w14:textId="2A479F69" w:rsidR="001A229A" w:rsidRPr="00F138A4" w:rsidRDefault="007D3623" w:rsidP="00483DBF">
          <w:pPr>
            <w:pStyle w:val="TDC2"/>
            <w:rPr>
              <w:rFonts w:eastAsiaTheme="minorEastAsia" w:cstheme="minorBidi"/>
              <w:noProof/>
              <w:lang w:val="es-BO"/>
            </w:rPr>
          </w:pPr>
          <w:hyperlink w:anchor="_Toc196868616" w:history="1">
            <w:r w:rsidR="001A229A" w:rsidRPr="00F138A4">
              <w:rPr>
                <w:rStyle w:val="Hipervnculo"/>
                <w:rFonts w:ascii="Garamond" w:hAnsi="Garamond"/>
                <w:noProof/>
                <w:sz w:val="23"/>
                <w:szCs w:val="23"/>
              </w:rPr>
              <w:t>3.13</w:t>
            </w:r>
            <w:r w:rsidR="001A229A" w:rsidRPr="00F138A4">
              <w:rPr>
                <w:rFonts w:eastAsiaTheme="minorEastAsia" w:cstheme="minorBidi"/>
                <w:noProof/>
                <w:lang w:val="es-BO"/>
              </w:rPr>
              <w:tab/>
            </w:r>
            <w:r w:rsidR="001A229A" w:rsidRPr="00F138A4">
              <w:rPr>
                <w:rStyle w:val="Hipervnculo"/>
                <w:rFonts w:ascii="Garamond" w:hAnsi="Garamond"/>
                <w:noProof/>
                <w:sz w:val="23"/>
                <w:szCs w:val="23"/>
              </w:rPr>
              <w:t>Formato datos de salida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_Toc196868616 \h </w:instrText>
            </w:r>
            <w:r w:rsidR="001A229A" w:rsidRPr="00F138A4">
              <w:rPr>
                <w:noProof/>
                <w:webHidden/>
              </w:rPr>
            </w:r>
            <w:r w:rsidR="001A229A" w:rsidRPr="00F138A4">
              <w:rPr>
                <w:noProof/>
                <w:webHidden/>
              </w:rPr>
              <w:fldChar w:fldCharType="separate"/>
            </w:r>
            <w:r w:rsidR="00203865">
              <w:rPr>
                <w:noProof/>
                <w:webHidden/>
              </w:rPr>
              <w:t>31</w:t>
            </w:r>
            <w:r w:rsidR="001A229A" w:rsidRPr="00F138A4">
              <w:rPr>
                <w:noProof/>
                <w:webHidden/>
              </w:rPr>
              <w:fldChar w:fldCharType="end"/>
            </w:r>
          </w:hyperlink>
        </w:p>
        <w:p w14:paraId="3EAF9D46" w14:textId="65D5F2C7" w:rsidR="001A229A" w:rsidRPr="00F138A4" w:rsidRDefault="007D3623" w:rsidP="00483DBF">
          <w:pPr>
            <w:pStyle w:val="TDC2"/>
            <w:rPr>
              <w:rFonts w:eastAsiaTheme="minorEastAsia" w:cstheme="minorBidi"/>
              <w:noProof/>
              <w:lang w:val="es-BO"/>
            </w:rPr>
          </w:pPr>
          <w:hyperlink w:anchor="_Toc196868617" w:history="1">
            <w:r w:rsidR="001A229A" w:rsidRPr="00F138A4">
              <w:rPr>
                <w:rStyle w:val="Hipervnculo"/>
                <w:rFonts w:ascii="Garamond" w:hAnsi="Garamond"/>
                <w:noProof/>
                <w:sz w:val="23"/>
                <w:szCs w:val="23"/>
              </w:rPr>
              <w:t>3.14</w:t>
            </w:r>
            <w:r w:rsidR="001A229A" w:rsidRPr="00F138A4">
              <w:rPr>
                <w:rFonts w:eastAsiaTheme="minorEastAsia" w:cstheme="minorBidi"/>
                <w:noProof/>
                <w:lang w:val="es-BO"/>
              </w:rPr>
              <w:tab/>
            </w:r>
            <w:r w:rsidR="001A229A" w:rsidRPr="00F138A4">
              <w:rPr>
                <w:rStyle w:val="Hipervnculo"/>
                <w:rFonts w:ascii="Garamond" w:hAnsi="Garamond"/>
                <w:noProof/>
                <w:sz w:val="23"/>
                <w:szCs w:val="23"/>
              </w:rPr>
              <w:t>Despliegue del sistema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_Toc196868617 \h </w:instrText>
            </w:r>
            <w:r w:rsidR="001A229A" w:rsidRPr="00F138A4">
              <w:rPr>
                <w:noProof/>
                <w:webHidden/>
              </w:rPr>
            </w:r>
            <w:r w:rsidR="001A229A" w:rsidRPr="00F138A4">
              <w:rPr>
                <w:noProof/>
                <w:webHidden/>
              </w:rPr>
              <w:fldChar w:fldCharType="separate"/>
            </w:r>
            <w:r w:rsidR="00203865">
              <w:rPr>
                <w:noProof/>
                <w:webHidden/>
              </w:rPr>
              <w:t>32</w:t>
            </w:r>
            <w:r w:rsidR="001A229A" w:rsidRPr="00F138A4">
              <w:rPr>
                <w:noProof/>
                <w:webHidden/>
              </w:rPr>
              <w:fldChar w:fldCharType="end"/>
            </w:r>
          </w:hyperlink>
        </w:p>
        <w:p w14:paraId="72314930" w14:textId="493D5FCE" w:rsidR="001A229A" w:rsidRPr="00F138A4" w:rsidRDefault="007D3623">
          <w:pPr>
            <w:pStyle w:val="TDC1"/>
            <w:tabs>
              <w:tab w:val="left" w:pos="440"/>
              <w:tab w:val="right" w:leader="dot" w:pos="9208"/>
            </w:tabs>
            <w:rPr>
              <w:rFonts w:ascii="Garamond" w:eastAsiaTheme="minorEastAsia" w:hAnsi="Garamond" w:cstheme="minorBidi"/>
              <w:noProof/>
              <w:sz w:val="23"/>
              <w:szCs w:val="23"/>
              <w:lang w:val="es-BO"/>
            </w:rPr>
          </w:pPr>
          <w:hyperlink w:anchor="_Toc196868618" w:history="1">
            <w:r w:rsidR="001A229A" w:rsidRPr="00F138A4">
              <w:rPr>
                <w:rStyle w:val="Hipervnculo"/>
                <w:rFonts w:ascii="Garamond" w:hAnsi="Garamond"/>
                <w:noProof/>
                <w:sz w:val="23"/>
                <w:szCs w:val="23"/>
              </w:rPr>
              <w:t>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Análisis de Resultados y Discusión</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34</w:t>
            </w:r>
            <w:r w:rsidR="001A229A" w:rsidRPr="00F138A4">
              <w:rPr>
                <w:rFonts w:ascii="Garamond" w:hAnsi="Garamond"/>
                <w:noProof/>
                <w:webHidden/>
                <w:sz w:val="23"/>
                <w:szCs w:val="23"/>
              </w:rPr>
              <w:fldChar w:fldCharType="end"/>
            </w:r>
          </w:hyperlink>
        </w:p>
        <w:p w14:paraId="67D1B092" w14:textId="26412954" w:rsidR="001A229A" w:rsidRPr="00F138A4" w:rsidRDefault="007D3623" w:rsidP="00483DBF">
          <w:pPr>
            <w:pStyle w:val="TDC2"/>
            <w:rPr>
              <w:rFonts w:eastAsiaTheme="minorEastAsia" w:cstheme="minorBidi"/>
              <w:noProof/>
              <w:lang w:val="es-BO"/>
            </w:rPr>
          </w:pPr>
          <w:hyperlink w:anchor="_Toc196868619" w:history="1">
            <w:r w:rsidR="001A229A" w:rsidRPr="00F138A4">
              <w:rPr>
                <w:rStyle w:val="Hipervnculo"/>
                <w:rFonts w:ascii="Garamond" w:hAnsi="Garamond"/>
                <w:noProof/>
                <w:sz w:val="23"/>
                <w:szCs w:val="23"/>
              </w:rPr>
              <w:t>4.1.</w:t>
            </w:r>
            <w:r w:rsidR="001A229A" w:rsidRPr="00F138A4">
              <w:rPr>
                <w:rFonts w:eastAsiaTheme="minorEastAsia" w:cstheme="minorBidi"/>
                <w:noProof/>
                <w:lang w:val="es-BO"/>
              </w:rPr>
              <w:tab/>
            </w:r>
            <w:r w:rsidR="001A229A" w:rsidRPr="00F138A4">
              <w:rPr>
                <w:rStyle w:val="Hipervnculo"/>
                <w:rFonts w:ascii="Garamond" w:hAnsi="Garamond"/>
                <w:noProof/>
                <w:sz w:val="23"/>
                <w:szCs w:val="23"/>
              </w:rPr>
              <w:t>Evolución del fitness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_Toc196868619 \h </w:instrText>
            </w:r>
            <w:r w:rsidR="001A229A" w:rsidRPr="00F138A4">
              <w:rPr>
                <w:noProof/>
                <w:webHidden/>
              </w:rPr>
            </w:r>
            <w:r w:rsidR="001A229A" w:rsidRPr="00F138A4">
              <w:rPr>
                <w:noProof/>
                <w:webHidden/>
              </w:rPr>
              <w:fldChar w:fldCharType="separate"/>
            </w:r>
            <w:r w:rsidR="00203865">
              <w:rPr>
                <w:noProof/>
                <w:webHidden/>
              </w:rPr>
              <w:t>34</w:t>
            </w:r>
            <w:r w:rsidR="001A229A" w:rsidRPr="00F138A4">
              <w:rPr>
                <w:noProof/>
                <w:webHidden/>
              </w:rPr>
              <w:fldChar w:fldCharType="end"/>
            </w:r>
          </w:hyperlink>
        </w:p>
        <w:p w14:paraId="726FADDF" w14:textId="70223262" w:rsidR="001A229A" w:rsidRPr="00F138A4" w:rsidRDefault="007D3623" w:rsidP="00483DBF">
          <w:pPr>
            <w:pStyle w:val="TDC2"/>
            <w:rPr>
              <w:rFonts w:eastAsiaTheme="minorEastAsia" w:cstheme="minorBidi"/>
              <w:noProof/>
              <w:lang w:val="es-BO"/>
            </w:rPr>
          </w:pPr>
          <w:hyperlink w:anchor="_Toc196868620" w:history="1">
            <w:r w:rsidR="001A229A" w:rsidRPr="00F138A4">
              <w:rPr>
                <w:rStyle w:val="Hipervnculo"/>
                <w:rFonts w:ascii="Garamond" w:hAnsi="Garamond"/>
                <w:noProof/>
                <w:sz w:val="23"/>
                <w:szCs w:val="23"/>
              </w:rPr>
              <w:t>4.2.</w:t>
            </w:r>
            <w:r w:rsidR="001A229A" w:rsidRPr="00F138A4">
              <w:rPr>
                <w:rFonts w:eastAsiaTheme="minorEastAsia" w:cstheme="minorBidi"/>
                <w:noProof/>
                <w:lang w:val="es-BO"/>
              </w:rPr>
              <w:tab/>
            </w:r>
            <w:r w:rsidR="001A229A" w:rsidRPr="00F138A4">
              <w:rPr>
                <w:rStyle w:val="Hipervnculo"/>
                <w:rFonts w:ascii="Garamond" w:hAnsi="Garamond"/>
                <w:noProof/>
                <w:sz w:val="23"/>
                <w:szCs w:val="23"/>
              </w:rPr>
              <w:t>Mejora relativa por generación</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_Toc196868620 \h </w:instrText>
            </w:r>
            <w:r w:rsidR="001A229A" w:rsidRPr="00F138A4">
              <w:rPr>
                <w:noProof/>
                <w:webHidden/>
              </w:rPr>
            </w:r>
            <w:r w:rsidR="001A229A" w:rsidRPr="00F138A4">
              <w:rPr>
                <w:noProof/>
                <w:webHidden/>
              </w:rPr>
              <w:fldChar w:fldCharType="separate"/>
            </w:r>
            <w:r w:rsidR="00203865">
              <w:rPr>
                <w:noProof/>
                <w:webHidden/>
              </w:rPr>
              <w:t>35</w:t>
            </w:r>
            <w:r w:rsidR="001A229A" w:rsidRPr="00F138A4">
              <w:rPr>
                <w:noProof/>
                <w:webHidden/>
              </w:rPr>
              <w:fldChar w:fldCharType="end"/>
            </w:r>
          </w:hyperlink>
        </w:p>
        <w:p w14:paraId="416E463D" w14:textId="24570F48" w:rsidR="001A229A" w:rsidRPr="00F138A4" w:rsidRDefault="007D3623" w:rsidP="00483DBF">
          <w:pPr>
            <w:pStyle w:val="TDC2"/>
            <w:rPr>
              <w:rFonts w:eastAsiaTheme="minorEastAsia" w:cstheme="minorBidi"/>
              <w:noProof/>
              <w:lang w:val="es-BO"/>
            </w:rPr>
          </w:pPr>
          <w:hyperlink w:anchor="_Toc196868621" w:history="1">
            <w:r w:rsidR="001A229A" w:rsidRPr="00F138A4">
              <w:rPr>
                <w:rStyle w:val="Hipervnculo"/>
                <w:rFonts w:ascii="Garamond" w:hAnsi="Garamond"/>
                <w:noProof/>
                <w:sz w:val="23"/>
                <w:szCs w:val="23"/>
              </w:rPr>
              <w:t>4.3.</w:t>
            </w:r>
            <w:r w:rsidR="001A229A" w:rsidRPr="00F138A4">
              <w:rPr>
                <w:rFonts w:eastAsiaTheme="minorEastAsia" w:cstheme="minorBidi"/>
                <w:noProof/>
                <w:lang w:val="es-BO"/>
              </w:rPr>
              <w:tab/>
            </w:r>
            <w:r w:rsidR="001A229A" w:rsidRPr="00F138A4">
              <w:rPr>
                <w:rStyle w:val="Hipervnculo"/>
                <w:rFonts w:ascii="Garamond" w:hAnsi="Garamond"/>
                <w:noProof/>
                <w:sz w:val="23"/>
                <w:szCs w:val="23"/>
              </w:rPr>
              <w:t>Diversidad genética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_Toc196868621 \h </w:instrText>
            </w:r>
            <w:r w:rsidR="001A229A" w:rsidRPr="00F138A4">
              <w:rPr>
                <w:noProof/>
                <w:webHidden/>
              </w:rPr>
            </w:r>
            <w:r w:rsidR="001A229A" w:rsidRPr="00F138A4">
              <w:rPr>
                <w:noProof/>
                <w:webHidden/>
              </w:rPr>
              <w:fldChar w:fldCharType="separate"/>
            </w:r>
            <w:r w:rsidR="00203865">
              <w:rPr>
                <w:noProof/>
                <w:webHidden/>
              </w:rPr>
              <w:t>36</w:t>
            </w:r>
            <w:r w:rsidR="001A229A" w:rsidRPr="00F138A4">
              <w:rPr>
                <w:noProof/>
                <w:webHidden/>
              </w:rPr>
              <w:fldChar w:fldCharType="end"/>
            </w:r>
          </w:hyperlink>
        </w:p>
        <w:p w14:paraId="3E896050" w14:textId="729D1AFF" w:rsidR="001A229A" w:rsidRPr="00F138A4" w:rsidRDefault="007D3623" w:rsidP="00483DBF">
          <w:pPr>
            <w:pStyle w:val="TDC2"/>
            <w:rPr>
              <w:rFonts w:eastAsiaTheme="minorEastAsia" w:cstheme="minorBidi"/>
              <w:noProof/>
              <w:lang w:val="es-BO"/>
            </w:rPr>
          </w:pPr>
          <w:hyperlink w:anchor="_Toc196868622" w:history="1">
            <w:r w:rsidR="001A229A" w:rsidRPr="00F138A4">
              <w:rPr>
                <w:rStyle w:val="Hipervnculo"/>
                <w:rFonts w:ascii="Garamond" w:hAnsi="Garamond"/>
                <w:noProof/>
                <w:sz w:val="23"/>
                <w:szCs w:val="23"/>
              </w:rPr>
              <w:t>4.4.</w:t>
            </w:r>
            <w:r w:rsidR="001A229A" w:rsidRPr="00F138A4">
              <w:rPr>
                <w:rFonts w:eastAsiaTheme="minorEastAsia" w:cstheme="minorBidi"/>
                <w:noProof/>
                <w:lang w:val="es-BO"/>
              </w:rPr>
              <w:tab/>
            </w:r>
            <w:r w:rsidR="001A229A" w:rsidRPr="00F138A4">
              <w:rPr>
                <w:rStyle w:val="Hipervnculo"/>
                <w:rFonts w:ascii="Garamond" w:hAnsi="Garamond"/>
                <w:noProof/>
                <w:sz w:val="23"/>
                <w:szCs w:val="23"/>
              </w:rPr>
              <w:t>Operadores genéticos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_Toc196868622 \h </w:instrText>
            </w:r>
            <w:r w:rsidR="001A229A" w:rsidRPr="00F138A4">
              <w:rPr>
                <w:noProof/>
                <w:webHidden/>
              </w:rPr>
            </w:r>
            <w:r w:rsidR="001A229A" w:rsidRPr="00F138A4">
              <w:rPr>
                <w:noProof/>
                <w:webHidden/>
              </w:rPr>
              <w:fldChar w:fldCharType="separate"/>
            </w:r>
            <w:r w:rsidR="00203865">
              <w:rPr>
                <w:noProof/>
                <w:webHidden/>
              </w:rPr>
              <w:t>37</w:t>
            </w:r>
            <w:r w:rsidR="001A229A" w:rsidRPr="00F138A4">
              <w:rPr>
                <w:noProof/>
                <w:webHidden/>
              </w:rPr>
              <w:fldChar w:fldCharType="end"/>
            </w:r>
          </w:hyperlink>
        </w:p>
        <w:p w14:paraId="3740A1D9" w14:textId="7759C636" w:rsidR="001A229A" w:rsidRPr="00F138A4" w:rsidRDefault="007D3623" w:rsidP="00483DBF">
          <w:pPr>
            <w:pStyle w:val="TDC2"/>
            <w:rPr>
              <w:rFonts w:eastAsiaTheme="minorEastAsia" w:cstheme="minorBidi"/>
              <w:noProof/>
              <w:lang w:val="es-BO"/>
            </w:rPr>
          </w:pPr>
          <w:hyperlink w:anchor="_Toc196868623" w:history="1">
            <w:r w:rsidR="001A229A" w:rsidRPr="00F138A4">
              <w:rPr>
                <w:rStyle w:val="Hipervnculo"/>
                <w:rFonts w:ascii="Garamond" w:hAnsi="Garamond"/>
                <w:noProof/>
                <w:sz w:val="23"/>
                <w:szCs w:val="23"/>
              </w:rPr>
              <w:t>4.4.1.</w:t>
            </w:r>
            <w:r w:rsidR="001A229A" w:rsidRPr="00F138A4">
              <w:rPr>
                <w:rFonts w:eastAsiaTheme="minorEastAsia" w:cstheme="minorBidi"/>
                <w:noProof/>
                <w:lang w:val="es-BO"/>
              </w:rPr>
              <w:tab/>
            </w:r>
            <w:r w:rsidR="001A229A" w:rsidRPr="00F138A4">
              <w:rPr>
                <w:rStyle w:val="Hipervnculo"/>
                <w:rFonts w:ascii="Garamond" w:hAnsi="Garamond"/>
                <w:noProof/>
                <w:sz w:val="23"/>
                <w:szCs w:val="23"/>
              </w:rPr>
              <w:t>Operador de cruzamiento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_Toc196868623 \h </w:instrText>
            </w:r>
            <w:r w:rsidR="001A229A" w:rsidRPr="00F138A4">
              <w:rPr>
                <w:noProof/>
                <w:webHidden/>
              </w:rPr>
            </w:r>
            <w:r w:rsidR="001A229A" w:rsidRPr="00F138A4">
              <w:rPr>
                <w:noProof/>
                <w:webHidden/>
              </w:rPr>
              <w:fldChar w:fldCharType="separate"/>
            </w:r>
            <w:r w:rsidR="00203865">
              <w:rPr>
                <w:noProof/>
                <w:webHidden/>
              </w:rPr>
              <w:t>38</w:t>
            </w:r>
            <w:r w:rsidR="001A229A" w:rsidRPr="00F138A4">
              <w:rPr>
                <w:noProof/>
                <w:webHidden/>
              </w:rPr>
              <w:fldChar w:fldCharType="end"/>
            </w:r>
          </w:hyperlink>
        </w:p>
        <w:p w14:paraId="458DD1EE" w14:textId="470D1BF0" w:rsidR="001A229A" w:rsidRPr="00F138A4" w:rsidRDefault="007D3623" w:rsidP="00483DBF">
          <w:pPr>
            <w:pStyle w:val="TDC2"/>
            <w:rPr>
              <w:rFonts w:eastAsiaTheme="minorEastAsia" w:cstheme="minorBidi"/>
              <w:noProof/>
              <w:lang w:val="es-BO"/>
            </w:rPr>
          </w:pPr>
          <w:hyperlink w:anchor="_Toc196868624" w:history="1">
            <w:r w:rsidR="001A229A" w:rsidRPr="00F138A4">
              <w:rPr>
                <w:rStyle w:val="Hipervnculo"/>
                <w:rFonts w:ascii="Garamond" w:hAnsi="Garamond"/>
                <w:noProof/>
                <w:sz w:val="23"/>
                <w:szCs w:val="23"/>
              </w:rPr>
              <w:t>4.4.2.</w:t>
            </w:r>
            <w:r w:rsidR="001A229A" w:rsidRPr="00F138A4">
              <w:rPr>
                <w:rFonts w:eastAsiaTheme="minorEastAsia" w:cstheme="minorBidi"/>
                <w:noProof/>
                <w:lang w:val="es-BO"/>
              </w:rPr>
              <w:tab/>
            </w:r>
            <w:r w:rsidR="001A229A" w:rsidRPr="00F138A4">
              <w:rPr>
                <w:rStyle w:val="Hipervnculo"/>
                <w:rFonts w:ascii="Garamond" w:hAnsi="Garamond"/>
                <w:noProof/>
                <w:sz w:val="23"/>
                <w:szCs w:val="23"/>
              </w:rPr>
              <w:t>Operador de cruzamiento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_Toc196868624 \h </w:instrText>
            </w:r>
            <w:r w:rsidR="001A229A" w:rsidRPr="00F138A4">
              <w:rPr>
                <w:noProof/>
                <w:webHidden/>
              </w:rPr>
            </w:r>
            <w:r w:rsidR="001A229A" w:rsidRPr="00F138A4">
              <w:rPr>
                <w:noProof/>
                <w:webHidden/>
              </w:rPr>
              <w:fldChar w:fldCharType="separate"/>
            </w:r>
            <w:r w:rsidR="00203865">
              <w:rPr>
                <w:noProof/>
                <w:webHidden/>
              </w:rPr>
              <w:t>38</w:t>
            </w:r>
            <w:r w:rsidR="001A229A" w:rsidRPr="00F138A4">
              <w:rPr>
                <w:noProof/>
                <w:webHidden/>
              </w:rPr>
              <w:fldChar w:fldCharType="end"/>
            </w:r>
          </w:hyperlink>
        </w:p>
        <w:p w14:paraId="6CBB77F7" w14:textId="583984FF" w:rsidR="001A229A" w:rsidRPr="00F138A4" w:rsidRDefault="007D3623" w:rsidP="00483DBF">
          <w:pPr>
            <w:pStyle w:val="TDC2"/>
            <w:rPr>
              <w:rFonts w:eastAsiaTheme="minorEastAsia" w:cstheme="minorBidi"/>
              <w:noProof/>
              <w:lang w:val="es-BO"/>
            </w:rPr>
          </w:pPr>
          <w:hyperlink w:anchor="_Toc196868625" w:history="1">
            <w:r w:rsidR="001A229A" w:rsidRPr="00F138A4">
              <w:rPr>
                <w:rStyle w:val="Hipervnculo"/>
                <w:rFonts w:ascii="Garamond" w:hAnsi="Garamond"/>
                <w:noProof/>
                <w:sz w:val="23"/>
                <w:szCs w:val="23"/>
              </w:rPr>
              <w:t>4.4.3.</w:t>
            </w:r>
            <w:r w:rsidR="001A229A" w:rsidRPr="00F138A4">
              <w:rPr>
                <w:rFonts w:eastAsiaTheme="minorEastAsia" w:cstheme="minorBidi"/>
                <w:noProof/>
                <w:lang w:val="es-BO"/>
              </w:rPr>
              <w:tab/>
            </w:r>
            <w:r w:rsidR="001A229A" w:rsidRPr="00F138A4">
              <w:rPr>
                <w:rStyle w:val="Hipervnculo"/>
                <w:rFonts w:ascii="Garamond" w:hAnsi="Garamond"/>
                <w:noProof/>
                <w:sz w:val="23"/>
                <w:szCs w:val="23"/>
              </w:rPr>
              <w:t>Comparación de operadores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_Toc196868625 \h </w:instrText>
            </w:r>
            <w:r w:rsidR="001A229A" w:rsidRPr="00F138A4">
              <w:rPr>
                <w:noProof/>
                <w:webHidden/>
              </w:rPr>
            </w:r>
            <w:r w:rsidR="001A229A" w:rsidRPr="00F138A4">
              <w:rPr>
                <w:noProof/>
                <w:webHidden/>
              </w:rPr>
              <w:fldChar w:fldCharType="separate"/>
            </w:r>
            <w:r w:rsidR="00203865">
              <w:rPr>
                <w:noProof/>
                <w:webHidden/>
              </w:rPr>
              <w:t>39</w:t>
            </w:r>
            <w:r w:rsidR="001A229A" w:rsidRPr="00F138A4">
              <w:rPr>
                <w:noProof/>
                <w:webHidden/>
              </w:rPr>
              <w:fldChar w:fldCharType="end"/>
            </w:r>
          </w:hyperlink>
        </w:p>
        <w:p w14:paraId="6EF63D22" w14:textId="48E4EB47" w:rsidR="001A229A" w:rsidRPr="00F138A4" w:rsidRDefault="007D3623" w:rsidP="00483DBF">
          <w:pPr>
            <w:pStyle w:val="TDC2"/>
            <w:rPr>
              <w:rFonts w:eastAsiaTheme="minorEastAsia" w:cstheme="minorBidi"/>
              <w:noProof/>
              <w:lang w:val="es-BO"/>
            </w:rPr>
          </w:pPr>
          <w:hyperlink w:anchor="_Toc196868626" w:history="1">
            <w:r w:rsidR="001A229A" w:rsidRPr="00F138A4">
              <w:rPr>
                <w:rStyle w:val="Hipervnculo"/>
                <w:rFonts w:ascii="Garamond" w:hAnsi="Garamond"/>
                <w:noProof/>
                <w:sz w:val="23"/>
                <w:szCs w:val="23"/>
              </w:rPr>
              <w:t>4.5.</w:t>
            </w:r>
            <w:r w:rsidR="001A229A" w:rsidRPr="00F138A4">
              <w:rPr>
                <w:rFonts w:eastAsiaTheme="minorEastAsia" w:cstheme="minorBidi"/>
                <w:noProof/>
                <w:lang w:val="es-BO"/>
              </w:rPr>
              <w:tab/>
            </w:r>
            <w:r w:rsidR="001A229A" w:rsidRPr="00F138A4">
              <w:rPr>
                <w:rStyle w:val="Hipervnculo"/>
                <w:rFonts w:ascii="Garamond" w:hAnsi="Garamond"/>
                <w:noProof/>
                <w:sz w:val="23"/>
                <w:szCs w:val="23"/>
              </w:rPr>
              <w:t>Operadores genéticos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_Toc196868626 \h </w:instrText>
            </w:r>
            <w:r w:rsidR="001A229A" w:rsidRPr="00F138A4">
              <w:rPr>
                <w:noProof/>
                <w:webHidden/>
              </w:rPr>
            </w:r>
            <w:r w:rsidR="001A229A" w:rsidRPr="00F138A4">
              <w:rPr>
                <w:noProof/>
                <w:webHidden/>
              </w:rPr>
              <w:fldChar w:fldCharType="separate"/>
            </w:r>
            <w:r w:rsidR="00203865">
              <w:rPr>
                <w:noProof/>
                <w:webHidden/>
              </w:rPr>
              <w:t>40</w:t>
            </w:r>
            <w:r w:rsidR="001A229A" w:rsidRPr="00F138A4">
              <w:rPr>
                <w:noProof/>
                <w:webHidden/>
              </w:rPr>
              <w:fldChar w:fldCharType="end"/>
            </w:r>
          </w:hyperlink>
        </w:p>
        <w:p w14:paraId="77942BAC" w14:textId="7FED363D" w:rsidR="001A229A" w:rsidRPr="00F138A4" w:rsidRDefault="007D3623" w:rsidP="00483DBF">
          <w:pPr>
            <w:pStyle w:val="TDC2"/>
            <w:rPr>
              <w:rFonts w:eastAsiaTheme="minorEastAsia" w:cstheme="minorBidi"/>
              <w:noProof/>
              <w:lang w:val="es-BO"/>
            </w:rPr>
          </w:pPr>
          <w:hyperlink w:anchor="_Toc196868627" w:history="1">
            <w:r w:rsidR="001A229A" w:rsidRPr="00F138A4">
              <w:rPr>
                <w:rStyle w:val="Hipervnculo"/>
                <w:rFonts w:ascii="Garamond" w:hAnsi="Garamond"/>
                <w:noProof/>
                <w:sz w:val="23"/>
                <w:szCs w:val="23"/>
              </w:rPr>
              <w:t>4.5.1.</w:t>
            </w:r>
            <w:r w:rsidR="001A229A" w:rsidRPr="00F138A4">
              <w:rPr>
                <w:rFonts w:eastAsiaTheme="minorEastAsia" w:cstheme="minorBidi"/>
                <w:noProof/>
                <w:lang w:val="es-BO"/>
              </w:rPr>
              <w:tab/>
            </w:r>
            <w:r w:rsidR="001A229A" w:rsidRPr="00F138A4">
              <w:rPr>
                <w:rStyle w:val="Hipervnculo"/>
                <w:rFonts w:ascii="Garamond" w:hAnsi="Garamond"/>
                <w:noProof/>
                <w:sz w:val="23"/>
                <w:szCs w:val="23"/>
              </w:rPr>
              <w:t>Evolución del cumplimiento de restricciones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_Toc196868627 \h </w:instrText>
            </w:r>
            <w:r w:rsidR="001A229A" w:rsidRPr="00F138A4">
              <w:rPr>
                <w:noProof/>
                <w:webHidden/>
              </w:rPr>
            </w:r>
            <w:r w:rsidR="001A229A" w:rsidRPr="00F138A4">
              <w:rPr>
                <w:noProof/>
                <w:webHidden/>
              </w:rPr>
              <w:fldChar w:fldCharType="separate"/>
            </w:r>
            <w:r w:rsidR="00203865">
              <w:rPr>
                <w:noProof/>
                <w:webHidden/>
              </w:rPr>
              <w:t>40</w:t>
            </w:r>
            <w:r w:rsidR="001A229A" w:rsidRPr="00F138A4">
              <w:rPr>
                <w:noProof/>
                <w:webHidden/>
              </w:rPr>
              <w:fldChar w:fldCharType="end"/>
            </w:r>
          </w:hyperlink>
        </w:p>
        <w:p w14:paraId="0A5C5C19" w14:textId="15E92EFD" w:rsidR="001A229A" w:rsidRPr="00F138A4" w:rsidRDefault="007D3623" w:rsidP="00483DBF">
          <w:pPr>
            <w:pStyle w:val="TDC2"/>
            <w:rPr>
              <w:rFonts w:eastAsiaTheme="minorEastAsia" w:cstheme="minorBidi"/>
              <w:noProof/>
              <w:lang w:val="es-BO"/>
            </w:rPr>
          </w:pPr>
          <w:hyperlink w:anchor="_Toc196868628" w:history="1">
            <w:r w:rsidR="001A229A" w:rsidRPr="00F138A4">
              <w:rPr>
                <w:rStyle w:val="Hipervnculo"/>
                <w:rFonts w:ascii="Garamond" w:hAnsi="Garamond"/>
                <w:noProof/>
                <w:sz w:val="23"/>
                <w:szCs w:val="23"/>
              </w:rPr>
              <w:t>4.5.2.</w:t>
            </w:r>
            <w:r w:rsidR="001A229A" w:rsidRPr="00F138A4">
              <w:rPr>
                <w:rFonts w:eastAsiaTheme="minorEastAsia" w:cstheme="minorBidi"/>
                <w:noProof/>
                <w:lang w:val="es-BO"/>
              </w:rPr>
              <w:tab/>
            </w:r>
            <w:r w:rsidR="001A229A" w:rsidRPr="00F138A4">
              <w:rPr>
                <w:rStyle w:val="Hipervnculo"/>
                <w:rFonts w:ascii="Garamond" w:hAnsi="Garamond"/>
                <w:noProof/>
                <w:sz w:val="23"/>
                <w:szCs w:val="23"/>
              </w:rPr>
              <w:t>Restricciones más fáciles de satisfacer</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_Toc196868628 \h </w:instrText>
            </w:r>
            <w:r w:rsidR="001A229A" w:rsidRPr="00F138A4">
              <w:rPr>
                <w:noProof/>
                <w:webHidden/>
              </w:rPr>
            </w:r>
            <w:r w:rsidR="001A229A" w:rsidRPr="00F138A4">
              <w:rPr>
                <w:noProof/>
                <w:webHidden/>
              </w:rPr>
              <w:fldChar w:fldCharType="separate"/>
            </w:r>
            <w:r w:rsidR="00203865">
              <w:rPr>
                <w:noProof/>
                <w:webHidden/>
              </w:rPr>
              <w:t>41</w:t>
            </w:r>
            <w:r w:rsidR="001A229A" w:rsidRPr="00F138A4">
              <w:rPr>
                <w:noProof/>
                <w:webHidden/>
              </w:rPr>
              <w:fldChar w:fldCharType="end"/>
            </w:r>
          </w:hyperlink>
        </w:p>
        <w:p w14:paraId="1445F33E" w14:textId="2E0B60CD" w:rsidR="001A229A" w:rsidRPr="00F138A4" w:rsidRDefault="007D3623" w:rsidP="00483DBF">
          <w:pPr>
            <w:pStyle w:val="TDC2"/>
            <w:rPr>
              <w:rFonts w:eastAsiaTheme="minorEastAsia" w:cstheme="minorBidi"/>
              <w:noProof/>
              <w:lang w:val="es-BO"/>
            </w:rPr>
          </w:pPr>
          <w:hyperlink w:anchor="_Toc196868629" w:history="1">
            <w:r w:rsidR="001A229A" w:rsidRPr="00F138A4">
              <w:rPr>
                <w:rStyle w:val="Hipervnculo"/>
                <w:rFonts w:ascii="Garamond" w:hAnsi="Garamond"/>
                <w:noProof/>
                <w:sz w:val="23"/>
                <w:szCs w:val="23"/>
              </w:rPr>
              <w:t>4.6.</w:t>
            </w:r>
            <w:r w:rsidR="001A229A" w:rsidRPr="00F138A4">
              <w:rPr>
                <w:rFonts w:eastAsiaTheme="minorEastAsia" w:cstheme="minorBidi"/>
                <w:noProof/>
                <w:lang w:val="es-BO"/>
              </w:rPr>
              <w:tab/>
            </w:r>
            <w:r w:rsidR="001A229A" w:rsidRPr="00F138A4">
              <w:rPr>
                <w:rStyle w:val="Hipervnculo"/>
                <w:rFonts w:ascii="Garamond" w:hAnsi="Garamond"/>
                <w:noProof/>
                <w:sz w:val="23"/>
                <w:szCs w:val="23"/>
              </w:rPr>
              <w:t>Estancamiento</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_Toc196868629 \h </w:instrText>
            </w:r>
            <w:r w:rsidR="001A229A" w:rsidRPr="00F138A4">
              <w:rPr>
                <w:noProof/>
                <w:webHidden/>
              </w:rPr>
            </w:r>
            <w:r w:rsidR="001A229A" w:rsidRPr="00F138A4">
              <w:rPr>
                <w:noProof/>
                <w:webHidden/>
              </w:rPr>
              <w:fldChar w:fldCharType="separate"/>
            </w:r>
            <w:r w:rsidR="00203865">
              <w:rPr>
                <w:noProof/>
                <w:webHidden/>
              </w:rPr>
              <w:t>42</w:t>
            </w:r>
            <w:r w:rsidR="001A229A" w:rsidRPr="00F138A4">
              <w:rPr>
                <w:noProof/>
                <w:webHidden/>
              </w:rPr>
              <w:fldChar w:fldCharType="end"/>
            </w:r>
          </w:hyperlink>
        </w:p>
        <w:p w14:paraId="5A9141ED" w14:textId="1B7EBA3B" w:rsidR="001A229A" w:rsidRPr="00F138A4" w:rsidRDefault="007D3623" w:rsidP="00483DBF">
          <w:pPr>
            <w:pStyle w:val="TDC2"/>
            <w:rPr>
              <w:rFonts w:eastAsiaTheme="minorEastAsia" w:cstheme="minorBidi"/>
              <w:noProof/>
              <w:lang w:val="es-BO"/>
            </w:rPr>
          </w:pPr>
          <w:hyperlink w:anchor="_Toc196868630" w:history="1">
            <w:r w:rsidR="001A229A" w:rsidRPr="00F138A4">
              <w:rPr>
                <w:rStyle w:val="Hipervnculo"/>
                <w:rFonts w:ascii="Garamond" w:hAnsi="Garamond"/>
                <w:noProof/>
                <w:sz w:val="23"/>
                <w:szCs w:val="23"/>
              </w:rPr>
              <w:t>4.7.</w:t>
            </w:r>
            <w:r w:rsidR="001A229A" w:rsidRPr="00F138A4">
              <w:rPr>
                <w:rFonts w:eastAsiaTheme="minorEastAsia" w:cstheme="minorBidi"/>
                <w:noProof/>
                <w:lang w:val="es-BO"/>
              </w:rPr>
              <w:tab/>
            </w:r>
            <w:r w:rsidR="001A229A" w:rsidRPr="00F138A4">
              <w:rPr>
                <w:rStyle w:val="Hipervnculo"/>
                <w:rFonts w:ascii="Garamond" w:hAnsi="Garamond"/>
                <w:noProof/>
                <w:sz w:val="23"/>
                <w:szCs w:val="23"/>
              </w:rPr>
              <w:t>Convergencia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_Toc196868630 \h </w:instrText>
            </w:r>
            <w:r w:rsidR="001A229A" w:rsidRPr="00F138A4">
              <w:rPr>
                <w:noProof/>
                <w:webHidden/>
              </w:rPr>
            </w:r>
            <w:r w:rsidR="001A229A" w:rsidRPr="00F138A4">
              <w:rPr>
                <w:noProof/>
                <w:webHidden/>
              </w:rPr>
              <w:fldChar w:fldCharType="separate"/>
            </w:r>
            <w:r w:rsidR="00203865">
              <w:rPr>
                <w:noProof/>
                <w:webHidden/>
              </w:rPr>
              <w:t>43</w:t>
            </w:r>
            <w:r w:rsidR="001A229A" w:rsidRPr="00F138A4">
              <w:rPr>
                <w:noProof/>
                <w:webHidden/>
              </w:rPr>
              <w:fldChar w:fldCharType="end"/>
            </w:r>
          </w:hyperlink>
        </w:p>
        <w:p w14:paraId="119B07FA" w14:textId="14F9D2A6" w:rsidR="001A229A" w:rsidRPr="00F138A4" w:rsidRDefault="007D3623" w:rsidP="00483DBF">
          <w:pPr>
            <w:pStyle w:val="TDC2"/>
            <w:rPr>
              <w:rFonts w:eastAsiaTheme="minorEastAsia" w:cstheme="minorBidi"/>
              <w:noProof/>
              <w:lang w:val="es-BO"/>
            </w:rPr>
          </w:pPr>
          <w:hyperlink w:anchor="_Toc196868631" w:history="1">
            <w:r w:rsidR="001A229A" w:rsidRPr="00F138A4">
              <w:rPr>
                <w:rStyle w:val="Hipervnculo"/>
                <w:rFonts w:ascii="Garamond" w:hAnsi="Garamond"/>
                <w:noProof/>
                <w:sz w:val="23"/>
                <w:szCs w:val="23"/>
              </w:rPr>
              <w:t>4.8.</w:t>
            </w:r>
            <w:r w:rsidR="001A229A" w:rsidRPr="00F138A4">
              <w:rPr>
                <w:rFonts w:eastAsiaTheme="minorEastAsia" w:cstheme="minorBidi"/>
                <w:noProof/>
                <w:lang w:val="es-BO"/>
              </w:rPr>
              <w:tab/>
            </w:r>
            <w:r w:rsidR="001A229A" w:rsidRPr="00F138A4">
              <w:rPr>
                <w:rStyle w:val="Hipervnculo"/>
                <w:rFonts w:ascii="Garamond" w:hAnsi="Garamond"/>
                <w:noProof/>
                <w:sz w:val="23"/>
                <w:szCs w:val="23"/>
              </w:rPr>
              <w:t>Discusión de resultados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_Toc196868631 \h </w:instrText>
            </w:r>
            <w:r w:rsidR="001A229A" w:rsidRPr="00F138A4">
              <w:rPr>
                <w:noProof/>
                <w:webHidden/>
              </w:rPr>
            </w:r>
            <w:r w:rsidR="001A229A" w:rsidRPr="00F138A4">
              <w:rPr>
                <w:noProof/>
                <w:webHidden/>
              </w:rPr>
              <w:fldChar w:fldCharType="separate"/>
            </w:r>
            <w:r w:rsidR="00203865">
              <w:rPr>
                <w:noProof/>
                <w:webHidden/>
              </w:rPr>
              <w:t>44</w:t>
            </w:r>
            <w:r w:rsidR="001A229A" w:rsidRPr="00F138A4">
              <w:rPr>
                <w:noProof/>
                <w:webHidden/>
              </w:rPr>
              <w:fldChar w:fldCharType="end"/>
            </w:r>
          </w:hyperlink>
        </w:p>
        <w:p w14:paraId="038DC45C" w14:textId="242BD84D" w:rsidR="001A229A" w:rsidRPr="00F138A4" w:rsidRDefault="007D3623" w:rsidP="00483DBF">
          <w:pPr>
            <w:pStyle w:val="TDC2"/>
            <w:rPr>
              <w:rFonts w:eastAsiaTheme="minorEastAsia" w:cstheme="minorBidi"/>
              <w:noProof/>
              <w:lang w:val="es-BO"/>
            </w:rPr>
          </w:pPr>
          <w:hyperlink w:anchor="_Toc196868632" w:history="1">
            <w:r w:rsidR="001A229A" w:rsidRPr="00F138A4">
              <w:rPr>
                <w:rStyle w:val="Hipervnculo"/>
                <w:rFonts w:ascii="Garamond" w:hAnsi="Garamond"/>
                <w:noProof/>
                <w:sz w:val="23"/>
                <w:szCs w:val="23"/>
              </w:rPr>
              <w:t>4.9.</w:t>
            </w:r>
            <w:r w:rsidR="001A229A" w:rsidRPr="00F138A4">
              <w:rPr>
                <w:rFonts w:eastAsiaTheme="minorEastAsia" w:cstheme="minorBidi"/>
                <w:noProof/>
                <w:lang w:val="es-BO"/>
              </w:rPr>
              <w:tab/>
            </w:r>
            <w:r w:rsidR="001A229A" w:rsidRPr="00F138A4">
              <w:rPr>
                <w:rStyle w:val="Hipervnculo"/>
                <w:rFonts w:ascii="Garamond" w:hAnsi="Garamond"/>
                <w:noProof/>
                <w:sz w:val="23"/>
                <w:szCs w:val="23"/>
              </w:rPr>
              <w:t>Fortalezas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_Toc196868632 \h </w:instrText>
            </w:r>
            <w:r w:rsidR="001A229A" w:rsidRPr="00F138A4">
              <w:rPr>
                <w:noProof/>
                <w:webHidden/>
              </w:rPr>
            </w:r>
            <w:r w:rsidR="001A229A" w:rsidRPr="00F138A4">
              <w:rPr>
                <w:noProof/>
                <w:webHidden/>
              </w:rPr>
              <w:fldChar w:fldCharType="separate"/>
            </w:r>
            <w:r w:rsidR="00203865">
              <w:rPr>
                <w:noProof/>
                <w:webHidden/>
              </w:rPr>
              <w:t>45</w:t>
            </w:r>
            <w:r w:rsidR="001A229A" w:rsidRPr="00F138A4">
              <w:rPr>
                <w:noProof/>
                <w:webHidden/>
              </w:rPr>
              <w:fldChar w:fldCharType="end"/>
            </w:r>
          </w:hyperlink>
        </w:p>
        <w:p w14:paraId="70B2BC49" w14:textId="7BF54AE2" w:rsidR="001A229A" w:rsidRPr="00F138A4" w:rsidRDefault="007D3623" w:rsidP="00483DBF">
          <w:pPr>
            <w:pStyle w:val="TDC2"/>
            <w:rPr>
              <w:rFonts w:eastAsiaTheme="minorEastAsia" w:cstheme="minorBidi"/>
              <w:noProof/>
              <w:lang w:val="es-BO"/>
            </w:rPr>
          </w:pPr>
          <w:hyperlink w:anchor="_Toc196868633" w:history="1">
            <w:r w:rsidR="001A229A" w:rsidRPr="00F138A4">
              <w:rPr>
                <w:rStyle w:val="Hipervnculo"/>
                <w:rFonts w:ascii="Garamond" w:hAnsi="Garamond"/>
                <w:noProof/>
                <w:sz w:val="23"/>
                <w:szCs w:val="23"/>
              </w:rPr>
              <w:t>4.10.</w:t>
            </w:r>
            <w:r w:rsidR="001A229A" w:rsidRPr="00F138A4">
              <w:rPr>
                <w:rFonts w:eastAsiaTheme="minorEastAsia" w:cstheme="minorBidi"/>
                <w:noProof/>
                <w:lang w:val="es-BO"/>
              </w:rPr>
              <w:tab/>
            </w:r>
            <w:r w:rsidR="001A229A" w:rsidRPr="00F138A4">
              <w:rPr>
                <w:rStyle w:val="Hipervnculo"/>
                <w:rFonts w:ascii="Garamond" w:hAnsi="Garamond"/>
                <w:noProof/>
                <w:sz w:val="23"/>
                <w:szCs w:val="23"/>
              </w:rPr>
              <w:t>Limitaciones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_Toc196868633 \h </w:instrText>
            </w:r>
            <w:r w:rsidR="001A229A" w:rsidRPr="00F138A4">
              <w:rPr>
                <w:noProof/>
                <w:webHidden/>
              </w:rPr>
            </w:r>
            <w:r w:rsidR="001A229A" w:rsidRPr="00F138A4">
              <w:rPr>
                <w:noProof/>
                <w:webHidden/>
              </w:rPr>
              <w:fldChar w:fldCharType="separate"/>
            </w:r>
            <w:r w:rsidR="00203865">
              <w:rPr>
                <w:noProof/>
                <w:webHidden/>
              </w:rPr>
              <w:t>45</w:t>
            </w:r>
            <w:r w:rsidR="001A229A" w:rsidRPr="00F138A4">
              <w:rPr>
                <w:noProof/>
                <w:webHidden/>
              </w:rPr>
              <w:fldChar w:fldCharType="end"/>
            </w:r>
          </w:hyperlink>
        </w:p>
        <w:p w14:paraId="13EE2592" w14:textId="0E1EC69C" w:rsidR="001A229A" w:rsidRPr="00F138A4" w:rsidRDefault="007D3623">
          <w:pPr>
            <w:pStyle w:val="TDC1"/>
            <w:tabs>
              <w:tab w:val="left" w:pos="440"/>
              <w:tab w:val="right" w:leader="dot" w:pos="9208"/>
            </w:tabs>
            <w:rPr>
              <w:rFonts w:ascii="Garamond" w:eastAsiaTheme="minorEastAsia" w:hAnsi="Garamond" w:cstheme="minorBidi"/>
              <w:noProof/>
              <w:sz w:val="23"/>
              <w:szCs w:val="23"/>
              <w:lang w:val="es-BO"/>
            </w:rPr>
          </w:pPr>
          <w:hyperlink w:anchor="_Toc196868634" w:history="1">
            <w:r w:rsidR="001A229A" w:rsidRPr="00F138A4">
              <w:rPr>
                <w:rStyle w:val="Hipervnculo"/>
                <w:rFonts w:ascii="Garamond" w:hAnsi="Garamond"/>
                <w:noProof/>
                <w:sz w:val="23"/>
                <w:szCs w:val="23"/>
              </w:rPr>
              <w:t>5.</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Conclusiones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_Toc196868634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47</w:t>
            </w:r>
            <w:r w:rsidR="001A229A" w:rsidRPr="00F138A4">
              <w:rPr>
                <w:rFonts w:ascii="Garamond" w:hAnsi="Garamond"/>
                <w:noProof/>
                <w:webHidden/>
                <w:sz w:val="23"/>
                <w:szCs w:val="23"/>
              </w:rPr>
              <w:fldChar w:fldCharType="end"/>
            </w:r>
          </w:hyperlink>
        </w:p>
        <w:p w14:paraId="32241EFE" w14:textId="5CB943BD" w:rsidR="001A229A" w:rsidRPr="00F138A4" w:rsidRDefault="007D3623">
          <w:pPr>
            <w:pStyle w:val="TDC1"/>
            <w:tabs>
              <w:tab w:val="left" w:pos="440"/>
              <w:tab w:val="right" w:leader="dot" w:pos="9208"/>
            </w:tabs>
            <w:rPr>
              <w:rFonts w:ascii="Garamond" w:eastAsiaTheme="minorEastAsia" w:hAnsi="Garamond" w:cstheme="minorBidi"/>
              <w:noProof/>
              <w:sz w:val="23"/>
              <w:szCs w:val="23"/>
              <w:lang w:val="es-BO"/>
            </w:rPr>
          </w:pPr>
          <w:hyperlink w:anchor="_Toc196868635" w:history="1">
            <w:r w:rsidR="001A229A" w:rsidRPr="00F138A4">
              <w:rPr>
                <w:rStyle w:val="Hipervnculo"/>
                <w:rFonts w:ascii="Garamond" w:hAnsi="Garamond"/>
                <w:noProof/>
                <w:sz w:val="23"/>
                <w:szCs w:val="23"/>
              </w:rPr>
              <w:t>6.</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Recomendaciones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_Toc196868635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48</w:t>
            </w:r>
            <w:r w:rsidR="001A229A" w:rsidRPr="00F138A4">
              <w:rPr>
                <w:rFonts w:ascii="Garamond" w:hAnsi="Garamond"/>
                <w:noProof/>
                <w:webHidden/>
                <w:sz w:val="23"/>
                <w:szCs w:val="23"/>
              </w:rPr>
              <w:fldChar w:fldCharType="end"/>
            </w:r>
          </w:hyperlink>
        </w:p>
        <w:p w14:paraId="2EC5BEA8" w14:textId="2A0D4EB2" w:rsidR="001A229A" w:rsidRPr="00F138A4" w:rsidRDefault="007D3623">
          <w:pPr>
            <w:pStyle w:val="TDC1"/>
            <w:tabs>
              <w:tab w:val="left" w:pos="440"/>
              <w:tab w:val="right" w:leader="dot" w:pos="9208"/>
            </w:tabs>
            <w:rPr>
              <w:rFonts w:ascii="Garamond" w:eastAsiaTheme="minorEastAsia" w:hAnsi="Garamond" w:cstheme="minorBidi"/>
              <w:noProof/>
              <w:sz w:val="23"/>
              <w:szCs w:val="23"/>
              <w:lang w:val="es-BO"/>
            </w:rPr>
          </w:pPr>
          <w:hyperlink w:anchor="_Toc196868636" w:history="1">
            <w:r w:rsidR="001A229A" w:rsidRPr="00F138A4">
              <w:rPr>
                <w:rStyle w:val="Hipervnculo"/>
                <w:rFonts w:ascii="Garamond" w:hAnsi="Garamond"/>
                <w:noProof/>
                <w:sz w:val="23"/>
                <w:szCs w:val="23"/>
              </w:rPr>
              <w:t>7</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Bibliografia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50</w:t>
            </w:r>
            <w:r w:rsidR="001A229A" w:rsidRPr="00F138A4">
              <w:rPr>
                <w:rFonts w:ascii="Garamond" w:hAnsi="Garamond"/>
                <w:noProof/>
                <w:webHidden/>
                <w:sz w:val="23"/>
                <w:szCs w:val="23"/>
              </w:rPr>
              <w:fldChar w:fldCharType="end"/>
            </w:r>
          </w:hyperlink>
        </w:p>
        <w:p w14:paraId="732FF856" w14:textId="5BC1DC91" w:rsidR="001A229A" w:rsidRPr="00F138A4" w:rsidRDefault="007D3623">
          <w:pPr>
            <w:pStyle w:val="TDC1"/>
            <w:tabs>
              <w:tab w:val="left" w:pos="440"/>
              <w:tab w:val="right" w:leader="dot" w:pos="9208"/>
            </w:tabs>
            <w:rPr>
              <w:rFonts w:ascii="Garamond" w:eastAsiaTheme="minorEastAsia" w:hAnsi="Garamond" w:cstheme="minorBidi"/>
              <w:noProof/>
              <w:sz w:val="23"/>
              <w:szCs w:val="23"/>
              <w:lang w:val="es-BO"/>
            </w:rPr>
          </w:pPr>
          <w:hyperlink w:anchor="_Toc196868637" w:history="1">
            <w:r w:rsidR="001A229A" w:rsidRPr="00F138A4">
              <w:rPr>
                <w:rStyle w:val="Hipervnculo"/>
                <w:rFonts w:ascii="Garamond" w:hAnsi="Garamond"/>
                <w:noProof/>
                <w:sz w:val="23"/>
                <w:szCs w:val="23"/>
              </w:rPr>
              <w:t>8</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Anexos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52</w:t>
            </w:r>
            <w:r w:rsidR="001A229A" w:rsidRPr="00F138A4">
              <w:rPr>
                <w:rFonts w:ascii="Garamond" w:hAnsi="Garamond"/>
                <w:noProof/>
                <w:webHidden/>
                <w:sz w:val="23"/>
                <w:szCs w:val="23"/>
              </w:rPr>
              <w:fldChar w:fldCharType="end"/>
            </w:r>
          </w:hyperlink>
        </w:p>
        <w:p w14:paraId="1256FC1F" w14:textId="66B78038" w:rsidR="001A229A" w:rsidRPr="00F138A4" w:rsidRDefault="007D3623" w:rsidP="00483DBF">
          <w:pPr>
            <w:pStyle w:val="TDC2"/>
            <w:rPr>
              <w:rFonts w:eastAsiaTheme="minorEastAsia" w:cstheme="minorBidi"/>
              <w:noProof/>
              <w:lang w:val="es-BO"/>
            </w:rPr>
          </w:pPr>
          <w:hyperlink w:anchor="_Toc196868638" w:history="1">
            <w:r w:rsidR="001A229A" w:rsidRPr="00F138A4">
              <w:rPr>
                <w:rStyle w:val="Hipervnculo"/>
                <w:rFonts w:ascii="Garamond" w:hAnsi="Garamond"/>
                <w:noProof/>
                <w:sz w:val="23"/>
                <w:szCs w:val="23"/>
              </w:rPr>
              <w:t>Anexo 1.</w:t>
            </w:r>
            <w:r w:rsidR="001A229A" w:rsidRPr="00F138A4">
              <w:rPr>
                <w:rFonts w:eastAsiaTheme="minorEastAsia" w:cstheme="minorBidi"/>
                <w:noProof/>
                <w:lang w:val="es-BO"/>
              </w:rPr>
              <w:tab/>
            </w:r>
            <w:r w:rsidR="001A229A" w:rsidRPr="00F138A4">
              <w:rPr>
                <w:rStyle w:val="Hipervnculo"/>
                <w:rFonts w:ascii="Garamond" w:hAnsi="Garamond"/>
                <w:noProof/>
                <w:sz w:val="23"/>
                <w:szCs w:val="23"/>
              </w:rPr>
              <w:t>Horario 2025 de la Academia Nacional de música ‘Man Césped’</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_Toc196868638 \h </w:instrText>
            </w:r>
            <w:r w:rsidR="001A229A" w:rsidRPr="00F138A4">
              <w:rPr>
                <w:noProof/>
                <w:webHidden/>
              </w:rPr>
            </w:r>
            <w:r w:rsidR="001A229A" w:rsidRPr="00F138A4">
              <w:rPr>
                <w:noProof/>
                <w:webHidden/>
              </w:rPr>
              <w:fldChar w:fldCharType="separate"/>
            </w:r>
            <w:r w:rsidR="00203865">
              <w:rPr>
                <w:noProof/>
                <w:webHidden/>
              </w:rPr>
              <w:t>52</w:t>
            </w:r>
            <w:r w:rsidR="001A229A" w:rsidRPr="00F138A4">
              <w:rPr>
                <w:noProof/>
                <w:webHidden/>
              </w:rPr>
              <w:fldChar w:fldCharType="end"/>
            </w:r>
          </w:hyperlink>
        </w:p>
        <w:p w14:paraId="2E12F4EC" w14:textId="3B41E3D6" w:rsidR="001A229A" w:rsidRPr="00F138A4" w:rsidRDefault="007D3623" w:rsidP="00483DBF">
          <w:pPr>
            <w:pStyle w:val="TDC2"/>
            <w:rPr>
              <w:rFonts w:eastAsiaTheme="minorEastAsia" w:cstheme="minorBidi"/>
              <w:noProof/>
              <w:lang w:val="es-BO"/>
            </w:rPr>
          </w:pPr>
          <w:hyperlink w:anchor="_Toc196868639" w:history="1">
            <w:r w:rsidR="001A229A" w:rsidRPr="00F138A4">
              <w:rPr>
                <w:rStyle w:val="Hipervnculo"/>
                <w:rFonts w:ascii="Garamond" w:hAnsi="Garamond"/>
                <w:noProof/>
                <w:sz w:val="23"/>
                <w:szCs w:val="23"/>
              </w:rPr>
              <w:t>Anexo 2.</w:t>
            </w:r>
            <w:r w:rsidR="001A229A" w:rsidRPr="00F138A4">
              <w:rPr>
                <w:rFonts w:eastAsiaTheme="minorEastAsia" w:cstheme="minorBidi"/>
                <w:noProof/>
                <w:lang w:val="es-BO"/>
              </w:rPr>
              <w:tab/>
            </w:r>
            <w:r w:rsidR="001A229A" w:rsidRPr="00F138A4">
              <w:rPr>
                <w:rStyle w:val="Hipervnculo"/>
                <w:rFonts w:ascii="Garamond" w:hAnsi="Garamond"/>
                <w:noProof/>
                <w:sz w:val="23"/>
                <w:szCs w:val="23"/>
              </w:rPr>
              <w:t>Proyecto de construcción de nuevos edificios</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_Toc196868639 \h </w:instrText>
            </w:r>
            <w:r w:rsidR="001A229A" w:rsidRPr="00F138A4">
              <w:rPr>
                <w:noProof/>
                <w:webHidden/>
              </w:rPr>
            </w:r>
            <w:r w:rsidR="001A229A" w:rsidRPr="00F138A4">
              <w:rPr>
                <w:noProof/>
                <w:webHidden/>
              </w:rPr>
              <w:fldChar w:fldCharType="separate"/>
            </w:r>
            <w:r w:rsidR="00203865">
              <w:rPr>
                <w:noProof/>
                <w:webHidden/>
              </w:rPr>
              <w:t>53</w:t>
            </w:r>
            <w:r w:rsidR="001A229A" w:rsidRPr="00F138A4">
              <w:rPr>
                <w:noProof/>
                <w:webHidden/>
              </w:rPr>
              <w:fldChar w:fldCharType="end"/>
            </w:r>
          </w:hyperlink>
        </w:p>
        <w:p w14:paraId="284ADC66" w14:textId="2F778AFB" w:rsidR="001A229A" w:rsidRPr="00F138A4" w:rsidRDefault="007D3623" w:rsidP="00483DBF">
          <w:pPr>
            <w:pStyle w:val="TDC2"/>
            <w:rPr>
              <w:rFonts w:eastAsiaTheme="minorEastAsia" w:cstheme="minorBidi"/>
              <w:noProof/>
              <w:lang w:val="es-BO"/>
            </w:rPr>
          </w:pPr>
          <w:hyperlink w:anchor="_Toc196868640" w:history="1">
            <w:r w:rsidR="001A229A" w:rsidRPr="00F138A4">
              <w:rPr>
                <w:rStyle w:val="Hipervnculo"/>
                <w:rFonts w:ascii="Garamond" w:hAnsi="Garamond"/>
                <w:noProof/>
                <w:sz w:val="23"/>
                <w:szCs w:val="23"/>
              </w:rPr>
              <w:t>Anexo 3.</w:t>
            </w:r>
            <w:r w:rsidR="001A229A" w:rsidRPr="00F138A4">
              <w:rPr>
                <w:rFonts w:eastAsiaTheme="minorEastAsia" w:cstheme="minorBidi"/>
                <w:noProof/>
                <w:lang w:val="es-BO"/>
              </w:rPr>
              <w:tab/>
            </w:r>
            <w:r w:rsidR="001A229A" w:rsidRPr="00F138A4">
              <w:rPr>
                <w:rStyle w:val="Hipervnculo"/>
                <w:rFonts w:ascii="Garamond" w:hAnsi="Garamond"/>
                <w:noProof/>
                <w:sz w:val="23"/>
                <w:szCs w:val="23"/>
              </w:rPr>
              <w:t>Convocatoria Academia de música ‘Man Césped’ 2025</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_Toc196868640 \h </w:instrText>
            </w:r>
            <w:r w:rsidR="001A229A" w:rsidRPr="00F138A4">
              <w:rPr>
                <w:noProof/>
                <w:webHidden/>
              </w:rPr>
            </w:r>
            <w:r w:rsidR="001A229A" w:rsidRPr="00F138A4">
              <w:rPr>
                <w:noProof/>
                <w:webHidden/>
              </w:rPr>
              <w:fldChar w:fldCharType="separate"/>
            </w:r>
            <w:r w:rsidR="00203865">
              <w:rPr>
                <w:noProof/>
                <w:webHidden/>
              </w:rPr>
              <w:t>54</w:t>
            </w:r>
            <w:r w:rsidR="001A229A" w:rsidRPr="00F138A4">
              <w:rPr>
                <w:noProof/>
                <w:webHidden/>
              </w:rPr>
              <w:fldChar w:fldCharType="end"/>
            </w:r>
          </w:hyperlink>
        </w:p>
        <w:p w14:paraId="5AF606A6" w14:textId="74070127" w:rsidR="001A229A" w:rsidRPr="00F138A4" w:rsidRDefault="007D3623" w:rsidP="00483DBF">
          <w:pPr>
            <w:pStyle w:val="TDC2"/>
            <w:rPr>
              <w:rFonts w:eastAsiaTheme="minorEastAsia" w:cstheme="minorBidi"/>
              <w:noProof/>
              <w:lang w:val="es-BO"/>
            </w:rPr>
          </w:pPr>
          <w:hyperlink w:anchor="_Toc196868641" w:history="1">
            <w:r w:rsidR="001A229A" w:rsidRPr="00F138A4">
              <w:rPr>
                <w:rStyle w:val="Hipervnculo"/>
                <w:rFonts w:ascii="Garamond" w:hAnsi="Garamond"/>
                <w:noProof/>
                <w:sz w:val="23"/>
                <w:szCs w:val="23"/>
              </w:rPr>
              <w:t>Anexo 4.</w:t>
            </w:r>
            <w:r w:rsidR="001A229A" w:rsidRPr="00F138A4">
              <w:rPr>
                <w:rFonts w:eastAsiaTheme="minorEastAsia" w:cstheme="minorBidi"/>
                <w:noProof/>
                <w:lang w:val="es-BO"/>
              </w:rPr>
              <w:tab/>
            </w:r>
            <w:r w:rsidR="001A229A" w:rsidRPr="00F138A4">
              <w:rPr>
                <w:rStyle w:val="Hipervnculo"/>
                <w:rFonts w:ascii="Garamond" w:hAnsi="Garamond"/>
                <w:noProof/>
                <w:sz w:val="23"/>
                <w:szCs w:val="23"/>
              </w:rPr>
              <w:t>Diagrama de despliegue del sistema</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_Toc196868641 \h </w:instrText>
            </w:r>
            <w:r w:rsidR="001A229A" w:rsidRPr="00F138A4">
              <w:rPr>
                <w:noProof/>
                <w:webHidden/>
              </w:rPr>
            </w:r>
            <w:r w:rsidR="001A229A" w:rsidRPr="00F138A4">
              <w:rPr>
                <w:noProof/>
                <w:webHidden/>
              </w:rPr>
              <w:fldChar w:fldCharType="separate"/>
            </w:r>
            <w:r w:rsidR="00203865">
              <w:rPr>
                <w:noProof/>
                <w:webHidden/>
              </w:rPr>
              <w:t>55</w:t>
            </w:r>
            <w:r w:rsidR="001A229A" w:rsidRPr="00F138A4">
              <w:rPr>
                <w:noProof/>
                <w:webHidden/>
              </w:rPr>
              <w:fldChar w:fldCharType="end"/>
            </w:r>
          </w:hyperlink>
        </w:p>
        <w:p w14:paraId="2B6A0717" w14:textId="4068B8E2" w:rsidR="001A229A" w:rsidRDefault="007D3623">
          <w:pPr>
            <w:pStyle w:val="TDC1"/>
            <w:tabs>
              <w:tab w:val="left" w:pos="440"/>
              <w:tab w:val="right" w:leader="dot" w:pos="9208"/>
            </w:tabs>
            <w:rPr>
              <w:rFonts w:asciiTheme="minorHAnsi" w:eastAsiaTheme="minorEastAsia" w:hAnsiTheme="minorHAnsi" w:cstheme="minorBidi"/>
              <w:noProof/>
              <w:lang w:val="es-BO"/>
            </w:rPr>
          </w:pPr>
          <w:hyperlink w:anchor="_Toc196868642" w:history="1">
            <w:r w:rsidR="001A229A" w:rsidRPr="00F138A4">
              <w:rPr>
                <w:rStyle w:val="Hipervnculo"/>
                <w:rFonts w:ascii="Garamond" w:hAnsi="Garamond"/>
                <w:noProof/>
                <w:sz w:val="23"/>
                <w:szCs w:val="23"/>
              </w:rPr>
              <w:t>9</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Anexo PRINCIPAL: CD</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_Toc196868642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57</w:t>
            </w:r>
            <w:r w:rsidR="001A229A" w:rsidRPr="00F138A4">
              <w:rPr>
                <w:rFonts w:ascii="Garamond" w:hAnsi="Garamond"/>
                <w:noProof/>
                <w:webHidden/>
                <w:sz w:val="23"/>
                <w:szCs w:val="23"/>
              </w:rPr>
              <w:fldChar w:fldCharType="end"/>
            </w:r>
          </w:hyperlink>
        </w:p>
        <w:p w14:paraId="65D8EE77" w14:textId="1D9ECFB4" w:rsidR="006E59DF" w:rsidRDefault="006E59DF">
          <w:r w:rsidRPr="003024C2">
            <w:rPr>
              <w:rFonts w:ascii="Garamond" w:hAnsi="Garamond"/>
              <w:b/>
              <w:bCs/>
              <w:sz w:val="23"/>
              <w:szCs w:val="23"/>
            </w:rPr>
            <w:fldChar w:fldCharType="end"/>
          </w:r>
        </w:p>
      </w:sdtContent>
    </w:sdt>
    <w:p w14:paraId="19A61E3D" w14:textId="77777777" w:rsidR="00A60810" w:rsidRDefault="00A60810">
      <w:pPr>
        <w:spacing w:line="240" w:lineRule="auto"/>
      </w:pP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5" w:name="_heading=h.30j0zll" w:colFirst="0" w:colLast="0"/>
      <w:bookmarkEnd w:id="5"/>
      <w:r>
        <w:rPr>
          <w:rFonts w:ascii="Helvetica Neue" w:eastAsia="Helvetica Neue" w:hAnsi="Helvetica Neue" w:cs="Helvetica Neue"/>
          <w:b/>
          <w:color w:val="000000"/>
          <w:sz w:val="36"/>
          <w:szCs w:val="36"/>
        </w:rPr>
        <w:lastRenderedPageBreak/>
        <w:t>Lista de figuras</w:t>
      </w:r>
    </w:p>
    <w:p w14:paraId="310D1701" w14:textId="066935F8" w:rsidR="001A229A" w:rsidRPr="001A229A" w:rsidRDefault="00724A02">
      <w:pPr>
        <w:pStyle w:val="Tabladeilustraciones"/>
        <w:tabs>
          <w:tab w:val="right" w:leader="dot" w:pos="9208"/>
        </w:tabs>
        <w:rPr>
          <w:rFonts w:asciiTheme="minorHAnsi" w:eastAsiaTheme="minorEastAsia" w:hAnsiTheme="minorHAnsi" w:cstheme="minorBidi"/>
          <w:noProof/>
          <w:sz w:val="22"/>
          <w:lang w:val="es-BO"/>
        </w:rPr>
      </w:pPr>
      <w:r w:rsidRPr="001A229A">
        <w:rPr>
          <w:rFonts w:eastAsia="Helvetica Neue" w:cs="Helvetica Neue"/>
          <w:szCs w:val="23"/>
        </w:rPr>
        <w:fldChar w:fldCharType="begin"/>
      </w:r>
      <w:r w:rsidRPr="001A229A">
        <w:rPr>
          <w:rFonts w:eastAsia="Helvetica Neue" w:cs="Helvetica Neue"/>
          <w:szCs w:val="23"/>
        </w:rPr>
        <w:instrText xml:space="preserve"> TOC \c "Figura" </w:instrText>
      </w:r>
      <w:r w:rsidRPr="001A229A">
        <w:rPr>
          <w:rFonts w:eastAsia="Helvetica Neue" w:cs="Helvetica Neue"/>
          <w:szCs w:val="23"/>
        </w:rPr>
        <w:fldChar w:fldCharType="separate"/>
      </w:r>
      <w:r w:rsidR="001A229A" w:rsidRPr="001A229A">
        <w:rPr>
          <w:noProof/>
        </w:rPr>
        <w:t>Figura 2</w:t>
      </w:r>
      <w:r w:rsidR="001A229A" w:rsidRPr="001A229A">
        <w:rPr>
          <w:noProof/>
        </w:rPr>
        <w:noBreakHyphen/>
        <w:t>1: Relación entre las clases de complejidad P, NP, NP-Completo y NP-Hard</w:t>
      </w:r>
      <w:r w:rsidR="001A229A" w:rsidRPr="001A229A">
        <w:rPr>
          <w:noProof/>
        </w:rPr>
        <w:tab/>
      </w:r>
      <w:r w:rsidR="001A229A" w:rsidRPr="001A229A">
        <w:rPr>
          <w:noProof/>
        </w:rPr>
        <w:fldChar w:fldCharType="begin"/>
      </w:r>
      <w:r w:rsidR="001A229A" w:rsidRPr="001A229A">
        <w:rPr>
          <w:noProof/>
        </w:rPr>
        <w:instrText xml:space="preserve"> PAGEREF _Toc196868717 \h </w:instrText>
      </w:r>
      <w:r w:rsidR="001A229A" w:rsidRPr="001A229A">
        <w:rPr>
          <w:noProof/>
        </w:rPr>
      </w:r>
      <w:r w:rsidR="001A229A" w:rsidRPr="001A229A">
        <w:rPr>
          <w:noProof/>
        </w:rPr>
        <w:fldChar w:fldCharType="separate"/>
      </w:r>
      <w:r w:rsidR="00203865">
        <w:rPr>
          <w:noProof/>
        </w:rPr>
        <w:t>6</w:t>
      </w:r>
      <w:r w:rsidR="001A229A" w:rsidRPr="001A229A">
        <w:rPr>
          <w:noProof/>
        </w:rPr>
        <w:fldChar w:fldCharType="end"/>
      </w:r>
    </w:p>
    <w:p w14:paraId="5E385761" w14:textId="248CE46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2</w:t>
      </w:r>
      <w:r w:rsidRPr="001A229A">
        <w:rPr>
          <w:noProof/>
        </w:rPr>
        <w:noBreakHyphen/>
        <w:t>2: Diagrama de flujo del proceso de un algoritmo genético.</w:t>
      </w:r>
      <w:r w:rsidRPr="001A229A">
        <w:rPr>
          <w:noProof/>
        </w:rPr>
        <w:tab/>
      </w:r>
      <w:r w:rsidRPr="001A229A">
        <w:rPr>
          <w:noProof/>
        </w:rPr>
        <w:fldChar w:fldCharType="begin"/>
      </w:r>
      <w:r w:rsidRPr="001A229A">
        <w:rPr>
          <w:noProof/>
        </w:rPr>
        <w:instrText xml:space="preserve"> PAGEREF _Toc196868718 \h </w:instrText>
      </w:r>
      <w:r w:rsidRPr="001A229A">
        <w:rPr>
          <w:noProof/>
        </w:rPr>
      </w:r>
      <w:r w:rsidRPr="001A229A">
        <w:rPr>
          <w:noProof/>
        </w:rPr>
        <w:fldChar w:fldCharType="separate"/>
      </w:r>
      <w:r w:rsidR="00203865">
        <w:rPr>
          <w:noProof/>
        </w:rPr>
        <w:t>7</w:t>
      </w:r>
      <w:r w:rsidRPr="001A229A">
        <w:rPr>
          <w:noProof/>
        </w:rPr>
        <w:fldChar w:fldCharType="end"/>
      </w:r>
    </w:p>
    <w:p w14:paraId="327D1229" w14:textId="009B144A"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2</w:t>
      </w:r>
      <w:r w:rsidRPr="001A229A">
        <w:rPr>
          <w:noProof/>
        </w:rPr>
        <w:noBreakHyphen/>
        <w:t>3: Pseudocodigo del proceso del algoritmo genético</w:t>
      </w:r>
      <w:r w:rsidRPr="001A229A">
        <w:rPr>
          <w:noProof/>
        </w:rPr>
        <w:tab/>
      </w:r>
      <w:r w:rsidRPr="001A229A">
        <w:rPr>
          <w:noProof/>
        </w:rPr>
        <w:fldChar w:fldCharType="begin"/>
      </w:r>
      <w:r w:rsidRPr="001A229A">
        <w:rPr>
          <w:noProof/>
        </w:rPr>
        <w:instrText xml:space="preserve"> PAGEREF _Toc196868719 \h </w:instrText>
      </w:r>
      <w:r w:rsidRPr="001A229A">
        <w:rPr>
          <w:noProof/>
        </w:rPr>
      </w:r>
      <w:r w:rsidRPr="001A229A">
        <w:rPr>
          <w:noProof/>
        </w:rPr>
        <w:fldChar w:fldCharType="separate"/>
      </w:r>
      <w:r w:rsidR="00203865">
        <w:rPr>
          <w:noProof/>
        </w:rPr>
        <w:t>13</w:t>
      </w:r>
      <w:r w:rsidRPr="001A229A">
        <w:rPr>
          <w:noProof/>
        </w:rPr>
        <w:fldChar w:fldCharType="end"/>
      </w:r>
    </w:p>
    <w:p w14:paraId="032E7448" w14:textId="5F86827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1: Maqueta de la Academia 'Man Cesped'</w:t>
      </w:r>
      <w:r w:rsidRPr="001A229A">
        <w:rPr>
          <w:noProof/>
        </w:rPr>
        <w:tab/>
      </w:r>
      <w:r w:rsidRPr="001A229A">
        <w:rPr>
          <w:noProof/>
        </w:rPr>
        <w:fldChar w:fldCharType="begin"/>
      </w:r>
      <w:r w:rsidRPr="001A229A">
        <w:rPr>
          <w:noProof/>
        </w:rPr>
        <w:instrText xml:space="preserve"> PAGEREF _Toc196868720 \h </w:instrText>
      </w:r>
      <w:r w:rsidRPr="001A229A">
        <w:rPr>
          <w:noProof/>
        </w:rPr>
      </w:r>
      <w:r w:rsidRPr="001A229A">
        <w:rPr>
          <w:noProof/>
        </w:rPr>
        <w:fldChar w:fldCharType="separate"/>
      </w:r>
      <w:r w:rsidR="00203865">
        <w:rPr>
          <w:noProof/>
        </w:rPr>
        <w:t>15</w:t>
      </w:r>
      <w:r w:rsidRPr="001A229A">
        <w:rPr>
          <w:noProof/>
        </w:rPr>
        <w:fldChar w:fldCharType="end"/>
      </w:r>
    </w:p>
    <w:p w14:paraId="282FA947" w14:textId="679E968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2: Flujograma metodológico</w:t>
      </w:r>
      <w:r w:rsidRPr="001A229A">
        <w:rPr>
          <w:noProof/>
        </w:rPr>
        <w:tab/>
      </w:r>
      <w:r w:rsidRPr="001A229A">
        <w:rPr>
          <w:noProof/>
        </w:rPr>
        <w:fldChar w:fldCharType="begin"/>
      </w:r>
      <w:r w:rsidRPr="001A229A">
        <w:rPr>
          <w:noProof/>
        </w:rPr>
        <w:instrText xml:space="preserve"> PAGEREF _Toc196868721 \h </w:instrText>
      </w:r>
      <w:r w:rsidRPr="001A229A">
        <w:rPr>
          <w:noProof/>
        </w:rPr>
      </w:r>
      <w:r w:rsidRPr="001A229A">
        <w:rPr>
          <w:noProof/>
        </w:rPr>
        <w:fldChar w:fldCharType="separate"/>
      </w:r>
      <w:r w:rsidR="00203865">
        <w:rPr>
          <w:noProof/>
        </w:rPr>
        <w:t>18</w:t>
      </w:r>
      <w:r w:rsidRPr="001A229A">
        <w:rPr>
          <w:noProof/>
        </w:rPr>
        <w:fldChar w:fldCharType="end"/>
      </w:r>
    </w:p>
    <w:p w14:paraId="477DC856" w14:textId="32AA47A1"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3: Disponibilidad docente para distribución horaria</w:t>
      </w:r>
      <w:r w:rsidRPr="001A229A">
        <w:rPr>
          <w:noProof/>
        </w:rPr>
        <w:tab/>
      </w:r>
      <w:r w:rsidRPr="001A229A">
        <w:rPr>
          <w:noProof/>
        </w:rPr>
        <w:fldChar w:fldCharType="begin"/>
      </w:r>
      <w:r w:rsidRPr="001A229A">
        <w:rPr>
          <w:noProof/>
        </w:rPr>
        <w:instrText xml:space="preserve"> PAGEREF _Toc196868722 \h </w:instrText>
      </w:r>
      <w:r w:rsidRPr="001A229A">
        <w:rPr>
          <w:noProof/>
        </w:rPr>
      </w:r>
      <w:r w:rsidRPr="001A229A">
        <w:rPr>
          <w:noProof/>
        </w:rPr>
        <w:fldChar w:fldCharType="separate"/>
      </w:r>
      <w:r w:rsidR="00203865">
        <w:rPr>
          <w:noProof/>
        </w:rPr>
        <w:t>20</w:t>
      </w:r>
      <w:r w:rsidRPr="001A229A">
        <w:rPr>
          <w:noProof/>
        </w:rPr>
        <w:fldChar w:fldCharType="end"/>
      </w:r>
    </w:p>
    <w:p w14:paraId="3F7B56EC" w14:textId="69C70FF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4: Pseudocódigo del script de transformación</w:t>
      </w:r>
      <w:r w:rsidRPr="001A229A">
        <w:rPr>
          <w:noProof/>
        </w:rPr>
        <w:tab/>
      </w:r>
      <w:r w:rsidRPr="001A229A">
        <w:rPr>
          <w:noProof/>
        </w:rPr>
        <w:fldChar w:fldCharType="begin"/>
      </w:r>
      <w:r w:rsidRPr="001A229A">
        <w:rPr>
          <w:noProof/>
        </w:rPr>
        <w:instrText xml:space="preserve"> PAGEREF _Toc196868723 \h </w:instrText>
      </w:r>
      <w:r w:rsidRPr="001A229A">
        <w:rPr>
          <w:noProof/>
        </w:rPr>
      </w:r>
      <w:r w:rsidRPr="001A229A">
        <w:rPr>
          <w:noProof/>
        </w:rPr>
        <w:fldChar w:fldCharType="separate"/>
      </w:r>
      <w:r w:rsidR="00203865">
        <w:rPr>
          <w:noProof/>
        </w:rPr>
        <w:t>26</w:t>
      </w:r>
      <w:r w:rsidRPr="001A229A">
        <w:rPr>
          <w:noProof/>
        </w:rPr>
        <w:fldChar w:fldCharType="end"/>
      </w:r>
    </w:p>
    <w:p w14:paraId="79C260BD" w14:textId="7FD1928D"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5: Validación de entrada de datos</w:t>
      </w:r>
      <w:r w:rsidRPr="001A229A">
        <w:rPr>
          <w:noProof/>
        </w:rPr>
        <w:tab/>
      </w:r>
      <w:r w:rsidRPr="001A229A">
        <w:rPr>
          <w:noProof/>
        </w:rPr>
        <w:fldChar w:fldCharType="begin"/>
      </w:r>
      <w:r w:rsidRPr="001A229A">
        <w:rPr>
          <w:noProof/>
        </w:rPr>
        <w:instrText xml:space="preserve"> PAGEREF _Toc196868724 \h </w:instrText>
      </w:r>
      <w:r w:rsidRPr="001A229A">
        <w:rPr>
          <w:noProof/>
        </w:rPr>
      </w:r>
      <w:r w:rsidRPr="001A229A">
        <w:rPr>
          <w:noProof/>
        </w:rPr>
        <w:fldChar w:fldCharType="separate"/>
      </w:r>
      <w:r w:rsidR="00203865">
        <w:rPr>
          <w:noProof/>
        </w:rPr>
        <w:t>30</w:t>
      </w:r>
      <w:r w:rsidRPr="001A229A">
        <w:rPr>
          <w:noProof/>
        </w:rPr>
        <w:fldChar w:fldCharType="end"/>
      </w:r>
    </w:p>
    <w:p w14:paraId="31063E07" w14:textId="08885451"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6: Datos de salida para la visualización del horario</w:t>
      </w:r>
      <w:r w:rsidRPr="001A229A">
        <w:rPr>
          <w:noProof/>
        </w:rPr>
        <w:tab/>
      </w:r>
      <w:r w:rsidRPr="001A229A">
        <w:rPr>
          <w:noProof/>
        </w:rPr>
        <w:fldChar w:fldCharType="begin"/>
      </w:r>
      <w:r w:rsidRPr="001A229A">
        <w:rPr>
          <w:noProof/>
        </w:rPr>
        <w:instrText xml:space="preserve"> PAGEREF _Toc196868725 \h </w:instrText>
      </w:r>
      <w:r w:rsidRPr="001A229A">
        <w:rPr>
          <w:noProof/>
        </w:rPr>
      </w:r>
      <w:r w:rsidRPr="001A229A">
        <w:rPr>
          <w:noProof/>
        </w:rPr>
        <w:fldChar w:fldCharType="separate"/>
      </w:r>
      <w:r w:rsidR="00203865">
        <w:rPr>
          <w:noProof/>
        </w:rPr>
        <w:t>31</w:t>
      </w:r>
      <w:r w:rsidRPr="001A229A">
        <w:rPr>
          <w:noProof/>
        </w:rPr>
        <w:fldChar w:fldCharType="end"/>
      </w:r>
    </w:p>
    <w:p w14:paraId="578666B0" w14:textId="26B6D0B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7: Metricas para el analisis de datos</w:t>
      </w:r>
      <w:r w:rsidRPr="001A229A">
        <w:rPr>
          <w:noProof/>
        </w:rPr>
        <w:tab/>
      </w:r>
      <w:r w:rsidRPr="001A229A">
        <w:rPr>
          <w:noProof/>
        </w:rPr>
        <w:fldChar w:fldCharType="begin"/>
      </w:r>
      <w:r w:rsidRPr="001A229A">
        <w:rPr>
          <w:noProof/>
        </w:rPr>
        <w:instrText xml:space="preserve"> PAGEREF _Toc196868726 \h </w:instrText>
      </w:r>
      <w:r w:rsidRPr="001A229A">
        <w:rPr>
          <w:noProof/>
        </w:rPr>
      </w:r>
      <w:r w:rsidRPr="001A229A">
        <w:rPr>
          <w:noProof/>
        </w:rPr>
        <w:fldChar w:fldCharType="separate"/>
      </w:r>
      <w:r w:rsidR="00203865">
        <w:rPr>
          <w:noProof/>
        </w:rPr>
        <w:t>32</w:t>
      </w:r>
      <w:r w:rsidRPr="001A229A">
        <w:rPr>
          <w:noProof/>
        </w:rPr>
        <w:fldChar w:fldCharType="end"/>
      </w:r>
    </w:p>
    <w:p w14:paraId="5A1E471A" w14:textId="092DB243"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 Solución del fitness a lo largo de las generaciones</w:t>
      </w:r>
      <w:r w:rsidRPr="001A229A">
        <w:rPr>
          <w:noProof/>
        </w:rPr>
        <w:tab/>
      </w:r>
      <w:r w:rsidRPr="001A229A">
        <w:rPr>
          <w:noProof/>
        </w:rPr>
        <w:fldChar w:fldCharType="begin"/>
      </w:r>
      <w:r w:rsidRPr="001A229A">
        <w:rPr>
          <w:noProof/>
        </w:rPr>
        <w:instrText xml:space="preserve"> PAGEREF _Toc196868727 \h </w:instrText>
      </w:r>
      <w:r w:rsidRPr="001A229A">
        <w:rPr>
          <w:noProof/>
        </w:rPr>
      </w:r>
      <w:r w:rsidRPr="001A229A">
        <w:rPr>
          <w:noProof/>
        </w:rPr>
        <w:fldChar w:fldCharType="separate"/>
      </w:r>
      <w:r w:rsidR="00203865">
        <w:rPr>
          <w:noProof/>
        </w:rPr>
        <w:t>34</w:t>
      </w:r>
      <w:r w:rsidRPr="001A229A">
        <w:rPr>
          <w:noProof/>
        </w:rPr>
        <w:fldChar w:fldCharType="end"/>
      </w:r>
    </w:p>
    <w:p w14:paraId="569A9021" w14:textId="134E7D03"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2: Mejora relativa del fitness por generación</w:t>
      </w:r>
      <w:r w:rsidRPr="001A229A">
        <w:rPr>
          <w:noProof/>
        </w:rPr>
        <w:tab/>
      </w:r>
      <w:r w:rsidRPr="001A229A">
        <w:rPr>
          <w:noProof/>
        </w:rPr>
        <w:fldChar w:fldCharType="begin"/>
      </w:r>
      <w:r w:rsidRPr="001A229A">
        <w:rPr>
          <w:noProof/>
        </w:rPr>
        <w:instrText xml:space="preserve"> PAGEREF _Toc196868728 \h </w:instrText>
      </w:r>
      <w:r w:rsidRPr="001A229A">
        <w:rPr>
          <w:noProof/>
        </w:rPr>
      </w:r>
      <w:r w:rsidRPr="001A229A">
        <w:rPr>
          <w:noProof/>
        </w:rPr>
        <w:fldChar w:fldCharType="separate"/>
      </w:r>
      <w:r w:rsidR="00203865">
        <w:rPr>
          <w:noProof/>
        </w:rPr>
        <w:t>35</w:t>
      </w:r>
      <w:r w:rsidRPr="001A229A">
        <w:rPr>
          <w:noProof/>
        </w:rPr>
        <w:fldChar w:fldCharType="end"/>
      </w:r>
    </w:p>
    <w:p w14:paraId="02981A1C" w14:textId="42A4264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3: Diversidad genética a los largo de las generaciones</w:t>
      </w:r>
      <w:r w:rsidRPr="001A229A">
        <w:rPr>
          <w:noProof/>
        </w:rPr>
        <w:tab/>
      </w:r>
      <w:r w:rsidRPr="001A229A">
        <w:rPr>
          <w:noProof/>
        </w:rPr>
        <w:fldChar w:fldCharType="begin"/>
      </w:r>
      <w:r w:rsidRPr="001A229A">
        <w:rPr>
          <w:noProof/>
        </w:rPr>
        <w:instrText xml:space="preserve"> PAGEREF _Toc196868729 \h </w:instrText>
      </w:r>
      <w:r w:rsidRPr="001A229A">
        <w:rPr>
          <w:noProof/>
        </w:rPr>
      </w:r>
      <w:r w:rsidRPr="001A229A">
        <w:rPr>
          <w:noProof/>
        </w:rPr>
        <w:fldChar w:fldCharType="separate"/>
      </w:r>
      <w:r w:rsidR="00203865">
        <w:rPr>
          <w:noProof/>
        </w:rPr>
        <w:t>36</w:t>
      </w:r>
      <w:r w:rsidRPr="001A229A">
        <w:rPr>
          <w:noProof/>
        </w:rPr>
        <w:fldChar w:fldCharType="end"/>
      </w:r>
    </w:p>
    <w:p w14:paraId="202E48AA" w14:textId="304718C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4: Mejora relativa del fitness por generación</w:t>
      </w:r>
      <w:r w:rsidRPr="001A229A">
        <w:rPr>
          <w:noProof/>
        </w:rPr>
        <w:tab/>
      </w:r>
      <w:r w:rsidRPr="001A229A">
        <w:rPr>
          <w:noProof/>
        </w:rPr>
        <w:fldChar w:fldCharType="begin"/>
      </w:r>
      <w:r w:rsidRPr="001A229A">
        <w:rPr>
          <w:noProof/>
        </w:rPr>
        <w:instrText xml:space="preserve"> PAGEREF _Toc196868730 \h </w:instrText>
      </w:r>
      <w:r w:rsidRPr="001A229A">
        <w:rPr>
          <w:noProof/>
        </w:rPr>
      </w:r>
      <w:r w:rsidRPr="001A229A">
        <w:rPr>
          <w:noProof/>
        </w:rPr>
        <w:fldChar w:fldCharType="separate"/>
      </w:r>
      <w:r w:rsidR="00203865">
        <w:rPr>
          <w:noProof/>
        </w:rPr>
        <w:t>37</w:t>
      </w:r>
      <w:r w:rsidRPr="001A229A">
        <w:rPr>
          <w:noProof/>
        </w:rPr>
        <w:fldChar w:fldCharType="end"/>
      </w:r>
    </w:p>
    <w:p w14:paraId="2AA666D8" w14:textId="0F220E1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5: Taza de éxito del cruzamiento</w:t>
      </w:r>
      <w:r w:rsidRPr="001A229A">
        <w:rPr>
          <w:noProof/>
        </w:rPr>
        <w:tab/>
      </w:r>
      <w:r w:rsidRPr="001A229A">
        <w:rPr>
          <w:noProof/>
        </w:rPr>
        <w:fldChar w:fldCharType="begin"/>
      </w:r>
      <w:r w:rsidRPr="001A229A">
        <w:rPr>
          <w:noProof/>
        </w:rPr>
        <w:instrText xml:space="preserve"> PAGEREF _Toc196868731 \h </w:instrText>
      </w:r>
      <w:r w:rsidRPr="001A229A">
        <w:rPr>
          <w:noProof/>
        </w:rPr>
      </w:r>
      <w:r w:rsidRPr="001A229A">
        <w:rPr>
          <w:noProof/>
        </w:rPr>
        <w:fldChar w:fldCharType="separate"/>
      </w:r>
      <w:r w:rsidR="00203865">
        <w:rPr>
          <w:noProof/>
        </w:rPr>
        <w:t>38</w:t>
      </w:r>
      <w:r w:rsidRPr="001A229A">
        <w:rPr>
          <w:noProof/>
        </w:rPr>
        <w:fldChar w:fldCharType="end"/>
      </w:r>
    </w:p>
    <w:p w14:paraId="4CC44914" w14:textId="5720BE6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6: Taza de éxito de mutación</w:t>
      </w:r>
      <w:r w:rsidRPr="001A229A">
        <w:rPr>
          <w:noProof/>
        </w:rPr>
        <w:tab/>
      </w:r>
      <w:r w:rsidRPr="001A229A">
        <w:rPr>
          <w:noProof/>
        </w:rPr>
        <w:fldChar w:fldCharType="begin"/>
      </w:r>
      <w:r w:rsidRPr="001A229A">
        <w:rPr>
          <w:noProof/>
        </w:rPr>
        <w:instrText xml:space="preserve"> PAGEREF _Toc196868732 \h </w:instrText>
      </w:r>
      <w:r w:rsidRPr="001A229A">
        <w:rPr>
          <w:noProof/>
        </w:rPr>
      </w:r>
      <w:r w:rsidRPr="001A229A">
        <w:rPr>
          <w:noProof/>
        </w:rPr>
        <w:fldChar w:fldCharType="separate"/>
      </w:r>
      <w:r w:rsidR="00203865">
        <w:rPr>
          <w:noProof/>
        </w:rPr>
        <w:t>39</w:t>
      </w:r>
      <w:r w:rsidRPr="001A229A">
        <w:rPr>
          <w:noProof/>
        </w:rPr>
        <w:fldChar w:fldCharType="end"/>
      </w:r>
    </w:p>
    <w:p w14:paraId="21347197" w14:textId="60D47AB4"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7: Comparación de operadores genéticos</w:t>
      </w:r>
      <w:r w:rsidRPr="001A229A">
        <w:rPr>
          <w:noProof/>
        </w:rPr>
        <w:tab/>
      </w:r>
      <w:r w:rsidRPr="001A229A">
        <w:rPr>
          <w:noProof/>
        </w:rPr>
        <w:fldChar w:fldCharType="begin"/>
      </w:r>
      <w:r w:rsidRPr="001A229A">
        <w:rPr>
          <w:noProof/>
        </w:rPr>
        <w:instrText xml:space="preserve"> PAGEREF _Toc196868733 \h </w:instrText>
      </w:r>
      <w:r w:rsidRPr="001A229A">
        <w:rPr>
          <w:noProof/>
        </w:rPr>
      </w:r>
      <w:r w:rsidRPr="001A229A">
        <w:rPr>
          <w:noProof/>
        </w:rPr>
        <w:fldChar w:fldCharType="separate"/>
      </w:r>
      <w:r w:rsidR="00203865">
        <w:rPr>
          <w:noProof/>
        </w:rPr>
        <w:t>40</w:t>
      </w:r>
      <w:r w:rsidRPr="001A229A">
        <w:rPr>
          <w:noProof/>
        </w:rPr>
        <w:fldChar w:fldCharType="end"/>
      </w:r>
    </w:p>
    <w:p w14:paraId="73F661DA" w14:textId="514E65D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8: Cumplimiento de restricciones</w:t>
      </w:r>
      <w:r w:rsidRPr="001A229A">
        <w:rPr>
          <w:noProof/>
        </w:rPr>
        <w:tab/>
      </w:r>
      <w:r w:rsidRPr="001A229A">
        <w:rPr>
          <w:noProof/>
        </w:rPr>
        <w:fldChar w:fldCharType="begin"/>
      </w:r>
      <w:r w:rsidRPr="001A229A">
        <w:rPr>
          <w:noProof/>
        </w:rPr>
        <w:instrText xml:space="preserve"> PAGEREF _Toc196868734 \h </w:instrText>
      </w:r>
      <w:r w:rsidRPr="001A229A">
        <w:rPr>
          <w:noProof/>
        </w:rPr>
      </w:r>
      <w:r w:rsidRPr="001A229A">
        <w:rPr>
          <w:noProof/>
        </w:rPr>
        <w:fldChar w:fldCharType="separate"/>
      </w:r>
      <w:r w:rsidR="00203865">
        <w:rPr>
          <w:noProof/>
        </w:rPr>
        <w:t>40</w:t>
      </w:r>
      <w:r w:rsidRPr="001A229A">
        <w:rPr>
          <w:noProof/>
        </w:rPr>
        <w:fldChar w:fldCharType="end"/>
      </w:r>
    </w:p>
    <w:p w14:paraId="4E14EAA5" w14:textId="57979FA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9: Evolución de cumplimiento de restricciones</w:t>
      </w:r>
      <w:r w:rsidRPr="001A229A">
        <w:rPr>
          <w:noProof/>
        </w:rPr>
        <w:tab/>
      </w:r>
      <w:r w:rsidRPr="001A229A">
        <w:rPr>
          <w:noProof/>
        </w:rPr>
        <w:fldChar w:fldCharType="begin"/>
      </w:r>
      <w:r w:rsidRPr="001A229A">
        <w:rPr>
          <w:noProof/>
        </w:rPr>
        <w:instrText xml:space="preserve"> PAGEREF _Toc196868735 \h </w:instrText>
      </w:r>
      <w:r w:rsidRPr="001A229A">
        <w:rPr>
          <w:noProof/>
        </w:rPr>
      </w:r>
      <w:r w:rsidRPr="001A229A">
        <w:rPr>
          <w:noProof/>
        </w:rPr>
        <w:fldChar w:fldCharType="separate"/>
      </w:r>
      <w:r w:rsidR="00203865">
        <w:rPr>
          <w:noProof/>
        </w:rPr>
        <w:t>41</w:t>
      </w:r>
      <w:r w:rsidRPr="001A229A">
        <w:rPr>
          <w:noProof/>
        </w:rPr>
        <w:fldChar w:fldCharType="end"/>
      </w:r>
    </w:p>
    <w:p w14:paraId="137A9EED" w14:textId="08B556D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10: Restricciones más dificiles de satisfacer</w:t>
      </w:r>
      <w:r w:rsidRPr="001A229A">
        <w:rPr>
          <w:noProof/>
        </w:rPr>
        <w:tab/>
      </w:r>
      <w:r w:rsidRPr="001A229A">
        <w:rPr>
          <w:noProof/>
        </w:rPr>
        <w:fldChar w:fldCharType="begin"/>
      </w:r>
      <w:r w:rsidRPr="001A229A">
        <w:rPr>
          <w:noProof/>
        </w:rPr>
        <w:instrText xml:space="preserve"> PAGEREF _Toc196868736 \h </w:instrText>
      </w:r>
      <w:r w:rsidRPr="001A229A">
        <w:rPr>
          <w:noProof/>
        </w:rPr>
      </w:r>
      <w:r w:rsidRPr="001A229A">
        <w:rPr>
          <w:noProof/>
        </w:rPr>
        <w:fldChar w:fldCharType="separate"/>
      </w:r>
      <w:r w:rsidR="00203865">
        <w:rPr>
          <w:noProof/>
        </w:rPr>
        <w:t>42</w:t>
      </w:r>
      <w:r w:rsidRPr="001A229A">
        <w:rPr>
          <w:noProof/>
        </w:rPr>
        <w:fldChar w:fldCharType="end"/>
      </w:r>
    </w:p>
    <w:p w14:paraId="622F9B8C" w14:textId="7A3714E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11: Periodos de estancamiento</w:t>
      </w:r>
      <w:r w:rsidRPr="001A229A">
        <w:rPr>
          <w:noProof/>
        </w:rPr>
        <w:tab/>
      </w:r>
      <w:r w:rsidRPr="001A229A">
        <w:rPr>
          <w:noProof/>
        </w:rPr>
        <w:fldChar w:fldCharType="begin"/>
      </w:r>
      <w:r w:rsidRPr="001A229A">
        <w:rPr>
          <w:noProof/>
        </w:rPr>
        <w:instrText xml:space="preserve"> PAGEREF _Toc196868737 \h </w:instrText>
      </w:r>
      <w:r w:rsidRPr="001A229A">
        <w:rPr>
          <w:noProof/>
        </w:rPr>
      </w:r>
      <w:r w:rsidRPr="001A229A">
        <w:rPr>
          <w:noProof/>
        </w:rPr>
        <w:fldChar w:fldCharType="separate"/>
      </w:r>
      <w:r w:rsidR="00203865">
        <w:rPr>
          <w:noProof/>
        </w:rPr>
        <w:t>43</w:t>
      </w:r>
      <w:r w:rsidRPr="001A229A">
        <w:rPr>
          <w:noProof/>
        </w:rPr>
        <w:fldChar w:fldCharType="end"/>
      </w:r>
    </w:p>
    <w:p w14:paraId="576F4591" w14:textId="2D2FDB08"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12: Velocidad de convergencia</w:t>
      </w:r>
      <w:r w:rsidRPr="001A229A">
        <w:rPr>
          <w:noProof/>
        </w:rPr>
        <w:tab/>
      </w:r>
      <w:r w:rsidRPr="001A229A">
        <w:rPr>
          <w:noProof/>
        </w:rPr>
        <w:fldChar w:fldCharType="begin"/>
      </w:r>
      <w:r w:rsidRPr="001A229A">
        <w:rPr>
          <w:noProof/>
        </w:rPr>
        <w:instrText xml:space="preserve"> PAGEREF _Toc196868738 \h </w:instrText>
      </w:r>
      <w:r w:rsidRPr="001A229A">
        <w:rPr>
          <w:noProof/>
        </w:rPr>
      </w:r>
      <w:r w:rsidRPr="001A229A">
        <w:rPr>
          <w:noProof/>
        </w:rPr>
        <w:fldChar w:fldCharType="separate"/>
      </w:r>
      <w:r w:rsidR="00203865">
        <w:rPr>
          <w:noProof/>
        </w:rPr>
        <w:t>44</w:t>
      </w:r>
      <w:r w:rsidRPr="001A229A">
        <w:rPr>
          <w:noProof/>
        </w:rPr>
        <w:fldChar w:fldCharType="end"/>
      </w:r>
    </w:p>
    <w:p w14:paraId="3FA33A13" w14:textId="62CCA13E" w:rsidR="00D30F4B" w:rsidRPr="001A229A" w:rsidRDefault="00724A02" w:rsidP="00D30F4B">
      <w:pPr>
        <w:rPr>
          <w:rFonts w:ascii="Helvetica Neue" w:eastAsia="Helvetica Neue" w:hAnsi="Helvetica Neue" w:cs="Helvetica Neue"/>
          <w:sz w:val="36"/>
          <w:szCs w:val="36"/>
        </w:rPr>
      </w:pPr>
      <w:r w:rsidRPr="001A229A">
        <w:rPr>
          <w:rFonts w:ascii="Garamond" w:eastAsia="Helvetica Neue" w:hAnsi="Garamond" w:cs="Helvetica Neue"/>
          <w:sz w:val="23"/>
          <w:szCs w:val="23"/>
        </w:rPr>
        <w:fldChar w:fldCharType="end"/>
      </w:r>
      <w:r w:rsidRPr="001A229A">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3F846CF5" w14:textId="387629C2"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color w:val="000000"/>
        </w:rPr>
        <w:fldChar w:fldCharType="begin"/>
      </w:r>
      <w:r w:rsidRPr="0099653D">
        <w:rPr>
          <w:color w:val="000000"/>
        </w:rPr>
        <w:instrText xml:space="preserve"> TOC \c "Tabla" </w:instrText>
      </w:r>
      <w:r w:rsidRPr="0099653D">
        <w:rPr>
          <w:color w:val="000000"/>
        </w:rPr>
        <w:fldChar w:fldCharType="separate"/>
      </w:r>
      <w:r w:rsidRPr="0099653D">
        <w:rPr>
          <w:noProof/>
        </w:rPr>
        <w:t>Tabla 3</w:t>
      </w:r>
      <w:r w:rsidRPr="0099653D">
        <w:rPr>
          <w:noProof/>
        </w:rPr>
        <w:noBreakHyphen/>
        <w:t>1: Factores clave para el algoritmo genético</w:t>
      </w:r>
      <w:r w:rsidRPr="0099653D">
        <w:rPr>
          <w:noProof/>
        </w:rPr>
        <w:tab/>
      </w:r>
      <w:r w:rsidRPr="0099653D">
        <w:rPr>
          <w:noProof/>
        </w:rPr>
        <w:fldChar w:fldCharType="begin"/>
      </w:r>
      <w:r w:rsidRPr="0099653D">
        <w:rPr>
          <w:noProof/>
        </w:rPr>
        <w:instrText xml:space="preserve"> PAGEREF _Toc196860239 \h </w:instrText>
      </w:r>
      <w:r w:rsidRPr="0099653D">
        <w:rPr>
          <w:noProof/>
        </w:rPr>
      </w:r>
      <w:r w:rsidRPr="0099653D">
        <w:rPr>
          <w:noProof/>
        </w:rPr>
        <w:fldChar w:fldCharType="separate"/>
      </w:r>
      <w:r w:rsidR="00203865">
        <w:rPr>
          <w:noProof/>
        </w:rPr>
        <w:t>21</w:t>
      </w:r>
      <w:r w:rsidRPr="0099653D">
        <w:rPr>
          <w:noProof/>
        </w:rPr>
        <w:fldChar w:fldCharType="end"/>
      </w:r>
    </w:p>
    <w:p w14:paraId="5654C559" w14:textId="5AA8FF1F"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2: Clasificación de restricciones para el modelo de optimización</w:t>
      </w:r>
      <w:r w:rsidRPr="0099653D">
        <w:rPr>
          <w:noProof/>
        </w:rPr>
        <w:tab/>
      </w:r>
      <w:r w:rsidRPr="0099653D">
        <w:rPr>
          <w:noProof/>
        </w:rPr>
        <w:fldChar w:fldCharType="begin"/>
      </w:r>
      <w:r w:rsidRPr="0099653D">
        <w:rPr>
          <w:noProof/>
        </w:rPr>
        <w:instrText xml:space="preserve"> PAGEREF _Toc196860240 \h </w:instrText>
      </w:r>
      <w:r w:rsidRPr="0099653D">
        <w:rPr>
          <w:noProof/>
        </w:rPr>
      </w:r>
      <w:r w:rsidRPr="0099653D">
        <w:rPr>
          <w:noProof/>
        </w:rPr>
        <w:fldChar w:fldCharType="separate"/>
      </w:r>
      <w:r w:rsidR="00203865">
        <w:rPr>
          <w:noProof/>
        </w:rPr>
        <w:t>22</w:t>
      </w:r>
      <w:r w:rsidRPr="0099653D">
        <w:rPr>
          <w:noProof/>
        </w:rPr>
        <w:fldChar w:fldCharType="end"/>
      </w:r>
    </w:p>
    <w:p w14:paraId="0D23D914" w14:textId="4032CED9"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3: Valores de los parámetros utilizados en el algoritmo genético</w:t>
      </w:r>
      <w:r w:rsidRPr="0099653D">
        <w:rPr>
          <w:noProof/>
        </w:rPr>
        <w:tab/>
      </w:r>
      <w:r w:rsidRPr="0099653D">
        <w:rPr>
          <w:noProof/>
        </w:rPr>
        <w:fldChar w:fldCharType="begin"/>
      </w:r>
      <w:r w:rsidRPr="0099653D">
        <w:rPr>
          <w:noProof/>
        </w:rPr>
        <w:instrText xml:space="preserve"> PAGEREF _Toc196860241 \h </w:instrText>
      </w:r>
      <w:r w:rsidRPr="0099653D">
        <w:rPr>
          <w:noProof/>
        </w:rPr>
      </w:r>
      <w:r w:rsidRPr="0099653D">
        <w:rPr>
          <w:noProof/>
        </w:rPr>
        <w:fldChar w:fldCharType="separate"/>
      </w:r>
      <w:r w:rsidR="00203865">
        <w:rPr>
          <w:noProof/>
        </w:rPr>
        <w:t>22</w:t>
      </w:r>
      <w:r w:rsidRPr="0099653D">
        <w:rPr>
          <w:noProof/>
        </w:rPr>
        <w:fldChar w:fldCharType="end"/>
      </w:r>
    </w:p>
    <w:p w14:paraId="334B7D67" w14:textId="4FCF3BD7"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4: Tabla Minable</w:t>
      </w:r>
      <w:r w:rsidRPr="0099653D">
        <w:rPr>
          <w:noProof/>
        </w:rPr>
        <w:tab/>
      </w:r>
      <w:r w:rsidRPr="0099653D">
        <w:rPr>
          <w:noProof/>
        </w:rPr>
        <w:fldChar w:fldCharType="begin"/>
      </w:r>
      <w:r w:rsidRPr="0099653D">
        <w:rPr>
          <w:noProof/>
        </w:rPr>
        <w:instrText xml:space="preserve"> PAGEREF _Toc196860242 \h </w:instrText>
      </w:r>
      <w:r w:rsidRPr="0099653D">
        <w:rPr>
          <w:noProof/>
        </w:rPr>
      </w:r>
      <w:r w:rsidRPr="0099653D">
        <w:rPr>
          <w:noProof/>
        </w:rPr>
        <w:fldChar w:fldCharType="separate"/>
      </w:r>
      <w:r w:rsidR="00203865">
        <w:rPr>
          <w:noProof/>
        </w:rPr>
        <w:t>25</w:t>
      </w:r>
      <w:r w:rsidRPr="0099653D">
        <w:rPr>
          <w:noProof/>
        </w:rPr>
        <w:fldChar w:fldCharType="end"/>
      </w:r>
    </w:p>
    <w:p w14:paraId="5566CE09" w14:textId="7216A78A"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99653D">
        <w:rPr>
          <w:color w:val="000000"/>
        </w:rPr>
        <w:fldChar w:fldCharType="end"/>
      </w:r>
    </w:p>
    <w:p w14:paraId="63FB1A91" w14:textId="23C3110B" w:rsidR="00A60810" w:rsidRDefault="00424BE6" w:rsidP="0025693B">
      <w:pPr>
        <w:pStyle w:val="Ttulo1"/>
        <w:numPr>
          <w:ilvl w:val="0"/>
          <w:numId w:val="2"/>
        </w:numPr>
      </w:pPr>
      <w:bookmarkStart w:id="6" w:name="_Toc196868546"/>
      <w:r>
        <w:lastRenderedPageBreak/>
        <w:t>Introducción</w:t>
      </w:r>
      <w:bookmarkEnd w:id="6"/>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7" w:name="_Toc196868547"/>
      <w:r>
        <w:t>Antecedentes</w:t>
      </w:r>
      <w:bookmarkEnd w:id="7"/>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00340097" w:rsidRPr="00340097">
        <w:rPr>
          <w:rFonts w:ascii="Garamond" w:eastAsia="Garamond" w:hAnsi="Garamond" w:cs="Garamond"/>
          <w:color w:val="000000"/>
          <w:sz w:val="23"/>
          <w:szCs w:val="23"/>
        </w:rPr>
        <w:t>hard</w:t>
      </w:r>
      <w:proofErr w:type="spellEnd"/>
      <w:r w:rsidR="00340097"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w:t>
      </w:r>
      <w:proofErr w:type="spellStart"/>
      <w:r w:rsidR="00340097" w:rsidRPr="00340097">
        <w:rPr>
          <w:rFonts w:ascii="Garamond" w:eastAsia="Garamond" w:hAnsi="Garamond" w:cs="Garamond"/>
          <w:color w:val="000000"/>
          <w:sz w:val="23"/>
          <w:szCs w:val="23"/>
        </w:rPr>
        <w:t>Schaerf</w:t>
      </w:r>
      <w:proofErr w:type="spellEnd"/>
      <w:r w:rsidR="00340097" w:rsidRPr="00340097">
        <w:rPr>
          <w:rFonts w:ascii="Garamond" w:eastAsia="Garamond" w:hAnsi="Garamond" w:cs="Garamond"/>
          <w:color w:val="000000"/>
          <w:sz w:val="23"/>
          <w:szCs w:val="23"/>
        </w:rPr>
        <w:t>,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8" w:name="_Toc196868548"/>
      <w:r>
        <w:t>Justificación</w:t>
      </w:r>
      <w:bookmarkEnd w:id="8"/>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9" w:name="_Toc196868549"/>
      <w:r>
        <w:t>Planteamiento del problema</w:t>
      </w:r>
      <w:bookmarkEnd w:id="9"/>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10" w:name="_Toc196868550"/>
      <w:r>
        <w:t>Objetivo general</w:t>
      </w:r>
      <w:bookmarkEnd w:id="10"/>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11" w:name="_heading=h.4d34og8" w:colFirst="0" w:colLast="0"/>
      <w:bookmarkEnd w:id="11"/>
      <w:r>
        <w:t xml:space="preserve">Objetivo </w:t>
      </w:r>
      <w:r>
        <w:t>específico</w:t>
      </w:r>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12" w:name="_Toc196868552"/>
      <w:r>
        <w:lastRenderedPageBreak/>
        <w:t>Marco teórico</w:t>
      </w:r>
      <w:bookmarkEnd w:id="12"/>
    </w:p>
    <w:p w14:paraId="1DCEBB60" w14:textId="3CC7219B" w:rsidR="00D65524" w:rsidRDefault="00D65524" w:rsidP="00D65524">
      <w:pPr>
        <w:pStyle w:val="Ttulo2"/>
        <w:numPr>
          <w:ilvl w:val="1"/>
          <w:numId w:val="2"/>
        </w:numPr>
        <w:ind w:left="709"/>
      </w:pPr>
      <w:r>
        <w:t>Algoritmos genéticos</w:t>
      </w:r>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77777777"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7F96B16F" w14:textId="77777777" w:rsidR="00D65524" w:rsidRDefault="00D65524" w:rsidP="00D65524">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1594" cy="2427504"/>
                    </a:xfrm>
                    <a:prstGeom prst="rect">
                      <a:avLst/>
                    </a:prstGeom>
                  </pic:spPr>
                </pic:pic>
              </a:graphicData>
            </a:graphic>
          </wp:inline>
        </w:drawing>
      </w:r>
    </w:p>
    <w:p w14:paraId="5321DE24" w14:textId="086FE6CA" w:rsidR="00D65524" w:rsidRPr="00E43892" w:rsidRDefault="00D65524" w:rsidP="00D65524">
      <w:pPr>
        <w:pStyle w:val="Descripcin"/>
        <w:spacing w:before="120" w:after="120" w:line="24" w:lineRule="atLeast"/>
        <w:jc w:val="center"/>
        <w:rPr>
          <w:rFonts w:ascii="Garamond" w:hAnsi="Garamond"/>
          <w:b/>
          <w:bCs/>
          <w:i w:val="0"/>
          <w:iCs w:val="0"/>
          <w:sz w:val="23"/>
          <w:szCs w:val="23"/>
        </w:rPr>
      </w:pPr>
      <w:bookmarkStart w:id="13" w:name="_Toc196868718"/>
      <w:r w:rsidRPr="00E4389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2</w:t>
      </w:r>
      <w:r>
        <w:rPr>
          <w:b/>
          <w:bCs/>
          <w:i w:val="0"/>
          <w:iCs w:val="0"/>
        </w:rPr>
        <w:fldChar w:fldCharType="end"/>
      </w:r>
      <w:r>
        <w:rPr>
          <w:b/>
          <w:bCs/>
          <w:i w:val="0"/>
          <w:iCs w:val="0"/>
        </w:rPr>
        <w:noBreakHyphen/>
      </w:r>
      <w:r w:rsidR="003D5CD1">
        <w:rPr>
          <w:b/>
          <w:bCs/>
          <w:i w:val="0"/>
          <w:iCs w:val="0"/>
        </w:rPr>
        <w:t>1</w:t>
      </w:r>
      <w:r>
        <w:rPr>
          <w:b/>
          <w:bCs/>
          <w:i w:val="0"/>
          <w:iCs w:val="0"/>
        </w:rPr>
        <w:t xml:space="preserve">: </w:t>
      </w:r>
      <w:r w:rsidRPr="00E43892">
        <w:rPr>
          <w:b/>
          <w:bCs/>
          <w:i w:val="0"/>
          <w:iCs w:val="0"/>
        </w:rPr>
        <w:t>Diagrama de flujo del proceso de un algoritmo genético.</w:t>
      </w:r>
      <w:bookmarkEnd w:id="13"/>
    </w:p>
    <w:p w14:paraId="5553FDCB" w14:textId="77777777" w:rsidR="00D65524" w:rsidRPr="00CB0AD0" w:rsidRDefault="00D65524" w:rsidP="00D65524">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1E2E57C3" w14:textId="7A426262" w:rsidR="00D65524" w:rsidRPr="003D5CD1" w:rsidRDefault="00D65524" w:rsidP="003D5CD1">
      <w:pPr>
        <w:pStyle w:val="NormalWeb"/>
        <w:spacing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w:t>
      </w:r>
      <w:r w:rsidRPr="002742E3">
        <w:rPr>
          <w:rFonts w:ascii="Garamond" w:hAnsi="Garamond"/>
          <w:sz w:val="23"/>
          <w:szCs w:val="23"/>
        </w:rPr>
        <w:lastRenderedPageBreak/>
        <w:t xml:space="preserve">la explotación de regiones prometedoras. Esta característica los hace particularmente adecuados para problemas como el </w:t>
      </w:r>
      <w:proofErr w:type="spellStart"/>
      <w:r w:rsidRPr="002742E3">
        <w:rPr>
          <w:rFonts w:ascii="Garamond" w:hAnsi="Garamond"/>
          <w:sz w:val="23"/>
          <w:szCs w:val="23"/>
        </w:rPr>
        <w:t>timetabling</w:t>
      </w:r>
      <w:proofErr w:type="spellEnd"/>
      <w:r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32409F86" w14:textId="3D945526" w:rsidR="00A60810" w:rsidRDefault="00453E82" w:rsidP="0025693B">
      <w:pPr>
        <w:pStyle w:val="Ttulo2"/>
        <w:numPr>
          <w:ilvl w:val="1"/>
          <w:numId w:val="2"/>
        </w:numPr>
        <w:ind w:left="709"/>
      </w:pPr>
      <w:bookmarkStart w:id="14" w:name="_Toc196868553"/>
      <w:r w:rsidRPr="00453E82">
        <w:t xml:space="preserve">Fundamentos de los </w:t>
      </w:r>
      <w:r>
        <w:t>p</w:t>
      </w:r>
      <w:r w:rsidRPr="00453E82">
        <w:t xml:space="preserve">roblemas de </w:t>
      </w:r>
      <w:r w:rsidR="003C297F">
        <w:t>asignación de horario</w:t>
      </w:r>
      <w:bookmarkEnd w:id="14"/>
    </w:p>
    <w:p w14:paraId="6DD9C21F" w14:textId="5FC5465B"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 w:name="_Toc195598635"/>
      <w:bookmarkStart w:id="16" w:name="_Toc196777306"/>
      <w:bookmarkStart w:id="17" w:name="_Toc196791927"/>
      <w:bookmarkStart w:id="18" w:name="_Toc196861850"/>
      <w:bookmarkStart w:id="19" w:name="_Toc196868554"/>
      <w:bookmarkStart w:id="20" w:name="_Toc196868557"/>
      <w:bookmarkEnd w:id="15"/>
      <w:bookmarkEnd w:id="16"/>
      <w:bookmarkEnd w:id="17"/>
      <w:bookmarkEnd w:id="18"/>
      <w:bookmarkEnd w:id="19"/>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1" w:name="_Toc195598639"/>
      <w:bookmarkStart w:id="22" w:name="_Toc196777310"/>
      <w:bookmarkStart w:id="23" w:name="_Toc196791931"/>
      <w:bookmarkStart w:id="24" w:name="_Toc196861854"/>
      <w:bookmarkStart w:id="25" w:name="_Toc196868558"/>
      <w:bookmarkEnd w:id="20"/>
      <w:bookmarkEnd w:id="21"/>
      <w:bookmarkEnd w:id="22"/>
      <w:bookmarkEnd w:id="23"/>
      <w:bookmarkEnd w:id="24"/>
      <w:bookmarkEnd w:id="25"/>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6" w:name="_Toc195598640"/>
      <w:bookmarkStart w:id="27" w:name="_Toc196777311"/>
      <w:bookmarkStart w:id="28" w:name="_Toc196791932"/>
      <w:bookmarkStart w:id="29" w:name="_Toc196861855"/>
      <w:bookmarkStart w:id="30" w:name="_Toc196868559"/>
      <w:bookmarkEnd w:id="26"/>
      <w:bookmarkEnd w:id="27"/>
      <w:bookmarkEnd w:id="28"/>
      <w:bookmarkEnd w:id="29"/>
      <w:bookmarkEnd w:id="30"/>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 w:name="_Toc195598641"/>
      <w:bookmarkStart w:id="32" w:name="_Toc196777312"/>
      <w:bookmarkStart w:id="33" w:name="_Toc196791933"/>
      <w:bookmarkStart w:id="34" w:name="_Toc196861856"/>
      <w:bookmarkStart w:id="35" w:name="_Toc196868560"/>
      <w:bookmarkEnd w:id="31"/>
      <w:bookmarkEnd w:id="32"/>
      <w:bookmarkEnd w:id="33"/>
      <w:bookmarkEnd w:id="34"/>
      <w:bookmarkEnd w:id="35"/>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6" w:name="_Toc195598642"/>
      <w:bookmarkStart w:id="37" w:name="_Toc196777313"/>
      <w:bookmarkStart w:id="38" w:name="_Toc196791934"/>
      <w:bookmarkStart w:id="39" w:name="_Toc196861857"/>
      <w:bookmarkStart w:id="40" w:name="_Toc196868561"/>
      <w:bookmarkEnd w:id="36"/>
      <w:bookmarkEnd w:id="37"/>
      <w:bookmarkEnd w:id="38"/>
      <w:bookmarkEnd w:id="39"/>
      <w:bookmarkEnd w:id="40"/>
    </w:p>
    <w:p w14:paraId="4E5200D7" w14:textId="7301EF50" w:rsidR="00A11F38" w:rsidRPr="00A11F38" w:rsidRDefault="00A11F38" w:rsidP="003D5CD1">
      <w:pPr>
        <w:pStyle w:val="Ttulo2"/>
      </w:pPr>
      <w:bookmarkStart w:id="41" w:name="_Toc196868562"/>
      <w:r w:rsidRPr="00A11F38">
        <w:t>Clasificación y restricciones</w:t>
      </w:r>
      <w:bookmarkEnd w:id="41"/>
    </w:p>
    <w:p w14:paraId="6AC6ACBB" w14:textId="742C2AAC"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42" w:name="_Toc196868563"/>
      <w:r w:rsidRPr="00F422FC">
        <w:t xml:space="preserve">Complejidad </w:t>
      </w:r>
      <w:r w:rsidR="00453E82">
        <w:t>computacional del problema</w:t>
      </w:r>
      <w:bookmarkEnd w:id="42"/>
    </w:p>
    <w:p w14:paraId="6113D73A" w14:textId="54B80A28"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B5581D">
      <w:pPr>
        <w:pStyle w:val="NormalWeb"/>
        <w:numPr>
          <w:ilvl w:val="0"/>
          <w:numId w:val="39"/>
        </w:numPr>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1D7FEE75" w:rsidR="003C37FF" w:rsidRPr="00F422FC" w:rsidRDefault="00B22142" w:rsidP="003D5CD1">
      <w:pPr>
        <w:pStyle w:val="Ttulo3"/>
      </w:pPr>
      <w:bookmarkStart w:id="43" w:name="_Toc196868564"/>
      <w:r>
        <w:t>Jerarquía de clases de complejidad</w:t>
      </w:r>
      <w:bookmarkEnd w:id="43"/>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lastRenderedPageBreak/>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FA437E">
      <w:pPr>
        <w:pStyle w:val="NormalWeb"/>
        <w:numPr>
          <w:ilvl w:val="0"/>
          <w:numId w:val="18"/>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258A22CA" w14:textId="5ECD12F4" w:rsidR="0075190F" w:rsidRPr="003D5CD1" w:rsidRDefault="005F7D93" w:rsidP="003D5CD1">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03E537F8" w14:textId="77777777" w:rsidR="00D30F4B" w:rsidRDefault="0075190F" w:rsidP="00D30F4B">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2F328F64" w:rsidR="004636BC" w:rsidRPr="00D30F4B" w:rsidRDefault="00D30F4B" w:rsidP="00D30F4B">
      <w:pPr>
        <w:pStyle w:val="Descripcin"/>
        <w:spacing w:before="120" w:after="120" w:line="42" w:lineRule="atLeast"/>
        <w:jc w:val="center"/>
        <w:rPr>
          <w:b/>
          <w:bCs/>
          <w:i w:val="0"/>
          <w:iCs w:val="0"/>
        </w:rPr>
      </w:pPr>
      <w:bookmarkStart w:id="44" w:name="_Toc196868717"/>
      <w:r w:rsidRPr="00D30F4B">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3D5CD1">
        <w:rPr>
          <w:b/>
          <w:bCs/>
          <w:i w:val="0"/>
          <w:iCs w:val="0"/>
        </w:rPr>
        <w:t>2</w:t>
      </w:r>
      <w:r w:rsidRPr="00D30F4B">
        <w:rPr>
          <w:b/>
          <w:bCs/>
          <w:i w:val="0"/>
          <w:iCs w:val="0"/>
        </w:rPr>
        <w:t>: Relación entre las clases de complejidad P, NP, NP-Completo y NP-</w:t>
      </w:r>
      <w:proofErr w:type="spellStart"/>
      <w:r w:rsidRPr="00D30F4B">
        <w:rPr>
          <w:b/>
          <w:bCs/>
          <w:i w:val="0"/>
          <w:iCs w:val="0"/>
        </w:rPr>
        <w:t>Hard</w:t>
      </w:r>
      <w:bookmarkEnd w:id="44"/>
      <w:proofErr w:type="spellEnd"/>
    </w:p>
    <w:p w14:paraId="365216E1" w14:textId="53DC9184" w:rsidR="005F7D93" w:rsidRPr="006571EB" w:rsidRDefault="005F7D93" w:rsidP="003D5CD1">
      <w:pPr>
        <w:pBdr>
          <w:top w:val="nil"/>
          <w:left w:val="nil"/>
          <w:bottom w:val="nil"/>
          <w:right w:val="nil"/>
          <w:between w:val="nil"/>
        </w:pBdr>
        <w:spacing w:before="120" w:after="120" w:line="42" w:lineRule="atLeast"/>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45" w:name="_Toc196868565"/>
      <w:r>
        <w:t xml:space="preserve">El problema de </w:t>
      </w:r>
      <w:r w:rsidR="00183E33">
        <w:t>horarios</w:t>
      </w:r>
      <w:r>
        <w:t xml:space="preserve"> como NP-</w:t>
      </w:r>
      <w:proofErr w:type="spellStart"/>
      <w:r>
        <w:t>Hard</w:t>
      </w:r>
      <w:bookmarkEnd w:id="45"/>
      <w:proofErr w:type="spellEnd"/>
    </w:p>
    <w:p w14:paraId="35644A50" w14:textId="3691984B"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lastRenderedPageBreak/>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numPr>
          <w:ilvl w:val="1"/>
          <w:numId w:val="4"/>
        </w:numPr>
        <w:ind w:left="567"/>
        <w:jc w:val="both"/>
      </w:pPr>
      <w:bookmarkStart w:id="46" w:name="_Toc196868567"/>
      <w:r>
        <w:t>Representación</w:t>
      </w:r>
      <w:r>
        <w:rPr>
          <w:lang w:val="es-BO"/>
        </w:rPr>
        <w:t xml:space="preserve"> cromosómica para problemas de </w:t>
      </w:r>
      <w:r w:rsidR="00846E9A">
        <w:rPr>
          <w:lang w:val="es-BO"/>
        </w:rPr>
        <w:t>asignación de horario</w:t>
      </w:r>
      <w:bookmarkEnd w:id="46"/>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CB0AD0">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numPr>
          <w:ilvl w:val="1"/>
          <w:numId w:val="4"/>
        </w:numPr>
        <w:ind w:left="567"/>
        <w:jc w:val="both"/>
      </w:pPr>
      <w:bookmarkStart w:id="47" w:name="_Toc196868568"/>
      <w:r>
        <w:lastRenderedPageBreak/>
        <w:t>Diseño del algoritmo genético</w:t>
      </w:r>
      <w:bookmarkEnd w:id="47"/>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8" w:name="_Toc196777322"/>
      <w:bookmarkStart w:id="49" w:name="_Toc196791942"/>
      <w:bookmarkStart w:id="50" w:name="_Toc196861865"/>
      <w:bookmarkStart w:id="51" w:name="_Toc196868569"/>
      <w:bookmarkEnd w:id="48"/>
      <w:bookmarkEnd w:id="49"/>
      <w:bookmarkEnd w:id="50"/>
      <w:bookmarkEnd w:id="51"/>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52" w:name="_Toc196791943"/>
      <w:bookmarkStart w:id="53" w:name="_Toc196861866"/>
      <w:bookmarkStart w:id="54" w:name="_Toc196868570"/>
      <w:bookmarkEnd w:id="52"/>
      <w:bookmarkEnd w:id="53"/>
      <w:bookmarkEnd w:id="54"/>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55" w:name="_Toc196791944"/>
      <w:bookmarkStart w:id="56" w:name="_Toc196861867"/>
      <w:bookmarkStart w:id="57" w:name="_Toc196868571"/>
      <w:bookmarkEnd w:id="55"/>
      <w:bookmarkEnd w:id="56"/>
      <w:bookmarkEnd w:id="57"/>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58" w:name="_Toc196791945"/>
      <w:bookmarkStart w:id="59" w:name="_Toc196861868"/>
      <w:bookmarkStart w:id="60" w:name="_Toc196868572"/>
      <w:bookmarkEnd w:id="58"/>
      <w:bookmarkEnd w:id="59"/>
      <w:bookmarkEnd w:id="60"/>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61" w:name="_Toc196791946"/>
      <w:bookmarkStart w:id="62" w:name="_Toc196861869"/>
      <w:bookmarkStart w:id="63" w:name="_Toc196868573"/>
      <w:bookmarkEnd w:id="61"/>
      <w:bookmarkEnd w:id="62"/>
      <w:bookmarkEnd w:id="63"/>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288084A9" w14:textId="2C8E217D" w:rsidR="003E6EAC" w:rsidRDefault="003E6EAC" w:rsidP="003E6EAC">
      <w:pPr>
        <w:pStyle w:val="Ttulo2"/>
        <w:numPr>
          <w:ilvl w:val="1"/>
          <w:numId w:val="3"/>
        </w:numPr>
        <w:spacing w:before="240" w:after="240" w:line="288" w:lineRule="auto"/>
        <w:ind w:left="709" w:hanging="709"/>
      </w:pPr>
      <w:bookmarkStart w:id="64" w:name="_Toc196868574"/>
      <w:r>
        <w:t>Restricciones del problema</w:t>
      </w:r>
      <w:bookmarkEnd w:id="64"/>
    </w:p>
    <w:p w14:paraId="11AF43D2" w14:textId="6F7ADBB9"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423D8395" w14:textId="77777777" w:rsidR="003E6EAC" w:rsidRPr="003E6EAC" w:rsidRDefault="003E6EAC" w:rsidP="003E6EA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65" w:name="_Toc196777330"/>
      <w:bookmarkStart w:id="66" w:name="_Toc196791948"/>
      <w:bookmarkStart w:id="67" w:name="_Toc196861871"/>
      <w:bookmarkStart w:id="68" w:name="_Toc196868575"/>
      <w:bookmarkEnd w:id="65"/>
      <w:bookmarkEnd w:id="66"/>
      <w:bookmarkEnd w:id="67"/>
      <w:bookmarkEnd w:id="68"/>
    </w:p>
    <w:p w14:paraId="787B9E63" w14:textId="05012FE7" w:rsidR="003E6EAC" w:rsidRPr="005A11E8" w:rsidRDefault="003E6EAC" w:rsidP="003D5CD1">
      <w:pPr>
        <w:pStyle w:val="Ttulo3"/>
        <w:numPr>
          <w:ilvl w:val="2"/>
          <w:numId w:val="4"/>
        </w:numPr>
      </w:pPr>
      <w:bookmarkStart w:id="69" w:name="_Toc196868576"/>
      <w:r>
        <w:rPr>
          <w:lang w:val="es-BO"/>
        </w:rPr>
        <w:t>Restricciones duras (H)</w:t>
      </w:r>
      <w:bookmarkEnd w:id="69"/>
    </w:p>
    <w:p w14:paraId="39782E28"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lastRenderedPageBreak/>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H1: Completitud de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signaciones:</w:t>
      </w:r>
      <w:r w:rsidRPr="00D674D7">
        <w:rPr>
          <w:rFonts w:ascii="Garamond" w:eastAsia="Garamond" w:hAnsi="Garamond" w:cs="Garamond"/>
          <w:color w:val="000000"/>
          <w:sz w:val="23"/>
          <w:szCs w:val="23"/>
          <w:lang w:val="es-BO"/>
        </w:rPr>
        <w:t xml:space="preserve"> Cada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debe ser asignado exactamente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f</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veces. </w:t>
      </w:r>
    </w:p>
    <w:p w14:paraId="674D3014" w14:textId="77777777" w:rsidR="003E6EAC" w:rsidRPr="00D674D7" w:rsidRDefault="007D3623"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s</m:t>
              </m:r>
              <m:r>
                <m:rPr>
                  <m:sty m:val="p"/>
                </m:rPr>
                <w:rPr>
                  <w:rFonts w:ascii="Cambria Math" w:hAnsi="Cambria Math"/>
                  <w:lang w:val="es-BO"/>
                </w:rPr>
                <m:t>∊S</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sSub>
                <m:sSubPr>
                  <m:ctrlPr>
                    <w:rPr>
                      <w:rFonts w:ascii="Cambria Math" w:hAnsi="Cambria Math"/>
                      <w:lang w:val="es-BO"/>
                    </w:rPr>
                  </m:ctrlPr>
                </m:sSubPr>
                <m:e>
                  <m:r>
                    <w:rPr>
                      <w:rFonts w:ascii="Cambria Math" w:hAnsi="Cambria Math"/>
                      <w:lang w:val="es-BO"/>
                    </w:rPr>
                    <m:t>f</m:t>
                  </m:r>
                </m:e>
                <m:sub>
                  <m:r>
                    <w:rPr>
                      <w:rFonts w:ascii="Cambria Math" w:hAnsi="Cambria Math"/>
                      <w:lang w:val="es-BO"/>
                    </w:rPr>
                    <m:t>e</m:t>
                  </m:r>
                </m:sub>
              </m:sSub>
              <m:r>
                <m:rPr>
                  <m:sty m:val="p"/>
                </m:rPr>
                <w:rPr>
                  <w:rFonts w:ascii="Cambria Math" w:hAnsi="Cambria Math"/>
                  <w:lang w:val="es-BO"/>
                </w:rPr>
                <m:t xml:space="preserve">     ∀ </m:t>
              </m:r>
              <m:r>
                <w:rPr>
                  <w:rFonts w:ascii="Cambria Math" w:hAnsi="Cambria Math"/>
                  <w:lang w:val="es-BO"/>
                </w:rPr>
                <m:t>e</m:t>
              </m:r>
              <m:r>
                <m:rPr>
                  <m:sty m:val="p"/>
                </m:rPr>
                <w:rPr>
                  <w:rFonts w:ascii="Cambria Math" w:hAnsi="Cambria Math"/>
                  <w:lang w:val="es-BO"/>
                </w:rPr>
                <m:t>∈</m:t>
              </m:r>
              <m:r>
                <w:rPr>
                  <w:rFonts w:ascii="Cambria Math" w:hAnsi="Cambria Math"/>
                  <w:lang w:val="es-BO"/>
                </w:rPr>
                <m:t>E</m:t>
              </m:r>
            </m:e>
          </m:nary>
        </m:oMath>
      </m:oMathPara>
    </w:p>
    <w:p w14:paraId="173A6A87" w14:textId="77777777" w:rsidR="003E6EAC" w:rsidRDefault="003E6EAC" w:rsidP="00B5581D">
      <w:pPr>
        <w:pStyle w:val="Prrafodelista"/>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B586B">
        <w:rPr>
          <w:rFonts w:ascii="Garamond" w:eastAsia="Garamond" w:hAnsi="Garamond" w:cs="Garamond"/>
          <w:b/>
          <w:bCs/>
          <w:color w:val="000000"/>
          <w:sz w:val="23"/>
          <w:szCs w:val="23"/>
          <w:lang w:val="es-BO"/>
        </w:rPr>
        <w:t xml:space="preserve">H2: </w:t>
      </w:r>
      <w:r>
        <w:rPr>
          <w:rFonts w:ascii="Garamond" w:eastAsia="Garamond" w:hAnsi="Garamond" w:cs="Garamond"/>
          <w:b/>
          <w:bCs/>
          <w:color w:val="000000"/>
          <w:sz w:val="23"/>
          <w:szCs w:val="23"/>
          <w:lang w:val="es-BO"/>
        </w:rPr>
        <w:t>U</w:t>
      </w:r>
      <w:r w:rsidRPr="006B586B">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p</w:t>
      </w:r>
      <w:r w:rsidRPr="006B586B">
        <w:rPr>
          <w:rFonts w:ascii="Garamond" w:eastAsia="Garamond" w:hAnsi="Garamond" w:cs="Garamond"/>
          <w:b/>
          <w:bCs/>
          <w:color w:val="000000"/>
          <w:sz w:val="23"/>
          <w:szCs w:val="23"/>
          <w:lang w:val="es-BO"/>
        </w:rPr>
        <w:t xml:space="preserve">rofesor por </w:t>
      </w:r>
      <w:r>
        <w:rPr>
          <w:rFonts w:ascii="Garamond" w:eastAsia="Garamond" w:hAnsi="Garamond" w:cs="Garamond"/>
          <w:b/>
          <w:bCs/>
          <w:color w:val="000000"/>
          <w:sz w:val="23"/>
          <w:szCs w:val="23"/>
          <w:lang w:val="es-BO"/>
        </w:rPr>
        <w:t>s</w:t>
      </w:r>
      <w:r w:rsidRPr="006B586B">
        <w:rPr>
          <w:rFonts w:ascii="Garamond" w:eastAsia="Garamond" w:hAnsi="Garamond" w:cs="Garamond"/>
          <w:b/>
          <w:bCs/>
          <w:color w:val="000000"/>
          <w:sz w:val="23"/>
          <w:szCs w:val="23"/>
          <w:lang w:val="es-BO"/>
        </w:rPr>
        <w:t>lot:</w:t>
      </w:r>
      <w:r w:rsidRPr="006B586B">
        <w:rPr>
          <w:rFonts w:ascii="Garamond" w:eastAsia="Garamond" w:hAnsi="Garamond" w:cs="Garamond"/>
          <w:color w:val="000000"/>
          <w:sz w:val="23"/>
          <w:szCs w:val="23"/>
          <w:lang w:val="es-BO"/>
        </w:rPr>
        <w:t xml:space="preserve"> Un profesor t no puede ser asignado a más de un requisito en el mismo slot s.</w:t>
      </w:r>
    </w:p>
    <w:p w14:paraId="371568CD" w14:textId="77777777" w:rsidR="003E6EAC" w:rsidRPr="006B586B" w:rsidRDefault="003E6EAC" w:rsidP="003E6EAC">
      <w:pPr>
        <w:rPr>
          <w:rFonts w:ascii="Garamond" w:hAnsi="Garamond"/>
          <w:lang w:val="es-BO"/>
        </w:rPr>
      </w:pPr>
      <w:r w:rsidRPr="006B586B">
        <w:rPr>
          <w:lang w:val="es-BO"/>
        </w:rPr>
        <w:br/>
      </w: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t</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t</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t</m:t>
              </m:r>
              <m:r>
                <m:rPr>
                  <m:sty m:val="p"/>
                </m:rPr>
                <w:rPr>
                  <w:rFonts w:ascii="Cambria Math" w:hAnsi="Cambria Math"/>
                  <w:lang w:val="es-BO"/>
                </w:rPr>
                <m:t>∈</m:t>
              </m:r>
              <m:r>
                <w:rPr>
                  <w:rFonts w:ascii="Cambria Math" w:hAnsi="Cambria Math"/>
                  <w:lang w:val="es-BO"/>
                </w:rPr>
                <m:t>T</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4B625D4F"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7A27B90"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H3: </w:t>
      </w:r>
      <w:r>
        <w:rPr>
          <w:rFonts w:ascii="Garamond" w:eastAsia="Garamond" w:hAnsi="Garamond" w:cs="Garamond"/>
          <w:b/>
          <w:bCs/>
          <w:color w:val="000000"/>
          <w:sz w:val="23"/>
          <w:szCs w:val="23"/>
          <w:lang w:val="es-BO"/>
        </w:rPr>
        <w:t>U</w:t>
      </w:r>
      <w:r w:rsidRPr="00D674D7">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 xml:space="preserve">ala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Una sala r no puede ser asignada a más de un requisito en el mismo slot s. </w:t>
      </w:r>
    </w:p>
    <w:p w14:paraId="4F6B1150" w14:textId="77777777" w:rsidR="003E6EAC" w:rsidRPr="006B586B" w:rsidRDefault="007D3623"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r</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r</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r</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9840746"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3917E0C5"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H4: Unicidad de </w:t>
      </w:r>
      <w:r>
        <w:rPr>
          <w:rFonts w:ascii="Garamond" w:eastAsia="Garamond" w:hAnsi="Garamond" w:cs="Garamond"/>
          <w:b/>
          <w:bCs/>
          <w:color w:val="000000"/>
          <w:sz w:val="23"/>
          <w:szCs w:val="23"/>
          <w:lang w:val="es-BO"/>
        </w:rPr>
        <w:t>c</w:t>
      </w:r>
      <w:r w:rsidRPr="00D674D7">
        <w:rPr>
          <w:rFonts w:ascii="Garamond" w:eastAsia="Garamond" w:hAnsi="Garamond" w:cs="Garamond"/>
          <w:b/>
          <w:bCs/>
          <w:color w:val="000000"/>
          <w:sz w:val="23"/>
          <w:szCs w:val="23"/>
          <w:lang w:val="es-BO"/>
        </w:rPr>
        <w:t xml:space="preserve">urso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 curso c no puede ser asignado a más de un requisito en el mismo slot s</w:t>
      </w:r>
      <w:r>
        <w:rPr>
          <w:rFonts w:ascii="Garamond" w:eastAsia="Garamond" w:hAnsi="Garamond" w:cs="Garamond"/>
          <w:color w:val="000000"/>
          <w:sz w:val="23"/>
          <w:szCs w:val="23"/>
          <w:lang w:val="es-BO"/>
        </w:rPr>
        <w:t>.</w:t>
      </w:r>
    </w:p>
    <w:p w14:paraId="6416C553" w14:textId="77777777" w:rsidR="003E6EAC" w:rsidRPr="006B586B" w:rsidRDefault="007D3623"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c</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c</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c</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89CE03C"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5534AE5"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H5: Concurrencia de Clases Compartidas:</w:t>
      </w:r>
      <w:r w:rsidRPr="00D674D7">
        <w:rPr>
          <w:rFonts w:ascii="Garamond" w:eastAsia="Garamond" w:hAnsi="Garamond" w:cs="Garamond"/>
          <w:color w:val="000000"/>
          <w:sz w:val="23"/>
          <w:szCs w:val="23"/>
          <w:lang w:val="es-BO"/>
        </w:rPr>
        <w:t xml:space="preserve"> Si un requisito </w:t>
      </w:r>
      <m:oMath>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oMath>
      <w:r w:rsidRPr="00D674D7">
        <w:rPr>
          <w:rFonts w:ascii="Garamond" w:eastAsia="Garamond" w:hAnsi="Garamond" w:cs="Garamond"/>
          <w:color w:val="000000"/>
          <w:sz w:val="23"/>
          <w:szCs w:val="23"/>
          <w:lang w:val="es-BO"/>
        </w:rPr>
        <w:t xml:space="preserve"> perteneciente a un conjunto de requisitos compartidos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es asignado a un slot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entonces todos los demás requisitos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deben ser asignados al mismo slot </w:t>
      </w:r>
      <m:oMath>
        <m:r>
          <w:rPr>
            <w:rFonts w:ascii="Cambria Math" w:eastAsia="Garamond" w:hAnsi="Cambria Math" w:cs="Garamond"/>
            <w:color w:val="000000"/>
            <w:sz w:val="23"/>
            <w:szCs w:val="23"/>
            <w:lang w:val="es-BO"/>
          </w:rPr>
          <m:t>s</m:t>
        </m:r>
      </m:oMath>
      <w:r>
        <w:rPr>
          <w:rFonts w:ascii="Garamond" w:eastAsia="Garamond" w:hAnsi="Garamond" w:cs="Garamond"/>
          <w:color w:val="000000"/>
          <w:sz w:val="23"/>
          <w:szCs w:val="23"/>
          <w:lang w:val="es-BO"/>
        </w:rPr>
        <w:t>.</w:t>
      </w:r>
      <w:r w:rsidRPr="00D674D7">
        <w:rPr>
          <w:rFonts w:ascii="Garamond" w:eastAsia="Garamond" w:hAnsi="Garamond" w:cs="Garamond"/>
          <w:color w:val="000000"/>
          <w:sz w:val="23"/>
          <w:szCs w:val="23"/>
          <w:lang w:val="es-BO"/>
        </w:rPr>
        <w:t xml:space="preserve"> Implícitamente todos los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comparten el mismo profesor </w:t>
      </w:r>
      <m:oMath>
        <m:r>
          <w:rPr>
            <w:rFonts w:ascii="Cambria Math" w:eastAsia="Garamond" w:hAnsi="Cambria Math" w:cs="Garamond"/>
            <w:color w:val="000000"/>
            <w:sz w:val="23"/>
            <w:szCs w:val="23"/>
            <w:lang w:val="es-BO"/>
          </w:rPr>
          <m:t>t</m:t>
        </m:r>
      </m:oMath>
      <w:r w:rsidRPr="00D674D7">
        <w:rPr>
          <w:rFonts w:ascii="Garamond" w:eastAsia="Garamond" w:hAnsi="Garamond" w:cs="Garamond"/>
          <w:color w:val="000000"/>
          <w:sz w:val="23"/>
          <w:szCs w:val="23"/>
          <w:lang w:val="es-BO"/>
        </w:rPr>
        <w:t xml:space="preserve"> y sala </w:t>
      </w:r>
      <m:oMath>
        <m:r>
          <w:rPr>
            <w:rFonts w:ascii="Cambria Math" w:eastAsia="Garamond" w:hAnsi="Cambria Math" w:cs="Garamond"/>
            <w:color w:val="000000"/>
            <w:sz w:val="23"/>
            <w:szCs w:val="23"/>
            <w:lang w:val="es-BO"/>
          </w:rPr>
          <m:t>r</m:t>
        </m:r>
      </m:oMath>
      <w:r w:rsidRPr="00D674D7">
        <w:rPr>
          <w:rFonts w:ascii="Garamond" w:eastAsia="Garamond" w:hAnsi="Garamond" w:cs="Garamond"/>
          <w:color w:val="000000"/>
          <w:sz w:val="23"/>
          <w:szCs w:val="23"/>
          <w:lang w:val="es-BO"/>
        </w:rPr>
        <w:t xml:space="preserve">. </w:t>
      </w:r>
    </w:p>
    <w:p w14:paraId="376CF8A7"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,s</m:t>
              </m:r>
            </m:e>
          </m:d>
          <m:r>
            <w:rPr>
              <w:rFonts w:ascii="Cambria Math" w:eastAsia="Garamond" w:hAnsi="Cambria Math" w:cs="Garamond"/>
              <w:color w:val="000000"/>
              <w:sz w:val="23"/>
              <w:szCs w:val="23"/>
              <w:lang w:val="es-MX"/>
            </w:rPr>
            <m:t>=1⇒A</m:t>
          </m:r>
          <m:d>
            <m:dPr>
              <m:ctrlPr>
                <w:rPr>
                  <w:rFonts w:ascii="Cambria Math" w:eastAsia="Garamond" w:hAnsi="Cambria Math" w:cs="Garamond"/>
                  <w:i/>
                  <w:color w:val="000000"/>
                  <w:sz w:val="23"/>
                  <w:szCs w:val="23"/>
                  <w:lang w:val="es-MX"/>
                </w:rPr>
              </m:ctrlPr>
            </m:dPr>
            <m:e>
              <m:r>
                <w:rPr>
                  <w:rFonts w:ascii="Cambria Math" w:eastAsia="Garamond" w:hAnsi="Cambria Math" w:cs="Garamond"/>
                  <w:color w:val="000000"/>
                  <w:sz w:val="23"/>
                  <w:szCs w:val="23"/>
                  <w:lang w:val="es-MX"/>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 xml:space="preserve">     ∀ e,</m:t>
          </m:r>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lang w:val="es-BO"/>
            </w:rPr>
            <m:t>, ∀  s∈S</m:t>
          </m:r>
        </m:oMath>
      </m:oMathPara>
    </w:p>
    <w:p w14:paraId="6A8BE0C1"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H6: Respeto a la </w:t>
      </w:r>
      <w:r>
        <w:rPr>
          <w:rFonts w:ascii="Garamond" w:eastAsia="Garamond" w:hAnsi="Garamond" w:cs="Garamond"/>
          <w:b/>
          <w:bCs/>
          <w:color w:val="000000"/>
          <w:sz w:val="23"/>
          <w:szCs w:val="23"/>
          <w:lang w:val="es-BO"/>
        </w:rPr>
        <w:t>d</w:t>
      </w:r>
      <w:r w:rsidRPr="00D674D7">
        <w:rPr>
          <w:rFonts w:ascii="Garamond" w:eastAsia="Garamond" w:hAnsi="Garamond" w:cs="Garamond"/>
          <w:b/>
          <w:bCs/>
          <w:color w:val="000000"/>
          <w:sz w:val="23"/>
          <w:szCs w:val="23"/>
          <w:lang w:val="es-BO"/>
        </w:rPr>
        <w:t>isponibilidad:</w:t>
      </w:r>
      <w:r w:rsidRPr="00D674D7">
        <w:rPr>
          <w:rFonts w:ascii="Garamond" w:eastAsia="Garamond" w:hAnsi="Garamond" w:cs="Garamond"/>
          <w:color w:val="000000"/>
          <w:sz w:val="23"/>
          <w:szCs w:val="23"/>
          <w:lang w:val="es-BO"/>
        </w:rPr>
        <w:t xml:space="preserve"> Un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solo puede ser asignado a slots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que pertenezcan a su conjunto de slots válidos </w:t>
      </w:r>
      <m:oMath>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w:t>
      </w:r>
    </w:p>
    <w:p w14:paraId="133A2DE6" w14:textId="77777777" w:rsidR="003E6EAC" w:rsidRPr="000F7E17" w:rsidRDefault="003E6EAC" w:rsidP="003E6EAC">
      <w:pPr>
        <w:pStyle w:val="Prrafodelista"/>
        <w:pBdr>
          <w:top w:val="nil"/>
          <w:left w:val="nil"/>
          <w:bottom w:val="nil"/>
          <w:right w:val="nil"/>
          <w:between w:val="nil"/>
        </w:pBdr>
        <w:spacing w:before="120" w:after="1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r>
                <w:rPr>
                  <w:rFonts w:ascii="Cambria Math" w:eastAsia="Garamond" w:hAnsi="Cambria Math" w:cs="Garamond"/>
                  <w:color w:val="000000"/>
                  <w:sz w:val="23"/>
                  <w:szCs w:val="23"/>
                  <w:lang w:val="es-BO"/>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s∈</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BO"/>
            </w:rPr>
            <m:t xml:space="preserve">     ∀ e∈E, ∀  s∈S</m:t>
          </m:r>
        </m:oMath>
      </m:oMathPara>
    </w:p>
    <w:p w14:paraId="39FF859B"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AB555DD" w14:textId="77777777" w:rsidR="003E6EAC" w:rsidRPr="00D674D7"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H7: Contigüidad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orario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 xml:space="preserve">usencia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uecos):</w:t>
      </w:r>
      <w:r w:rsidRPr="00D674D7">
        <w:rPr>
          <w:rFonts w:ascii="Garamond" w:eastAsia="Garamond" w:hAnsi="Garamond" w:cs="Garamond"/>
          <w:color w:val="000000"/>
          <w:sz w:val="23"/>
          <w:szCs w:val="23"/>
          <w:lang w:val="es-BO"/>
        </w:rPr>
        <w:t xml:space="preserve"> Para un curso </w:t>
      </w:r>
      <m:oMath>
        <m:r>
          <w:rPr>
            <w:rFonts w:ascii="Cambria Math" w:eastAsia="Garamond" w:hAnsi="Cambria Math" w:cs="Garamond"/>
            <w:color w:val="000000"/>
            <w:sz w:val="23"/>
            <w:szCs w:val="23"/>
            <w:lang w:val="es-BO"/>
          </w:rPr>
          <m:t>c</m:t>
        </m:r>
      </m:oMath>
      <w:r w:rsidRPr="00D674D7">
        <w:rPr>
          <w:rFonts w:ascii="Garamond" w:eastAsia="Garamond" w:hAnsi="Garamond" w:cs="Garamond"/>
          <w:color w:val="000000"/>
          <w:sz w:val="23"/>
          <w:szCs w:val="23"/>
          <w:lang w:val="es-BO"/>
        </w:rPr>
        <w:t xml:space="preserve"> y un día </w:t>
      </w:r>
      <m:oMath>
        <m:r>
          <w:rPr>
            <w:rFonts w:ascii="Cambria Math" w:eastAsia="Garamond" w:hAnsi="Cambria Math" w:cs="Garamond"/>
            <w:color w:val="000000"/>
            <w:sz w:val="23"/>
            <w:szCs w:val="23"/>
            <w:lang w:val="es-BO"/>
          </w:rPr>
          <m:t>d</m:t>
        </m:r>
      </m:oMath>
      <w:r w:rsidRPr="00D674D7">
        <w:rPr>
          <w:rFonts w:ascii="Garamond" w:eastAsia="Garamond" w:hAnsi="Garamond" w:cs="Garamond"/>
          <w:color w:val="000000"/>
          <w:sz w:val="23"/>
          <w:szCs w:val="23"/>
          <w:lang w:val="es-BO"/>
        </w:rPr>
        <w:t xml:space="preserve"> dados, el conjunto de periodos </w:t>
      </w:r>
      <m:oMath>
        <m:sSub>
          <m:sSubPr>
            <m:ctrlPr>
              <w:rPr>
                <w:rFonts w:ascii="Cambria Math" w:hAnsi="Cambria Math"/>
                <w:i/>
              </w:rPr>
            </m:ctrlPr>
          </m:sSubPr>
          <m:e>
            <m:r>
              <w:rPr>
                <w:rFonts w:ascii="Cambria Math" w:hAnsi="Cambria Math"/>
              </w:rPr>
              <m:t>S</m:t>
            </m:r>
          </m:e>
          <m:sub>
            <m:r>
              <w:rPr>
                <w:rFonts w:ascii="Cambria Math" w:hAnsi="Cambria Math"/>
              </w:rPr>
              <m:t>c,d</m:t>
            </m:r>
          </m:sub>
        </m:sSub>
        <m:r>
          <w:rPr>
            <w:rFonts w:ascii="Cambria Math" w:hAnsi="Cambria Math"/>
          </w:rPr>
          <m:t>={p|∃e :</m:t>
        </m:r>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 A</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d,p</m:t>
                </m:r>
              </m:e>
            </m:d>
          </m:e>
        </m:d>
        <m:r>
          <w:rPr>
            <w:rFonts w:ascii="Cambria Math" w:hAnsi="Cambria Math"/>
          </w:rPr>
          <m:t>=1}</m:t>
        </m:r>
      </m:oMath>
      <w:r w:rsidRPr="00D674D7">
        <w:rPr>
          <w:lang w:val="es-BO"/>
        </w:rPr>
        <w:t>​</w:t>
      </w:r>
      <w:r>
        <w:rPr>
          <w:rFonts w:ascii="Garamond" w:eastAsia="Garamond" w:hAnsi="Garamond" w:cs="Garamond"/>
          <w:color w:val="000000"/>
          <w:sz w:val="23"/>
          <w:szCs w:val="23"/>
          <w:lang w:val="es-BO"/>
        </w:rPr>
        <w:t xml:space="preserve"> </w:t>
      </w:r>
      <w:r w:rsidRPr="00D674D7">
        <w:rPr>
          <w:rFonts w:ascii="Garamond" w:eastAsia="Garamond" w:hAnsi="Garamond" w:cs="Garamond"/>
          <w:color w:val="000000"/>
          <w:sz w:val="23"/>
          <w:szCs w:val="23"/>
          <w:lang w:val="es-BO"/>
        </w:rPr>
        <w:t xml:space="preserve">debe formar un intervalo </w:t>
      </w:r>
      <w:r w:rsidRPr="00D674D7">
        <w:rPr>
          <w:rFonts w:ascii="Garamond" w:eastAsia="Garamond" w:hAnsi="Garamond" w:cs="Garamond"/>
          <w:color w:val="000000"/>
          <w:sz w:val="23"/>
          <w:szCs w:val="23"/>
          <w:lang w:val="es-BO"/>
        </w:rPr>
        <w:lastRenderedPageBreak/>
        <w:t>contiguo. Formalmente, si</w:t>
      </w:r>
      <w:r>
        <w:rPr>
          <w:rFonts w:ascii="Garamond" w:eastAsia="Garamond" w:hAnsi="Garamond" w:cs="Garamond"/>
          <w:color w:val="000000"/>
          <w:sz w:val="23"/>
          <w:szCs w:val="23"/>
          <w:lang w:val="es-BO"/>
        </w:rPr>
        <w:t xml:space="preserv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m:t>
        </m:r>
        <m:func>
          <m:funcPr>
            <m:ctrlPr>
              <w:rPr>
                <w:rFonts w:ascii="Cambria Math" w:hAnsi="Cambria Math"/>
              </w:rPr>
            </m:ctrlPr>
          </m:funcPr>
          <m:fName>
            <m:r>
              <w:rPr>
                <w:rFonts w:ascii="Cambria Math" w:hAnsi="Cambria Math"/>
              </w:rPr>
              <m:t>min</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y </w:t>
      </w:r>
      <m:oMath>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func>
          <m:funcPr>
            <m:ctrlPr>
              <w:rPr>
                <w:rFonts w:ascii="Cambria Math" w:hAnsi="Cambria Math"/>
              </w:rPr>
            </m:ctrlPr>
          </m:funcPr>
          <m:fName>
            <m:r>
              <w:rPr>
                <w:rFonts w:ascii="Cambria Math" w:hAnsi="Cambria Math"/>
              </w:rPr>
              <m:t>max</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entonces para todo periodo </w:t>
      </w:r>
      <m:oMath>
        <m:r>
          <w:rPr>
            <w:rFonts w:ascii="Cambria Math" w:eastAsia="Garamond" w:hAnsi="Cambria Math" w:cs="Garamond"/>
            <w:color w:val="000000"/>
            <w:sz w:val="23"/>
            <w:szCs w:val="23"/>
            <w:lang w:val="es-BO"/>
          </w:rPr>
          <m:t>p</m:t>
        </m:r>
      </m:oMath>
      <w:r w:rsidRPr="00D674D7">
        <w:rPr>
          <w:rFonts w:ascii="Garamond" w:eastAsia="Garamond" w:hAnsi="Garamond" w:cs="Garamond"/>
          <w:color w:val="000000"/>
          <w:sz w:val="23"/>
          <w:szCs w:val="23"/>
          <w:lang w:val="es-BO"/>
        </w:rPr>
        <w:t xml:space="preserve"> tal que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&lt;p&lt;</m:t>
        </m:r>
        <m:sSub>
          <m:sSubPr>
            <m:ctrlPr>
              <w:rPr>
                <w:rFonts w:ascii="Cambria Math" w:hAnsi="Cambria Math"/>
                <w:i/>
              </w:rPr>
            </m:ctrlPr>
          </m:sSubPr>
          <m:e>
            <m:r>
              <w:rPr>
                <w:rFonts w:ascii="Cambria Math" w:hAnsi="Cambria Math"/>
              </w:rPr>
              <m:t>p</m:t>
            </m:r>
          </m:e>
          <m:sub>
            <m:r>
              <w:rPr>
                <w:rFonts w:ascii="Cambria Math" w:hAnsi="Cambria Math"/>
              </w:rPr>
              <m:t>max</m:t>
            </m:r>
          </m:sub>
        </m:sSub>
      </m:oMath>
      <w:r w:rsidRPr="00D674D7">
        <w:rPr>
          <w:rFonts w:ascii="Garamond" w:eastAsia="Garamond" w:hAnsi="Garamond" w:cs="Garamond"/>
          <w:color w:val="000000"/>
          <w:sz w:val="23"/>
          <w:szCs w:val="23"/>
          <w:lang w:val="es-BO"/>
        </w:rPr>
        <w:t xml:space="preserve">, debe existir un </w:t>
      </w:r>
      <m:oMath>
        <m:r>
          <w:rPr>
            <w:rFonts w:ascii="Cambria Math" w:hAnsi="Cambria Math"/>
          </w:rPr>
          <m:t>e</m:t>
        </m:r>
      </m:oMath>
      <w:r w:rsidRPr="00D674D7">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m:t>
        </m:r>
      </m:oMath>
      <w:r w:rsidRPr="00D674D7">
        <w:rPr>
          <w:lang w:val="es-BO"/>
        </w:rPr>
        <w:t xml:space="preserve"> t</w:t>
      </w:r>
      <w:r w:rsidRPr="00D674D7">
        <w:rPr>
          <w:rFonts w:ascii="Garamond" w:eastAsia="Garamond" w:hAnsi="Garamond" w:cs="Garamond"/>
          <w:color w:val="000000"/>
          <w:sz w:val="23"/>
          <w:szCs w:val="23"/>
          <w:lang w:val="es-BO"/>
        </w:rPr>
        <w:t xml:space="preserve">al que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w:t>
      </w:r>
    </w:p>
    <w:p w14:paraId="39ABCEDC" w14:textId="77777777" w:rsidR="003E6EAC" w:rsidRPr="00D674D7"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H8: Violaciones de </w:t>
      </w:r>
      <w:r>
        <w:rPr>
          <w:rFonts w:ascii="Garamond" w:eastAsia="Garamond" w:hAnsi="Garamond" w:cs="Garamond"/>
          <w:b/>
          <w:bCs/>
          <w:color w:val="000000"/>
          <w:sz w:val="23"/>
          <w:szCs w:val="23"/>
          <w:lang w:val="es-BO"/>
        </w:rPr>
        <w:t>i</w:t>
      </w:r>
      <w:r w:rsidRPr="00D674D7">
        <w:rPr>
          <w:rFonts w:ascii="Garamond" w:eastAsia="Garamond" w:hAnsi="Garamond" w:cs="Garamond"/>
          <w:b/>
          <w:bCs/>
          <w:color w:val="000000"/>
          <w:sz w:val="23"/>
          <w:szCs w:val="23"/>
          <w:lang w:val="es-BO"/>
        </w:rPr>
        <w:t xml:space="preserve">nicialización </w:t>
      </w:r>
      <w:r>
        <w:rPr>
          <w:rFonts w:ascii="Garamond" w:eastAsia="Garamond" w:hAnsi="Garamond" w:cs="Garamond"/>
          <w:b/>
          <w:bCs/>
          <w:color w:val="000000"/>
          <w:sz w:val="23"/>
          <w:szCs w:val="23"/>
          <w:lang w:val="es-BO"/>
        </w:rPr>
        <w:t>f</w:t>
      </w:r>
      <w:r w:rsidRPr="00D674D7">
        <w:rPr>
          <w:rFonts w:ascii="Garamond" w:eastAsia="Garamond" w:hAnsi="Garamond" w:cs="Garamond"/>
          <w:b/>
          <w:bCs/>
          <w:color w:val="000000"/>
          <w:sz w:val="23"/>
          <w:szCs w:val="23"/>
          <w:lang w:val="es-BO"/>
        </w:rPr>
        <w:t>orzada:</w:t>
      </w:r>
      <w:r w:rsidRPr="00D674D7">
        <w:rPr>
          <w:rFonts w:ascii="Garamond" w:eastAsia="Garamond" w:hAnsi="Garamond" w:cs="Garamond"/>
          <w:color w:val="000000"/>
          <w:sz w:val="23"/>
          <w:szCs w:val="23"/>
          <w:lang w:val="es-BO"/>
        </w:rPr>
        <w:t xml:space="preserve"> Representa las asignaciones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 realizadas durante la fase de inicialización de la población del </w:t>
      </w:r>
      <w:r>
        <w:rPr>
          <w:rFonts w:ascii="Garamond" w:eastAsia="Garamond" w:hAnsi="Garamond" w:cs="Garamond"/>
          <w:color w:val="000000"/>
          <w:sz w:val="23"/>
          <w:szCs w:val="23"/>
          <w:lang w:val="es-BO"/>
        </w:rPr>
        <w:t>algoritmo genético</w:t>
      </w:r>
      <w:r w:rsidRPr="00D674D7">
        <w:rPr>
          <w:rFonts w:ascii="Garamond" w:eastAsia="Garamond" w:hAnsi="Garamond" w:cs="Garamond"/>
          <w:color w:val="000000"/>
          <w:sz w:val="23"/>
          <w:szCs w:val="23"/>
          <w:lang w:val="es-BO"/>
        </w:rPr>
        <w:t xml:space="preserve"> que violan explícitamente las restricciones H2, H3 o H4 debido a la imposibilidad de encontrar un slot válido. Sea </w:t>
      </w:r>
      <m:oMath>
        <m:r>
          <w:rPr>
            <w:rFonts w:ascii="Cambria Math" w:hAnsi="Cambria Math"/>
          </w:rPr>
          <m:t>V</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si la asi</w:t>
      </w:r>
      <w:proofErr w:type="spellStart"/>
      <w:r w:rsidRPr="00D674D7">
        <w:rPr>
          <w:rFonts w:ascii="Garamond" w:eastAsia="Garamond" w:hAnsi="Garamond" w:cs="Garamond"/>
          <w:color w:val="000000"/>
          <w:sz w:val="23"/>
          <w:szCs w:val="23"/>
          <w:lang w:val="es-BO"/>
        </w:rPr>
        <w:t>gnación</w:t>
      </w:r>
      <w:proofErr w:type="spellEnd"/>
      <w:r w:rsidRPr="00D674D7">
        <w:rPr>
          <w:rFonts w:ascii="Garamond" w:eastAsia="Garamond" w:hAnsi="Garamond" w:cs="Garamond"/>
          <w:color w:val="000000"/>
          <w:sz w:val="23"/>
          <w:szCs w:val="23"/>
          <w:lang w:val="es-BO"/>
        </w:rPr>
        <w:t xml:space="preserve"> </w:t>
      </w:r>
      <m:oMath>
        <m:d>
          <m:dPr>
            <m:ctrlPr>
              <w:rPr>
                <w:rFonts w:ascii="Cambria Math" w:hAnsi="Cambria Math"/>
                <w:i/>
              </w:rPr>
            </m:ctrlPr>
          </m:dPr>
          <m:e>
            <m:r>
              <w:rPr>
                <w:rFonts w:ascii="Cambria Math" w:hAnsi="Cambria Math"/>
              </w:rPr>
              <m:t>e,s</m:t>
            </m:r>
          </m:e>
        </m:d>
      </m:oMath>
      <w:r w:rsidRPr="00D674D7">
        <w:rPr>
          <w:rFonts w:ascii="Garamond" w:eastAsia="Garamond" w:hAnsi="Garamond" w:cs="Garamond"/>
          <w:color w:val="000000"/>
          <w:sz w:val="23"/>
          <w:szCs w:val="23"/>
          <w:lang w:val="es-BO"/>
        </w:rPr>
        <w:t xml:space="preserve"> es una violación forzada, 0 si no lo es. Estas violaciones deben ser minimizadas o eliminadas por el</w:t>
      </w:r>
      <w:r>
        <w:rPr>
          <w:rFonts w:ascii="Garamond" w:eastAsia="Garamond" w:hAnsi="Garamond" w:cs="Garamond"/>
          <w:color w:val="000000"/>
          <w:sz w:val="23"/>
          <w:szCs w:val="23"/>
          <w:lang w:val="es-BO"/>
        </w:rPr>
        <w:t xml:space="preserve"> algoritmo genético</w:t>
      </w:r>
      <w:r w:rsidRPr="00D674D7">
        <w:rPr>
          <w:rFonts w:ascii="Garamond" w:eastAsia="Garamond" w:hAnsi="Garamond" w:cs="Garamond"/>
          <w:color w:val="000000"/>
          <w:sz w:val="23"/>
          <w:szCs w:val="23"/>
          <w:lang w:val="es-BO"/>
        </w:rPr>
        <w:t>.</w:t>
      </w:r>
    </w:p>
    <w:p w14:paraId="0F2BA405" w14:textId="2D6521CE" w:rsidR="003E6EAC" w:rsidRPr="005A11E8" w:rsidRDefault="003E6EAC" w:rsidP="003D5CD1">
      <w:pPr>
        <w:pStyle w:val="Ttulo3"/>
        <w:numPr>
          <w:ilvl w:val="2"/>
          <w:numId w:val="4"/>
        </w:numPr>
        <w:spacing w:before="240" w:after="120" w:line="288" w:lineRule="auto"/>
      </w:pPr>
      <w:bookmarkStart w:id="70" w:name="_Toc196868577"/>
      <w:r>
        <w:rPr>
          <w:lang w:val="es-BO"/>
        </w:rPr>
        <w:t>Restricciones Blandas (S)</w:t>
      </w:r>
      <w:bookmarkEnd w:id="70"/>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69B28D72" w14:textId="77777777" w:rsidR="003E6EAC" w:rsidRPr="00E21A32" w:rsidRDefault="003E6EAC" w:rsidP="00B5581D">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21A32">
        <w:rPr>
          <w:rFonts w:ascii="Garamond" w:eastAsia="Garamond" w:hAnsi="Garamond" w:cs="Garamond"/>
          <w:b/>
          <w:bCs/>
          <w:color w:val="000000"/>
          <w:sz w:val="23"/>
          <w:szCs w:val="23"/>
          <w:lang w:val="es-BO"/>
        </w:rPr>
        <w:t>S1: Distribución Uniforme Diaria:</w:t>
      </w:r>
      <w:r w:rsidRPr="00E21A32">
        <w:rPr>
          <w:rFonts w:ascii="Garamond" w:eastAsia="Garamond" w:hAnsi="Garamond" w:cs="Garamond"/>
          <w:color w:val="000000"/>
          <w:sz w:val="23"/>
          <w:szCs w:val="23"/>
          <w:lang w:val="es-BO"/>
        </w:rPr>
        <w:t xml:space="preserve"> Para requisitos </w:t>
      </w:r>
      <m:oMath>
        <m:r>
          <w:rPr>
            <w:rFonts w:ascii="Cambria Math" w:hAnsi="Cambria Math"/>
          </w:rPr>
          <m:t>e</m:t>
        </m:r>
      </m:oMath>
      <w:r w:rsidRPr="00E21A32">
        <w:rPr>
          <w:rFonts w:ascii="Garamond" w:eastAsia="Garamond" w:hAnsi="Garamond" w:cs="Garamond"/>
          <w:color w:val="000000"/>
          <w:sz w:val="23"/>
          <w:szCs w:val="23"/>
          <w:lang w:val="es-BO"/>
        </w:rPr>
        <w:t xml:space="preserve"> con frecuencia </w:t>
      </w:r>
      <m:oMath>
        <m:sSub>
          <m:sSubPr>
            <m:ctrlPr>
              <w:rPr>
                <w:rFonts w:ascii="Cambria Math" w:hAnsi="Cambria Math"/>
                <w:i/>
              </w:rPr>
            </m:ctrlPr>
          </m:sSubPr>
          <m:e>
            <m:r>
              <w:rPr>
                <w:rFonts w:ascii="Cambria Math" w:hAnsi="Cambria Math"/>
              </w:rPr>
              <m:t>f</m:t>
            </m:r>
          </m:e>
          <m:sub>
            <m:r>
              <w:rPr>
                <w:rFonts w:ascii="Cambria Math" w:hAnsi="Cambria Math"/>
              </w:rPr>
              <m:t>e</m:t>
            </m:r>
          </m:sub>
        </m:sSub>
        <m:r>
          <w:rPr>
            <w:rFonts w:ascii="Cambria Math" w:hAnsi="Cambria Math"/>
            <w:lang w:val="es-MX"/>
          </w:rPr>
          <m:t>&gt;1</m:t>
        </m:r>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 xml:space="preserve">, se prefiere que sus asignaciones se distribuyan en días diferentes. Se busca minimizar el número de requisitos </w:t>
      </w:r>
      <m:oMath>
        <m:r>
          <w:rPr>
            <w:rFonts w:ascii="Cambria Math" w:hAnsi="Cambria Math"/>
          </w:rPr>
          <m:t>e</m:t>
        </m:r>
      </m:oMath>
      <w:r w:rsidRPr="00E21A32">
        <w:rPr>
          <w:rFonts w:ascii="Garamond" w:eastAsia="Garamond" w:hAnsi="Garamond" w:cs="Garamond"/>
          <w:color w:val="000000"/>
          <w:sz w:val="23"/>
          <w:szCs w:val="23"/>
          <w:lang w:val="es-BO"/>
        </w:rPr>
        <w:t xml:space="preserve"> para los cuales existen dos asignaciones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e>
        </m:d>
        <m:r>
          <w:rPr>
            <w:rFonts w:ascii="Cambria Math" w:hAnsi="Cambria Math"/>
          </w:rPr>
          <m:t>=1</m:t>
        </m:r>
      </m:oMath>
      <w:r w:rsidRPr="00E21A32">
        <w:rPr>
          <w:rFonts w:ascii="Garamond" w:eastAsia="Garamond" w:hAnsi="Garamond" w:cs="Garamond"/>
          <w:color w:val="000000"/>
          <w:sz w:val="23"/>
          <w:szCs w:val="23"/>
          <w:lang w:val="es-BO"/>
        </w:rPr>
        <w:t xml:space="preserve"> y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e>
        </m:d>
        <m:r>
          <w:rPr>
            <w:rFonts w:ascii="Cambria Math" w:hAnsi="Cambria Math"/>
          </w:rPr>
          <m:t>=1</m:t>
        </m:r>
      </m:oMath>
      <w:r w:rsidRPr="00E21A32">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w:t>
      </w:r>
    </w:p>
    <w:p w14:paraId="01E93046" w14:textId="75645C18" w:rsidR="003E6EAC" w:rsidRDefault="003E6EAC" w:rsidP="003E6EAC">
      <w:pPr>
        <w:pStyle w:val="Ttulo2"/>
        <w:numPr>
          <w:ilvl w:val="1"/>
          <w:numId w:val="3"/>
        </w:numPr>
        <w:spacing w:before="240" w:after="240" w:line="288" w:lineRule="auto"/>
        <w:ind w:left="709" w:hanging="709"/>
      </w:pPr>
      <w:bookmarkStart w:id="71" w:name="_Toc196868578"/>
      <w:proofErr w:type="spellStart"/>
      <w:r>
        <w:t>Funci</w:t>
      </w:r>
      <w:r>
        <w:rPr>
          <w:lang w:val="es-BO"/>
        </w:rPr>
        <w:t>ón</w:t>
      </w:r>
      <w:proofErr w:type="spellEnd"/>
      <w:r>
        <w:rPr>
          <w:lang w:val="es-BO"/>
        </w:rPr>
        <w:t xml:space="preserve"> de evaluación (Fitness)</w:t>
      </w:r>
      <w:bookmarkEnd w:id="71"/>
    </w:p>
    <w:p w14:paraId="69EDA972" w14:textId="77777777" w:rsidR="003E6EAC" w:rsidRPr="00E21A32" w:rsidRDefault="003E6EAC" w:rsidP="003E6EAC">
      <w:pPr>
        <w:jc w:val="both"/>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p>
    <w:p w14:paraId="5D8A6736" w14:textId="77777777" w:rsidR="003E6EAC" w:rsidRPr="00D674D7" w:rsidRDefault="003E6EAC" w:rsidP="003E6EAC">
      <w:pPr>
        <w:rPr>
          <w:rFonts w:ascii="Garamond" w:hAnsi="Garamond"/>
        </w:rPr>
      </w:pPr>
      <m:oMathPara>
        <m:oMath>
          <m:r>
            <w:rPr>
              <w:rFonts w:ascii="Cambria Math" w:hAnsi="Cambria Math"/>
              <w:lang w:val="es-MX"/>
            </w:rPr>
            <m:t>F</m:t>
          </m:r>
          <m:r>
            <m:rPr>
              <m:sty m:val="p"/>
            </m:rPr>
            <w:rPr>
              <w:rFonts w:ascii="Cambria Math" w:hAnsi="Cambria Math"/>
              <w:lang w:val="es-MX"/>
            </w:rPr>
            <m:t>(</m:t>
          </m:r>
          <m:r>
            <w:rPr>
              <w:rFonts w:ascii="Cambria Math" w:hAnsi="Cambria Math"/>
              <w:lang w:val="es-MX"/>
            </w:rPr>
            <m:t>H</m:t>
          </m:r>
          <m:r>
            <m:rPr>
              <m:sty m:val="p"/>
            </m:rPr>
            <w:rPr>
              <w:rFonts w:ascii="Cambria Math" w:hAnsi="Cambria Math"/>
              <w:lang w:val="es-MX"/>
            </w:rPr>
            <m:t>)=</m:t>
          </m:r>
          <m:sSub>
            <m:sSubPr>
              <m:ctrlPr>
                <w:rPr>
                  <w:rFonts w:ascii="Cambria Math" w:hAnsi="Cambria Math"/>
                  <w:lang w:val="es-MX"/>
                </w:rPr>
              </m:ctrlPr>
            </m:sSubPr>
            <m:e>
              <m:r>
                <w:rPr>
                  <w:rFonts w:ascii="Cambria Math" w:hAnsi="Cambria Math"/>
                  <w:lang w:val="es-MX"/>
                </w:rPr>
                <m:t>Score</m:t>
              </m:r>
            </m:e>
            <m:sub>
              <m:r>
                <w:rPr>
                  <w:rFonts w:ascii="Cambria Math" w:hAnsi="Cambria Math"/>
                  <w:lang w:val="es-MX"/>
                </w:rPr>
                <m:t>base</m:t>
              </m:r>
            </m:sub>
          </m:sSub>
          <m:r>
            <m:rPr>
              <m:sty m:val="p"/>
            </m:rPr>
            <w:rPr>
              <w:rFonts w:ascii="Cambria Math" w:hAnsi="Cambria Math"/>
              <w:lang w:val="es-MX"/>
            </w:rPr>
            <m:t>-</m:t>
          </m:r>
          <m:nary>
            <m:naryPr>
              <m:chr m:val="∑"/>
              <m:grow m:val="1"/>
              <m:ctrlPr>
                <w:rPr>
                  <w:rFonts w:ascii="Cambria Math" w:hAnsi="Cambria Math"/>
                </w:rPr>
              </m:ctrlPr>
            </m:naryPr>
            <m:sub>
              <m:r>
                <w:rPr>
                  <w:rFonts w:ascii="Cambria Math" w:eastAsia="Cambria Math" w:hAnsi="Cambria Math" w:cs="Cambria Math"/>
                </w:rPr>
                <m:t>i</m:t>
              </m:r>
              <m:r>
                <m:rPr>
                  <m:sty m:val="p"/>
                </m:rPr>
                <w:rPr>
                  <w:rFonts w:ascii="Cambria Math" w:eastAsia="Cambria Math" w:hAnsi="Cambria Math" w:cs="Cambria Math"/>
                </w:rPr>
                <m:t>=1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penalizaciones</m:t>
                  </m:r>
                </m:sub>
              </m:s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lang w:val="es-BO"/>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e>
          </m:nary>
        </m:oMath>
      </m:oMathPara>
    </w:p>
    <w:p w14:paraId="21A66992" w14:textId="77777777"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D30AA6">
        <w:rPr>
          <w:rFonts w:ascii="Garamond" w:eastAsia="Garamond" w:hAnsi="Garamond" w:cs="Garamond"/>
          <w:color w:val="000000"/>
          <w:sz w:val="23"/>
          <w:szCs w:val="23"/>
        </w:rPr>
        <w:t xml:space="preserve">Donde </w:t>
      </w:r>
      <m:oMath>
        <m:sSub>
          <m:sSubPr>
            <m:ctrlPr>
              <w:rPr>
                <w:rFonts w:ascii="Cambria Math" w:hAnsi="Cambria Math"/>
                <w:lang w:val="es-MX"/>
              </w:rPr>
            </m:ctrlPr>
          </m:sSubPr>
          <m:e>
            <m:r>
              <w:rPr>
                <w:rFonts w:ascii="Cambria Math" w:hAnsi="Cambria Math"/>
              </w:rPr>
              <m:t>Score</m:t>
            </m:r>
          </m:e>
          <m:sub>
            <m:r>
              <w:rPr>
                <w:rFonts w:ascii="Cambria Math" w:hAnsi="Cambria Math"/>
              </w:rPr>
              <m:t>base</m:t>
            </m:r>
          </m:sub>
        </m:sSub>
      </m:oMath>
      <w:r w:rsidRPr="00D30AA6">
        <w:rPr>
          <w:rFonts w:ascii="Times New Roman" w:eastAsia="Garamond" w:hAnsi="Times New Roman" w:cs="Times New Roman"/>
          <w:color w:val="000000"/>
          <w:sz w:val="23"/>
          <w:szCs w:val="23"/>
        </w:rPr>
        <w:t>​</w:t>
      </w:r>
      <w:r w:rsidRPr="00D30AA6">
        <w:rPr>
          <w:rFonts w:ascii="Garamond" w:eastAsia="Garamond" w:hAnsi="Garamond" w:cs="Garamond"/>
          <w:color w:val="000000"/>
          <w:sz w:val="23"/>
          <w:szCs w:val="23"/>
        </w:rPr>
        <w:t xml:space="preserve"> es un valor constante positivo (</w:t>
      </w:r>
      <w:proofErr w:type="spellStart"/>
      <w:r w:rsidRPr="00D30AA6">
        <w:rPr>
          <w:rFonts w:ascii="Garamond" w:eastAsia="Garamond" w:hAnsi="Garamond" w:cs="Garamond"/>
          <w:color w:val="000000"/>
          <w:sz w:val="23"/>
          <w:szCs w:val="23"/>
        </w:rPr>
        <w:t>e.g</w:t>
      </w:r>
      <w:proofErr w:type="spellEnd"/>
      <w:r w:rsidRPr="00D30AA6">
        <w:rPr>
          <w:rFonts w:ascii="Garamond" w:eastAsia="Garamond" w:hAnsi="Garamond" w:cs="Garamond"/>
          <w:color w:val="000000"/>
          <w:sz w:val="23"/>
          <w:szCs w:val="23"/>
        </w:rPr>
        <w:t xml:space="preserve">., 1000),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P</m:t>
            </m:r>
          </m:e>
          <m:sub>
            <m:r>
              <w:rPr>
                <w:rFonts w:ascii="Cambria Math" w:eastAsia="Garamond" w:hAnsi="Cambria Math" w:cs="Garamond"/>
                <w:color w:val="000000"/>
                <w:sz w:val="23"/>
                <w:szCs w:val="23"/>
                <w:lang w:val="es-MX"/>
              </w:rPr>
              <m:t>i</m:t>
            </m:r>
          </m:sub>
        </m:sSub>
        <m:r>
          <w:rPr>
            <w:rFonts w:ascii="Cambria Math" w:eastAsia="Garamond" w:hAnsi="Cambria Math" w:cs="Garamond"/>
            <w:color w:val="000000"/>
            <w:sz w:val="23"/>
            <w:szCs w:val="23"/>
            <w:lang w:val="es-MX"/>
          </w:rPr>
          <m:t>(H)</m:t>
        </m:r>
      </m:oMath>
      <w:r>
        <w:rPr>
          <w:rFonts w:ascii="Garamond" w:eastAsia="Garamond" w:hAnsi="Garamond" w:cs="Garamond"/>
          <w:color w:val="000000"/>
          <w:sz w:val="23"/>
          <w:szCs w:val="23"/>
        </w:rPr>
        <w:t xml:space="preserve"> es </w:t>
      </w:r>
      <w:r w:rsidRPr="00D30AA6">
        <w:rPr>
          <w:rFonts w:ascii="Garamond" w:eastAsia="Garamond" w:hAnsi="Garamond" w:cs="Garamond"/>
          <w:color w:val="000000"/>
          <w:sz w:val="23"/>
          <w:szCs w:val="23"/>
        </w:rPr>
        <w:t>la magnitud de la violación del i-</w:t>
      </w:r>
      <w:proofErr w:type="spellStart"/>
      <w:r w:rsidRPr="00D30AA6">
        <w:rPr>
          <w:rFonts w:ascii="Garamond" w:eastAsia="Garamond" w:hAnsi="Garamond" w:cs="Garamond"/>
          <w:color w:val="000000"/>
          <w:sz w:val="23"/>
          <w:szCs w:val="23"/>
        </w:rPr>
        <w:t>ésimo</w:t>
      </w:r>
      <w:proofErr w:type="spellEnd"/>
      <w:r w:rsidRPr="00D30AA6">
        <w:rPr>
          <w:rFonts w:ascii="Garamond" w:eastAsia="Garamond" w:hAnsi="Garamond" w:cs="Garamond"/>
          <w:color w:val="000000"/>
          <w:sz w:val="23"/>
          <w:szCs w:val="23"/>
        </w:rPr>
        <w:t xml:space="preserve"> tipo de restricción en el horario </w:t>
      </w:r>
      <m:oMath>
        <m:r>
          <w:rPr>
            <w:rFonts w:ascii="Cambria Math" w:eastAsia="Garamond" w:hAnsi="Cambria Math" w:cs="Garamond"/>
            <w:color w:val="000000"/>
            <w:sz w:val="23"/>
            <w:szCs w:val="23"/>
            <w:lang w:val="es-MX"/>
          </w:rPr>
          <m:t>H</m:t>
        </m:r>
      </m:oMath>
      <w:r w:rsidRPr="00D30AA6">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w</m:t>
            </m:r>
          </m:e>
          <m:sub>
            <m:r>
              <w:rPr>
                <w:rFonts w:ascii="Cambria Math" w:eastAsia="Garamond" w:hAnsi="Cambria Math" w:cs="Garamond"/>
                <w:color w:val="000000"/>
                <w:sz w:val="23"/>
                <w:szCs w:val="23"/>
                <w:lang w:val="es-MX"/>
              </w:rPr>
              <m:t>i</m:t>
            </m:r>
          </m:sub>
        </m:sSub>
      </m:oMath>
      <w:r>
        <w:rPr>
          <w:rFonts w:ascii="Garamond" w:eastAsia="Garamond" w:hAnsi="Garamond" w:cs="Garamond"/>
          <w:color w:val="000000"/>
          <w:sz w:val="23"/>
          <w:szCs w:val="23"/>
          <w:lang w:val="es-MX"/>
        </w:rPr>
        <w:t xml:space="preserve"> </w:t>
      </w:r>
      <w:r w:rsidRPr="00D30AA6">
        <w:rPr>
          <w:rFonts w:ascii="Garamond" w:eastAsia="Garamond" w:hAnsi="Garamond" w:cs="Garamond"/>
          <w:color w:val="000000"/>
          <w:sz w:val="23"/>
          <w:szCs w:val="23"/>
        </w:rPr>
        <w:t>es el peso o factor de penalización asociado.</w:t>
      </w:r>
      <w:r w:rsidRPr="00D30AA6">
        <w:rPr>
          <w:rFonts w:ascii="Times New Roman" w:eastAsia="Times New Roman" w:hAnsi="Times New Roman" w:cs="Times New Roman"/>
          <w:sz w:val="24"/>
          <w:szCs w:val="24"/>
          <w:lang w:val="es-BO"/>
        </w:rPr>
        <w:t xml:space="preserve"> </w:t>
      </w:r>
    </w:p>
    <w:p w14:paraId="082CCF8C"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Los componentes de penalización implementados son:</w:t>
      </w:r>
    </w:p>
    <w:p w14:paraId="3A22E89B" w14:textId="77777777" w:rsidR="003E6EAC" w:rsidRPr="002D6BB6"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i/>
          <w:color w:val="000000"/>
          <w:sz w:val="23"/>
          <w:szCs w:val="23"/>
        </w:rPr>
      </w:pPr>
      <w:r w:rsidRPr="002D6BB6">
        <w:rPr>
          <w:rFonts w:ascii="Garamond" w:eastAsia="Garamond" w:hAnsi="Garamond" w:cs="Garamond"/>
          <w:b/>
          <w:bCs/>
          <w:color w:val="000000"/>
          <w:sz w:val="23"/>
          <w:szCs w:val="23"/>
          <w:lang w:val="es-BO"/>
        </w:rPr>
        <w:t>Penalización por frecuencia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1</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H1):</w:t>
      </w:r>
      <w:r w:rsidRPr="002D6BB6">
        <w:rPr>
          <w:rFonts w:ascii="Garamond" w:eastAsia="Garamond" w:hAnsi="Garamond" w:cs="Garamond"/>
          <w:color w:val="000000"/>
          <w:sz w:val="23"/>
          <w:szCs w:val="23"/>
          <w:lang w:val="es-BO"/>
        </w:rPr>
        <w:t xml:space="preserve"> Suma de las sesiones faltantes para todos los requisitos. </w:t>
      </w:r>
      <w:r w:rsidRPr="002D6BB6">
        <w:rPr>
          <w:rFonts w:ascii="Cambria Math" w:eastAsia="Garamond" w:hAnsi="Cambria Math" w:cs="Garamond"/>
          <w:i/>
          <w:color w:val="000000"/>
          <w:sz w:val="23"/>
          <w:szCs w:val="23"/>
          <w:lang w:val="es-MX"/>
        </w:rPr>
        <w:br/>
      </w:r>
      <m:oMathPara>
        <m:oMath>
          <m:sSub>
            <m:sSubPr>
              <m:ctrlPr>
                <w:rPr>
                  <w:rFonts w:ascii="Cambria Math" w:hAnsi="Cambria Math"/>
                  <w:lang w:val="es-MX"/>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H</m:t>
              </m:r>
            </m:e>
          </m:d>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e∊E</m:t>
              </m:r>
            </m:sub>
            <m:sup/>
            <m:e>
              <m:r>
                <w:rPr>
                  <w:rFonts w:ascii="Cambria Math" w:hAnsi="Cambria Math"/>
                </w:rPr>
                <m:t>max⁡(0,</m:t>
              </m:r>
            </m:e>
          </m:nary>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s∊S</m:t>
              </m:r>
            </m:sub>
            <m:sup/>
            <m:e>
              <m:r>
                <w:rPr>
                  <w:rFonts w:ascii="Cambria Math" w:hAnsi="Cambria Math"/>
                </w:rPr>
                <m:t xml:space="preserve">A⁡(e,s));     </m:t>
              </m:r>
              <m:sSub>
                <m:sSubPr>
                  <m:ctrlPr>
                    <w:rPr>
                      <w:rFonts w:ascii="Cambria Math" w:hAnsi="Cambria Math"/>
                      <w:lang w:val="es-MX"/>
                    </w:rPr>
                  </m:ctrlPr>
                </m:sSubPr>
                <m:e>
                  <m:r>
                    <w:rPr>
                      <w:rFonts w:ascii="Cambria Math" w:hAnsi="Cambria Math"/>
                    </w:rPr>
                    <m:t>w</m:t>
                  </m:r>
                </m:e>
                <m:sub>
                  <m:r>
                    <w:rPr>
                      <w:rFonts w:ascii="Cambria Math" w:hAnsi="Cambria Math"/>
                    </w:rPr>
                    <m:t>i</m:t>
                  </m:r>
                </m:sub>
              </m:sSub>
              <m:r>
                <w:rPr>
                  <w:rFonts w:ascii="Cambria Math" w:hAnsi="Cambria Math"/>
                </w:rPr>
                <m:t>=100</m:t>
              </m:r>
            </m:e>
          </m:nary>
        </m:oMath>
      </m:oMathPara>
    </w:p>
    <w:p w14:paraId="6842455E" w14:textId="77777777" w:rsidR="003E6EAC" w:rsidRPr="002D6BB6"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Clases Compartidas Incompletas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2</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H5):</w:t>
      </w:r>
      <w:r w:rsidRPr="002D6BB6">
        <w:rPr>
          <w:rFonts w:ascii="Garamond" w:eastAsia="Garamond" w:hAnsi="Garamond" w:cs="Garamond"/>
          <w:color w:val="000000"/>
          <w:sz w:val="23"/>
          <w:szCs w:val="23"/>
          <w:lang w:val="es-BO"/>
        </w:rPr>
        <w:t xml:space="preserve"> Suma de los cursos faltantes en slots donde una clase compartida está parcialmente asignada. </w:t>
      </w:r>
    </w:p>
    <w:p w14:paraId="516C16CA" w14:textId="77777777" w:rsidR="003E6EAC" w:rsidRPr="00B9424E" w:rsidRDefault="007D3623" w:rsidP="003E6EAC">
      <w:pPr>
        <w:rPr>
          <w:rFonts w:ascii="Garamond" w:hAnsi="Garamond"/>
          <w:sz w:val="20"/>
          <w:szCs w:val="20"/>
          <w:lang w:val="es-BO"/>
        </w:rPr>
      </w:pPr>
      <m:oMathPara>
        <m:oMath>
          <m:sSub>
            <m:sSubPr>
              <m:ctrlPr>
                <w:rPr>
                  <w:rFonts w:ascii="Cambria Math" w:hAnsi="Cambria Math"/>
                  <w:sz w:val="20"/>
                  <w:szCs w:val="20"/>
                  <w:lang w:val="es-BO"/>
                </w:rPr>
              </m:ctrlPr>
            </m:sSubPr>
            <m:e>
              <m:r>
                <w:rPr>
                  <w:rFonts w:ascii="Cambria Math" w:hAnsi="Cambria Math"/>
                  <w:sz w:val="20"/>
                  <w:szCs w:val="20"/>
                  <w:lang w:val="es-BO"/>
                </w:rPr>
                <m:t>P</m:t>
              </m:r>
            </m:e>
            <m:sub>
              <m:r>
                <m:rPr>
                  <m:sty m:val="p"/>
                </m:rPr>
                <w:rPr>
                  <w:rFonts w:ascii="Cambria Math" w:hAnsi="Cambria Math"/>
                  <w:sz w:val="20"/>
                  <w:szCs w:val="20"/>
                  <w:lang w:val="es-BO"/>
                </w:rPr>
                <m:t>2</m:t>
              </m:r>
            </m:sub>
          </m:sSub>
          <m:d>
            <m:dPr>
              <m:ctrlPr>
                <w:rPr>
                  <w:rFonts w:ascii="Cambria Math" w:hAnsi="Cambria Math"/>
                  <w:sz w:val="20"/>
                  <w:szCs w:val="20"/>
                  <w:lang w:val="es-BO"/>
                </w:rPr>
              </m:ctrlPr>
            </m:dPr>
            <m:e>
              <m:r>
                <w:rPr>
                  <w:rFonts w:ascii="Cambria Math" w:hAnsi="Cambria Math"/>
                  <w:sz w:val="20"/>
                  <w:szCs w:val="20"/>
                  <w:lang w:val="es-BO"/>
                </w:rPr>
                <m:t>H</m:t>
              </m:r>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nary>
                <m:naryPr>
                  <m:chr m:val="∑"/>
                  <m:limLoc m:val="undOvr"/>
                  <m:supHide m:val="1"/>
                  <m:ctrlPr>
                    <w:rPr>
                      <w:rFonts w:ascii="Cambria Math" w:hAnsi="Cambria Math"/>
                      <w:sz w:val="20"/>
                      <w:szCs w:val="20"/>
                      <w:lang w:val="es-BO"/>
                    </w:rPr>
                  </m:ctrlPr>
                </m:naryPr>
                <m:sub>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φ</m:t>
                  </m:r>
                  <m:d>
                    <m:dPr>
                      <m:ctrlPr>
                        <w:rPr>
                          <w:rFonts w:ascii="Cambria Math" w:hAnsi="Cambria Math"/>
                          <w:sz w:val="20"/>
                          <w:szCs w:val="20"/>
                          <w:lang w:val="es-BO"/>
                        </w:rPr>
                      </m:ctrlPr>
                    </m:dPr>
                    <m:e>
                      <m:r>
                        <m:rPr>
                          <m:sty m:val="p"/>
                        </m:rPr>
                        <w:rPr>
                          <w:rFonts w:ascii="Cambria Math" w:hAnsi="Cambria Math"/>
                          <w:sz w:val="20"/>
                          <w:szCs w:val="20"/>
                          <w:lang w:val="es-BO"/>
                        </w:rPr>
                        <m:t>∃</m:t>
                      </m:r>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r>
                        <m:rPr>
                          <m:sty m:val="p"/>
                        </m:rPr>
                        <w:rPr>
                          <w:rFonts w:ascii="Cambria Math" w:hAnsi="Cambria Math"/>
                          <w:sz w:val="20"/>
                          <w:szCs w:val="20"/>
                          <w:lang w:val="es-BO"/>
                        </w:rPr>
                        <m:t xml:space="preserve"> :</m:t>
                      </m:r>
                      <m:r>
                        <w:rPr>
                          <w:rFonts w:ascii="Cambria Math" w:hAnsi="Cambria Math"/>
                          <w:sz w:val="20"/>
                          <w:szCs w:val="20"/>
                          <w:lang w:val="es-BO"/>
                        </w:rPr>
                        <m:t>A</m:t>
                      </m:r>
                      <m:d>
                        <m:dPr>
                          <m:ctrlPr>
                            <w:rPr>
                              <w:rFonts w:ascii="Cambria Math" w:hAnsi="Cambria Math"/>
                              <w:sz w:val="20"/>
                              <w:szCs w:val="20"/>
                              <w:lang w:val="es-BO"/>
                            </w:rPr>
                          </m:ctrlPr>
                        </m:dPr>
                        <m:e>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r>
                            <w:rPr>
                              <w:rFonts w:ascii="Cambria Math" w:hAnsi="Cambria Math"/>
                              <w:sz w:val="20"/>
                              <w:szCs w:val="20"/>
                              <w:lang w:val="es-BO"/>
                            </w:rPr>
                            <m:t>s</m:t>
                          </m:r>
                        </m:e>
                      </m:d>
                      <m:r>
                        <m:rPr>
                          <m:sty m:val="p"/>
                        </m:rPr>
                        <w:rPr>
                          <w:rFonts w:ascii="Cambria Math" w:hAnsi="Cambria Math"/>
                          <w:sz w:val="20"/>
                          <w:szCs w:val="20"/>
                          <w:lang w:val="es-MX"/>
                        </w:rPr>
                        <m:t>=1</m:t>
                      </m:r>
                    </m:e>
                  </m:d>
                  <m:r>
                    <m:rPr>
                      <m:sty m:val="p"/>
                    </m:rPr>
                    <w:rPr>
                      <w:rFonts w:ascii="Cambria Math" w:hAnsi="Cambria Math"/>
                      <w:sz w:val="20"/>
                      <w:szCs w:val="20"/>
                      <w:lang w:val="es-BO"/>
                    </w:rPr>
                    <m:t>∙</m:t>
                  </m:r>
                  <m:func>
                    <m:funcPr>
                      <m:ctrlPr>
                        <w:rPr>
                          <w:rFonts w:ascii="Cambria Math" w:hAnsi="Cambria Math"/>
                          <w:sz w:val="20"/>
                          <w:szCs w:val="20"/>
                          <w:lang w:val="es-BO"/>
                        </w:rPr>
                      </m:ctrlPr>
                    </m:funcPr>
                    <m:fName>
                      <m:r>
                        <m:rPr>
                          <m:sty m:val="p"/>
                        </m:rPr>
                        <w:rPr>
                          <w:rFonts w:ascii="Cambria Math" w:hAnsi="Cambria Math"/>
                          <w:sz w:val="20"/>
                          <w:szCs w:val="20"/>
                          <w:lang w:val="es-BO"/>
                        </w:rPr>
                        <m:t>max</m:t>
                      </m:r>
                    </m:fName>
                    <m:e>
                      <m:d>
                        <m:dPr>
                          <m:ctrlPr>
                            <w:rPr>
                              <w:rFonts w:ascii="Cambria Math" w:hAnsi="Cambria Math"/>
                              <w:sz w:val="20"/>
                              <w:szCs w:val="20"/>
                              <w:lang w:val="es-BO"/>
                            </w:rPr>
                          </m:ctrlPr>
                        </m:dPr>
                        <m:e>
                          <m:r>
                            <m:rPr>
                              <m:sty m:val="p"/>
                            </m:rPr>
                            <w:rPr>
                              <w:rFonts w:ascii="Cambria Math" w:hAnsi="Cambria Math"/>
                              <w:sz w:val="20"/>
                              <w:szCs w:val="20"/>
                              <w:lang w:val="es-BO"/>
                            </w:rPr>
                            <m:t>0,</m:t>
                          </m:r>
                          <m:d>
                            <m:dPr>
                              <m:begChr m:val="|"/>
                              <m:endChr m:val="|"/>
                              <m:ctrlPr>
                                <w:rPr>
                                  <w:rFonts w:ascii="Cambria Math" w:hAnsi="Cambria Math"/>
                                  <w:sz w:val="20"/>
                                  <w:szCs w:val="20"/>
                                  <w:lang w:val="es-BO"/>
                                </w:rPr>
                              </m:ctrlPr>
                            </m:dPr>
                            <m:e>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e</m:t>
                              </m:r>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A</m:t>
                              </m:r>
                              <m:d>
                                <m:dPr>
                                  <m:ctrlPr>
                                    <w:rPr>
                                      <w:rFonts w:ascii="Cambria Math" w:hAnsi="Cambria Math"/>
                                      <w:sz w:val="20"/>
                                      <w:szCs w:val="20"/>
                                      <w:lang w:val="es-BO"/>
                                    </w:rPr>
                                  </m:ctrlPr>
                                </m:dPr>
                                <m:e>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s</m:t>
                                  </m:r>
                                </m:e>
                              </m:d>
                            </m:e>
                          </m:nary>
                        </m:e>
                      </m:d>
                    </m:e>
                  </m:func>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2</m:t>
                      </m:r>
                    </m:sub>
                  </m:sSub>
                  <m:r>
                    <m:rPr>
                      <m:sty m:val="p"/>
                    </m:rPr>
                    <w:rPr>
                      <w:rFonts w:ascii="Cambria Math" w:hAnsi="Cambria Math"/>
                      <w:sz w:val="20"/>
                      <w:szCs w:val="20"/>
                      <w:lang w:val="es-BO"/>
                    </w:rPr>
                    <m:t>=50</m:t>
                  </m:r>
                </m:e>
              </m:nary>
            </m:e>
          </m:nary>
        </m:oMath>
      </m:oMathPara>
    </w:p>
    <w:p w14:paraId="3AB335F3" w14:textId="77777777" w:rsidR="003E6EAC" w:rsidRPr="00B9424E" w:rsidRDefault="003E6EAC" w:rsidP="003E6EAC">
      <w:pPr>
        <w:rPr>
          <w:rFonts w:ascii="Garamond" w:hAnsi="Garamond"/>
          <w:sz w:val="23"/>
          <w:szCs w:val="23"/>
          <w:lang w:val="es-BO"/>
        </w:rPr>
      </w:pPr>
      <w:r>
        <w:rPr>
          <w:rFonts w:ascii="Garamond" w:hAnsi="Garamond"/>
          <w:sz w:val="20"/>
          <w:szCs w:val="20"/>
          <w:lang w:val="es-BO"/>
        </w:rPr>
        <w:tab/>
        <w:t>(</w:t>
      </w:r>
      <w:r w:rsidRPr="00B9424E">
        <w:rPr>
          <w:rFonts w:ascii="Garamond" w:eastAsia="Garamond" w:hAnsi="Garamond" w:cs="Garamond"/>
          <w:color w:val="000000"/>
          <w:sz w:val="23"/>
          <w:szCs w:val="23"/>
          <w:lang w:val="es-BO"/>
        </w:rPr>
        <w:t xml:space="preserve">donde </w:t>
      </w:r>
      <m:oMath>
        <m:r>
          <w:rPr>
            <w:rFonts w:ascii="Cambria Math" w:hAnsi="Cambria Math"/>
            <w:sz w:val="23"/>
            <w:szCs w:val="23"/>
            <w:lang w:val="es-BO"/>
          </w:rPr>
          <m:t>φ</m:t>
        </m:r>
      </m:oMath>
      <w:r w:rsidRPr="00B9424E">
        <w:rPr>
          <w:rFonts w:ascii="Garamond" w:eastAsia="Garamond" w:hAnsi="Garamond" w:cs="Garamond"/>
          <w:iCs/>
          <w:sz w:val="23"/>
          <w:szCs w:val="23"/>
          <w:lang w:val="es-BO"/>
        </w:rPr>
        <w:t>(.) es la función indicadora</w:t>
      </w:r>
      <w:r>
        <w:rPr>
          <w:rFonts w:ascii="Garamond" w:eastAsia="Garamond" w:hAnsi="Garamond" w:cs="Garamond"/>
          <w:iCs/>
          <w:sz w:val="23"/>
          <w:szCs w:val="23"/>
          <w:lang w:val="es-BO"/>
        </w:rPr>
        <w:t>).</w:t>
      </w:r>
    </w:p>
    <w:p w14:paraId="08297AB4" w14:textId="77777777" w:rsidR="003E6EAC" w:rsidRPr="002D6BB6"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Huecos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3</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H7):</w:t>
      </w:r>
      <w:r w:rsidRPr="002D6BB6">
        <w:rPr>
          <w:rFonts w:ascii="Garamond" w:eastAsia="Garamond" w:hAnsi="Garamond" w:cs="Garamond"/>
          <w:color w:val="000000"/>
          <w:sz w:val="23"/>
          <w:szCs w:val="23"/>
          <w:lang w:val="es-BO"/>
        </w:rPr>
        <w:t xml:space="preserve"> Conteo del número de cursos que presentan discontinuidades en su horario diario. </w:t>
      </w:r>
    </w:p>
    <w:p w14:paraId="3A55138C" w14:textId="77777777" w:rsidR="003E6EAC" w:rsidRPr="002D6BB6" w:rsidRDefault="007D3623" w:rsidP="003E6EAC">
      <w:pPr>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3</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c</m:t>
              </m:r>
              <m:r>
                <m:rPr>
                  <m:sty m:val="p"/>
                </m:rPr>
                <w:rPr>
                  <w:rFonts w:ascii="Cambria Math" w:hAnsi="Cambria Math"/>
                  <w:sz w:val="20"/>
                  <w:szCs w:val="20"/>
                  <w:lang w:val="es-BO"/>
                </w:rPr>
                <m:t>∊</m:t>
              </m:r>
              <m:r>
                <w:rPr>
                  <w:rFonts w:ascii="Cambria Math" w:hAnsi="Cambria Math"/>
                  <w:sz w:val="20"/>
                  <w:szCs w:val="20"/>
                  <w:lang w:val="es-BO"/>
                </w:rPr>
                <m:t>C</m:t>
              </m:r>
            </m:sub>
            <m:sup/>
            <m:e>
              <m:nary>
                <m:naryPr>
                  <m:chr m:val="∑"/>
                  <m:limLoc m:val="undOvr"/>
                  <m:supHide m:val="1"/>
                  <m:ctrlPr>
                    <w:rPr>
                      <w:rFonts w:ascii="Cambria Math" w:hAnsi="Cambria Math"/>
                      <w:lang w:val="es-MX"/>
                    </w:rPr>
                  </m:ctrlPr>
                </m:naryPr>
                <m:sub>
                  <m:r>
                    <w:rPr>
                      <w:rFonts w:ascii="Cambria Math" w:hAnsi="Cambria Math"/>
                      <w:sz w:val="20"/>
                      <w:szCs w:val="20"/>
                      <w:lang w:val="es-BO"/>
                    </w:rPr>
                    <m:t>d</m:t>
                  </m:r>
                  <m:r>
                    <m:rPr>
                      <m:sty m:val="p"/>
                    </m:rPr>
                    <w:rPr>
                      <w:rFonts w:ascii="Cambria Math" w:hAnsi="Cambria Math"/>
                      <w:sz w:val="20"/>
                      <w:szCs w:val="20"/>
                      <w:lang w:val="es-BO"/>
                    </w:rPr>
                    <m:t>∊</m:t>
                  </m:r>
                  <m:r>
                    <w:rPr>
                      <w:rFonts w:ascii="Cambria Math" w:hAnsi="Cambria Math"/>
                      <w:sz w:val="20"/>
                      <w:szCs w:val="20"/>
                      <w:lang w:val="es-BO"/>
                    </w:rPr>
                    <m:t>D</m:t>
                  </m:r>
                </m:sub>
                <m:sup/>
                <m:e>
                  <m:r>
                    <w:rPr>
                      <w:rFonts w:ascii="Cambria Math" w:hAnsi="Cambria Math"/>
                      <w:lang w:val="es-MX"/>
                    </w:rPr>
                    <m:t>TieneHueco</m:t>
                  </m:r>
                  <m:d>
                    <m:dPr>
                      <m:ctrlPr>
                        <w:rPr>
                          <w:rFonts w:ascii="Cambria Math" w:hAnsi="Cambria Math"/>
                          <w:lang w:val="es-MX"/>
                        </w:rPr>
                      </m:ctrlPr>
                    </m:dPr>
                    <m:e>
                      <m:r>
                        <w:rPr>
                          <w:rFonts w:ascii="Cambria Math" w:hAnsi="Cambria Math"/>
                          <w:lang w:val="es-MX"/>
                        </w:rPr>
                        <m:t>c</m:t>
                      </m:r>
                      <m:r>
                        <m:rPr>
                          <m:sty m:val="p"/>
                        </m:rPr>
                        <w:rPr>
                          <w:rFonts w:ascii="Cambria Math" w:hAnsi="Cambria Math"/>
                          <w:lang w:val="es-MX"/>
                        </w:rPr>
                        <m:t>,</m:t>
                      </m:r>
                      <m:r>
                        <w:rPr>
                          <w:rFonts w:ascii="Cambria Math" w:hAnsi="Cambria Math"/>
                          <w:lang w:val="es-MX"/>
                        </w:rPr>
                        <m:t>d</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=30</m:t>
                  </m:r>
                </m:e>
              </m:nary>
            </m:e>
          </m:nary>
        </m:oMath>
      </m:oMathPara>
    </w:p>
    <w:p w14:paraId="6CDBB8A0"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D30AA6">
        <w:rPr>
          <w:rFonts w:ascii="Garamond" w:eastAsia="Garamond" w:hAnsi="Garamond" w:cs="Garamond"/>
          <w:color w:val="000000"/>
          <w:sz w:val="23"/>
          <w:szCs w:val="23"/>
          <w:lang w:val="es-BO"/>
        </w:rPr>
        <w:t>TieneHueco</w:t>
      </w:r>
      <w:proofErr w:type="spellEnd"/>
      <w:r w:rsidRPr="00D30AA6">
        <w:rPr>
          <w:rFonts w:ascii="Garamond" w:eastAsia="Garamond" w:hAnsi="Garamond" w:cs="Garamond"/>
          <w:color w:val="000000"/>
          <w:sz w:val="23"/>
          <w:szCs w:val="23"/>
          <w:lang w:val="es-BO"/>
        </w:rPr>
        <w:t>(</w:t>
      </w:r>
      <w:proofErr w:type="gramEnd"/>
      <w:r w:rsidRPr="00D30AA6">
        <w:rPr>
          <w:rFonts w:ascii="Garamond" w:eastAsia="Garamond" w:hAnsi="Garamond" w:cs="Garamond"/>
          <w:color w:val="000000"/>
          <w:sz w:val="23"/>
          <w:szCs w:val="23"/>
          <w:lang w:val="es-BO"/>
        </w:rPr>
        <w:t>c,</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d,</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H) es 1 si el curso c tiene huecos el día d en el horario H).</w:t>
      </w:r>
    </w:p>
    <w:p w14:paraId="4446B900" w14:textId="77777777" w:rsidR="003E6EAC"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Distribución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4</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S1):</w:t>
      </w:r>
      <w:r w:rsidRPr="002D6BB6">
        <w:rPr>
          <w:rFonts w:ascii="Garamond" w:eastAsia="Garamond" w:hAnsi="Garamond" w:cs="Garamond"/>
          <w:color w:val="000000"/>
          <w:sz w:val="23"/>
          <w:szCs w:val="23"/>
          <w:lang w:val="es-BO"/>
        </w:rPr>
        <w:t xml:space="preserve"> Conteo del número de requisitos con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oMath>
      <w:r w:rsidRPr="002D6BB6">
        <w:rPr>
          <w:rFonts w:ascii="Garamond" w:eastAsia="Garamond" w:hAnsi="Garamond" w:cs="Garamond"/>
          <w:color w:val="000000"/>
          <w:sz w:val="23"/>
          <w:szCs w:val="23"/>
          <w:lang w:val="es-BO"/>
        </w:rPr>
        <w:t xml:space="preserve"> cuyas asignaciones no están distribuidas en días distintos.</w:t>
      </w:r>
    </w:p>
    <w:p w14:paraId="68341DF9" w14:textId="77777777" w:rsidR="003E6EAC" w:rsidRPr="001B4431" w:rsidRDefault="007D3623"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4</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sub>
            <m:sup/>
            <m:e>
              <m:r>
                <w:rPr>
                  <w:rFonts w:ascii="Cambria Math" w:hAnsi="Cambria Math"/>
                  <w:lang w:val="es-MX"/>
                </w:rPr>
                <m:t>MalaDistribucion</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4</m:t>
                  </m:r>
                </m:sub>
              </m:sSub>
              <m:r>
                <m:rPr>
                  <m:sty m:val="p"/>
                </m:rPr>
                <w:rPr>
                  <w:rFonts w:ascii="Cambria Math" w:hAnsi="Cambria Math"/>
                  <w:sz w:val="20"/>
                  <w:szCs w:val="20"/>
                  <w:lang w:val="es-BO"/>
                </w:rPr>
                <m:t>=10</m:t>
              </m:r>
            </m:e>
          </m:nary>
        </m:oMath>
      </m:oMathPara>
    </w:p>
    <w:p w14:paraId="326EC5A8"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2D6BB6">
        <w:rPr>
          <w:rFonts w:ascii="Garamond" w:eastAsia="Garamond" w:hAnsi="Garamond" w:cs="Garamond"/>
          <w:color w:val="000000"/>
          <w:sz w:val="23"/>
          <w:szCs w:val="23"/>
          <w:lang w:val="es-BO"/>
        </w:rPr>
        <w:t>MalaDistribucion</w:t>
      </w:r>
      <w:proofErr w:type="spellEnd"/>
      <w:r w:rsidRPr="002D6BB6">
        <w:rPr>
          <w:rFonts w:ascii="Garamond" w:eastAsia="Garamond" w:hAnsi="Garamond" w:cs="Garamond"/>
          <w:color w:val="000000"/>
          <w:sz w:val="23"/>
          <w:szCs w:val="23"/>
          <w:lang w:val="es-BO"/>
        </w:rPr>
        <w:t>(</w:t>
      </w:r>
      <w:proofErr w:type="gramEnd"/>
      <w:r w:rsidRPr="002D6BB6">
        <w:rPr>
          <w:rFonts w:ascii="Garamond" w:eastAsia="Garamond" w:hAnsi="Garamond" w:cs="Garamond"/>
          <w:color w:val="000000"/>
          <w:sz w:val="23"/>
          <w:szCs w:val="23"/>
          <w:lang w:val="es-BO"/>
        </w:rPr>
        <w:t>e,</w:t>
      </w:r>
      <w:r>
        <w:rPr>
          <w:rFonts w:ascii="Garamond" w:eastAsia="Garamond" w:hAnsi="Garamond" w:cs="Garamond"/>
          <w:color w:val="000000"/>
          <w:sz w:val="23"/>
          <w:szCs w:val="23"/>
          <w:lang w:val="es-BO"/>
        </w:rPr>
        <w:t xml:space="preserve"> </w:t>
      </w:r>
      <w:r w:rsidRPr="002D6BB6">
        <w:rPr>
          <w:rFonts w:ascii="Garamond" w:eastAsia="Garamond" w:hAnsi="Garamond" w:cs="Garamond"/>
          <w:color w:val="000000"/>
          <w:sz w:val="23"/>
          <w:szCs w:val="23"/>
          <w:lang w:val="es-BO"/>
        </w:rPr>
        <w:t xml:space="preserve">H) es 1 si las asignaciones de e ocurren en menos de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oMath>
      <w:r w:rsidRPr="002D6BB6">
        <w:rPr>
          <w:rFonts w:ascii="Times New Roman" w:eastAsia="Garamond" w:hAnsi="Times New Roman" w:cs="Times New Roman"/>
          <w:color w:val="000000"/>
          <w:sz w:val="23"/>
          <w:szCs w:val="23"/>
          <w:lang w:val="es-BO"/>
        </w:rPr>
        <w:t>​</w:t>
      </w:r>
      <w:r w:rsidRPr="002D6BB6">
        <w:rPr>
          <w:rFonts w:ascii="Garamond" w:eastAsia="Garamond" w:hAnsi="Garamond" w:cs="Garamond"/>
          <w:color w:val="000000"/>
          <w:sz w:val="23"/>
          <w:szCs w:val="23"/>
          <w:lang w:val="es-BO"/>
        </w:rPr>
        <w:t xml:space="preserve"> días distintos).</w:t>
      </w:r>
    </w:p>
    <w:p w14:paraId="5EA17C98" w14:textId="77777777" w:rsidR="003E6EAC"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Violaciones Forzadas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5</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H8):</w:t>
      </w:r>
      <w:r w:rsidRPr="002D6BB6">
        <w:rPr>
          <w:rFonts w:ascii="Garamond" w:eastAsia="Garamond" w:hAnsi="Garamond" w:cs="Garamond"/>
          <w:color w:val="000000"/>
          <w:sz w:val="23"/>
          <w:szCs w:val="23"/>
          <w:lang w:val="es-BO"/>
        </w:rPr>
        <w:t xml:space="preserve"> Conteo total de asignaciones marcadas como violaciones duras durante la inicialización.</w:t>
      </w:r>
    </w:p>
    <w:p w14:paraId="7435C6C1" w14:textId="77777777" w:rsidR="003E6EAC" w:rsidRPr="00D334D3" w:rsidRDefault="007D3623"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5</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ub>
            <m:sup/>
            <m:e>
              <m:nary>
                <m:naryPr>
                  <m:chr m:val="∑"/>
                  <m:limLoc m:val="undOvr"/>
                  <m:supHide m:val="1"/>
                  <m:ctrlPr>
                    <w:rPr>
                      <w:rFonts w:ascii="Cambria Math" w:hAnsi="Cambria Math"/>
                      <w:lang w:val="es-MX"/>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r>
                    <w:rPr>
                      <w:rFonts w:ascii="Cambria Math" w:hAnsi="Cambria Math"/>
                      <w:lang w:val="es-MX"/>
                    </w:rPr>
                    <m:t>V</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,s</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=500</m:t>
                  </m:r>
                </m:e>
              </m:nary>
            </m:e>
          </m:nary>
        </m:oMath>
      </m:oMathPara>
    </w:p>
    <w:p w14:paraId="4E16DDC3"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La función de fitness final es:</w:t>
      </w:r>
      <w:r>
        <w:rPr>
          <w:rFonts w:ascii="Garamond" w:eastAsia="Garamond" w:hAnsi="Garamond" w:cs="Garamond"/>
          <w:color w:val="000000"/>
          <w:sz w:val="23"/>
          <w:szCs w:val="23"/>
          <w:lang w:val="es-BO"/>
        </w:rPr>
        <w:t xml:space="preserve"> </w:t>
      </w:r>
      <m:oMath>
        <m:r>
          <w:rPr>
            <w:rFonts w:ascii="Cambria Math" w:hAnsi="Cambria Math"/>
          </w:rPr>
          <m:t>F</m:t>
        </m:r>
        <m:d>
          <m:dPr>
            <m:ctrlPr>
              <w:rPr>
                <w:rFonts w:ascii="Cambria Math" w:hAnsi="Cambria Math"/>
                <w:i/>
              </w:rPr>
            </m:ctrlPr>
          </m:dPr>
          <m:e>
            <m:r>
              <w:rPr>
                <w:rFonts w:ascii="Cambria Math" w:hAnsi="Cambria Math"/>
              </w:rPr>
              <m:t>H</m:t>
            </m:r>
          </m:e>
        </m:d>
        <m:r>
          <w:rPr>
            <w:rFonts w:ascii="Cambria Math" w:hAnsi="Cambria Math"/>
          </w:rPr>
          <m:t>=1000-(</m:t>
        </m:r>
        <m:sSub>
          <m:sSubPr>
            <m:ctrlPr>
              <w:rPr>
                <w:rFonts w:ascii="Cambria Math" w:hAnsi="Cambria Math"/>
                <w:lang w:val="es-BO"/>
              </w:rPr>
            </m:ctrlPr>
          </m:sSubPr>
          <m:e>
            <m:r>
              <w:rPr>
                <w:rFonts w:ascii="Cambria Math" w:hAnsi="Cambria Math"/>
              </w:rPr>
              <m:t>w</m:t>
            </m:r>
          </m:e>
          <m:sub>
            <m:r>
              <w:rPr>
                <w:rFonts w:ascii="Cambria Math" w:hAnsi="Cambria Math"/>
              </w:rPr>
              <m:t>1</m:t>
            </m:r>
          </m:sub>
        </m:sSub>
        <m:sSub>
          <m:sSubPr>
            <m:ctrlPr>
              <w:rPr>
                <w:rFonts w:ascii="Cambria Math" w:hAnsi="Cambria Math"/>
                <w:lang w:val="es-BO"/>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2</m:t>
            </m:r>
          </m:sub>
        </m:sSub>
        <m:sSub>
          <m:sSubPr>
            <m:ctrlPr>
              <w:rPr>
                <w:rFonts w:ascii="Cambria Math" w:hAnsi="Cambria Math"/>
                <w:lang w:val="es-BO"/>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3</m:t>
            </m:r>
          </m:sub>
        </m:sSub>
        <m:sSub>
          <m:sSubPr>
            <m:ctrlPr>
              <w:rPr>
                <w:rFonts w:ascii="Cambria Math" w:hAnsi="Cambria Math"/>
                <w:lang w:val="es-BO"/>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4</m:t>
            </m:r>
          </m:sub>
        </m:sSub>
        <m:sSub>
          <m:sSubPr>
            <m:ctrlPr>
              <w:rPr>
                <w:rFonts w:ascii="Cambria Math" w:hAnsi="Cambria Math"/>
                <w:lang w:val="es-BO"/>
              </w:rPr>
            </m:ctrlPr>
          </m:sSubPr>
          <m:e>
            <m:r>
              <w:rPr>
                <w:rFonts w:ascii="Cambria Math" w:hAnsi="Cambria Math"/>
              </w:rPr>
              <m:t>P</m:t>
            </m:r>
          </m:e>
          <m:sub>
            <m:r>
              <w:rPr>
                <w:rFonts w:ascii="Cambria Math" w:hAnsi="Cambria Math"/>
              </w:rPr>
              <m:t>4</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5</m:t>
            </m:r>
          </m:sub>
        </m:sSub>
        <m:sSub>
          <m:sSubPr>
            <m:ctrlPr>
              <w:rPr>
                <w:rFonts w:ascii="Cambria Math" w:hAnsi="Cambria Math"/>
                <w:lang w:val="es-BO"/>
              </w:rPr>
            </m:ctrlPr>
          </m:sSubPr>
          <m:e>
            <m:r>
              <w:rPr>
                <w:rFonts w:ascii="Cambria Math" w:hAnsi="Cambria Math"/>
              </w:rPr>
              <m:t>P</m:t>
            </m:r>
          </m:e>
          <m:sub>
            <m:r>
              <w:rPr>
                <w:rFonts w:ascii="Cambria Math" w:hAnsi="Cambria Math"/>
              </w:rPr>
              <m:t>5</m:t>
            </m:r>
          </m:sub>
        </m:sSub>
        <m:r>
          <w:rPr>
            <w:rFonts w:ascii="Cambria Math" w:hAnsi="Cambria Math"/>
          </w:rPr>
          <m:t>+)</m:t>
        </m:r>
      </m:oMath>
      <w:r w:rsidRPr="00D30AA6">
        <w:rPr>
          <w:lang w:val="es-BO"/>
        </w:rPr>
        <w:t>.</w:t>
      </w:r>
      <w:r w:rsidRPr="00D30AA6">
        <w:rPr>
          <w:rFonts w:ascii="Garamond" w:eastAsia="Garamond" w:hAnsi="Garamond" w:cs="Garamond"/>
          <w:color w:val="000000"/>
          <w:sz w:val="23"/>
          <w:szCs w:val="23"/>
          <w:lang w:val="es-BO"/>
        </w:rPr>
        <w:t xml:space="preserve"> Los pesos</w:t>
      </w:r>
      <w:r>
        <w:rPr>
          <w:rFonts w:ascii="Garamond" w:eastAsia="Garamond" w:hAnsi="Garamond" w:cs="Garamond"/>
          <w:color w:val="000000"/>
          <w:sz w:val="23"/>
          <w:szCs w:val="23"/>
          <w:lang w:val="es-BO"/>
        </w:rPr>
        <w:t xml:space="preserve"> </w:t>
      </w:r>
      <m:oMath>
        <m:sSub>
          <m:sSubPr>
            <m:ctrlPr>
              <w:rPr>
                <w:rFonts w:ascii="Cambria Math" w:hAnsi="Cambria Math"/>
                <w:lang w:val="es-BO"/>
              </w:rPr>
            </m:ctrlPr>
          </m:sSubPr>
          <m:e>
            <m:r>
              <w:rPr>
                <w:rFonts w:ascii="Cambria Math" w:hAnsi="Cambria Math"/>
              </w:rPr>
              <m:t>w</m:t>
            </m:r>
          </m:e>
          <m:sub>
            <m:r>
              <w:rPr>
                <w:rFonts w:ascii="Cambria Math" w:hAnsi="Cambria Math"/>
              </w:rPr>
              <m:t>i</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reflejan la prioridad relativa de cada restricción, asignando valores significativamente mayores a las violaciones de restricciones duras (especialmente </w:t>
      </w:r>
      <m:oMath>
        <m:sSub>
          <m:sSubPr>
            <m:ctrlPr>
              <w:rPr>
                <w:rFonts w:ascii="Cambria Math" w:hAnsi="Cambria Math"/>
                <w:lang w:val="es-BO"/>
              </w:rPr>
            </m:ctrlPr>
          </m:sSubPr>
          <m:e>
            <m:r>
              <w:rPr>
                <w:rFonts w:ascii="Cambria Math" w:hAnsi="Cambria Math"/>
              </w:rPr>
              <m:t>P</m:t>
            </m:r>
          </m:e>
          <m:sub>
            <m:r>
              <w:rPr>
                <w:rFonts w:ascii="Cambria Math" w:hAnsi="Cambria Math"/>
              </w:rPr>
              <m:t>1</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y </w:t>
      </w:r>
      <m:oMath>
        <m:sSub>
          <m:sSubPr>
            <m:ctrlPr>
              <w:rPr>
                <w:rFonts w:ascii="Cambria Math" w:hAnsi="Cambria Math"/>
                <w:lang w:val="es-BO"/>
              </w:rPr>
            </m:ctrlPr>
          </m:sSubPr>
          <m:e>
            <m:r>
              <w:rPr>
                <w:rFonts w:ascii="Cambria Math" w:hAnsi="Cambria Math"/>
              </w:rPr>
              <m:t>P</m:t>
            </m:r>
          </m:e>
          <m:sub>
            <m:r>
              <w:rPr>
                <w:rFonts w:ascii="Cambria Math" w:hAnsi="Cambria Math"/>
              </w:rPr>
              <m:t>5</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w:t>
      </w:r>
    </w:p>
    <w:p w14:paraId="5E466139" w14:textId="1EFCFC0B" w:rsidR="003E6EAC" w:rsidRDefault="003E6EAC" w:rsidP="003E6EAC">
      <w:pPr>
        <w:pStyle w:val="Ttulo2"/>
        <w:numPr>
          <w:ilvl w:val="1"/>
          <w:numId w:val="3"/>
        </w:numPr>
        <w:spacing w:before="240" w:after="240" w:line="288" w:lineRule="auto"/>
        <w:ind w:left="709" w:hanging="709"/>
      </w:pPr>
      <w:bookmarkStart w:id="72" w:name="_Toc196868579"/>
      <w:r>
        <w:t>Operador de mutación</w:t>
      </w:r>
      <w:bookmarkEnd w:id="72"/>
    </w:p>
    <w:p w14:paraId="4D0CAA50" w14:textId="52056C6B"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 Se aplica a un individuo H (horario) con una probabilidad global denominada tasa de mutación (pm</w:t>
      </w:r>
      <w:r w:rsidRPr="00D839DC">
        <w:rPr>
          <w:rFonts w:ascii="Times New Roman" w:eastAsia="Garamond" w:hAnsi="Times New Roman" w:cs="Times New Roman"/>
          <w:color w:val="000000"/>
          <w:sz w:val="23"/>
          <w:szCs w:val="23"/>
        </w:rPr>
        <w:t>​</w:t>
      </w:r>
      <w:r w:rsidRPr="00D839DC">
        <w:rPr>
          <w:rFonts w:ascii="Garamond" w:eastAsia="Garamond" w:hAnsi="Garamond" w:cs="Garamond"/>
          <w:color w:val="000000"/>
          <w:sz w:val="23"/>
          <w:szCs w:val="23"/>
        </w:rPr>
        <w:t>). El operador implementado funciona de la siguiente manera:</w:t>
      </w:r>
    </w:p>
    <w:p w14:paraId="79EE9A66" w14:textId="77777777" w:rsidR="003E6EAC" w:rsidRPr="00D839DC" w:rsidRDefault="003E6EAC" w:rsidP="00B5581D">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Clonación:</w:t>
      </w:r>
      <w:r w:rsidRPr="00D839DC">
        <w:rPr>
          <w:rFonts w:ascii="Garamond" w:eastAsia="Garamond" w:hAnsi="Garamond" w:cs="Garamond"/>
          <w:color w:val="000000"/>
          <w:sz w:val="23"/>
          <w:szCs w:val="23"/>
          <w:lang w:val="es-BO"/>
        </w:rPr>
        <w:t xml:space="preserve"> Se genera una copia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del individuo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incluyendo la replicación del estado de violaciones forzadas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w:t>
      </w:r>
    </w:p>
    <w:p w14:paraId="51A62501" w14:textId="7FE9CF7B" w:rsidR="003E6EAC" w:rsidRPr="00D839DC" w:rsidRDefault="003E6EAC" w:rsidP="00B5581D">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 xml:space="preserve">Mutación de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 xml:space="preserve">lases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ompartidas:</w:t>
      </w:r>
      <w:r w:rsidRPr="00D839DC">
        <w:rPr>
          <w:rFonts w:ascii="Garamond" w:eastAsia="Garamond" w:hAnsi="Garamond" w:cs="Garamond"/>
          <w:color w:val="000000"/>
          <w:sz w:val="23"/>
          <w:szCs w:val="23"/>
          <w:lang w:val="es-BO"/>
        </w:rPr>
        <w:t xml:space="preserve"> Se itera sobre cada conjunto de requisitos compartidos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Con una probabilidad reducida </w:t>
      </w:r>
      <m:oMath>
        <m:f>
          <m:fPr>
            <m:ctrlPr>
              <w:rPr>
                <w:rFonts w:ascii="Cambria Math" w:eastAsia="Garamond" w:hAnsi="Cambria Math" w:cs="Garamond"/>
                <w:i/>
                <w:color w:val="000000"/>
                <w:sz w:val="23"/>
                <w:szCs w:val="23"/>
                <w:lang w:val="es-BO"/>
              </w:rPr>
            </m:ctrlPr>
          </m:fPr>
          <m:num>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num>
          <m:den>
            <m:r>
              <w:rPr>
                <w:rFonts w:ascii="Cambria Math" w:eastAsia="Garamond" w:hAnsi="Cambria Math" w:cs="Garamond"/>
                <w:color w:val="000000"/>
                <w:sz w:val="23"/>
                <w:szCs w:val="23"/>
                <w:lang w:val="es-BO"/>
              </w:rPr>
              <m:t>2</m:t>
            </m:r>
          </m:den>
        </m:f>
      </m:oMath>
      <w:r w:rsidRPr="00D839DC">
        <w:rPr>
          <w:rFonts w:ascii="Garamond" w:eastAsia="Garamond" w:hAnsi="Garamond" w:cs="Garamond"/>
          <w:color w:val="000000"/>
          <w:sz w:val="23"/>
          <w:szCs w:val="23"/>
          <w:lang w:val="es-BO"/>
        </w:rPr>
        <w:t xml:space="preserve">, se selecciona una de sus asignaciones actuales </w:t>
      </w:r>
      <w:bookmarkStart w:id="73" w:name="_Hlk196205495"/>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bookmarkEnd w:id="73"/>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w:t>
      </w:r>
      <w:r>
        <w:rPr>
          <w:rFonts w:ascii="Garamond" w:eastAsia="Garamond" w:hAnsi="Garamond" w:cs="Garamond"/>
          <w:color w:val="000000"/>
          <w:sz w:val="23"/>
          <w:szCs w:val="23"/>
          <w:lang w:val="es-BO"/>
        </w:rPr>
        <w:t xml:space="preserve">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que sea válido (verificado mediante</w:t>
      </w:r>
      <w:r w:rsidR="007E24EA">
        <w:rPr>
          <w:rFonts w:ascii="Garamond" w:eastAsia="Garamond" w:hAnsi="Garamond" w:cs="Garamond"/>
          <w:color w:val="000000"/>
          <w:sz w:val="23"/>
          <w:szCs w:val="23"/>
          <w:lang w:val="es-BO"/>
        </w:rPr>
        <w:t xml:space="preserve"> el data set</w:t>
      </w:r>
      <w:r w:rsidR="00846E9A">
        <w:rPr>
          <w:rFonts w:ascii="Garamond" w:eastAsia="Garamond" w:hAnsi="Garamond" w:cs="Garamond"/>
          <w:color w:val="000000"/>
          <w:sz w:val="23"/>
          <w:szCs w:val="23"/>
          <w:lang w:val="es-BO"/>
        </w:rPr>
        <w:t xml:space="preserve"> </w:t>
      </w:r>
      <w:proofErr w:type="spellStart"/>
      <w:r w:rsidR="00846E9A">
        <w:rPr>
          <w:rFonts w:ascii="Garamond" w:eastAsia="Garamond" w:hAnsi="Garamond" w:cs="Garamond"/>
          <w:color w:val="000000"/>
          <w:sz w:val="23"/>
          <w:szCs w:val="23"/>
          <w:lang w:val="es-BO"/>
        </w:rPr>
        <w:t>groups_students</w:t>
      </w:r>
      <w:proofErr w:type="spellEnd"/>
      <w:r w:rsidRPr="00D839DC">
        <w:rPr>
          <w:rFonts w:ascii="Garamond" w:eastAsia="Garamond" w:hAnsi="Garamond" w:cs="Garamond"/>
          <w:color w:val="000000"/>
          <w:sz w:val="23"/>
          <w:szCs w:val="23"/>
          <w:lang w:val="es-BO"/>
        </w:rPr>
        <w:t xml:space="preserve">, que comprueba H2, H3, H4, H5, H6 para todo el conjunto).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eliminan las asignaciones de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y se añaden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Si la asignación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era una violación forzada, se elimina la marca correspondiente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un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Garamond" w:eastAsia="Garamond" w:hAnsi="Garamond" w:cs="Garamond"/>
          <w:color w:val="000000"/>
          <w:sz w:val="23"/>
          <w:szCs w:val="23"/>
          <w:lang w:val="es-BO"/>
        </w:rPr>
        <w:t xml:space="preserve"> válido, no se realiza ningún cambio para este conjunto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w:t>
      </w:r>
    </w:p>
    <w:p w14:paraId="3A0422D4" w14:textId="7988FD3D" w:rsidR="003E6EAC" w:rsidRPr="003E6EAC" w:rsidRDefault="003E6EAC" w:rsidP="00B5581D">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Mutación de Clases Individuales:</w:t>
      </w:r>
      <w:r w:rsidRPr="00D839DC">
        <w:rPr>
          <w:rFonts w:ascii="Garamond" w:eastAsia="Garamond" w:hAnsi="Garamond" w:cs="Garamond"/>
          <w:color w:val="000000"/>
          <w:sz w:val="23"/>
          <w:szCs w:val="23"/>
          <w:lang w:val="es-BO"/>
        </w:rPr>
        <w:t xml:space="preserve"> Se itera sobre cada asignación individual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)=1</m:t>
        </m:r>
      </m:oMath>
      <w:r w:rsidRPr="00E21A32">
        <w:rPr>
          <w:rFonts w:ascii="Garamond" w:eastAsia="Garamond" w:hAnsi="Garamond" w:cs="Garamond"/>
          <w:color w:val="000000"/>
          <w:sz w:val="23"/>
          <w:szCs w:val="23"/>
          <w:lang w:val="es-BO"/>
        </w:rPr>
        <w:t xml:space="preserve"> </w:t>
      </w:r>
      <w:r w:rsidRPr="00D839DC">
        <w:rPr>
          <w:rFonts w:ascii="Garamond" w:eastAsia="Garamond" w:hAnsi="Garamond" w:cs="Garamond"/>
          <w:color w:val="000000"/>
          <w:sz w:val="23"/>
          <w:szCs w:val="23"/>
          <w:lang w:val="es-BO"/>
        </w:rPr>
        <w:t xml:space="preserve">(donde </w:t>
      </w:r>
      <m:oMath>
        <m:r>
          <w:rPr>
            <w:rFonts w:ascii="Cambria Math" w:hAnsi="Cambria Math"/>
          </w:rPr>
          <m:t>e</m:t>
        </m:r>
      </m:oMath>
      <w:r w:rsidRPr="00D839DC">
        <w:rPr>
          <w:rFonts w:ascii="Garamond" w:eastAsia="Garamond" w:hAnsi="Garamond" w:cs="Garamond"/>
          <w:color w:val="000000"/>
          <w:sz w:val="23"/>
          <w:szCs w:val="23"/>
          <w:lang w:val="es-BO"/>
        </w:rPr>
        <w:t xml:space="preserve"> no pertenece 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Con probabilidad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intenta la mutación: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para </w:t>
      </w:r>
      <m:oMath>
        <m:r>
          <w:rPr>
            <w:rFonts w:ascii="Cambria Math" w:hAnsi="Cambria Math"/>
          </w:rPr>
          <m:t>e</m:t>
        </m:r>
      </m:oMath>
      <w:r w:rsidRPr="00D839DC">
        <w:rPr>
          <w:rFonts w:ascii="Garamond" w:eastAsia="Garamond" w:hAnsi="Garamond" w:cs="Garamond"/>
          <w:color w:val="000000"/>
          <w:sz w:val="23"/>
          <w:szCs w:val="23"/>
          <w:lang w:val="es-BO"/>
        </w:rPr>
        <w:t xml:space="preserve"> (verificado mediante</w:t>
      </w:r>
      <w:r w:rsidR="007E24EA">
        <w:rPr>
          <w:rFonts w:ascii="Garamond" w:eastAsia="Garamond" w:hAnsi="Garamond" w:cs="Garamond"/>
          <w:color w:val="000000"/>
          <w:sz w:val="23"/>
          <w:szCs w:val="23"/>
          <w:lang w:val="es-BO"/>
        </w:rPr>
        <w:t xml:space="preserve"> la función </w:t>
      </w:r>
      <w:proofErr w:type="spellStart"/>
      <w:r w:rsidR="007E24EA" w:rsidRPr="007E24EA">
        <w:rPr>
          <w:rFonts w:ascii="Garamond" w:eastAsia="Garamond" w:hAnsi="Garamond" w:cs="Garamond"/>
          <w:color w:val="000000"/>
          <w:sz w:val="23"/>
          <w:szCs w:val="23"/>
          <w:lang w:val="es-BO"/>
        </w:rPr>
        <w:t>mutate</w:t>
      </w:r>
      <w:proofErr w:type="spellEnd"/>
      <w:r w:rsidRPr="00D839DC">
        <w:rPr>
          <w:rFonts w:ascii="Garamond" w:eastAsia="Garamond" w:hAnsi="Garamond" w:cs="Garamond"/>
          <w:color w:val="000000"/>
          <w:sz w:val="23"/>
          <w:szCs w:val="23"/>
          <w:lang w:val="es-BO"/>
        </w:rPr>
        <w:t xml:space="preserve">, que comprueba H2, H3, H4, H6).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m:t>
        </m:r>
      </m:oMath>
      <w:r w:rsidRPr="00D839DC">
        <w:rPr>
          <w:rFonts w:ascii="Garamond" w:eastAsia="Garamond" w:hAnsi="Garamond" w:cs="Garamond"/>
          <w:color w:val="000000"/>
          <w:sz w:val="23"/>
          <w:szCs w:val="23"/>
          <w:lang w:val="es-BO"/>
        </w:rPr>
        <w:t xml:space="preserve"> y se </w:t>
      </w:r>
      <w:r w:rsidRPr="00D839DC">
        <w:rPr>
          <w:rFonts w:ascii="Garamond" w:eastAsia="Garamond" w:hAnsi="Garamond" w:cs="Garamond"/>
          <w:color w:val="000000"/>
          <w:sz w:val="23"/>
          <w:szCs w:val="23"/>
          <w:lang w:val="es-BO"/>
        </w:rPr>
        <w:lastRenderedPageBreak/>
        <w:t xml:space="preserve">añade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nuevo</m:t>
            </m:r>
          </m:sub>
        </m:sSub>
        <m:r>
          <w:rPr>
            <w:rFonts w:ascii="Cambria Math" w:hAnsi="Cambria Math"/>
          </w:rPr>
          <m:t>)</m:t>
        </m:r>
      </m:oMath>
      <w:r w:rsidRPr="00D839DC">
        <w:rPr>
          <w:rFonts w:ascii="Garamond" w:eastAsia="Garamond" w:hAnsi="Garamond" w:cs="Garamond"/>
          <w:color w:val="000000"/>
          <w:sz w:val="23"/>
          <w:szCs w:val="23"/>
          <w:lang w:val="es-BO"/>
        </w:rPr>
        <w:t xml:space="preserve">. Si </w:t>
      </w:r>
      <m:oMath>
        <m:r>
          <w:rPr>
            <w:rFonts w:ascii="Cambria Math" w:hAnsi="Cambria Math"/>
          </w:rPr>
          <m:t>V</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viejo</m:t>
                </m:r>
              </m:sub>
            </m:sSub>
          </m:e>
        </m:d>
        <m:r>
          <w:rPr>
            <w:rFonts w:ascii="Cambria Math" w:hAnsi="Cambria Math"/>
            <w:lang w:val="es-MX"/>
          </w:rPr>
          <m:t>=1</m:t>
        </m:r>
      </m:oMath>
      <w:r w:rsidRPr="00D839DC">
        <w:rPr>
          <w:rFonts w:ascii="Garamond" w:eastAsia="Garamond" w:hAnsi="Garamond" w:cs="Garamond"/>
          <w:color w:val="000000"/>
          <w:sz w:val="23"/>
          <w:szCs w:val="23"/>
          <w:lang w:val="es-BO"/>
        </w:rPr>
        <w:t xml:space="preserve">, se elimina la marca de violación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la asignación permanece en </w:t>
      </w:r>
      <m:oMath>
        <m:sSub>
          <m:sSubPr>
            <m:ctrlPr>
              <w:rPr>
                <w:rFonts w:ascii="Cambria Math" w:hAnsi="Cambria Math"/>
                <w:i/>
              </w:rPr>
            </m:ctrlPr>
          </m:sSubPr>
          <m:e>
            <m:r>
              <w:rPr>
                <w:rFonts w:ascii="Cambria Math" w:hAnsi="Cambria Math"/>
              </w:rPr>
              <m:t>s</m:t>
            </m:r>
          </m:e>
          <m:sub>
            <m:r>
              <w:rPr>
                <w:rFonts w:ascii="Cambria Math" w:hAnsi="Cambria Math"/>
              </w:rPr>
              <m:t>viejo</m:t>
            </m:r>
          </m:sub>
        </m:sSub>
      </m:oMath>
      <w:r>
        <w:rPr>
          <w:rFonts w:ascii="Garamond" w:eastAsia="Garamond" w:hAnsi="Garamond" w:cs="Garamond"/>
        </w:rPr>
        <w:t>.</w:t>
      </w:r>
    </w:p>
    <w:p w14:paraId="7A966BC6" w14:textId="217551BE" w:rsidR="00055EEE" w:rsidRDefault="00055EEE" w:rsidP="003D5CD1">
      <w:pPr>
        <w:pStyle w:val="Ttulo2"/>
        <w:numPr>
          <w:ilvl w:val="1"/>
          <w:numId w:val="4"/>
        </w:numPr>
        <w:ind w:left="567"/>
        <w:jc w:val="both"/>
      </w:pPr>
      <w:bookmarkStart w:id="74" w:name="_Toc196868580"/>
      <w:r>
        <w:t>Flujo de ejecución</w:t>
      </w:r>
      <w:bookmarkEnd w:id="74"/>
    </w:p>
    <w:p w14:paraId="2C524703" w14:textId="250D398E"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4826F763"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75" w:name="_Toc196868719"/>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E43892">
        <w:rPr>
          <w:b/>
          <w:bCs/>
          <w:i w:val="0"/>
          <w:iCs w:val="0"/>
        </w:rPr>
        <w:t xml:space="preserve">: </w:t>
      </w:r>
      <w:proofErr w:type="spellStart"/>
      <w:r w:rsidRPr="00E43892">
        <w:rPr>
          <w:b/>
          <w:bCs/>
          <w:i w:val="0"/>
          <w:iCs w:val="0"/>
        </w:rPr>
        <w:t>Pseudocodigo</w:t>
      </w:r>
      <w:proofErr w:type="spellEnd"/>
      <w:r w:rsidRPr="00E43892">
        <w:rPr>
          <w:b/>
          <w:bCs/>
          <w:i w:val="0"/>
          <w:iCs w:val="0"/>
        </w:rPr>
        <w:t xml:space="preserve"> del proceso del algoritmo genético</w:t>
      </w:r>
      <w:bookmarkEnd w:id="75"/>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6571EB">
        <w:rPr>
          <w:b/>
          <w:color w:val="000000"/>
          <w:sz w:val="18"/>
          <w:szCs w:val="18"/>
          <w:lang w:val="en-US"/>
        </w:rPr>
        <w:t>Wikipedia</w:t>
      </w:r>
      <w:r w:rsidR="009463D5">
        <w:rPr>
          <w:b/>
          <w:color w:val="000000"/>
          <w:sz w:val="18"/>
          <w:szCs w:val="18"/>
          <w:lang w:val="en-US"/>
        </w:rPr>
        <w:t xml:space="preserve">, 2025). </w:t>
      </w:r>
      <w:proofErr w:type="spellStart"/>
      <w:r w:rsidR="001E4C76">
        <w:rPr>
          <w:b/>
          <w:i/>
          <w:iCs/>
          <w:color w:val="000000"/>
          <w:sz w:val="18"/>
          <w:szCs w:val="18"/>
          <w:lang w:val="en-US"/>
        </w:rPr>
        <w:t>Algoritmos</w:t>
      </w:r>
      <w:proofErr w:type="spellEnd"/>
      <w:r w:rsidR="001E4C76">
        <w:rPr>
          <w:b/>
          <w:i/>
          <w:iCs/>
          <w:color w:val="000000"/>
          <w:sz w:val="18"/>
          <w:szCs w:val="18"/>
          <w:lang w:val="en-US"/>
        </w:rPr>
        <w:t xml:space="preserve"> </w:t>
      </w:r>
      <w:proofErr w:type="spellStart"/>
      <w:r w:rsidR="001E4C76">
        <w:rPr>
          <w:b/>
          <w:i/>
          <w:iCs/>
          <w:color w:val="000000"/>
          <w:sz w:val="18"/>
          <w:szCs w:val="18"/>
          <w:lang w:val="en-US"/>
        </w:rPr>
        <w:t>genéticos</w:t>
      </w:r>
      <w:proofErr w:type="spellEnd"/>
      <w:r w:rsidR="009463D5" w:rsidRPr="006571EB">
        <w:rPr>
          <w:b/>
          <w:color w:val="000000"/>
          <w:sz w:val="18"/>
          <w:szCs w:val="18"/>
          <w:lang w:val="en-US"/>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xml:space="preserve">.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4291B7BE" w:rsidR="00A60810" w:rsidRDefault="00424BE6" w:rsidP="0025693B">
      <w:pPr>
        <w:pStyle w:val="Ttulo1"/>
        <w:numPr>
          <w:ilvl w:val="0"/>
          <w:numId w:val="3"/>
        </w:numPr>
      </w:pPr>
      <w:bookmarkStart w:id="76" w:name="_Toc196868581"/>
      <w:r>
        <w:lastRenderedPageBreak/>
        <w:t>Marco metodológico</w:t>
      </w:r>
      <w:bookmarkEnd w:id="76"/>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w:t>
      </w:r>
      <w:proofErr w:type="spellStart"/>
      <w:r w:rsidRPr="007E24EA">
        <w:rPr>
          <w:rFonts w:ascii="Garamond" w:eastAsia="Garamond" w:hAnsi="Garamond" w:cs="Garamond"/>
          <w:color w:val="000000"/>
          <w:sz w:val="23"/>
          <w:szCs w:val="23"/>
        </w:rPr>
        <w:t>Cesped</w:t>
      </w:r>
      <w:proofErr w:type="spellEnd"/>
      <w:r w:rsidRPr="007E24EA">
        <w:rPr>
          <w:rFonts w:ascii="Garamond" w:eastAsia="Garamond" w:hAnsi="Garamond" w:cs="Garamond"/>
          <w:color w:val="000000"/>
          <w:sz w:val="23"/>
          <w:szCs w:val="23"/>
        </w:rPr>
        <w:t xml:space="preserve">"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77" w:name="_Toc196868582"/>
      <w:r>
        <w:t>Área de estudio</w:t>
      </w:r>
      <w:bookmarkEnd w:id="77"/>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7B2BE0C">
            <wp:extent cx="3753016" cy="1919838"/>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69787" cy="1928417"/>
                    </a:xfrm>
                    <a:prstGeom prst="rect">
                      <a:avLst/>
                    </a:prstGeom>
                  </pic:spPr>
                </pic:pic>
              </a:graphicData>
            </a:graphic>
          </wp:inline>
        </w:drawing>
      </w:r>
    </w:p>
    <w:p w14:paraId="23EC9723" w14:textId="0218A444"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78" w:name="_Toc196868720"/>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E43892">
        <w:rPr>
          <w:b/>
          <w:bCs/>
          <w:i w:val="0"/>
          <w:iCs w:val="0"/>
        </w:rPr>
        <w:t xml:space="preserve">: Maqueta de la Academia 'Man </w:t>
      </w:r>
      <w:proofErr w:type="spellStart"/>
      <w:r w:rsidRPr="00E43892">
        <w:rPr>
          <w:b/>
          <w:bCs/>
          <w:i w:val="0"/>
          <w:iCs w:val="0"/>
        </w:rPr>
        <w:t>Cesped</w:t>
      </w:r>
      <w:proofErr w:type="spellEnd"/>
      <w:r w:rsidRPr="00E43892">
        <w:rPr>
          <w:b/>
          <w:bCs/>
          <w:i w:val="0"/>
          <w:iCs w:val="0"/>
        </w:rPr>
        <w:t>'</w:t>
      </w:r>
      <w:bookmarkEnd w:id="78"/>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79" w:name="_Toc196868583"/>
      <w:r>
        <w:t>Flujograma metodológico</w:t>
      </w:r>
      <w:bookmarkEnd w:id="79"/>
    </w:p>
    <w:p w14:paraId="7908666A" w14:textId="241FED51" w:rsidR="00BD52B9" w:rsidRPr="005F6663"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455E0F58" w14:textId="77777777" w:rsidR="005F6663" w:rsidRPr="00673F18" w:rsidRDefault="005F6663" w:rsidP="00673F18">
      <w:pPr>
        <w:pStyle w:val="Prrafodelista"/>
        <w:numPr>
          <w:ilvl w:val="0"/>
          <w:numId w:val="47"/>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571C8B">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673F18">
      <w:pPr>
        <w:pStyle w:val="Prrafodelista"/>
        <w:numPr>
          <w:ilvl w:val="0"/>
          <w:numId w:val="38"/>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lastRenderedPageBreak/>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15F22BBA" w14:textId="0B8CA83B" w:rsidR="00724A02" w:rsidRDefault="00571C8B" w:rsidP="00724A02">
      <w:pPr>
        <w:keepNext/>
        <w:pBdr>
          <w:top w:val="nil"/>
          <w:left w:val="nil"/>
          <w:bottom w:val="nil"/>
          <w:right w:val="nil"/>
          <w:between w:val="nil"/>
        </w:pBdr>
        <w:jc w:val="center"/>
      </w:pPr>
      <w:r w:rsidRPr="00571C8B">
        <w:lastRenderedPageBreak/>
        <w:drawing>
          <wp:inline distT="0" distB="0" distL="0" distR="0" wp14:anchorId="5F9B513D" wp14:editId="54FFE44A">
            <wp:extent cx="4282440" cy="3206460"/>
            <wp:effectExtent l="0" t="0" r="381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6135"/>
                    <a:stretch/>
                  </pic:blipFill>
                  <pic:spPr bwMode="auto">
                    <a:xfrm>
                      <a:off x="0" y="0"/>
                      <a:ext cx="4293345" cy="3214625"/>
                    </a:xfrm>
                    <a:prstGeom prst="rect">
                      <a:avLst/>
                    </a:prstGeom>
                    <a:ln>
                      <a:noFill/>
                    </a:ln>
                    <a:extLst>
                      <a:ext uri="{53640926-AAD7-44D8-BBD7-CCE9431645EC}">
                        <a14:shadowObscured xmlns:a14="http://schemas.microsoft.com/office/drawing/2010/main"/>
                      </a:ext>
                    </a:extLst>
                  </pic:spPr>
                </pic:pic>
              </a:graphicData>
            </a:graphic>
          </wp:inline>
        </w:drawing>
      </w:r>
    </w:p>
    <w:p w14:paraId="77827865" w14:textId="669C0E77" w:rsidR="001458F0" w:rsidRPr="00724A02" w:rsidRDefault="00724A02" w:rsidP="00724A02">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80" w:name="_Toc196868721"/>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2</w:t>
      </w:r>
      <w:r w:rsidR="006827F3">
        <w:rPr>
          <w:b/>
          <w:bCs/>
          <w:i w:val="0"/>
          <w:iCs w:val="0"/>
        </w:rPr>
        <w:fldChar w:fldCharType="end"/>
      </w:r>
      <w:r w:rsidRPr="00724A02">
        <w:rPr>
          <w:b/>
          <w:bCs/>
          <w:i w:val="0"/>
          <w:iCs w:val="0"/>
        </w:rPr>
        <w:t>: Flujograma metodológico</w:t>
      </w:r>
      <w:bookmarkEnd w:id="80"/>
    </w:p>
    <w:p w14:paraId="325CA78C" w14:textId="739D2358" w:rsidR="00A60810" w:rsidRPr="0032545A" w:rsidRDefault="001458F0" w:rsidP="00724A02">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B4FA3D5" w14:textId="734A3794" w:rsidR="00A60810" w:rsidRPr="009A2552" w:rsidRDefault="00424BE6" w:rsidP="00673F18">
      <w:pPr>
        <w:pStyle w:val="Ttulo2"/>
        <w:numPr>
          <w:ilvl w:val="1"/>
          <w:numId w:val="3"/>
        </w:numPr>
        <w:spacing w:before="120" w:after="120" w:line="288" w:lineRule="auto"/>
        <w:ind w:left="680"/>
      </w:pPr>
      <w:bookmarkStart w:id="81" w:name="_Toc196868584"/>
      <w:r w:rsidRPr="009A2552">
        <w:t>Fuentes de información</w:t>
      </w:r>
      <w:bookmarkEnd w:id="81"/>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 xml:space="preserve">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65E50957" w:rsidR="00A60810" w:rsidRDefault="00424BE6" w:rsidP="00673F18">
      <w:pPr>
        <w:pStyle w:val="Ttulo3"/>
        <w:numPr>
          <w:ilvl w:val="2"/>
          <w:numId w:val="3"/>
        </w:numPr>
        <w:spacing w:before="240" w:after="240" w:line="288" w:lineRule="auto"/>
      </w:pPr>
      <w:r>
        <w:t xml:space="preserve"> </w:t>
      </w:r>
      <w:bookmarkStart w:id="82" w:name="_Toc196868585"/>
      <w:r w:rsidR="00B05A9A">
        <w:t>Horario académico 2025</w:t>
      </w:r>
      <w:bookmarkEnd w:id="82"/>
    </w:p>
    <w:p w14:paraId="2788DC1F" w14:textId="4F5A5A76" w:rsidR="00A60810" w:rsidRDefault="00B05A9A"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83" w:name="_Toc196868586"/>
      <w:r>
        <w:t>Infraestructura y recursos físicos</w:t>
      </w:r>
      <w:bookmarkEnd w:id="83"/>
    </w:p>
    <w:p w14:paraId="5470167D" w14:textId="2EFAB3F2" w:rsidR="009050C8" w:rsidRDefault="009050C8" w:rsidP="00673F18">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 xml:space="preserve">información referente a las aulas y espacios educativos fue recopilada a través del libro de registro institucional proporcionado por la administración de la academia. Este documento detalla la distribución </w:t>
      </w:r>
      <w:r w:rsidRPr="009050C8">
        <w:rPr>
          <w:rFonts w:ascii="Garamond" w:eastAsia="Garamond" w:hAnsi="Garamond" w:cs="Garamond"/>
          <w:color w:val="000000"/>
          <w:sz w:val="23"/>
          <w:szCs w:val="23"/>
          <w:lang w:val="es-BO"/>
        </w:rPr>
        <w:lastRenderedPageBreak/>
        <w:t>física, características acústicas específicas y equipamiento disponible en cada espacio. Se identificaron un total de 15 espacios educativos categorizados según su finalidad:</w:t>
      </w:r>
    </w:p>
    <w:p w14:paraId="62D62474" w14:textId="77777777" w:rsidR="007A1E2C" w:rsidRPr="009050C8" w:rsidRDefault="007A1E2C" w:rsidP="009050C8">
      <w:pPr>
        <w:rPr>
          <w:rFonts w:ascii="Garamond" w:eastAsia="Garamond" w:hAnsi="Garamond" w:cs="Garamond"/>
          <w:color w:val="000000"/>
          <w:sz w:val="23"/>
          <w:szCs w:val="23"/>
          <w:lang w:val="es-BO"/>
        </w:rPr>
      </w:pP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84" w:name="_Toc196868587"/>
      <w:r>
        <w:t>Plan operativo anual 2025 (POA)</w:t>
      </w:r>
      <w:bookmarkEnd w:id="84"/>
    </w:p>
    <w:p w14:paraId="13A7E910" w14:textId="23A9C823" w:rsidR="007A1E2C" w:rsidRPr="007A1E2C" w:rsidRDefault="007A1E2C"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85" w:name="_Toc196868588"/>
      <w:r>
        <w:t>Convocatoria académica 2025</w:t>
      </w:r>
      <w:bookmarkEnd w:id="85"/>
      <w:r w:rsidR="008E14D3">
        <w:tab/>
      </w:r>
    </w:p>
    <w:p w14:paraId="7EF70110" w14:textId="5446688F" w:rsidR="009050C8" w:rsidRPr="00F947ED" w:rsidRDefault="008F53FC" w:rsidP="00F947ED">
      <w:pPr>
        <w:pBdr>
          <w:top w:val="nil"/>
          <w:left w:val="nil"/>
          <w:bottom w:val="nil"/>
          <w:right w:val="nil"/>
          <w:between w:val="nil"/>
        </w:pBdr>
        <w:spacing w:before="240" w:after="24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86" w:name="_Toc196868589"/>
      <w:r>
        <w:t>Disponibilidad docente</w:t>
      </w:r>
      <w:bookmarkEnd w:id="86"/>
    </w:p>
    <w:p w14:paraId="4FE9DD63" w14:textId="22FD0402" w:rsidR="008B75EF" w:rsidRPr="008B75EF"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B5581D">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3AC6C5D" w14:textId="094C2EB7" w:rsidR="008B75EF" w:rsidRPr="008B75EF" w:rsidRDefault="008B75EF" w:rsidP="00B5581D">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5DB9D0E4" w14:textId="77777777" w:rsidR="00724A02" w:rsidRDefault="006C34D7" w:rsidP="00724A0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6DC0590C" wp14:editId="6E7D0240">
            <wp:extent cx="2569972" cy="2552131"/>
            <wp:effectExtent l="0" t="0" r="1905"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84021" cy="2665388"/>
                    </a:xfrm>
                    <a:prstGeom prst="rect">
                      <a:avLst/>
                    </a:prstGeom>
                  </pic:spPr>
                </pic:pic>
              </a:graphicData>
            </a:graphic>
          </wp:inline>
        </w:drawing>
      </w:r>
    </w:p>
    <w:p w14:paraId="58267123" w14:textId="66B2C02A" w:rsidR="006C34D7" w:rsidRPr="00724A02" w:rsidRDefault="00724A0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87" w:name="_Toc196868722"/>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724A02">
        <w:rPr>
          <w:b/>
          <w:bCs/>
          <w:i w:val="0"/>
          <w:iCs w:val="0"/>
        </w:rPr>
        <w:t>: Disponibilidad docente para distribución horaria</w:t>
      </w:r>
      <w:bookmarkEnd w:id="87"/>
    </w:p>
    <w:p w14:paraId="2731373B" w14:textId="02B2FF56" w:rsidR="006C34D7" w:rsidRPr="005F6CFB" w:rsidRDefault="006C34D7" w:rsidP="00724A0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 xml:space="preserve">Fuente: </w:t>
      </w:r>
      <w:r w:rsidR="00FA597B" w:rsidRPr="00724A02">
        <w:rPr>
          <w:b/>
          <w:bCs/>
          <w:color w:val="000000"/>
          <w:sz w:val="18"/>
          <w:szCs w:val="18"/>
        </w:rPr>
        <w:t>Academia Nacional de música ‘Man Césped’ (Daniel Condori)</w:t>
      </w:r>
    </w:p>
    <w:p w14:paraId="731033DF" w14:textId="45A98962" w:rsidR="00B05A9A" w:rsidRPr="005F6CFB" w:rsidRDefault="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7A118D87" w14:textId="024C79EF" w:rsidR="005F6CFB" w:rsidRPr="005F6CFB" w:rsidRDefault="005F6CFB" w:rsidP="0025693B">
      <w:pPr>
        <w:pStyle w:val="Ttulo2"/>
        <w:numPr>
          <w:ilvl w:val="1"/>
          <w:numId w:val="3"/>
        </w:numPr>
        <w:spacing w:before="240" w:after="240" w:line="288" w:lineRule="auto"/>
        <w:ind w:left="709" w:hanging="709"/>
      </w:pPr>
      <w:bookmarkStart w:id="88" w:name="_Toc196868590"/>
      <w:r>
        <w:t>Factores para el algoritmo genético</w:t>
      </w:r>
      <w:bookmarkEnd w:id="88"/>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lastRenderedPageBreak/>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AF3647">
            <w:pPr>
              <w:keepNext/>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46B599FA" w14:textId="617C1D49" w:rsidR="00AF3647" w:rsidRPr="00AF3647" w:rsidRDefault="00AF3647" w:rsidP="00AF3647">
      <w:pPr>
        <w:pStyle w:val="Descripcin"/>
        <w:spacing w:before="120" w:after="120" w:line="24" w:lineRule="atLeast"/>
        <w:jc w:val="center"/>
        <w:rPr>
          <w:b/>
          <w:bCs/>
          <w:i w:val="0"/>
          <w:iCs w:val="0"/>
          <w:color w:val="000000"/>
        </w:rPr>
      </w:pPr>
      <w:bookmarkStart w:id="89" w:name="_Toc196860239"/>
      <w:r w:rsidRPr="00AF3647">
        <w:rPr>
          <w:b/>
          <w:bCs/>
          <w:i w:val="0"/>
          <w:iCs w:val="0"/>
        </w:rPr>
        <w:t xml:space="preserve">Tabla </w:t>
      </w:r>
      <w:r w:rsidR="00F90C0F">
        <w:rPr>
          <w:b/>
          <w:bCs/>
          <w:i w:val="0"/>
          <w:iCs w:val="0"/>
        </w:rPr>
        <w:fldChar w:fldCharType="begin"/>
      </w:r>
      <w:r w:rsidR="00F90C0F">
        <w:rPr>
          <w:b/>
          <w:bCs/>
          <w:i w:val="0"/>
          <w:iCs w:val="0"/>
        </w:rPr>
        <w:instrText xml:space="preserve"> STYLEREF 1 \s </w:instrText>
      </w:r>
      <w:r w:rsidR="00F90C0F">
        <w:rPr>
          <w:b/>
          <w:bCs/>
          <w:i w:val="0"/>
          <w:iCs w:val="0"/>
        </w:rPr>
        <w:fldChar w:fldCharType="separate"/>
      </w:r>
      <w:r w:rsidR="00203865">
        <w:rPr>
          <w:b/>
          <w:bCs/>
          <w:i w:val="0"/>
          <w:iCs w:val="0"/>
          <w:noProof/>
        </w:rPr>
        <w:t>3</w:t>
      </w:r>
      <w:r w:rsidR="00F90C0F">
        <w:rPr>
          <w:b/>
          <w:bCs/>
          <w:i w:val="0"/>
          <w:iCs w:val="0"/>
        </w:rPr>
        <w:fldChar w:fldCharType="end"/>
      </w:r>
      <w:r w:rsidR="00F90C0F">
        <w:rPr>
          <w:b/>
          <w:bCs/>
          <w:i w:val="0"/>
          <w:iCs w:val="0"/>
        </w:rPr>
        <w:noBreakHyphen/>
      </w:r>
      <w:r w:rsidR="00F90C0F">
        <w:rPr>
          <w:b/>
          <w:bCs/>
          <w:i w:val="0"/>
          <w:iCs w:val="0"/>
        </w:rPr>
        <w:fldChar w:fldCharType="begin"/>
      </w:r>
      <w:r w:rsidR="00F90C0F">
        <w:rPr>
          <w:b/>
          <w:bCs/>
          <w:i w:val="0"/>
          <w:iCs w:val="0"/>
        </w:rPr>
        <w:instrText xml:space="preserve"> SEQ Tabla \* ARABIC \s 1 </w:instrText>
      </w:r>
      <w:r w:rsidR="00F90C0F">
        <w:rPr>
          <w:b/>
          <w:bCs/>
          <w:i w:val="0"/>
          <w:iCs w:val="0"/>
        </w:rPr>
        <w:fldChar w:fldCharType="separate"/>
      </w:r>
      <w:r w:rsidR="00203865">
        <w:rPr>
          <w:b/>
          <w:bCs/>
          <w:i w:val="0"/>
          <w:iCs w:val="0"/>
          <w:noProof/>
        </w:rPr>
        <w:t>1</w:t>
      </w:r>
      <w:r w:rsidR="00F90C0F">
        <w:rPr>
          <w:b/>
          <w:bCs/>
          <w:i w:val="0"/>
          <w:iCs w:val="0"/>
        </w:rPr>
        <w:fldChar w:fldCharType="end"/>
      </w:r>
      <w:r w:rsidRPr="00AF3647">
        <w:rPr>
          <w:b/>
          <w:bCs/>
          <w:i w:val="0"/>
          <w:iCs w:val="0"/>
        </w:rPr>
        <w:t>: Factores clave para el algoritmo genético</w:t>
      </w:r>
      <w:bookmarkEnd w:id="89"/>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0F86014D" w14:textId="46E98A14" w:rsidR="004169BA" w:rsidRPr="005F6CFB" w:rsidRDefault="004169BA" w:rsidP="0025693B">
      <w:pPr>
        <w:pStyle w:val="Ttulo2"/>
        <w:numPr>
          <w:ilvl w:val="1"/>
          <w:numId w:val="3"/>
        </w:numPr>
        <w:spacing w:before="240" w:after="240" w:line="288" w:lineRule="auto"/>
        <w:ind w:left="709" w:hanging="709"/>
      </w:pPr>
      <w:bookmarkStart w:id="90" w:name="_Toc196868591"/>
      <w:r>
        <w:t>Factores para el algoritmo genético</w:t>
      </w:r>
      <w:bookmarkEnd w:id="90"/>
    </w:p>
    <w:p w14:paraId="0C557E8A" w14:textId="4FFBBDAD" w:rsidR="004169BA" w:rsidRDefault="004169BA">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p w14:paraId="44671AA0" w14:textId="6D6855A7" w:rsidR="00A60810" w:rsidRPr="00F947ED" w:rsidRDefault="004169BA" w:rsidP="00F947ED">
      <w:pPr>
        <w:rPr>
          <w:rFonts w:ascii="Garamond" w:eastAsia="Garamond" w:hAnsi="Garamond" w:cs="Garamond"/>
          <w:color w:val="000000"/>
          <w:sz w:val="23"/>
          <w:szCs w:val="23"/>
        </w:rPr>
      </w:pPr>
      <w:r>
        <w:rPr>
          <w:rFonts w:ascii="Garamond" w:eastAsia="Garamond" w:hAnsi="Garamond" w:cs="Garamond"/>
          <w:color w:val="000000"/>
          <w:sz w:val="23"/>
          <w:szCs w:val="23"/>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2204"/>
        <w:gridCol w:w="4140"/>
        <w:gridCol w:w="1110"/>
      </w:tblGrid>
      <w:tr w:rsidR="004169BA" w:rsidRPr="004169BA" w14:paraId="3A4B4660" w14:textId="77777777" w:rsidTr="004169BA">
        <w:trPr>
          <w:tblHeader/>
          <w:tblCellSpacing w:w="15" w:type="dxa"/>
        </w:trPr>
        <w:tc>
          <w:tcPr>
            <w:tcW w:w="0" w:type="auto"/>
            <w:shd w:val="clear" w:color="auto" w:fill="DBE5F1" w:themeFill="accent1" w:themeFillTint="33"/>
            <w:vAlign w:val="center"/>
            <w:hideMark/>
          </w:tcPr>
          <w:p w14:paraId="2573959C"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lastRenderedPageBreak/>
              <w:t>Categoría</w:t>
            </w:r>
          </w:p>
        </w:tc>
        <w:tc>
          <w:tcPr>
            <w:tcW w:w="0" w:type="auto"/>
            <w:shd w:val="clear" w:color="auto" w:fill="DBE5F1" w:themeFill="accent1" w:themeFillTint="33"/>
            <w:vAlign w:val="center"/>
            <w:hideMark/>
          </w:tcPr>
          <w:p w14:paraId="5E3F3B71"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3AD8399D"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14271487"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4169BA" w:rsidRPr="004169BA" w14:paraId="77E17C1F" w14:textId="77777777" w:rsidTr="004169BA">
        <w:trPr>
          <w:tblCellSpacing w:w="15" w:type="dxa"/>
        </w:trPr>
        <w:tc>
          <w:tcPr>
            <w:tcW w:w="0" w:type="auto"/>
            <w:shd w:val="clear" w:color="auto" w:fill="F2F2F2" w:themeFill="background1" w:themeFillShade="F2"/>
            <w:vAlign w:val="center"/>
            <w:hideMark/>
          </w:tcPr>
          <w:p w14:paraId="74D7A7B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104A0554"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02BB261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60B0C0C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58DC5558" w14:textId="77777777" w:rsidTr="004169BA">
        <w:trPr>
          <w:tblCellSpacing w:w="15" w:type="dxa"/>
        </w:trPr>
        <w:tc>
          <w:tcPr>
            <w:tcW w:w="0" w:type="auto"/>
            <w:shd w:val="clear" w:color="auto" w:fill="F2F2F2" w:themeFill="background1" w:themeFillShade="F2"/>
            <w:vAlign w:val="center"/>
            <w:hideMark/>
          </w:tcPr>
          <w:p w14:paraId="2063A79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20850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3C9D04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6EC6BA0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3C9D0025" w14:textId="77777777" w:rsidTr="004169BA">
        <w:trPr>
          <w:tblCellSpacing w:w="15" w:type="dxa"/>
        </w:trPr>
        <w:tc>
          <w:tcPr>
            <w:tcW w:w="0" w:type="auto"/>
            <w:shd w:val="clear" w:color="auto" w:fill="F2F2F2" w:themeFill="background1" w:themeFillShade="F2"/>
            <w:vAlign w:val="center"/>
            <w:hideMark/>
          </w:tcPr>
          <w:p w14:paraId="2404F15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CAA49A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BD953DA" w14:textId="41F27314" w:rsidR="004169BA" w:rsidRPr="004169BA" w:rsidRDefault="00AF3647" w:rsidP="004169BA">
            <w:pPr>
              <w:spacing w:line="240" w:lineRule="auto"/>
              <w:rPr>
                <w:rFonts w:ascii="Garamond" w:eastAsia="Times New Roman" w:hAnsi="Garamond" w:cs="Times New Roman"/>
                <w:sz w:val="23"/>
                <w:szCs w:val="23"/>
                <w:lang w:val="es-BO"/>
              </w:rPr>
            </w:pPr>
            <w:r>
              <w:rPr>
                <w:rFonts w:ascii="Garamond" w:eastAsia="Times New Roman" w:hAnsi="Garamond" w:cs="Times New Roman"/>
                <w:sz w:val="23"/>
                <w:szCs w:val="23"/>
                <w:lang w:val="es-BO"/>
              </w:rPr>
              <w:t>Evitar que los niños se queden hasta muy tarde</w:t>
            </w:r>
          </w:p>
        </w:tc>
        <w:tc>
          <w:tcPr>
            <w:tcW w:w="0" w:type="auto"/>
            <w:shd w:val="clear" w:color="auto" w:fill="F2F2F2" w:themeFill="background1" w:themeFillShade="F2"/>
            <w:vAlign w:val="center"/>
            <w:hideMark/>
          </w:tcPr>
          <w:p w14:paraId="3B72C28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6ECB539C" w14:textId="77777777" w:rsidTr="004169BA">
        <w:trPr>
          <w:tblCellSpacing w:w="15" w:type="dxa"/>
        </w:trPr>
        <w:tc>
          <w:tcPr>
            <w:tcW w:w="0" w:type="auto"/>
            <w:shd w:val="clear" w:color="auto" w:fill="F2F2F2" w:themeFill="background1" w:themeFillShade="F2"/>
            <w:vAlign w:val="center"/>
            <w:hideMark/>
          </w:tcPr>
          <w:p w14:paraId="6E1B5C2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AA9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6E46C3B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2BD03D4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bl>
    <w:p w14:paraId="0816E990" w14:textId="6AE4F71E" w:rsidR="00AF3647" w:rsidRPr="00AF3647" w:rsidRDefault="00AF3647" w:rsidP="00AF3647">
      <w:pPr>
        <w:pStyle w:val="Descripcin"/>
        <w:spacing w:before="120" w:after="120" w:line="24" w:lineRule="atLeast"/>
        <w:jc w:val="center"/>
        <w:rPr>
          <w:b/>
          <w:bCs/>
          <w:i w:val="0"/>
          <w:iCs w:val="0"/>
        </w:rPr>
      </w:pPr>
      <w:bookmarkStart w:id="91" w:name="_Toc196860240"/>
      <w:bookmarkStart w:id="92" w:name="_Hlk195574095"/>
      <w:r w:rsidRPr="00AF3647">
        <w:rPr>
          <w:b/>
          <w:bCs/>
          <w:i w:val="0"/>
          <w:iCs w:val="0"/>
        </w:rPr>
        <w:t xml:space="preserve">Tabla </w:t>
      </w:r>
      <w:r w:rsidR="00F90C0F">
        <w:rPr>
          <w:b/>
          <w:bCs/>
          <w:i w:val="0"/>
          <w:iCs w:val="0"/>
        </w:rPr>
        <w:fldChar w:fldCharType="begin"/>
      </w:r>
      <w:r w:rsidR="00F90C0F">
        <w:rPr>
          <w:b/>
          <w:bCs/>
          <w:i w:val="0"/>
          <w:iCs w:val="0"/>
        </w:rPr>
        <w:instrText xml:space="preserve"> STYLEREF 1 \s </w:instrText>
      </w:r>
      <w:r w:rsidR="00F90C0F">
        <w:rPr>
          <w:b/>
          <w:bCs/>
          <w:i w:val="0"/>
          <w:iCs w:val="0"/>
        </w:rPr>
        <w:fldChar w:fldCharType="separate"/>
      </w:r>
      <w:r w:rsidR="00203865">
        <w:rPr>
          <w:b/>
          <w:bCs/>
          <w:i w:val="0"/>
          <w:iCs w:val="0"/>
          <w:noProof/>
        </w:rPr>
        <w:t>3</w:t>
      </w:r>
      <w:r w:rsidR="00F90C0F">
        <w:rPr>
          <w:b/>
          <w:bCs/>
          <w:i w:val="0"/>
          <w:iCs w:val="0"/>
        </w:rPr>
        <w:fldChar w:fldCharType="end"/>
      </w:r>
      <w:r w:rsidR="00F90C0F">
        <w:rPr>
          <w:b/>
          <w:bCs/>
          <w:i w:val="0"/>
          <w:iCs w:val="0"/>
        </w:rPr>
        <w:noBreakHyphen/>
      </w:r>
      <w:r w:rsidR="00F90C0F">
        <w:rPr>
          <w:b/>
          <w:bCs/>
          <w:i w:val="0"/>
          <w:iCs w:val="0"/>
        </w:rPr>
        <w:fldChar w:fldCharType="begin"/>
      </w:r>
      <w:r w:rsidR="00F90C0F">
        <w:rPr>
          <w:b/>
          <w:bCs/>
          <w:i w:val="0"/>
          <w:iCs w:val="0"/>
        </w:rPr>
        <w:instrText xml:space="preserve"> SEQ Tabla \* ARABIC \s 1 </w:instrText>
      </w:r>
      <w:r w:rsidR="00F90C0F">
        <w:rPr>
          <w:b/>
          <w:bCs/>
          <w:i w:val="0"/>
          <w:iCs w:val="0"/>
        </w:rPr>
        <w:fldChar w:fldCharType="separate"/>
      </w:r>
      <w:r w:rsidR="00203865">
        <w:rPr>
          <w:b/>
          <w:bCs/>
          <w:i w:val="0"/>
          <w:iCs w:val="0"/>
          <w:noProof/>
        </w:rPr>
        <w:t>2</w:t>
      </w:r>
      <w:r w:rsidR="00F90C0F">
        <w:rPr>
          <w:b/>
          <w:bCs/>
          <w:i w:val="0"/>
          <w:iCs w:val="0"/>
        </w:rPr>
        <w:fldChar w:fldCharType="end"/>
      </w:r>
      <w:r w:rsidRPr="00AF3647">
        <w:rPr>
          <w:b/>
          <w:bCs/>
          <w:i w:val="0"/>
          <w:iCs w:val="0"/>
        </w:rPr>
        <w:t>: Clasificación de restricciones para el modelo de optimización</w:t>
      </w:r>
      <w:bookmarkEnd w:id="91"/>
    </w:p>
    <w:p w14:paraId="2FF298D9" w14:textId="563B2A27" w:rsidR="006C34D7" w:rsidRPr="00AF3647" w:rsidRDefault="006C34D7" w:rsidP="00AF3647">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92"/>
    <w:p w14:paraId="7FA4A814" w14:textId="6FEB6439" w:rsid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p>
    <w:p w14:paraId="758FE17F" w14:textId="1CD55521" w:rsidR="00892C66" w:rsidRPr="005F6CFB" w:rsidRDefault="00892C66" w:rsidP="0025693B">
      <w:pPr>
        <w:pStyle w:val="Ttulo2"/>
        <w:numPr>
          <w:ilvl w:val="1"/>
          <w:numId w:val="3"/>
        </w:numPr>
        <w:spacing w:before="240" w:after="240" w:line="288" w:lineRule="auto"/>
        <w:ind w:left="709" w:hanging="709"/>
      </w:pPr>
      <w:bookmarkStart w:id="93" w:name="_Toc196868592"/>
      <w:r>
        <w:t>Estructura de datos y parámetros de entrada</w:t>
      </w:r>
      <w:bookmarkEnd w:id="93"/>
    </w:p>
    <w:p w14:paraId="159FA742" w14:textId="63530A4C" w:rsidR="0027565A" w:rsidRDefault="00892C66" w:rsidP="00892C66">
      <w:pPr>
        <w:pBdr>
          <w:top w:val="nil"/>
          <w:left w:val="nil"/>
          <w:bottom w:val="nil"/>
          <w:right w:val="nil"/>
          <w:between w:val="nil"/>
        </w:pBdr>
        <w:spacing w:before="240" w:after="240"/>
        <w:jc w:val="both"/>
      </w:pPr>
      <w:r w:rsidRPr="00892C66">
        <w:rPr>
          <w:rFonts w:ascii="Garamond" w:eastAsia="Garamond" w:hAnsi="Garamond" w:cs="Garamond"/>
          <w:color w:val="000000"/>
          <w:sz w:val="23"/>
          <w:szCs w:val="23"/>
        </w:rPr>
        <w:t xml:space="preserve">La estructura de datos diseñada para alimentar el algoritmo genético se basa en matrices relacionales que capturan los principales elementos del </w:t>
      </w:r>
      <w:proofErr w:type="spellStart"/>
      <w:r w:rsidRPr="00892C66">
        <w:rPr>
          <w:rFonts w:ascii="Garamond" w:eastAsia="Garamond" w:hAnsi="Garamond" w:cs="Garamond"/>
          <w:color w:val="000000"/>
          <w:sz w:val="23"/>
          <w:szCs w:val="23"/>
        </w:rPr>
        <w:t>timetabling</w:t>
      </w:r>
      <w:proofErr w:type="spellEnd"/>
      <w:r w:rsidR="0027565A">
        <w:rPr>
          <w:rFonts w:ascii="Garamond" w:eastAsia="Garamond" w:hAnsi="Garamond" w:cs="Garamond"/>
          <w:color w:val="000000"/>
          <w:sz w:val="23"/>
          <w:szCs w:val="23"/>
        </w:rPr>
        <w:t xml:space="preserve"> </w:t>
      </w:r>
      <w:proofErr w:type="spellStart"/>
      <w:r w:rsidR="0027565A">
        <w:rPr>
          <w:rFonts w:ascii="Garamond" w:eastAsia="Garamond" w:hAnsi="Garamond" w:cs="Garamond"/>
          <w:color w:val="000000"/>
          <w:sz w:val="23"/>
          <w:szCs w:val="23"/>
        </w:rPr>
        <w:t>problem</w:t>
      </w:r>
      <w:proofErr w:type="spellEnd"/>
      <w:r w:rsidRPr="00892C66">
        <w:rPr>
          <w:rFonts w:ascii="Garamond" w:eastAsia="Garamond" w:hAnsi="Garamond" w:cs="Garamond"/>
          <w:color w:val="000000"/>
          <w:sz w:val="23"/>
          <w:szCs w:val="23"/>
        </w:rPr>
        <w:t xml:space="preserve">. Los parámetros de entrada fundamentales se muestran en la </w:t>
      </w:r>
      <w:r w:rsidR="00EB17E5">
        <w:rPr>
          <w:rFonts w:ascii="Garamond" w:eastAsia="Garamond" w:hAnsi="Garamond" w:cs="Garamond"/>
          <w:color w:val="000000"/>
          <w:sz w:val="23"/>
          <w:szCs w:val="23"/>
        </w:rPr>
        <w:t>T</w:t>
      </w:r>
      <w:r w:rsidRPr="00892C66">
        <w:rPr>
          <w:rFonts w:ascii="Garamond" w:eastAsia="Garamond" w:hAnsi="Garamond" w:cs="Garamond"/>
          <w:color w:val="000000"/>
          <w:sz w:val="23"/>
          <w:szCs w:val="23"/>
        </w:rPr>
        <w:t>abla 3-3.</w:t>
      </w:r>
      <w:r w:rsidR="0027565A" w:rsidRPr="0027565A">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3771"/>
        <w:gridCol w:w="3350"/>
      </w:tblGrid>
      <w:tr w:rsidR="0027565A" w:rsidRPr="0027565A" w14:paraId="561ABB41" w14:textId="77777777" w:rsidTr="0027565A">
        <w:trPr>
          <w:tblHeader/>
          <w:tblCellSpacing w:w="15" w:type="dxa"/>
        </w:trPr>
        <w:tc>
          <w:tcPr>
            <w:tcW w:w="0" w:type="auto"/>
            <w:shd w:val="clear" w:color="auto" w:fill="DBE5F1" w:themeFill="accent1" w:themeFillTint="33"/>
            <w:vAlign w:val="center"/>
            <w:hideMark/>
          </w:tcPr>
          <w:p w14:paraId="40D6F787"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Matriz/Vector</w:t>
            </w:r>
          </w:p>
        </w:tc>
        <w:tc>
          <w:tcPr>
            <w:tcW w:w="0" w:type="auto"/>
            <w:shd w:val="clear" w:color="auto" w:fill="DBE5F1" w:themeFill="accent1" w:themeFillTint="33"/>
            <w:vAlign w:val="center"/>
            <w:hideMark/>
          </w:tcPr>
          <w:p w14:paraId="11E2CD30"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4E6676E"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Formato</w:t>
            </w:r>
          </w:p>
        </w:tc>
      </w:tr>
      <w:tr w:rsidR="0027565A" w:rsidRPr="0027565A" w14:paraId="7D5FEFC1" w14:textId="77777777" w:rsidTr="0027565A">
        <w:trPr>
          <w:tblCellSpacing w:w="15" w:type="dxa"/>
        </w:trPr>
        <w:tc>
          <w:tcPr>
            <w:tcW w:w="0" w:type="auto"/>
            <w:shd w:val="clear" w:color="auto" w:fill="F2F2F2" w:themeFill="background1" w:themeFillShade="F2"/>
            <w:vAlign w:val="center"/>
            <w:hideMark/>
          </w:tcPr>
          <w:p w14:paraId="5A8E93B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w:t>
            </w:r>
          </w:p>
        </w:tc>
        <w:tc>
          <w:tcPr>
            <w:tcW w:w="0" w:type="auto"/>
            <w:shd w:val="clear" w:color="auto" w:fill="F2F2F2" w:themeFill="background1" w:themeFillShade="F2"/>
            <w:vAlign w:val="center"/>
            <w:hideMark/>
          </w:tcPr>
          <w:p w14:paraId="2AC5AAEC"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profesores</w:t>
            </w:r>
          </w:p>
        </w:tc>
        <w:tc>
          <w:tcPr>
            <w:tcW w:w="0" w:type="auto"/>
            <w:shd w:val="clear" w:color="auto" w:fill="F2F2F2" w:themeFill="background1" w:themeFillShade="F2"/>
            <w:vAlign w:val="center"/>
            <w:hideMark/>
          </w:tcPr>
          <w:p w14:paraId="7C3AF89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68884A67" w14:textId="77777777" w:rsidTr="0027565A">
        <w:trPr>
          <w:tblCellSpacing w:w="15" w:type="dxa"/>
        </w:trPr>
        <w:tc>
          <w:tcPr>
            <w:tcW w:w="0" w:type="auto"/>
            <w:shd w:val="clear" w:color="auto" w:fill="F2F2F2" w:themeFill="background1" w:themeFillShade="F2"/>
            <w:vAlign w:val="center"/>
            <w:hideMark/>
          </w:tcPr>
          <w:p w14:paraId="647DA7C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PI</w:t>
            </w:r>
          </w:p>
        </w:tc>
        <w:tc>
          <w:tcPr>
            <w:tcW w:w="0" w:type="auto"/>
            <w:shd w:val="clear" w:color="auto" w:fill="F2F2F2" w:themeFill="background1" w:themeFillShade="F2"/>
            <w:vAlign w:val="center"/>
            <w:hideMark/>
          </w:tcPr>
          <w:p w14:paraId="439AC0C8"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 xml:space="preserve">Subconjunto de profesores con </w:t>
            </w:r>
            <w:proofErr w:type="spellStart"/>
            <w:r w:rsidRPr="0027565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22E28EA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71A58459" w14:textId="77777777" w:rsidTr="0027565A">
        <w:trPr>
          <w:tblCellSpacing w:w="15" w:type="dxa"/>
        </w:trPr>
        <w:tc>
          <w:tcPr>
            <w:tcW w:w="0" w:type="auto"/>
            <w:shd w:val="clear" w:color="auto" w:fill="F2F2F2" w:themeFill="background1" w:themeFillShade="F2"/>
            <w:vAlign w:val="center"/>
            <w:hideMark/>
          </w:tcPr>
          <w:p w14:paraId="4F9B3D2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PC</w:t>
            </w:r>
          </w:p>
        </w:tc>
        <w:tc>
          <w:tcPr>
            <w:tcW w:w="0" w:type="auto"/>
            <w:shd w:val="clear" w:color="auto" w:fill="F2F2F2" w:themeFill="background1" w:themeFillShade="F2"/>
            <w:vAlign w:val="center"/>
            <w:hideMark/>
          </w:tcPr>
          <w:p w14:paraId="118655BE"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Subconjunto de profesores a contrato</w:t>
            </w:r>
          </w:p>
        </w:tc>
        <w:tc>
          <w:tcPr>
            <w:tcW w:w="0" w:type="auto"/>
            <w:shd w:val="clear" w:color="auto" w:fill="F2F2F2" w:themeFill="background1" w:themeFillShade="F2"/>
            <w:vAlign w:val="center"/>
            <w:hideMark/>
          </w:tcPr>
          <w:p w14:paraId="6994198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67363C17" w14:textId="77777777" w:rsidTr="0027565A">
        <w:trPr>
          <w:tblCellSpacing w:w="15" w:type="dxa"/>
        </w:trPr>
        <w:tc>
          <w:tcPr>
            <w:tcW w:w="0" w:type="auto"/>
            <w:shd w:val="clear" w:color="auto" w:fill="F2F2F2" w:themeFill="background1" w:themeFillShade="F2"/>
            <w:vAlign w:val="center"/>
            <w:hideMark/>
          </w:tcPr>
          <w:p w14:paraId="75D33EC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1BEFE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clases a programar</w:t>
            </w:r>
          </w:p>
        </w:tc>
        <w:tc>
          <w:tcPr>
            <w:tcW w:w="0" w:type="auto"/>
            <w:shd w:val="clear" w:color="auto" w:fill="F2F2F2" w:themeFill="background1" w:themeFillShade="F2"/>
            <w:vAlign w:val="center"/>
            <w:hideMark/>
          </w:tcPr>
          <w:p w14:paraId="7ECF066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2A50E857" w14:textId="77777777" w:rsidTr="0027565A">
        <w:trPr>
          <w:tblCellSpacing w:w="15" w:type="dxa"/>
        </w:trPr>
        <w:tc>
          <w:tcPr>
            <w:tcW w:w="0" w:type="auto"/>
            <w:shd w:val="clear" w:color="auto" w:fill="F2F2F2" w:themeFill="background1" w:themeFillShade="F2"/>
            <w:vAlign w:val="center"/>
            <w:hideMark/>
          </w:tcPr>
          <w:p w14:paraId="26AC3D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A</w:t>
            </w:r>
          </w:p>
        </w:tc>
        <w:tc>
          <w:tcPr>
            <w:tcW w:w="0" w:type="auto"/>
            <w:shd w:val="clear" w:color="auto" w:fill="F2F2F2" w:themeFill="background1" w:themeFillShade="F2"/>
            <w:vAlign w:val="center"/>
            <w:hideMark/>
          </w:tcPr>
          <w:p w14:paraId="38AF483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aulas disponibles</w:t>
            </w:r>
          </w:p>
        </w:tc>
        <w:tc>
          <w:tcPr>
            <w:tcW w:w="0" w:type="auto"/>
            <w:shd w:val="clear" w:color="auto" w:fill="F2F2F2" w:themeFill="background1" w:themeFillShade="F2"/>
            <w:vAlign w:val="center"/>
            <w:hideMark/>
          </w:tcPr>
          <w:p w14:paraId="3771F85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7EABAD69" w14:textId="77777777" w:rsidTr="0027565A">
        <w:trPr>
          <w:tblCellSpacing w:w="15" w:type="dxa"/>
        </w:trPr>
        <w:tc>
          <w:tcPr>
            <w:tcW w:w="0" w:type="auto"/>
            <w:shd w:val="clear" w:color="auto" w:fill="F2F2F2" w:themeFill="background1" w:themeFillShade="F2"/>
            <w:vAlign w:val="center"/>
            <w:hideMark/>
          </w:tcPr>
          <w:p w14:paraId="7CEE17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w:t>
            </w:r>
          </w:p>
        </w:tc>
        <w:tc>
          <w:tcPr>
            <w:tcW w:w="0" w:type="auto"/>
            <w:shd w:val="clear" w:color="auto" w:fill="F2F2F2" w:themeFill="background1" w:themeFillShade="F2"/>
            <w:vAlign w:val="center"/>
            <w:hideMark/>
          </w:tcPr>
          <w:p w14:paraId="54F7A943"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periodos de tiempo</w:t>
            </w:r>
          </w:p>
        </w:tc>
        <w:tc>
          <w:tcPr>
            <w:tcW w:w="0" w:type="auto"/>
            <w:shd w:val="clear" w:color="auto" w:fill="F2F2F2" w:themeFill="background1" w:themeFillShade="F2"/>
            <w:vAlign w:val="center"/>
            <w:hideMark/>
          </w:tcPr>
          <w:p w14:paraId="3C255146"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r w:rsidR="0027565A" w:rsidRPr="0027565A" w14:paraId="524D2061" w14:textId="77777777" w:rsidTr="0027565A">
        <w:trPr>
          <w:tblCellSpacing w:w="15" w:type="dxa"/>
        </w:trPr>
        <w:tc>
          <w:tcPr>
            <w:tcW w:w="0" w:type="auto"/>
            <w:shd w:val="clear" w:color="auto" w:fill="F2F2F2" w:themeFill="background1" w:themeFillShade="F2"/>
            <w:vAlign w:val="center"/>
            <w:hideMark/>
          </w:tcPr>
          <w:p w14:paraId="1B28A42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disp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012F6F7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Disponibilidad del profesor p en tiempo t</w:t>
            </w:r>
          </w:p>
        </w:tc>
        <w:tc>
          <w:tcPr>
            <w:tcW w:w="0" w:type="auto"/>
            <w:shd w:val="clear" w:color="auto" w:fill="F2F2F2" w:themeFill="background1" w:themeFillShade="F2"/>
            <w:vAlign w:val="center"/>
            <w:hideMark/>
          </w:tcPr>
          <w:p w14:paraId="13D44AF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142E45E5" w14:textId="77777777" w:rsidTr="0027565A">
        <w:trPr>
          <w:tblCellSpacing w:w="15" w:type="dxa"/>
        </w:trPr>
        <w:tc>
          <w:tcPr>
            <w:tcW w:w="0" w:type="auto"/>
            <w:shd w:val="clear" w:color="auto" w:fill="F2F2F2" w:themeFill="background1" w:themeFillShade="F2"/>
            <w:vAlign w:val="center"/>
            <w:hideMark/>
          </w:tcPr>
          <w:p w14:paraId="73DFFA1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esp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p,c</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28B675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Especialidad del profesor p para clase c</w:t>
            </w:r>
          </w:p>
        </w:tc>
        <w:tc>
          <w:tcPr>
            <w:tcW w:w="0" w:type="auto"/>
            <w:shd w:val="clear" w:color="auto" w:fill="F2F2F2" w:themeFill="background1" w:themeFillShade="F2"/>
            <w:vAlign w:val="center"/>
            <w:hideMark/>
          </w:tcPr>
          <w:p w14:paraId="6908DDB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3988D907" w14:textId="77777777" w:rsidTr="0027565A">
        <w:trPr>
          <w:tblCellSpacing w:w="15" w:type="dxa"/>
        </w:trPr>
        <w:tc>
          <w:tcPr>
            <w:tcW w:w="0" w:type="auto"/>
            <w:shd w:val="clear" w:color="auto" w:fill="F2F2F2" w:themeFill="background1" w:themeFillShade="F2"/>
            <w:vAlign w:val="center"/>
            <w:hideMark/>
          </w:tcPr>
          <w:p w14:paraId="4E3C0D33"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comp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c,a</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0D3416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Compatibilidad de clase c con aula a</w:t>
            </w:r>
          </w:p>
        </w:tc>
        <w:tc>
          <w:tcPr>
            <w:tcW w:w="0" w:type="auto"/>
            <w:shd w:val="clear" w:color="auto" w:fill="F2F2F2" w:themeFill="background1" w:themeFillShade="F2"/>
            <w:vAlign w:val="center"/>
            <w:hideMark/>
          </w:tcPr>
          <w:p w14:paraId="7381117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696EB553" w14:textId="77777777" w:rsidTr="0027565A">
        <w:trPr>
          <w:tblCellSpacing w:w="15" w:type="dxa"/>
        </w:trPr>
        <w:tc>
          <w:tcPr>
            <w:tcW w:w="0" w:type="auto"/>
            <w:shd w:val="clear" w:color="auto" w:fill="F2F2F2" w:themeFill="background1" w:themeFillShade="F2"/>
            <w:vAlign w:val="center"/>
            <w:hideMark/>
          </w:tcPr>
          <w:p w14:paraId="51FABBA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pref</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1AFEEFC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Preferencia del profesor p por tiempo t</w:t>
            </w:r>
          </w:p>
        </w:tc>
        <w:tc>
          <w:tcPr>
            <w:tcW w:w="0" w:type="auto"/>
            <w:shd w:val="clear" w:color="auto" w:fill="F2F2F2" w:themeFill="background1" w:themeFillShade="F2"/>
            <w:vAlign w:val="center"/>
            <w:hideMark/>
          </w:tcPr>
          <w:p w14:paraId="4140AE6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de valores [0-1]</w:t>
            </w:r>
          </w:p>
        </w:tc>
      </w:tr>
      <w:tr w:rsidR="0027565A" w:rsidRPr="0027565A" w14:paraId="02937E24" w14:textId="77777777" w:rsidTr="0027565A">
        <w:trPr>
          <w:tblCellSpacing w:w="15" w:type="dxa"/>
        </w:trPr>
        <w:tc>
          <w:tcPr>
            <w:tcW w:w="0" w:type="auto"/>
            <w:shd w:val="clear" w:color="auto" w:fill="F2F2F2" w:themeFill="background1" w:themeFillShade="F2"/>
            <w:vAlign w:val="center"/>
            <w:hideMark/>
          </w:tcPr>
          <w:p w14:paraId="572F152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trad</w:t>
            </w:r>
            <w:proofErr w:type="spellEnd"/>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4C725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Tiempos tradicionales para clase c</w:t>
            </w:r>
          </w:p>
        </w:tc>
        <w:tc>
          <w:tcPr>
            <w:tcW w:w="0" w:type="auto"/>
            <w:shd w:val="clear" w:color="auto" w:fill="F2F2F2" w:themeFill="background1" w:themeFillShade="F2"/>
            <w:vAlign w:val="center"/>
            <w:hideMark/>
          </w:tcPr>
          <w:p w14:paraId="43CBF56F" w14:textId="77777777" w:rsidR="0027565A" w:rsidRPr="0027565A" w:rsidRDefault="0027565A" w:rsidP="00F90C0F">
            <w:pPr>
              <w:keepNext/>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bl>
    <w:p w14:paraId="39F592DA" w14:textId="2DF89BBC" w:rsidR="00F90C0F" w:rsidRPr="00F90C0F" w:rsidRDefault="00F90C0F" w:rsidP="00F90C0F">
      <w:pPr>
        <w:pStyle w:val="Descripcin"/>
        <w:spacing w:before="120" w:after="120" w:line="24" w:lineRule="atLeast"/>
        <w:jc w:val="center"/>
        <w:rPr>
          <w:b/>
          <w:bCs/>
          <w:i w:val="0"/>
          <w:iCs w:val="0"/>
        </w:rPr>
      </w:pPr>
      <w:bookmarkStart w:id="94" w:name="_Toc196860241"/>
      <w:r w:rsidRPr="00F90C0F">
        <w:rPr>
          <w:b/>
          <w:bCs/>
          <w:i w:val="0"/>
          <w:iCs w:val="0"/>
        </w:rPr>
        <w:t xml:space="preserve">Tabla </w:t>
      </w:r>
      <w:r>
        <w:rPr>
          <w:b/>
          <w:bCs/>
          <w:i w:val="0"/>
          <w:iCs w:val="0"/>
        </w:rPr>
        <w:fldChar w:fldCharType="begin"/>
      </w:r>
      <w:r>
        <w:rPr>
          <w:b/>
          <w:bCs/>
          <w:i w:val="0"/>
          <w:iCs w:val="0"/>
        </w:rPr>
        <w:instrText xml:space="preserve"> STYLEREF 1 \s </w:instrText>
      </w:r>
      <w:r>
        <w:rPr>
          <w:b/>
          <w:bCs/>
          <w:i w:val="0"/>
          <w:iCs w:val="0"/>
        </w:rPr>
        <w:fldChar w:fldCharType="separate"/>
      </w:r>
      <w:r w:rsidR="00203865">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Tabla \* ARABIC \s 1 </w:instrText>
      </w:r>
      <w:r>
        <w:rPr>
          <w:b/>
          <w:bCs/>
          <w:i w:val="0"/>
          <w:iCs w:val="0"/>
        </w:rPr>
        <w:fldChar w:fldCharType="separate"/>
      </w:r>
      <w:r w:rsidR="00203865">
        <w:rPr>
          <w:b/>
          <w:bCs/>
          <w:i w:val="0"/>
          <w:iCs w:val="0"/>
          <w:noProof/>
        </w:rPr>
        <w:t>3</w:t>
      </w:r>
      <w:r>
        <w:rPr>
          <w:b/>
          <w:bCs/>
          <w:i w:val="0"/>
          <w:iCs w:val="0"/>
        </w:rPr>
        <w:fldChar w:fldCharType="end"/>
      </w:r>
      <w:r w:rsidRPr="00F90C0F">
        <w:rPr>
          <w:b/>
          <w:bCs/>
          <w:i w:val="0"/>
          <w:iCs w:val="0"/>
        </w:rPr>
        <w:t>: Valores de los parámetros utilizados en el algoritmo genético</w:t>
      </w:r>
      <w:bookmarkEnd w:id="94"/>
    </w:p>
    <w:p w14:paraId="5D10CB20" w14:textId="684D7073" w:rsidR="0072094E" w:rsidRPr="00F90C0F" w:rsidRDefault="0072094E" w:rsidP="00F90C0F">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w:t>
      </w:r>
    </w:p>
    <w:p w14:paraId="76AA1FD7" w14:textId="7DDFE635" w:rsidR="0027565A" w:rsidRDefault="0027565A"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27565A">
        <w:rPr>
          <w:rFonts w:ascii="Garamond" w:eastAsia="Garamond" w:hAnsi="Garamond" w:cs="Garamond"/>
          <w:color w:val="000000"/>
          <w:sz w:val="23"/>
          <w:szCs w:val="23"/>
        </w:rPr>
        <w:t xml:space="preserve">Estos parámetros han sido estructurados para </w:t>
      </w:r>
      <w:r>
        <w:rPr>
          <w:rFonts w:ascii="Garamond" w:eastAsia="Garamond" w:hAnsi="Garamond" w:cs="Garamond"/>
          <w:color w:val="000000"/>
          <w:sz w:val="23"/>
          <w:szCs w:val="23"/>
        </w:rPr>
        <w:t>facilitar el</w:t>
      </w:r>
      <w:r w:rsidRPr="0027565A">
        <w:rPr>
          <w:rFonts w:ascii="Garamond" w:eastAsia="Garamond" w:hAnsi="Garamond" w:cs="Garamond"/>
          <w:color w:val="000000"/>
          <w:sz w:val="23"/>
          <w:szCs w:val="23"/>
        </w:rPr>
        <w:t xml:space="preserve"> procesamiento por el algoritmo genético y </w:t>
      </w:r>
      <w:r>
        <w:rPr>
          <w:rFonts w:ascii="Garamond" w:eastAsia="Garamond" w:hAnsi="Garamond" w:cs="Garamond"/>
          <w:color w:val="000000"/>
          <w:sz w:val="23"/>
          <w:szCs w:val="23"/>
        </w:rPr>
        <w:t>que permita</w:t>
      </w:r>
      <w:r w:rsidRPr="0027565A">
        <w:rPr>
          <w:rFonts w:ascii="Garamond" w:eastAsia="Garamond" w:hAnsi="Garamond" w:cs="Garamond"/>
          <w:color w:val="000000"/>
          <w:sz w:val="23"/>
          <w:szCs w:val="23"/>
        </w:rPr>
        <w:t xml:space="preserve"> una evaluación eficiente de las restricciones establecidas.</w:t>
      </w:r>
      <w:r w:rsidR="0072094E">
        <w:rPr>
          <w:rFonts w:ascii="Garamond" w:eastAsia="Garamond" w:hAnsi="Garamond" w:cs="Garamond"/>
          <w:color w:val="000000"/>
          <w:sz w:val="23"/>
          <w:szCs w:val="23"/>
        </w:rPr>
        <w:t xml:space="preserve"> </w:t>
      </w:r>
    </w:p>
    <w:p w14:paraId="3B0D3145" w14:textId="3600DA6F" w:rsidR="00483625" w:rsidRDefault="00745E48" w:rsidP="0025693B">
      <w:pPr>
        <w:pStyle w:val="Ttulo2"/>
        <w:numPr>
          <w:ilvl w:val="1"/>
          <w:numId w:val="3"/>
        </w:numPr>
        <w:spacing w:before="240" w:after="240" w:line="288" w:lineRule="auto"/>
        <w:ind w:left="709" w:hanging="709"/>
      </w:pPr>
      <w:bookmarkStart w:id="95" w:name="_Toc196868593"/>
      <w:r>
        <w:lastRenderedPageBreak/>
        <w:t>Abstracción y modelado inicial de datos</w:t>
      </w:r>
      <w:bookmarkEnd w:id="95"/>
    </w:p>
    <w:p w14:paraId="2B09A664" w14:textId="3DCB619B"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6915304A" w14:textId="22E8BA06" w:rsidR="00745E48" w:rsidRDefault="00745E48" w:rsidP="00745E48">
      <w:pPr>
        <w:pStyle w:val="Ttulo2"/>
        <w:numPr>
          <w:ilvl w:val="1"/>
          <w:numId w:val="3"/>
        </w:numPr>
        <w:spacing w:before="240" w:after="240" w:line="288" w:lineRule="auto"/>
        <w:ind w:left="709" w:hanging="709"/>
      </w:pPr>
      <w:bookmarkStart w:id="96" w:name="_Toc196868594"/>
      <w:bookmarkStart w:id="97" w:name="_Hlk196730488"/>
      <w:r>
        <w:t>Abstracción y consolidación</w:t>
      </w:r>
      <w:r w:rsidR="001B0AEA">
        <w:t xml:space="preserve"> del </w:t>
      </w:r>
      <w:proofErr w:type="spellStart"/>
      <w:r w:rsidR="001B0AEA">
        <w:t>Dataset</w:t>
      </w:r>
      <w:bookmarkEnd w:id="96"/>
      <w:proofErr w:type="spellEnd"/>
    </w:p>
    <w:bookmarkEnd w:id="97"/>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lastRenderedPageBreak/>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5D1B423" w14:textId="1FA295D1" w:rsidR="001B0AEA" w:rsidRDefault="001B0AEA" w:rsidP="001B0AEA">
      <w:pPr>
        <w:pStyle w:val="Ttulo2"/>
        <w:numPr>
          <w:ilvl w:val="1"/>
          <w:numId w:val="3"/>
        </w:numPr>
        <w:spacing w:before="240" w:after="240" w:line="288" w:lineRule="auto"/>
        <w:ind w:left="709" w:hanging="709"/>
      </w:pPr>
      <w:bookmarkStart w:id="98" w:name="_Toc196868595"/>
      <w:r>
        <w:t xml:space="preserve">Estructura del </w:t>
      </w:r>
      <w:proofErr w:type="spellStart"/>
      <w:r>
        <w:t>Dataset</w:t>
      </w:r>
      <w:bookmarkEnd w:id="98"/>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w:t>
      </w:r>
      <w:r w:rsidRPr="00745E48">
        <w:rPr>
          <w:rFonts w:ascii="Garamond" w:eastAsia="Garamond" w:hAnsi="Garamond" w:cs="Garamond"/>
          <w:color w:val="000000"/>
          <w:sz w:val="23"/>
          <w:szCs w:val="23"/>
          <w:lang w:val="es-BO"/>
        </w:rPr>
        <w:lastRenderedPageBreak/>
        <w:t xml:space="preserve">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15CDA705" w14:textId="77777777" w:rsidR="00F90C0F" w:rsidRDefault="001B0AEA" w:rsidP="00F90C0F">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5E381F92">
            <wp:extent cx="5833304" cy="2392680"/>
            <wp:effectExtent l="0" t="0" r="0" b="762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31"/>
                    <a:stretch>
                      <a:fillRect/>
                    </a:stretch>
                  </pic:blipFill>
                  <pic:spPr>
                    <a:xfrm>
                      <a:off x="0" y="0"/>
                      <a:ext cx="5985841" cy="2455247"/>
                    </a:xfrm>
                    <a:prstGeom prst="rect">
                      <a:avLst/>
                    </a:prstGeom>
                  </pic:spPr>
                </pic:pic>
              </a:graphicData>
            </a:graphic>
          </wp:inline>
        </w:drawing>
      </w:r>
    </w:p>
    <w:p w14:paraId="50A12370" w14:textId="1007B354" w:rsidR="001625C0" w:rsidRPr="00F90C0F" w:rsidRDefault="00F90C0F" w:rsidP="00F90C0F">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99" w:name="_Toc196860242"/>
      <w:r w:rsidRPr="00F90C0F">
        <w:rPr>
          <w:b/>
          <w:bCs/>
          <w:i w:val="0"/>
          <w:iCs w:val="0"/>
        </w:rPr>
        <w:t xml:space="preserve">Tabla </w:t>
      </w:r>
      <w:r w:rsidRPr="00F90C0F">
        <w:rPr>
          <w:b/>
          <w:bCs/>
          <w:i w:val="0"/>
          <w:iCs w:val="0"/>
        </w:rPr>
        <w:fldChar w:fldCharType="begin"/>
      </w:r>
      <w:r w:rsidRPr="00F90C0F">
        <w:rPr>
          <w:b/>
          <w:bCs/>
          <w:i w:val="0"/>
          <w:iCs w:val="0"/>
        </w:rPr>
        <w:instrText xml:space="preserve"> STYLEREF 1 \s </w:instrText>
      </w:r>
      <w:r w:rsidRPr="00F90C0F">
        <w:rPr>
          <w:b/>
          <w:bCs/>
          <w:i w:val="0"/>
          <w:iCs w:val="0"/>
        </w:rPr>
        <w:fldChar w:fldCharType="separate"/>
      </w:r>
      <w:r w:rsidR="00203865">
        <w:rPr>
          <w:b/>
          <w:bCs/>
          <w:i w:val="0"/>
          <w:iCs w:val="0"/>
          <w:noProof/>
        </w:rPr>
        <w:t>3</w:t>
      </w:r>
      <w:r w:rsidRPr="00F90C0F">
        <w:rPr>
          <w:b/>
          <w:bCs/>
          <w:i w:val="0"/>
          <w:iCs w:val="0"/>
        </w:rPr>
        <w:fldChar w:fldCharType="end"/>
      </w:r>
      <w:r w:rsidRPr="00F90C0F">
        <w:rPr>
          <w:b/>
          <w:bCs/>
          <w:i w:val="0"/>
          <w:iCs w:val="0"/>
        </w:rPr>
        <w:noBreakHyphen/>
      </w:r>
      <w:r w:rsidRPr="00F90C0F">
        <w:rPr>
          <w:b/>
          <w:bCs/>
          <w:i w:val="0"/>
          <w:iCs w:val="0"/>
        </w:rPr>
        <w:fldChar w:fldCharType="begin"/>
      </w:r>
      <w:r w:rsidRPr="00F90C0F">
        <w:rPr>
          <w:b/>
          <w:bCs/>
          <w:i w:val="0"/>
          <w:iCs w:val="0"/>
        </w:rPr>
        <w:instrText xml:space="preserve"> SEQ Tabla \* ARABIC \s 1 </w:instrText>
      </w:r>
      <w:r w:rsidRPr="00F90C0F">
        <w:rPr>
          <w:b/>
          <w:bCs/>
          <w:i w:val="0"/>
          <w:iCs w:val="0"/>
        </w:rPr>
        <w:fldChar w:fldCharType="separate"/>
      </w:r>
      <w:r w:rsidR="00203865">
        <w:rPr>
          <w:b/>
          <w:bCs/>
          <w:i w:val="0"/>
          <w:iCs w:val="0"/>
          <w:noProof/>
        </w:rPr>
        <w:t>4</w:t>
      </w:r>
      <w:r w:rsidRPr="00F90C0F">
        <w:rPr>
          <w:b/>
          <w:bCs/>
          <w:i w:val="0"/>
          <w:iCs w:val="0"/>
        </w:rPr>
        <w:fldChar w:fldCharType="end"/>
      </w:r>
      <w:r w:rsidRPr="00F90C0F">
        <w:rPr>
          <w:b/>
          <w:bCs/>
          <w:i w:val="0"/>
          <w:iCs w:val="0"/>
        </w:rPr>
        <w:t xml:space="preserve">: Tabla </w:t>
      </w:r>
      <w:proofErr w:type="spellStart"/>
      <w:r w:rsidRPr="00F90C0F">
        <w:rPr>
          <w:b/>
          <w:bCs/>
          <w:i w:val="0"/>
          <w:iCs w:val="0"/>
        </w:rPr>
        <w:t>Minable</w:t>
      </w:r>
      <w:bookmarkEnd w:id="99"/>
      <w:proofErr w:type="spellEnd"/>
    </w:p>
    <w:p w14:paraId="641CE1FE" w14:textId="08436BAD" w:rsidR="001625C0" w:rsidRPr="00F90C0F" w:rsidRDefault="009A2552" w:rsidP="00F90C0F">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4E634E5" w14:textId="77777777" w:rsidR="009A2552" w:rsidRPr="009A2552" w:rsidRDefault="009A2552" w:rsidP="009A2552">
      <w:pPr>
        <w:pBdr>
          <w:top w:val="nil"/>
          <w:left w:val="nil"/>
          <w:bottom w:val="nil"/>
          <w:right w:val="nil"/>
          <w:between w:val="nil"/>
        </w:pBdr>
        <w:jc w:val="center"/>
        <w:rPr>
          <w:b/>
          <w:color w:val="000000"/>
          <w:sz w:val="18"/>
          <w:szCs w:val="18"/>
        </w:rPr>
      </w:pPr>
    </w:p>
    <w:p w14:paraId="5D01C39B" w14:textId="77777777" w:rsidR="0074727C" w:rsidRDefault="0074727C" w:rsidP="0074727C">
      <w:pPr>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0E5DD149" w14:textId="22DEC1B6" w:rsidR="0074727C" w:rsidRDefault="0074727C" w:rsidP="0030020F">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278E56D5" w14:textId="77777777" w:rsidR="002F2B70" w:rsidRDefault="002F2B70" w:rsidP="0074727C">
      <w:pPr>
        <w:jc w:val="both"/>
        <w:rPr>
          <w:rFonts w:ascii="Garamond" w:eastAsia="Garamond" w:hAnsi="Garamond" w:cs="Garamond"/>
          <w:color w:val="000000"/>
          <w:sz w:val="23"/>
          <w:szCs w:val="23"/>
        </w:rPr>
      </w:pPr>
    </w:p>
    <w:p w14:paraId="6F8CC291" w14:textId="77777777" w:rsidR="00724A02" w:rsidRDefault="00194D8E" w:rsidP="00724A02">
      <w:pPr>
        <w:keepNext/>
        <w:jc w:val="center"/>
      </w:pPr>
      <w:r w:rsidRPr="00194D8E">
        <w:rPr>
          <w:rFonts w:ascii="Garamond" w:eastAsia="Garamond" w:hAnsi="Garamond" w:cs="Garamond"/>
          <w:noProof/>
          <w:color w:val="000000"/>
          <w:sz w:val="23"/>
          <w:szCs w:val="23"/>
        </w:rPr>
        <w:lastRenderedPageBreak/>
        <w:drawing>
          <wp:inline distT="0" distB="0" distL="0" distR="0" wp14:anchorId="77B437CB" wp14:editId="04CAEE40">
            <wp:extent cx="5853430" cy="2734945"/>
            <wp:effectExtent l="0" t="0" r="0" b="8255"/>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32"/>
                    <a:stretch>
                      <a:fillRect/>
                    </a:stretch>
                  </pic:blipFill>
                  <pic:spPr>
                    <a:xfrm>
                      <a:off x="0" y="0"/>
                      <a:ext cx="5853430" cy="2734945"/>
                    </a:xfrm>
                    <a:prstGeom prst="rect">
                      <a:avLst/>
                    </a:prstGeom>
                  </pic:spPr>
                </pic:pic>
              </a:graphicData>
            </a:graphic>
          </wp:inline>
        </w:drawing>
      </w:r>
    </w:p>
    <w:p w14:paraId="17418204" w14:textId="798BA89C" w:rsidR="002F2B70" w:rsidRPr="00724A02" w:rsidRDefault="00724A02" w:rsidP="00724A02">
      <w:pPr>
        <w:pStyle w:val="Descripcin"/>
        <w:spacing w:before="120" w:after="120" w:line="24" w:lineRule="atLeast"/>
        <w:jc w:val="center"/>
        <w:rPr>
          <w:rFonts w:ascii="Garamond" w:eastAsia="Garamond" w:hAnsi="Garamond" w:cs="Garamond"/>
          <w:b/>
          <w:bCs/>
          <w:i w:val="0"/>
          <w:iCs w:val="0"/>
          <w:color w:val="000000"/>
          <w:sz w:val="23"/>
          <w:szCs w:val="23"/>
        </w:rPr>
      </w:pPr>
      <w:bookmarkStart w:id="100" w:name="_Toc196868723"/>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4</w:t>
      </w:r>
      <w:r w:rsidR="006827F3">
        <w:rPr>
          <w:b/>
          <w:bCs/>
          <w:i w:val="0"/>
          <w:iCs w:val="0"/>
        </w:rPr>
        <w:fldChar w:fldCharType="end"/>
      </w:r>
      <w:r w:rsidRPr="00724A02">
        <w:rPr>
          <w:b/>
          <w:bCs/>
          <w:i w:val="0"/>
          <w:iCs w:val="0"/>
        </w:rPr>
        <w:t>: Pseudocódigo del script de transformación</w:t>
      </w:r>
      <w:bookmarkEnd w:id="100"/>
    </w:p>
    <w:p w14:paraId="514476FB" w14:textId="5FEB62B0" w:rsidR="003159F0" w:rsidRPr="00C60E54" w:rsidRDefault="003159F0" w:rsidP="00724A0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4DB13DA4" w14:textId="77777777" w:rsidR="00194D8E" w:rsidRDefault="00194D8E" w:rsidP="002F2B70">
      <w:pPr>
        <w:pBdr>
          <w:top w:val="nil"/>
          <w:left w:val="nil"/>
          <w:bottom w:val="nil"/>
          <w:right w:val="nil"/>
          <w:between w:val="nil"/>
        </w:pBdr>
        <w:spacing w:before="120" w:after="120" w:line="240" w:lineRule="auto"/>
        <w:jc w:val="center"/>
        <w:rPr>
          <w:b/>
          <w:color w:val="000000"/>
          <w:sz w:val="18"/>
          <w:szCs w:val="18"/>
        </w:rPr>
      </w:pPr>
    </w:p>
    <w:p w14:paraId="0E24D25D" w14:textId="083383FA" w:rsidR="0030020F" w:rsidRPr="00F947ED" w:rsidRDefault="0030020F" w:rsidP="0030020F">
      <w:pPr>
        <w:pStyle w:val="Ttulo2"/>
        <w:numPr>
          <w:ilvl w:val="1"/>
          <w:numId w:val="3"/>
        </w:numPr>
        <w:spacing w:before="240" w:after="240" w:line="288" w:lineRule="auto"/>
        <w:ind w:left="709" w:hanging="709"/>
      </w:pPr>
      <w:bookmarkStart w:id="101" w:name="_Toc196868596"/>
      <w:r w:rsidRPr="00F947ED">
        <w:t>Proceso del algoritmo genético</w:t>
      </w:r>
      <w:bookmarkEnd w:id="101"/>
    </w:p>
    <w:p w14:paraId="07D9E66F" w14:textId="0AE5E37C" w:rsidR="00F947ED" w:rsidRPr="00F947ED" w:rsidRDefault="00F947ED" w:rsidP="00F947ED">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El primer componente esencial de este proceso es la representación del individuo, la cual se explica a continuación</w:t>
      </w:r>
      <w:r>
        <w:rPr>
          <w:rFonts w:ascii="Garamond" w:eastAsia="Garamond" w:hAnsi="Garamond" w:cs="Garamond"/>
          <w:color w:val="000000"/>
          <w:sz w:val="23"/>
          <w:szCs w:val="23"/>
        </w:rPr>
        <w:t>.</w:t>
      </w:r>
    </w:p>
    <w:p w14:paraId="38F9CA54" w14:textId="77777777" w:rsidR="0030020F" w:rsidRPr="0030020F" w:rsidRDefault="0030020F" w:rsidP="0030020F">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102" w:name="_Toc196777352"/>
      <w:bookmarkStart w:id="103" w:name="_Toc196791970"/>
      <w:bookmarkStart w:id="104" w:name="_Toc196861893"/>
      <w:bookmarkStart w:id="105" w:name="_Toc196868597"/>
      <w:bookmarkEnd w:id="102"/>
      <w:bookmarkEnd w:id="103"/>
      <w:bookmarkEnd w:id="104"/>
      <w:bookmarkEnd w:id="105"/>
    </w:p>
    <w:p w14:paraId="0824D53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6" w:name="_Toc196777353"/>
      <w:bookmarkStart w:id="107" w:name="_Toc196791971"/>
      <w:bookmarkStart w:id="108" w:name="_Toc196861894"/>
      <w:bookmarkStart w:id="109" w:name="_Toc196868598"/>
      <w:bookmarkEnd w:id="106"/>
      <w:bookmarkEnd w:id="107"/>
      <w:bookmarkEnd w:id="108"/>
      <w:bookmarkEnd w:id="109"/>
    </w:p>
    <w:p w14:paraId="14ED3C2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0" w:name="_Toc196777354"/>
      <w:bookmarkStart w:id="111" w:name="_Toc196791972"/>
      <w:bookmarkStart w:id="112" w:name="_Toc196861895"/>
      <w:bookmarkStart w:id="113" w:name="_Toc196868599"/>
      <w:bookmarkEnd w:id="110"/>
      <w:bookmarkEnd w:id="111"/>
      <w:bookmarkEnd w:id="112"/>
      <w:bookmarkEnd w:id="113"/>
    </w:p>
    <w:p w14:paraId="7E77C0D3"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4" w:name="_Toc196777355"/>
      <w:bookmarkStart w:id="115" w:name="_Toc196791973"/>
      <w:bookmarkStart w:id="116" w:name="_Toc196861896"/>
      <w:bookmarkStart w:id="117" w:name="_Toc196868600"/>
      <w:bookmarkEnd w:id="114"/>
      <w:bookmarkEnd w:id="115"/>
      <w:bookmarkEnd w:id="116"/>
      <w:bookmarkEnd w:id="117"/>
    </w:p>
    <w:p w14:paraId="0BC2AA2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8" w:name="_Toc196777356"/>
      <w:bookmarkStart w:id="119" w:name="_Toc196791974"/>
      <w:bookmarkStart w:id="120" w:name="_Toc196861897"/>
      <w:bookmarkStart w:id="121" w:name="_Toc196868601"/>
      <w:bookmarkEnd w:id="118"/>
      <w:bookmarkEnd w:id="119"/>
      <w:bookmarkEnd w:id="120"/>
      <w:bookmarkEnd w:id="121"/>
    </w:p>
    <w:p w14:paraId="033B044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2" w:name="_Toc196777357"/>
      <w:bookmarkStart w:id="123" w:name="_Toc196791975"/>
      <w:bookmarkStart w:id="124" w:name="_Toc196861898"/>
      <w:bookmarkStart w:id="125" w:name="_Toc196868602"/>
      <w:bookmarkEnd w:id="122"/>
      <w:bookmarkEnd w:id="123"/>
      <w:bookmarkEnd w:id="124"/>
      <w:bookmarkEnd w:id="125"/>
    </w:p>
    <w:p w14:paraId="750A0EE2"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6" w:name="_Toc196777358"/>
      <w:bookmarkStart w:id="127" w:name="_Toc196791976"/>
      <w:bookmarkStart w:id="128" w:name="_Toc196861899"/>
      <w:bookmarkStart w:id="129" w:name="_Toc196868603"/>
      <w:bookmarkEnd w:id="126"/>
      <w:bookmarkEnd w:id="127"/>
      <w:bookmarkEnd w:id="128"/>
      <w:bookmarkEnd w:id="129"/>
    </w:p>
    <w:p w14:paraId="3267D46B"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0" w:name="_Toc196777359"/>
      <w:bookmarkStart w:id="131" w:name="_Toc196791977"/>
      <w:bookmarkStart w:id="132" w:name="_Toc196861900"/>
      <w:bookmarkStart w:id="133" w:name="_Toc196868604"/>
      <w:bookmarkEnd w:id="130"/>
      <w:bookmarkEnd w:id="131"/>
      <w:bookmarkEnd w:id="132"/>
      <w:bookmarkEnd w:id="133"/>
    </w:p>
    <w:p w14:paraId="238F591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4" w:name="_Toc196777360"/>
      <w:bookmarkStart w:id="135" w:name="_Toc196791978"/>
      <w:bookmarkStart w:id="136" w:name="_Toc196861901"/>
      <w:bookmarkStart w:id="137" w:name="_Toc196868605"/>
      <w:bookmarkEnd w:id="134"/>
      <w:bookmarkEnd w:id="135"/>
      <w:bookmarkEnd w:id="136"/>
      <w:bookmarkEnd w:id="137"/>
    </w:p>
    <w:p w14:paraId="54833EF1"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8" w:name="_Toc196777361"/>
      <w:bookmarkStart w:id="139" w:name="_Toc196791979"/>
      <w:bookmarkStart w:id="140" w:name="_Toc196861902"/>
      <w:bookmarkStart w:id="141" w:name="_Toc196868606"/>
      <w:bookmarkEnd w:id="138"/>
      <w:bookmarkEnd w:id="139"/>
      <w:bookmarkEnd w:id="140"/>
      <w:bookmarkEnd w:id="141"/>
    </w:p>
    <w:p w14:paraId="442A427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42" w:name="_Toc196777362"/>
      <w:bookmarkStart w:id="143" w:name="_Toc196791980"/>
      <w:bookmarkStart w:id="144" w:name="_Toc196861903"/>
      <w:bookmarkStart w:id="145" w:name="_Toc196868607"/>
      <w:bookmarkEnd w:id="142"/>
      <w:bookmarkEnd w:id="143"/>
      <w:bookmarkEnd w:id="144"/>
      <w:bookmarkEnd w:id="145"/>
    </w:p>
    <w:p w14:paraId="35A6DFDA" w14:textId="1F61DDA0" w:rsidR="0030020F" w:rsidRPr="001A6914" w:rsidRDefault="0030020F" w:rsidP="003D5CD1">
      <w:pPr>
        <w:pStyle w:val="Ttulo3"/>
        <w:numPr>
          <w:ilvl w:val="2"/>
          <w:numId w:val="4"/>
        </w:numPr>
        <w:rPr>
          <w:sz w:val="24"/>
          <w:szCs w:val="24"/>
        </w:rPr>
      </w:pPr>
      <w:bookmarkStart w:id="146" w:name="_Toc196868608"/>
      <w:r w:rsidRPr="001A6914">
        <w:rPr>
          <w:sz w:val="24"/>
          <w:szCs w:val="24"/>
        </w:rPr>
        <w:t>Representación del individuo (Cromosoma)</w:t>
      </w:r>
      <w:bookmarkEnd w:id="146"/>
    </w:p>
    <w:p w14:paraId="138C5929" w14:textId="434E6D5D"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B5581D">
      <w:pPr>
        <w:numPr>
          <w:ilvl w:val="0"/>
          <w:numId w:val="32"/>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B5581D">
      <w:pPr>
        <w:numPr>
          <w:ilvl w:val="0"/>
          <w:numId w:val="32"/>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19B11548" w14:textId="36A8938C" w:rsidR="0030020F" w:rsidRPr="0030020F" w:rsidRDefault="001A6914" w:rsidP="0088374F">
      <w:pPr>
        <w:spacing w:before="12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w:t>
      </w:r>
      <w:r w:rsidRPr="001A6914">
        <w:rPr>
          <w:rFonts w:ascii="Garamond" w:eastAsia="Garamond" w:hAnsi="Garamond" w:cs="Garamond"/>
          <w:color w:val="000000"/>
          <w:sz w:val="23"/>
          <w:szCs w:val="23"/>
          <w:lang w:val="es-BO"/>
        </w:rPr>
        <w:lastRenderedPageBreak/>
        <w:t xml:space="preserve">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2EEC46E7" w14:textId="7905E76C" w:rsidR="0088374F" w:rsidRPr="001A6914" w:rsidRDefault="0088374F" w:rsidP="003D5CD1">
      <w:pPr>
        <w:pStyle w:val="Ttulo3"/>
        <w:numPr>
          <w:ilvl w:val="2"/>
          <w:numId w:val="4"/>
        </w:numPr>
        <w:spacing w:before="240" w:after="120" w:line="288" w:lineRule="auto"/>
        <w:rPr>
          <w:sz w:val="24"/>
          <w:szCs w:val="24"/>
        </w:rPr>
      </w:pPr>
      <w:bookmarkStart w:id="147" w:name="_Toc196868609"/>
      <w:r>
        <w:rPr>
          <w:sz w:val="24"/>
          <w:szCs w:val="24"/>
        </w:rPr>
        <w:t>Función de aptitud</w:t>
      </w:r>
      <w:r w:rsidRPr="001A6914">
        <w:rPr>
          <w:sz w:val="24"/>
          <w:szCs w:val="24"/>
        </w:rPr>
        <w:t xml:space="preserve"> (</w:t>
      </w:r>
      <w:r>
        <w:rPr>
          <w:sz w:val="24"/>
          <w:szCs w:val="24"/>
        </w:rPr>
        <w:t>Fitness</w:t>
      </w:r>
      <w:r w:rsidRPr="001A6914">
        <w:rPr>
          <w:sz w:val="24"/>
          <w:szCs w:val="24"/>
        </w:rPr>
        <w:t>)</w:t>
      </w:r>
      <w:bookmarkEnd w:id="147"/>
    </w:p>
    <w:p w14:paraId="4A753FF3" w14:textId="1110C720"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La función de aptitud cuantifica la calidad de un horario (cromosoma). Es fundamental para guiar la búsqueda hacia soluciones válidas y deseables. A</w:t>
      </w:r>
      <w:r w:rsidR="00EA4F52">
        <w:rPr>
          <w:rFonts w:ascii="Garamond" w:eastAsia="Garamond" w:hAnsi="Garamond" w:cs="Garamond"/>
          <w:color w:val="000000"/>
          <w:sz w:val="23"/>
          <w:szCs w:val="23"/>
        </w:rPr>
        <w:t xml:space="preserve"> </w:t>
      </w:r>
      <w:proofErr w:type="gramStart"/>
      <w:r w:rsidR="00EA4F52">
        <w:rPr>
          <w:rFonts w:ascii="Garamond" w:eastAsia="Garamond" w:hAnsi="Garamond" w:cs="Garamond"/>
          <w:color w:val="000000"/>
          <w:sz w:val="23"/>
          <w:szCs w:val="23"/>
        </w:rPr>
        <w:t>continuación</w:t>
      </w:r>
      <w:proofErr w:type="gramEnd"/>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4263B6EA" w:rsidR="0088374F" w:rsidRPr="0088374F"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Pr="00C129E4"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4A323ADE" w14:textId="3615E3B9" w:rsidR="0088374F" w:rsidRPr="0088374F" w:rsidRDefault="00C129E4"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384C8DBE" w14:textId="3AA58081" w:rsidR="00EA4F52" w:rsidRDefault="0088374F" w:rsidP="003D5CD1">
      <w:pPr>
        <w:pStyle w:val="Ttulo3"/>
        <w:numPr>
          <w:ilvl w:val="2"/>
          <w:numId w:val="4"/>
        </w:numPr>
        <w:spacing w:before="240" w:after="120" w:line="288" w:lineRule="auto"/>
        <w:rPr>
          <w:sz w:val="24"/>
          <w:szCs w:val="24"/>
        </w:rPr>
      </w:pPr>
      <w:r>
        <w:rPr>
          <w:rFonts w:ascii="Garamond" w:eastAsia="Garamond" w:hAnsi="Garamond" w:cs="Garamond"/>
          <w:sz w:val="23"/>
          <w:szCs w:val="23"/>
          <w:lang w:val="es-BO"/>
        </w:rPr>
        <w:t xml:space="preserve"> </w:t>
      </w:r>
      <w:bookmarkStart w:id="148" w:name="_Toc196868610"/>
      <w:r w:rsidR="00EA4F52">
        <w:rPr>
          <w:sz w:val="24"/>
          <w:szCs w:val="24"/>
        </w:rPr>
        <w:t>Población inicial</w:t>
      </w:r>
      <w:bookmarkEnd w:id="148"/>
    </w:p>
    <w:p w14:paraId="6E98A7E5" w14:textId="742523CB"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intenta crear horarios iniciales diversos y parcialmente factibles:</w:t>
      </w:r>
    </w:p>
    <w:p w14:paraId="716DDC52" w14:textId="4A33E240" w:rsidR="00EA4F52" w:rsidRPr="00EA4F52" w:rsidRDefault="00EA4F52" w:rsidP="00B5581D">
      <w:pPr>
        <w:numPr>
          <w:ilvl w:val="0"/>
          <w:numId w:val="34"/>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7B082B" w14:textId="130214DB" w:rsidR="00EA4F52" w:rsidRDefault="00EA4F52" w:rsidP="00B5581D">
      <w:pPr>
        <w:numPr>
          <w:ilvl w:val="0"/>
          <w:numId w:val="34"/>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51E6BFE4" w14:textId="77777777" w:rsidR="00EA47AE" w:rsidRPr="0072094E" w:rsidRDefault="00EA47AE" w:rsidP="00EA47AE">
      <w:pPr>
        <w:spacing w:before="240" w:after="120"/>
        <w:ind w:left="360"/>
        <w:jc w:val="both"/>
        <w:rPr>
          <w:rFonts w:ascii="Garamond" w:eastAsia="Garamond" w:hAnsi="Garamond" w:cs="Garamond"/>
          <w:color w:val="000000"/>
          <w:sz w:val="23"/>
          <w:szCs w:val="23"/>
          <w:lang w:val="es-BO"/>
        </w:rPr>
      </w:pPr>
    </w:p>
    <w:p w14:paraId="43BBD50D" w14:textId="0B2C2F38" w:rsidR="000E4C18" w:rsidRPr="000E4C18" w:rsidRDefault="000E4C18" w:rsidP="003D5CD1">
      <w:pPr>
        <w:pStyle w:val="Ttulo3"/>
        <w:numPr>
          <w:ilvl w:val="2"/>
          <w:numId w:val="4"/>
        </w:numPr>
      </w:pPr>
      <w:bookmarkStart w:id="149" w:name="_Toc196868611"/>
      <w:r>
        <w:t>Operadores genéticos</w:t>
      </w:r>
      <w:bookmarkEnd w:id="149"/>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4C357B2A" w14:textId="01FB2C21" w:rsidR="000E4C18" w:rsidRP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lastRenderedPageBreak/>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3AC2DD8A" w14:textId="1DFA01A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612A65B2" w:rsidR="000E4C18" w:rsidRP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xml:space="preserve">: Se implementa un cruce de punto único (crossover). Se elige un punto aleatorio y se crea un hijo combinando las asignaciones del primer padre hasta el punto de cruce y las del segundo padre desde ese punto en adelante.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51B2A7BA" w14:textId="3321C67F" w:rsidR="000E4C18" w:rsidRPr="000E4C18" w:rsidRDefault="000E4C18"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7FFAB4A0" w:rsidR="000E4C18" w:rsidRP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w:t>
      </w:r>
      <w:proofErr w:type="spellStart"/>
      <w:r w:rsidRPr="000E4C18">
        <w:rPr>
          <w:rFonts w:ascii="Garamond" w:eastAsia="Garamond" w:hAnsi="Garamond" w:cs="Garamond"/>
          <w:color w:val="000000"/>
          <w:sz w:val="23"/>
          <w:szCs w:val="23"/>
          <w:lang w:val="es-BO"/>
        </w:rPr>
        <w:t>sobreutilizada</w:t>
      </w:r>
      <w:proofErr w:type="spellEnd"/>
      <w:r w:rsidRPr="000E4C18">
        <w:rPr>
          <w:rFonts w:ascii="Garamond" w:eastAsia="Garamond" w:hAnsi="Garamond" w:cs="Garamond"/>
          <w:color w:val="000000"/>
          <w:sz w:val="23"/>
          <w:szCs w:val="23"/>
          <w:lang w:val="es-BO"/>
        </w:rPr>
        <w:t xml:space="preserve">, hay mayor probabilidad de mutar el aula en lugar del horario; si un curso requiere un aula específica, solo se muta el horario. </w:t>
      </w:r>
    </w:p>
    <w:p w14:paraId="2783869A" w14:textId="6FC4A13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xml:space="preserve">: aliviar la carga de aulas </w:t>
      </w:r>
      <w:proofErr w:type="spellStart"/>
      <w:r w:rsidRPr="000E4C18">
        <w:rPr>
          <w:rFonts w:ascii="Garamond" w:eastAsia="Garamond" w:hAnsi="Garamond" w:cs="Garamond"/>
          <w:color w:val="000000"/>
          <w:sz w:val="23"/>
          <w:szCs w:val="23"/>
          <w:lang w:val="es-BO"/>
        </w:rPr>
        <w:t>sobreutilizadas</w:t>
      </w:r>
      <w:proofErr w:type="spellEnd"/>
      <w:r w:rsidRPr="000E4C18">
        <w:rPr>
          <w:rFonts w:ascii="Garamond" w:eastAsia="Garamond" w:hAnsi="Garamond" w:cs="Garamond"/>
          <w:color w:val="000000"/>
          <w:sz w:val="23"/>
          <w:szCs w:val="23"/>
          <w:lang w:val="es-BO"/>
        </w:rPr>
        <w:t>).</w:t>
      </w:r>
    </w:p>
    <w:p w14:paraId="687C5B84" w14:textId="1FA1E30C" w:rsidR="00A9228D" w:rsidRPr="00A9228D" w:rsidRDefault="000E4C18" w:rsidP="003D5CD1">
      <w:pPr>
        <w:pStyle w:val="Ttulo3"/>
        <w:numPr>
          <w:ilvl w:val="2"/>
          <w:numId w:val="4"/>
        </w:numPr>
        <w:spacing w:before="240" w:after="240"/>
      </w:pPr>
      <w:bookmarkStart w:id="150" w:name="_Toc196868612"/>
      <w:r>
        <w:t xml:space="preserve">Manejo de </w:t>
      </w:r>
      <w:proofErr w:type="spellStart"/>
      <w:r>
        <w:t>Restriccones</w:t>
      </w:r>
      <w:bookmarkEnd w:id="150"/>
      <w:proofErr w:type="spellEnd"/>
    </w:p>
    <w:p w14:paraId="77892D2F" w14:textId="20E63747"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Pr="00A9228D" w:rsidRDefault="00A9228D" w:rsidP="00B5581D">
      <w:pPr>
        <w:numPr>
          <w:ilvl w:val="0"/>
          <w:numId w:val="36"/>
        </w:numPr>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lastRenderedPageBreak/>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70C79B58" w14:textId="02ADCCC3" w:rsidR="00BA3927" w:rsidRPr="00A9228D" w:rsidRDefault="00BA3927" w:rsidP="003D5CD1">
      <w:pPr>
        <w:pStyle w:val="Ttulo3"/>
        <w:numPr>
          <w:ilvl w:val="2"/>
          <w:numId w:val="4"/>
        </w:numPr>
        <w:ind w:left="709"/>
      </w:pPr>
      <w:bookmarkStart w:id="151" w:name="_Toc196868613"/>
      <w:r>
        <w:t>Proceso evolutivo</w:t>
      </w:r>
      <w:bookmarkEnd w:id="151"/>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08FD6A2C" w14:textId="05830D8F"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349F689E" w14:textId="0AED1480" w:rsidR="00BA3927" w:rsidRPr="00A9228D" w:rsidRDefault="00BA3927" w:rsidP="00BA3927">
      <w:pPr>
        <w:jc w:val="both"/>
        <w:rPr>
          <w:rFonts w:ascii="Garamond" w:eastAsia="Garamond" w:hAnsi="Garamond" w:cs="Garamond"/>
          <w:color w:val="000000"/>
          <w:sz w:val="23"/>
          <w:szCs w:val="23"/>
          <w:u w:val="single"/>
          <w:lang w:val="es-BO"/>
        </w:rPr>
      </w:pPr>
    </w:p>
    <w:p w14:paraId="4F28B4E7" w14:textId="0D9908C1" w:rsidR="00D04AB3" w:rsidRDefault="00D04AB3" w:rsidP="003D5CD1">
      <w:pPr>
        <w:pStyle w:val="Ttulo2"/>
        <w:numPr>
          <w:ilvl w:val="1"/>
          <w:numId w:val="4"/>
        </w:numPr>
      </w:pPr>
      <w:bookmarkStart w:id="152" w:name="_Toc196868614"/>
      <w:r>
        <w:t>Estructura de datos</w:t>
      </w:r>
      <w:bookmarkEnd w:id="152"/>
    </w:p>
    <w:p w14:paraId="3F5C11D2" w14:textId="15F3A35E"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72FD5FE0" w14:textId="77777777" w:rsidR="00D04AB3" w:rsidRPr="00D04AB3" w:rsidRDefault="00D04AB3" w:rsidP="00B5581D">
      <w:pPr>
        <w:numPr>
          <w:ilvl w:val="1"/>
          <w:numId w:val="4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aula</w:t>
      </w:r>
    </w:p>
    <w:p w14:paraId="7D54121A" w14:textId="77777777" w:rsidR="00D04AB3" w:rsidRPr="00D04AB3" w:rsidRDefault="00D04AB3" w:rsidP="00B5581D">
      <w:pPr>
        <w:numPr>
          <w:ilvl w:val="1"/>
          <w:numId w:val="4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capacity</w:t>
      </w:r>
      <w:proofErr w:type="spellEnd"/>
      <w:r w:rsidRPr="00D04AB3">
        <w:rPr>
          <w:rFonts w:ascii="Garamond" w:eastAsia="Garamond" w:hAnsi="Garamond" w:cs="Garamond"/>
          <w:color w:val="000000"/>
          <w:sz w:val="23"/>
          <w:szCs w:val="23"/>
          <w:lang w:val="es-BO"/>
        </w:rPr>
        <w:t>: Capacidad máxima de estudiantes</w:t>
      </w:r>
    </w:p>
    <w:p w14:paraId="1D4767DC" w14:textId="77777777" w:rsidR="00D04AB3" w:rsidRPr="00D04AB3" w:rsidRDefault="00D04AB3" w:rsidP="00B5581D">
      <w:pPr>
        <w:numPr>
          <w:ilvl w:val="1"/>
          <w:numId w:val="4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hasComputers</w:t>
      </w:r>
      <w:proofErr w:type="spellEnd"/>
      <w:r w:rsidRPr="00D04AB3">
        <w:rPr>
          <w:rFonts w:ascii="Garamond" w:eastAsia="Garamond" w:hAnsi="Garamond" w:cs="Garamond"/>
          <w:color w:val="000000"/>
          <w:sz w:val="23"/>
          <w:szCs w:val="23"/>
          <w:lang w:val="es-BO"/>
        </w:rPr>
        <w:t>: Indicador booleano sobre la disponibilidad de equipos informáticos</w:t>
      </w:r>
    </w:p>
    <w:p w14:paraId="57681280"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profesor</w:t>
      </w:r>
    </w:p>
    <w:p w14:paraId="1CE3EEA6"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completo del profesor</w:t>
      </w:r>
    </w:p>
    <w:p w14:paraId="6F47110C"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availability</w:t>
      </w:r>
      <w:proofErr w:type="spellEnd"/>
      <w:r w:rsidRPr="00D04AB3">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grupo</w:t>
      </w:r>
    </w:p>
    <w:p w14:paraId="31F9F00C"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descriptivo del grupo</w:t>
      </w:r>
    </w:p>
    <w:p w14:paraId="5C7AC7A9"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size</w:t>
      </w:r>
      <w:proofErr w:type="spellEnd"/>
      <w:r w:rsidRPr="00D04AB3">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curso</w:t>
      </w:r>
    </w:p>
    <w:p w14:paraId="0C1F7B57"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del curso</w:t>
      </w:r>
    </w:p>
    <w:p w14:paraId="2ECB5D9F"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lastRenderedPageBreak/>
        <w:t>professor</w:t>
      </w:r>
      <w:proofErr w:type="spellEnd"/>
      <w:r w:rsidRPr="00D04AB3">
        <w:rPr>
          <w:rFonts w:ascii="Garamond" w:eastAsia="Garamond" w:hAnsi="Garamond" w:cs="Garamond"/>
          <w:color w:val="000000"/>
          <w:sz w:val="23"/>
          <w:szCs w:val="23"/>
          <w:lang w:val="es-BO"/>
        </w:rPr>
        <w:t>: Profesor asignado para impartir el curso</w:t>
      </w:r>
    </w:p>
    <w:p w14:paraId="4AD36C43"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studentGroups</w:t>
      </w:r>
      <w:proofErr w:type="spellEnd"/>
      <w:r w:rsidRPr="00D04AB3">
        <w:rPr>
          <w:rFonts w:ascii="Garamond" w:eastAsia="Garamond" w:hAnsi="Garamond" w:cs="Garamond"/>
          <w:color w:val="000000"/>
          <w:sz w:val="23"/>
          <w:szCs w:val="23"/>
          <w:lang w:val="es-BO"/>
        </w:rPr>
        <w:t>: Grupo o grupos de estudiantes que tomarán el curso</w:t>
      </w:r>
    </w:p>
    <w:p w14:paraId="2BED1577"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requiresComputers</w:t>
      </w:r>
      <w:proofErr w:type="spellEnd"/>
      <w:r w:rsidRPr="00D04AB3">
        <w:rPr>
          <w:rFonts w:ascii="Garamond" w:eastAsia="Garamond" w:hAnsi="Garamond" w:cs="Garamond"/>
          <w:color w:val="000000"/>
          <w:sz w:val="23"/>
          <w:szCs w:val="23"/>
          <w:lang w:val="es-BO"/>
        </w:rPr>
        <w:t>: Indicador booleano sobre la necesidad de equipos informáticos</w:t>
      </w:r>
    </w:p>
    <w:p w14:paraId="415D48E0"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duration</w:t>
      </w:r>
      <w:proofErr w:type="spellEnd"/>
      <w:r w:rsidRPr="00D04AB3">
        <w:rPr>
          <w:rFonts w:ascii="Garamond" w:eastAsia="Garamond" w:hAnsi="Garamond" w:cs="Garamond"/>
          <w:color w:val="000000"/>
          <w:sz w:val="23"/>
          <w:szCs w:val="23"/>
          <w:lang w:val="es-BO"/>
        </w:rPr>
        <w:t>: Duración del curso en slots de tiempo</w:t>
      </w:r>
    </w:p>
    <w:p w14:paraId="32C1A0A1"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requiresConsecutiveSlots</w:t>
      </w:r>
      <w:proofErr w:type="spellEnd"/>
      <w:r w:rsidRPr="00D04AB3">
        <w:rPr>
          <w:rFonts w:ascii="Garamond" w:eastAsia="Garamond" w:hAnsi="Garamond" w:cs="Garamond"/>
          <w:color w:val="000000"/>
          <w:sz w:val="23"/>
          <w:szCs w:val="23"/>
          <w:lang w:val="es-BO"/>
        </w:rPr>
        <w:t>: Indicador booleano sobre si los slots deben ser consecutivos</w:t>
      </w:r>
    </w:p>
    <w:p w14:paraId="6BA6FCC1" w14:textId="6F5844F8" w:rsid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requiredRoomId</w:t>
      </w:r>
      <w:proofErr w:type="spellEnd"/>
      <w:r w:rsidRPr="00D04AB3">
        <w:rPr>
          <w:rFonts w:ascii="Garamond" w:eastAsia="Garamond" w:hAnsi="Garamond" w:cs="Garamond"/>
          <w:color w:val="000000"/>
          <w:sz w:val="23"/>
          <w:szCs w:val="23"/>
          <w:lang w:val="es-BO"/>
        </w:rPr>
        <w:t>: Identificador del aula específica requerida (si aplica)</w:t>
      </w:r>
    </w:p>
    <w:p w14:paraId="285AD11C" w14:textId="0E712943" w:rsid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sidR="003159F0">
        <w:rPr>
          <w:rFonts w:ascii="Garamond" w:eastAsia="Garamond" w:hAnsi="Garamond" w:cs="Garamond"/>
          <w:color w:val="000000"/>
          <w:sz w:val="23"/>
          <w:szCs w:val="23"/>
        </w:rPr>
        <w:t xml:space="preserve"> como se observa en la figura 3-6:</w:t>
      </w:r>
    </w:p>
    <w:p w14:paraId="76C35889" w14:textId="77777777" w:rsidR="00746497" w:rsidRDefault="00D04AB3" w:rsidP="00746497">
      <w:pPr>
        <w:keepNext/>
        <w:pBdr>
          <w:top w:val="nil"/>
          <w:left w:val="nil"/>
          <w:bottom w:val="nil"/>
          <w:right w:val="nil"/>
          <w:between w:val="nil"/>
        </w:pBdr>
        <w:spacing w:before="120" w:after="120"/>
        <w:jc w:val="center"/>
      </w:pPr>
      <w:r w:rsidRPr="00D04AB3">
        <w:rPr>
          <w:rFonts w:ascii="Garamond" w:eastAsia="Garamond" w:hAnsi="Garamond" w:cs="Garamond"/>
          <w:noProof/>
          <w:color w:val="000000"/>
          <w:sz w:val="23"/>
          <w:szCs w:val="23"/>
          <w:lang w:val="es-BO"/>
        </w:rPr>
        <w:drawing>
          <wp:inline distT="0" distB="0" distL="0" distR="0" wp14:anchorId="13C1CE2B" wp14:editId="7D81D06A">
            <wp:extent cx="4533900" cy="122323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64599" cy="1231521"/>
                    </a:xfrm>
                    <a:prstGeom prst="rect">
                      <a:avLst/>
                    </a:prstGeom>
                  </pic:spPr>
                </pic:pic>
              </a:graphicData>
            </a:graphic>
          </wp:inline>
        </w:drawing>
      </w:r>
    </w:p>
    <w:p w14:paraId="610899CC" w14:textId="5F5A8874" w:rsidR="00D04AB3" w:rsidRPr="00746497" w:rsidRDefault="00746497" w:rsidP="00746497">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53" w:name="_Toc196868724"/>
      <w:r w:rsidRPr="00746497">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5</w:t>
      </w:r>
      <w:r w:rsidR="006827F3">
        <w:rPr>
          <w:b/>
          <w:bCs/>
          <w:i w:val="0"/>
          <w:iCs w:val="0"/>
        </w:rPr>
        <w:fldChar w:fldCharType="end"/>
      </w:r>
      <w:r w:rsidRPr="00746497">
        <w:rPr>
          <w:b/>
          <w:bCs/>
          <w:i w:val="0"/>
          <w:iCs w:val="0"/>
        </w:rPr>
        <w:t>: Validación de entrada de datos</w:t>
      </w:r>
      <w:bookmarkEnd w:id="153"/>
    </w:p>
    <w:p w14:paraId="2CE9BC03" w14:textId="54AFC516"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00746497" w:rsidRPr="00746497">
        <w:rPr>
          <w:b/>
          <w:bCs/>
          <w:color w:val="000000"/>
          <w:sz w:val="18"/>
          <w:szCs w:val="18"/>
        </w:rPr>
        <w:t xml:space="preserve"> -</w:t>
      </w:r>
      <w:r w:rsidRPr="00746497">
        <w:rPr>
          <w:b/>
          <w:bCs/>
          <w:color w:val="000000"/>
          <w:sz w:val="18"/>
          <w:szCs w:val="18"/>
        </w:rPr>
        <w:t xml:space="preserve"> https://github.com/AndrewHerrada/Timetabling/tree/main/dashboard.js</w:t>
      </w:r>
    </w:p>
    <w:p w14:paraId="0CA492AF" w14:textId="1BF6CD29" w:rsidR="003159F0" w:rsidRDefault="003159F0" w:rsidP="00D04AB3">
      <w:pPr>
        <w:pBdr>
          <w:top w:val="nil"/>
          <w:left w:val="nil"/>
          <w:bottom w:val="nil"/>
          <w:right w:val="nil"/>
          <w:between w:val="nil"/>
        </w:pBdr>
        <w:spacing w:before="120" w:after="120"/>
        <w:jc w:val="center"/>
        <w:rPr>
          <w:rFonts w:ascii="Garamond" w:eastAsia="Garamond" w:hAnsi="Garamond" w:cs="Garamond"/>
          <w:color w:val="000000"/>
          <w:sz w:val="23"/>
          <w:szCs w:val="23"/>
          <w:lang w:val="es-BO"/>
        </w:rPr>
      </w:pPr>
    </w:p>
    <w:p w14:paraId="6ED23299" w14:textId="3BECC5B8" w:rsidR="00D04AB3" w:rsidRDefault="00D04AB3" w:rsidP="003D5CD1">
      <w:pPr>
        <w:pStyle w:val="Ttulo2"/>
        <w:numPr>
          <w:ilvl w:val="1"/>
          <w:numId w:val="4"/>
        </w:numPr>
      </w:pPr>
      <w:bookmarkStart w:id="154" w:name="_Toc196868615"/>
      <w:r>
        <w:t>Arquitectura del sistema</w:t>
      </w:r>
      <w:bookmarkEnd w:id="154"/>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Room</w:t>
      </w:r>
      <w:proofErr w:type="spellEnd"/>
      <w:r w:rsidRPr="00D04AB3">
        <w:rPr>
          <w:rFonts w:ascii="Garamond" w:eastAsia="Garamond" w:hAnsi="Garamond" w:cs="Garamond"/>
          <w:color w:val="000000"/>
          <w:sz w:val="23"/>
          <w:szCs w:val="23"/>
          <w:lang w:val="es-BO"/>
        </w:rPr>
        <w:t>: Encapsula las propiedades de las aulas</w:t>
      </w:r>
    </w:p>
    <w:p w14:paraId="025E14AA"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Professor</w:t>
      </w:r>
      <w:proofErr w:type="spellEnd"/>
      <w:r w:rsidRPr="00D04AB3">
        <w:rPr>
          <w:rFonts w:ascii="Garamond" w:eastAsia="Garamond" w:hAnsi="Garamond" w:cs="Garamond"/>
          <w:color w:val="000000"/>
          <w:sz w:val="23"/>
          <w:szCs w:val="23"/>
          <w:lang w:val="es-BO"/>
        </w:rPr>
        <w:t>: Gestiona la información de los profesores y su disponibilidad</w:t>
      </w:r>
    </w:p>
    <w:p w14:paraId="6E4B646B"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StudentGroup</w:t>
      </w:r>
      <w:proofErr w:type="spellEnd"/>
      <w:r w:rsidRPr="00D04AB3">
        <w:rPr>
          <w:rFonts w:ascii="Garamond" w:eastAsia="Garamond" w:hAnsi="Garamond" w:cs="Garamond"/>
          <w:color w:val="000000"/>
          <w:sz w:val="23"/>
          <w:szCs w:val="23"/>
          <w:lang w:val="es-BO"/>
        </w:rPr>
        <w:t>: Contiene los datos de los grupos estudiantiles</w:t>
      </w:r>
    </w:p>
    <w:p w14:paraId="5D585296"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Course</w:t>
      </w:r>
      <w:proofErr w:type="spellEnd"/>
      <w:r w:rsidRPr="00D04AB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TimeSlot</w:t>
      </w:r>
      <w:proofErr w:type="spellEnd"/>
      <w:r w:rsidRPr="00D04AB3">
        <w:rPr>
          <w:rFonts w:ascii="Garamond" w:eastAsia="Garamond" w:hAnsi="Garamond" w:cs="Garamond"/>
          <w:color w:val="000000"/>
          <w:sz w:val="23"/>
          <w:szCs w:val="23"/>
          <w:lang w:val="es-BO"/>
        </w:rPr>
        <w:t>: Representa un espacio de tiempo específico (día y hora)</w:t>
      </w:r>
    </w:p>
    <w:p w14:paraId="3CFC0505"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ClassAssignment</w:t>
      </w:r>
      <w:proofErr w:type="spellEnd"/>
      <w:r w:rsidRPr="00D04AB3">
        <w:rPr>
          <w:rFonts w:ascii="Garamond" w:eastAsia="Garamond" w:hAnsi="Garamond" w:cs="Garamond"/>
          <w:color w:val="000000"/>
          <w:sz w:val="23"/>
          <w:szCs w:val="23"/>
          <w:lang w:val="es-BO"/>
        </w:rPr>
        <w:t>: Mantiene la relación entre un curso, un aula y un espacio temporal</w:t>
      </w:r>
    </w:p>
    <w:p w14:paraId="2B5956CD"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Chromosome</w:t>
      </w:r>
      <w:proofErr w:type="spellEnd"/>
      <w:r w:rsidRPr="00D04AB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lastRenderedPageBreak/>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3159F0"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TimetableGenerator</w:t>
      </w:r>
      <w:proofErr w:type="spellEnd"/>
      <w:r w:rsidRPr="00D04AB3">
        <w:rPr>
          <w:rFonts w:ascii="Garamond" w:eastAsia="Garamond" w:hAnsi="Garamond" w:cs="Garamond"/>
          <w:color w:val="000000"/>
          <w:sz w:val="23"/>
          <w:szCs w:val="23"/>
          <w:lang w:val="es-BO"/>
        </w:rPr>
        <w:t>: Implementa todas las etapas del algoritmo genético y las métricas de evolución</w:t>
      </w:r>
    </w:p>
    <w:p w14:paraId="161029E0" w14:textId="25AFAD77" w:rsidR="00D04AB3" w:rsidRPr="003159F0" w:rsidRDefault="003159F0" w:rsidP="003D5CD1">
      <w:pPr>
        <w:pStyle w:val="Ttulo2"/>
        <w:numPr>
          <w:ilvl w:val="1"/>
          <w:numId w:val="4"/>
        </w:numPr>
      </w:pPr>
      <w:bookmarkStart w:id="155" w:name="_Toc196868616"/>
      <w:r>
        <w:t>Formato datos de salida</w:t>
      </w:r>
      <w:bookmarkEnd w:id="155"/>
    </w:p>
    <w:p w14:paraId="47411283" w14:textId="26CADE81" w:rsidR="003159F0" w:rsidRDefault="003159F0" w:rsidP="003159F0">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Una vez que el programa termina de procesar los datos ingresados, se crea un archivo en formato JSON</w:t>
      </w:r>
      <w:r w:rsidR="007E24EA">
        <w:rPr>
          <w:rFonts w:ascii="Garamond" w:eastAsia="Garamond" w:hAnsi="Garamond" w:cs="Garamond"/>
          <w:color w:val="000000"/>
          <w:sz w:val="23"/>
          <w:szCs w:val="23"/>
        </w:rPr>
        <w:t>.</w:t>
      </w:r>
      <w:r w:rsidR="004D0540">
        <w:rPr>
          <w:rFonts w:ascii="Garamond" w:eastAsia="Garamond" w:hAnsi="Garamond" w:cs="Garamond"/>
          <w:color w:val="000000"/>
          <w:sz w:val="23"/>
          <w:szCs w:val="23"/>
        </w:rPr>
        <w:t xml:space="preserve"> </w:t>
      </w:r>
      <w:r>
        <w:rPr>
          <w:rFonts w:ascii="Garamond" w:eastAsia="Garamond" w:hAnsi="Garamond" w:cs="Garamond"/>
          <w:color w:val="000000"/>
          <w:sz w:val="23"/>
          <w:szCs w:val="23"/>
        </w:rPr>
        <w:t>Tiene la siguiente estructura:</w:t>
      </w:r>
    </w:p>
    <w:p w14:paraId="379DFC85" w14:textId="77777777" w:rsidR="00746497" w:rsidRDefault="003159F0" w:rsidP="00746497">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drawing>
          <wp:inline distT="0" distB="0" distL="0" distR="0" wp14:anchorId="6FA3F152" wp14:editId="0DF9F841">
            <wp:extent cx="2799656" cy="3405116"/>
            <wp:effectExtent l="0" t="0" r="127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28081" cy="3439688"/>
                    </a:xfrm>
                    <a:prstGeom prst="rect">
                      <a:avLst/>
                    </a:prstGeom>
                  </pic:spPr>
                </pic:pic>
              </a:graphicData>
            </a:graphic>
          </wp:inline>
        </w:drawing>
      </w:r>
    </w:p>
    <w:p w14:paraId="7E69EF8F" w14:textId="60EEC06E" w:rsidR="003159F0" w:rsidRPr="00746497" w:rsidRDefault="00746497" w:rsidP="00746497">
      <w:pPr>
        <w:pStyle w:val="Descripcin"/>
        <w:spacing w:before="120" w:after="120" w:line="24" w:lineRule="atLeast"/>
        <w:jc w:val="center"/>
        <w:rPr>
          <w:rFonts w:ascii="Garamond" w:eastAsia="Garamond" w:hAnsi="Garamond" w:cs="Garamond"/>
          <w:b/>
          <w:bCs/>
          <w:i w:val="0"/>
          <w:iCs w:val="0"/>
          <w:color w:val="000000"/>
          <w:sz w:val="23"/>
          <w:szCs w:val="23"/>
        </w:rPr>
      </w:pPr>
      <w:bookmarkStart w:id="156" w:name="_Toc196868725"/>
      <w:r w:rsidRPr="00746497">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6</w:t>
      </w:r>
      <w:r w:rsidR="006827F3">
        <w:rPr>
          <w:b/>
          <w:bCs/>
          <w:i w:val="0"/>
          <w:iCs w:val="0"/>
        </w:rPr>
        <w:fldChar w:fldCharType="end"/>
      </w:r>
      <w:r w:rsidRPr="00746497">
        <w:rPr>
          <w:b/>
          <w:bCs/>
          <w:i w:val="0"/>
          <w:iCs w:val="0"/>
        </w:rPr>
        <w:t xml:space="preserve">: Datos de salida </w:t>
      </w:r>
      <w:r w:rsidR="006827F3">
        <w:rPr>
          <w:b/>
          <w:bCs/>
          <w:i w:val="0"/>
          <w:iCs w:val="0"/>
        </w:rPr>
        <w:t>para la visualización del horario</w:t>
      </w:r>
      <w:bookmarkEnd w:id="156"/>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Pr="00746497">
        <w:rPr>
          <w:b/>
          <w:bCs/>
          <w:color w:val="000000"/>
          <w:sz w:val="18"/>
          <w:szCs w:val="18"/>
        </w:rPr>
        <w:t>- https://github.com/AndrewHerrada/Timetabling/tree/main/horario-data.json</w:t>
      </w:r>
    </w:p>
    <w:p w14:paraId="77355AC8" w14:textId="16C0F083" w:rsidR="003159F0" w:rsidRPr="004D0540" w:rsidRDefault="004D0540" w:rsidP="004D0540">
      <w:pPr>
        <w:pBdr>
          <w:top w:val="nil"/>
          <w:left w:val="nil"/>
          <w:bottom w:val="nil"/>
          <w:right w:val="nil"/>
          <w:between w:val="nil"/>
        </w:pBdr>
        <w:spacing w:before="240" w:after="240"/>
        <w:jc w:val="both"/>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extensa lista de datos presentada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ara la correcta modelización del algoritmo, la programación de métricas específicas resulta fundamental ya que permite una evaluación detallada de su desempeño. 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figura 3-7)</w:t>
      </w:r>
      <w:r w:rsidRPr="004D0540">
        <w:rPr>
          <w:rFonts w:ascii="Garamond" w:eastAsia="Garamond" w:hAnsi="Garamond" w:cs="Garamond"/>
          <w:color w:val="000000"/>
          <w:sz w:val="23"/>
          <w:szCs w:val="23"/>
        </w:rPr>
        <w:t xml:space="preserve"> </w:t>
      </w:r>
    </w:p>
    <w:p w14:paraId="781A7412" w14:textId="77777777" w:rsidR="006827F3" w:rsidRDefault="0093598D" w:rsidP="006827F3">
      <w:pPr>
        <w:keepNext/>
        <w:jc w:val="center"/>
      </w:pPr>
      <w:r>
        <w:br w:type="page"/>
      </w:r>
      <w:r w:rsidR="006827F3" w:rsidRPr="006827F3">
        <w:rPr>
          <w:noProof/>
        </w:rPr>
        <w:lastRenderedPageBreak/>
        <w:drawing>
          <wp:inline distT="0" distB="0" distL="0" distR="0" wp14:anchorId="11F20233" wp14:editId="27C2E203">
            <wp:extent cx="2179122" cy="289878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95916" cy="2921123"/>
                    </a:xfrm>
                    <a:prstGeom prst="rect">
                      <a:avLst/>
                    </a:prstGeom>
                  </pic:spPr>
                </pic:pic>
              </a:graphicData>
            </a:graphic>
          </wp:inline>
        </w:drawing>
      </w:r>
    </w:p>
    <w:p w14:paraId="4F34BFC3" w14:textId="62BCA6C3" w:rsidR="0093598D" w:rsidRPr="006827F3" w:rsidRDefault="006827F3" w:rsidP="006827F3">
      <w:pPr>
        <w:pStyle w:val="Descripcin"/>
        <w:spacing w:before="120" w:after="120" w:line="24" w:lineRule="atLeast"/>
        <w:jc w:val="center"/>
        <w:rPr>
          <w:b/>
          <w:bCs/>
          <w:i w:val="0"/>
          <w:iCs w:val="0"/>
        </w:rPr>
      </w:pPr>
      <w:bookmarkStart w:id="157" w:name="_Toc196868726"/>
      <w:r w:rsidRPr="006827F3">
        <w:rPr>
          <w:b/>
          <w:bCs/>
          <w:i w:val="0"/>
          <w:iCs w:val="0"/>
        </w:rPr>
        <w:t xml:space="preserve">Figura </w:t>
      </w:r>
      <w:r w:rsidRPr="006827F3">
        <w:rPr>
          <w:b/>
          <w:bCs/>
          <w:i w:val="0"/>
          <w:iCs w:val="0"/>
        </w:rPr>
        <w:fldChar w:fldCharType="begin"/>
      </w:r>
      <w:r w:rsidRPr="006827F3">
        <w:rPr>
          <w:b/>
          <w:bCs/>
          <w:i w:val="0"/>
          <w:iCs w:val="0"/>
        </w:rPr>
        <w:instrText xml:space="preserve"> STYLEREF 1 \s </w:instrText>
      </w:r>
      <w:r w:rsidRPr="006827F3">
        <w:rPr>
          <w:b/>
          <w:bCs/>
          <w:i w:val="0"/>
          <w:iCs w:val="0"/>
        </w:rPr>
        <w:fldChar w:fldCharType="separate"/>
      </w:r>
      <w:r w:rsidR="00203865">
        <w:rPr>
          <w:b/>
          <w:bCs/>
          <w:i w:val="0"/>
          <w:iCs w:val="0"/>
          <w:noProof/>
        </w:rPr>
        <w:t>3</w:t>
      </w:r>
      <w:r w:rsidRPr="006827F3">
        <w:rPr>
          <w:b/>
          <w:bCs/>
          <w:i w:val="0"/>
          <w:iCs w:val="0"/>
        </w:rPr>
        <w:fldChar w:fldCharType="end"/>
      </w:r>
      <w:r w:rsidRPr="006827F3">
        <w:rPr>
          <w:b/>
          <w:bCs/>
          <w:i w:val="0"/>
          <w:iCs w:val="0"/>
        </w:rPr>
        <w:noBreakHyphen/>
      </w:r>
      <w:r w:rsidRPr="006827F3">
        <w:rPr>
          <w:b/>
          <w:bCs/>
          <w:i w:val="0"/>
          <w:iCs w:val="0"/>
        </w:rPr>
        <w:fldChar w:fldCharType="begin"/>
      </w:r>
      <w:r w:rsidRPr="006827F3">
        <w:rPr>
          <w:b/>
          <w:bCs/>
          <w:i w:val="0"/>
          <w:iCs w:val="0"/>
        </w:rPr>
        <w:instrText xml:space="preserve"> SEQ Figura \* ARABIC \s 1 </w:instrText>
      </w:r>
      <w:r w:rsidRPr="006827F3">
        <w:rPr>
          <w:b/>
          <w:bCs/>
          <w:i w:val="0"/>
          <w:iCs w:val="0"/>
        </w:rPr>
        <w:fldChar w:fldCharType="separate"/>
      </w:r>
      <w:r w:rsidR="00203865">
        <w:rPr>
          <w:b/>
          <w:bCs/>
          <w:i w:val="0"/>
          <w:iCs w:val="0"/>
          <w:noProof/>
        </w:rPr>
        <w:t>7</w:t>
      </w:r>
      <w:r w:rsidRPr="006827F3">
        <w:rPr>
          <w:b/>
          <w:bCs/>
          <w:i w:val="0"/>
          <w:iCs w:val="0"/>
        </w:rPr>
        <w:fldChar w:fldCharType="end"/>
      </w:r>
      <w:r w:rsidRPr="006827F3">
        <w:rPr>
          <w:b/>
          <w:bCs/>
          <w:i w:val="0"/>
          <w:iCs w:val="0"/>
        </w:rPr>
        <w:t xml:space="preserve">: </w:t>
      </w:r>
      <w:proofErr w:type="spellStart"/>
      <w:r w:rsidRPr="006827F3">
        <w:rPr>
          <w:b/>
          <w:bCs/>
          <w:i w:val="0"/>
          <w:iCs w:val="0"/>
        </w:rPr>
        <w:t>Metricas</w:t>
      </w:r>
      <w:proofErr w:type="spellEnd"/>
      <w:r w:rsidRPr="006827F3">
        <w:rPr>
          <w:b/>
          <w:bCs/>
          <w:i w:val="0"/>
          <w:iCs w:val="0"/>
        </w:rPr>
        <w:t xml:space="preserve"> para el </w:t>
      </w:r>
      <w:proofErr w:type="spellStart"/>
      <w:r w:rsidRPr="006827F3">
        <w:rPr>
          <w:b/>
          <w:bCs/>
          <w:i w:val="0"/>
          <w:iCs w:val="0"/>
        </w:rPr>
        <w:t>analisis</w:t>
      </w:r>
      <w:proofErr w:type="spellEnd"/>
      <w:r w:rsidRPr="006827F3">
        <w:rPr>
          <w:b/>
          <w:bCs/>
          <w:i w:val="0"/>
          <w:iCs w:val="0"/>
        </w:rPr>
        <w:t xml:space="preserve"> de datos</w:t>
      </w:r>
      <w:bookmarkEnd w:id="157"/>
    </w:p>
    <w:p w14:paraId="002768E9" w14:textId="3C147717" w:rsidR="006827F3" w:rsidRPr="00746497" w:rsidRDefault="006827F3" w:rsidP="006827F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https://github.com/AndrewHerrada/Timetabling/tree/main/</w:t>
      </w:r>
      <w:r>
        <w:rPr>
          <w:b/>
          <w:bCs/>
          <w:color w:val="000000"/>
          <w:sz w:val="18"/>
          <w:szCs w:val="18"/>
        </w:rPr>
        <w:t>evolution</w:t>
      </w:r>
      <w:r w:rsidRPr="00746497">
        <w:rPr>
          <w:b/>
          <w:bCs/>
          <w:color w:val="000000"/>
          <w:sz w:val="18"/>
          <w:szCs w:val="18"/>
        </w:rPr>
        <w:t>-data.json</w:t>
      </w:r>
    </w:p>
    <w:p w14:paraId="5506CA98" w14:textId="064F1BF1" w:rsidR="006827F3" w:rsidRPr="004D0540" w:rsidRDefault="006827F3" w:rsidP="006827F3">
      <w:pPr>
        <w:pBdr>
          <w:top w:val="nil"/>
          <w:left w:val="nil"/>
          <w:bottom w:val="nil"/>
          <w:right w:val="nil"/>
          <w:between w:val="nil"/>
        </w:pBdr>
        <w:spacing w:before="240" w:after="240"/>
        <w:jc w:val="both"/>
      </w:pPr>
      <w:r w:rsidRPr="006827F3">
        <w:rPr>
          <w:rFonts w:ascii="Garamond" w:eastAsia="Garamond" w:hAnsi="Garamond" w:cs="Garamond"/>
          <w:color w:val="000000"/>
          <w:sz w:val="23"/>
          <w:szCs w:val="23"/>
        </w:rPr>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2FF491C9" w14:textId="480E6914" w:rsidR="006827F3" w:rsidRPr="003159F0" w:rsidRDefault="00CE3EAD" w:rsidP="003D5CD1">
      <w:pPr>
        <w:pStyle w:val="Ttulo2"/>
        <w:numPr>
          <w:ilvl w:val="1"/>
          <w:numId w:val="4"/>
        </w:numPr>
      </w:pPr>
      <w:bookmarkStart w:id="158" w:name="_Toc196868617"/>
      <w:r>
        <w:t>Despliegue del sistema</w:t>
      </w:r>
      <w:bookmarkEnd w:id="158"/>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proofErr w:type="spellStart"/>
      <w:r w:rsidR="00F32922" w:rsidRPr="00F32922">
        <w:rPr>
          <w:rFonts w:ascii="Garamond" w:eastAsia="Garamond" w:hAnsi="Garamond" w:cs="Garamond"/>
          <w:b/>
          <w:bCs/>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un notebook de </w:t>
      </w:r>
      <w:proofErr w:type="spellStart"/>
      <w:r w:rsidR="00F32922" w:rsidRPr="00F32922">
        <w:rPr>
          <w:rFonts w:ascii="Garamond" w:eastAsia="Garamond" w:hAnsi="Garamond" w:cs="Garamond"/>
          <w:color w:val="000000"/>
          <w:sz w:val="23"/>
          <w:szCs w:val="23"/>
          <w:lang w:val="es-BO"/>
        </w:rPr>
        <w:t>Jupyter</w:t>
      </w:r>
      <w:proofErr w:type="spellEnd"/>
      <w:r w:rsidR="00F32922" w:rsidRPr="00F32922">
        <w:rPr>
          <w:rFonts w:ascii="Garamond" w:eastAsia="Garamond" w:hAnsi="Garamond" w:cs="Garamond"/>
          <w:color w:val="000000"/>
          <w:sz w:val="23"/>
          <w:szCs w:val="23"/>
          <w:lang w:val="es-BO"/>
        </w:rPr>
        <w:t xml:space="preserve">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w:t>
      </w:r>
      <w:proofErr w:type="spellStart"/>
      <w:r w:rsidR="00F32922" w:rsidRPr="00F32922">
        <w:rPr>
          <w:rFonts w:ascii="Garamond" w:eastAsia="Garamond" w:hAnsi="Garamond" w:cs="Garamond"/>
          <w:b/>
          <w:bCs/>
          <w:color w:val="000000"/>
          <w:sz w:val="23"/>
          <w:szCs w:val="23"/>
          <w:lang w:val="es-BO"/>
        </w:rPr>
        <w:t>db</w:t>
      </w:r>
      <w:proofErr w:type="spellEnd"/>
      <w:r w:rsidR="00F32922" w:rsidRPr="00F32922">
        <w:rPr>
          <w:rFonts w:ascii="Garamond" w:eastAsia="Garamond" w:hAnsi="Garamond" w:cs="Garamond"/>
          <w:color w:val="000000"/>
          <w:sz w:val="23"/>
          <w:szCs w:val="23"/>
          <w:lang w:val="es-BO"/>
        </w:rPr>
        <w:t xml:space="preserve">, la cual contiene información sin procesar. </w:t>
      </w:r>
      <w:proofErr w:type="spellStart"/>
      <w:r w:rsidR="00F32922" w:rsidRPr="00F32922">
        <w:rPr>
          <w:rFonts w:ascii="Garamond" w:eastAsia="Garamond" w:hAnsi="Garamond" w:cs="Garamond"/>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 xml:space="preserve">Como resultado del procesamiento de dashboard.js, se generan dos archivos JSON: </w:t>
      </w:r>
      <w:proofErr w:type="spellStart"/>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w:t>
      </w:r>
      <w:proofErr w:type="spellStart"/>
      <w:r w:rsidRPr="00F32922">
        <w:rPr>
          <w:rFonts w:ascii="Garamond" w:eastAsia="Garamond" w:hAnsi="Garamond" w:cs="Garamond"/>
          <w:b/>
          <w:bCs/>
          <w:color w:val="000000"/>
          <w:sz w:val="23"/>
          <w:szCs w:val="23"/>
          <w:lang w:val="es-BO"/>
        </w:rPr>
        <w:t>data.json</w:t>
      </w:r>
      <w:proofErr w:type="spellEnd"/>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w:t>
      </w:r>
      <w:proofErr w:type="spellStart"/>
      <w:r w:rsidRPr="00F32922">
        <w:rPr>
          <w:rFonts w:ascii="Garamond" w:eastAsia="Garamond" w:hAnsi="Garamond" w:cs="Garamond"/>
          <w:color w:val="000000"/>
          <w:sz w:val="23"/>
          <w:szCs w:val="23"/>
          <w:lang w:val="es-BO"/>
        </w:rPr>
        <w:t>evolucion-</w:t>
      </w:r>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que presenta visualmente el horario generado a partir de horario-</w:t>
      </w:r>
      <w:proofErr w:type="spellStart"/>
      <w:r w:rsidRPr="00F32922">
        <w:rPr>
          <w:rFonts w:ascii="Garamond" w:eastAsia="Garamond" w:hAnsi="Garamond" w:cs="Garamond"/>
          <w:color w:val="000000"/>
          <w:sz w:val="23"/>
          <w:szCs w:val="23"/>
          <w:lang w:val="es-BO"/>
        </w:rPr>
        <w:t>data.json</w:t>
      </w:r>
      <w:proofErr w:type="spellEnd"/>
      <w:r w:rsidRPr="00F32922">
        <w:rPr>
          <w:rFonts w:ascii="Garamond" w:eastAsia="Garamond" w:hAnsi="Garamond" w:cs="Garamond"/>
          <w:color w:val="000000"/>
          <w:sz w:val="23"/>
          <w:szCs w:val="23"/>
          <w:lang w:val="es-BO"/>
        </w:rPr>
        <w:t xml:space="preserve">.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5957224E" w:rsidR="00A60810" w:rsidRDefault="00424BE6" w:rsidP="00B5581D">
      <w:pPr>
        <w:pStyle w:val="Ttulo1"/>
        <w:numPr>
          <w:ilvl w:val="0"/>
          <w:numId w:val="40"/>
        </w:numPr>
        <w:spacing w:before="240" w:after="240" w:line="288" w:lineRule="auto"/>
      </w:pPr>
      <w:bookmarkStart w:id="159" w:name="_Toc196868618"/>
      <w:r>
        <w:lastRenderedPageBreak/>
        <w:t>Análisis de Resultados y Discusión</w:t>
      </w:r>
      <w:bookmarkEnd w:id="159"/>
    </w:p>
    <w:p w14:paraId="7956C561" w14:textId="70BAC95C"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6513ABC1" w14:textId="477E4E33" w:rsidR="00A60810" w:rsidRDefault="00814609" w:rsidP="00B5581D">
      <w:pPr>
        <w:pStyle w:val="Ttulo2"/>
        <w:numPr>
          <w:ilvl w:val="1"/>
          <w:numId w:val="40"/>
        </w:numPr>
        <w:ind w:left="709" w:hanging="709"/>
      </w:pPr>
      <w:bookmarkStart w:id="160" w:name="_Toc196868619"/>
      <w:r>
        <w:t>Evolución del fitness</w:t>
      </w:r>
      <w:bookmarkEnd w:id="160"/>
    </w:p>
    <w:p w14:paraId="03E5112A" w14:textId="25831387"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Pr="00814609">
        <w:rPr>
          <w:rFonts w:ascii="Garamond" w:eastAsia="Garamond" w:hAnsi="Garamond" w:cs="Garamond"/>
          <w:color w:val="000000"/>
          <w:sz w:val="23"/>
          <w:szCs w:val="23"/>
        </w:rPr>
        <w:t>1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E80EE2D" w14:textId="77777777" w:rsidR="00481052" w:rsidRDefault="00456CBD" w:rsidP="00481052">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652A24C1" w:rsidR="00456CBD" w:rsidRPr="00481052" w:rsidRDefault="00481052" w:rsidP="00481052">
      <w:pPr>
        <w:pStyle w:val="Descripcin"/>
        <w:spacing w:before="120" w:after="120" w:line="24" w:lineRule="atLeast"/>
        <w:jc w:val="center"/>
        <w:rPr>
          <w:b/>
          <w:bCs/>
          <w:i w:val="0"/>
          <w:iCs w:val="0"/>
        </w:rPr>
      </w:pPr>
      <w:bookmarkStart w:id="161" w:name="_Toc196868727"/>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481052">
        <w:rPr>
          <w:b/>
          <w:bCs/>
          <w:i w:val="0"/>
          <w:iCs w:val="0"/>
        </w:rPr>
        <w:t xml:space="preserve">: </w:t>
      </w:r>
      <w:r>
        <w:rPr>
          <w:b/>
          <w:bCs/>
          <w:i w:val="0"/>
          <w:iCs w:val="0"/>
        </w:rPr>
        <w:t>S</w:t>
      </w:r>
      <w:r w:rsidRPr="00481052">
        <w:rPr>
          <w:b/>
          <w:bCs/>
          <w:i w:val="0"/>
          <w:iCs w:val="0"/>
        </w:rPr>
        <w:t>olución del fitness a lo largo de las generaciones</w:t>
      </w:r>
      <w:bookmarkEnd w:id="161"/>
    </w:p>
    <w:p w14:paraId="6E403BAC" w14:textId="06E8F5B7" w:rsidR="00456CBD" w:rsidRDefault="00456CBD"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46497">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C4ACE0B" w14:textId="77777777" w:rsidR="00456CBD" w:rsidRPr="00814609" w:rsidRDefault="00456CBD" w:rsidP="00814609">
      <w:pPr>
        <w:pBdr>
          <w:top w:val="nil"/>
          <w:left w:val="nil"/>
          <w:bottom w:val="nil"/>
          <w:right w:val="nil"/>
          <w:between w:val="nil"/>
        </w:pBdr>
        <w:spacing w:before="120" w:after="120"/>
        <w:jc w:val="both"/>
        <w:rPr>
          <w:rFonts w:ascii="Garamond" w:eastAsia="Garamond" w:hAnsi="Garamond" w:cs="Garamond"/>
          <w:color w:val="000000"/>
          <w:sz w:val="23"/>
          <w:szCs w:val="23"/>
        </w:rPr>
      </w:pPr>
    </w:p>
    <w:p w14:paraId="76F4A77F" w14:textId="77777777" w:rsidR="00814609" w:rsidRPr="00814609"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lastRenderedPageBreak/>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B5581D">
      <w:pPr>
        <w:pStyle w:val="Ttulo2"/>
        <w:numPr>
          <w:ilvl w:val="1"/>
          <w:numId w:val="40"/>
        </w:numPr>
        <w:ind w:left="709" w:hanging="709"/>
      </w:pPr>
      <w:bookmarkStart w:id="162" w:name="_Toc196868620"/>
      <w:r>
        <w:t>Mejora relativa por generación</w:t>
      </w:r>
      <w:bookmarkEnd w:id="162"/>
    </w:p>
    <w:p w14:paraId="6DA635BC" w14:textId="56493E4E" w:rsidR="00456CBD" w:rsidRP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4-2</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1038697F" w14:textId="77777777" w:rsidR="00481052" w:rsidRDefault="00456CBD" w:rsidP="00481052">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51901" cy="2647010"/>
                    </a:xfrm>
                    <a:prstGeom prst="rect">
                      <a:avLst/>
                    </a:prstGeom>
                  </pic:spPr>
                </pic:pic>
              </a:graphicData>
            </a:graphic>
          </wp:inline>
        </w:drawing>
      </w:r>
    </w:p>
    <w:p w14:paraId="23ADDDE9" w14:textId="44BAA9C8" w:rsidR="00F47C6A" w:rsidRPr="00481052" w:rsidRDefault="00481052" w:rsidP="00481052">
      <w:pPr>
        <w:pStyle w:val="Descripcin"/>
        <w:spacing w:before="120" w:after="0" w:line="24" w:lineRule="atLeast"/>
        <w:jc w:val="center"/>
        <w:rPr>
          <w:rFonts w:ascii="Garamond" w:eastAsia="Garamond" w:hAnsi="Garamond" w:cs="Garamond"/>
          <w:b/>
          <w:bCs/>
          <w:i w:val="0"/>
          <w:iCs w:val="0"/>
          <w:color w:val="000000"/>
          <w:sz w:val="23"/>
          <w:szCs w:val="23"/>
        </w:rPr>
      </w:pPr>
      <w:bookmarkStart w:id="163" w:name="_Toc196868728"/>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2</w:t>
      </w:r>
      <w:r w:rsidR="006827F3">
        <w:rPr>
          <w:b/>
          <w:bCs/>
          <w:i w:val="0"/>
          <w:iCs w:val="0"/>
        </w:rPr>
        <w:fldChar w:fldCharType="end"/>
      </w:r>
      <w:r w:rsidRPr="00481052">
        <w:rPr>
          <w:b/>
          <w:bCs/>
          <w:i w:val="0"/>
          <w:iCs w:val="0"/>
        </w:rPr>
        <w:t>: Mejora relativa del fitness por generación</w:t>
      </w:r>
      <w:bookmarkEnd w:id="163"/>
    </w:p>
    <w:p w14:paraId="18E85266" w14:textId="5505C9BC" w:rsidR="00F47C6A" w:rsidRPr="00F47C6A" w:rsidRDefault="00F47C6A" w:rsidP="00481052">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151A96DC" w14:textId="77777777" w:rsidR="00F47C6A" w:rsidRDefault="00F47C6A" w:rsidP="00456CBD">
      <w:pPr>
        <w:pBdr>
          <w:top w:val="nil"/>
          <w:left w:val="nil"/>
          <w:bottom w:val="nil"/>
          <w:right w:val="nil"/>
          <w:between w:val="nil"/>
        </w:pBdr>
        <w:spacing w:before="240" w:after="240"/>
        <w:rPr>
          <w:rFonts w:ascii="Garamond" w:eastAsia="Garamond" w:hAnsi="Garamond" w:cs="Garamond"/>
          <w:color w:val="000000"/>
          <w:sz w:val="23"/>
          <w:szCs w:val="23"/>
        </w:rPr>
      </w:pPr>
    </w:p>
    <w:p w14:paraId="6C82C1BA" w14:textId="67EB560A" w:rsidR="00456CBD" w:rsidRPr="00456CBD"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lastRenderedPageBreak/>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042F5F4D" w:rsidR="005373F9" w:rsidRDefault="005373F9" w:rsidP="00B5581D">
      <w:pPr>
        <w:pStyle w:val="Ttulo2"/>
        <w:numPr>
          <w:ilvl w:val="1"/>
          <w:numId w:val="40"/>
        </w:numPr>
        <w:ind w:left="709" w:hanging="709"/>
      </w:pPr>
      <w:bookmarkStart w:id="164" w:name="_Toc196868621"/>
      <w:r>
        <w:t>Diversidad genética</w:t>
      </w:r>
      <w:bookmarkEnd w:id="164"/>
    </w:p>
    <w:p w14:paraId="3E547770" w14:textId="45210A5D"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4-3</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6FB66C2C" w14:textId="77777777" w:rsidR="00481052" w:rsidRDefault="00D17089" w:rsidP="00481052">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53430" cy="2348230"/>
                    </a:xfrm>
                    <a:prstGeom prst="rect">
                      <a:avLst/>
                    </a:prstGeom>
                  </pic:spPr>
                </pic:pic>
              </a:graphicData>
            </a:graphic>
          </wp:inline>
        </w:drawing>
      </w:r>
    </w:p>
    <w:p w14:paraId="6D13C4F8" w14:textId="4B5CE051" w:rsidR="005373F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65" w:name="_Toc196868729"/>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481052">
        <w:rPr>
          <w:b/>
          <w:bCs/>
          <w:i w:val="0"/>
          <w:iCs w:val="0"/>
        </w:rPr>
        <w:t xml:space="preserve">: Diversidad genética </w:t>
      </w:r>
      <w:proofErr w:type="gramStart"/>
      <w:r w:rsidRPr="00481052">
        <w:rPr>
          <w:b/>
          <w:bCs/>
          <w:i w:val="0"/>
          <w:iCs w:val="0"/>
        </w:rPr>
        <w:t>a los largo</w:t>
      </w:r>
      <w:proofErr w:type="gramEnd"/>
      <w:r w:rsidRPr="00481052">
        <w:rPr>
          <w:b/>
          <w:bCs/>
          <w:i w:val="0"/>
          <w:iCs w:val="0"/>
        </w:rPr>
        <w:t xml:space="preserve"> de las generaciones</w:t>
      </w:r>
      <w:bookmarkEnd w:id="165"/>
    </w:p>
    <w:p w14:paraId="4E36236B" w14:textId="59590B26" w:rsid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62F257" w14:textId="77777777" w:rsidR="00D17089" w:rsidRPr="00D17089" w:rsidRDefault="00D17089" w:rsidP="00D17089">
      <w:pPr>
        <w:pBdr>
          <w:top w:val="nil"/>
          <w:left w:val="nil"/>
          <w:bottom w:val="nil"/>
          <w:right w:val="nil"/>
          <w:between w:val="nil"/>
        </w:pBdr>
        <w:jc w:val="center"/>
        <w:rPr>
          <w:b/>
          <w:color w:val="000000"/>
          <w:sz w:val="18"/>
          <w:szCs w:val="18"/>
        </w:rPr>
      </w:pPr>
    </w:p>
    <w:p w14:paraId="4976DF1A"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lastRenderedPageBreak/>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49BE5DF4" w14:textId="77777777" w:rsidR="00481052" w:rsidRDefault="00D17089" w:rsidP="00481052">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32370" cy="2326280"/>
                    </a:xfrm>
                    <a:prstGeom prst="rect">
                      <a:avLst/>
                    </a:prstGeom>
                  </pic:spPr>
                </pic:pic>
              </a:graphicData>
            </a:graphic>
          </wp:inline>
        </w:drawing>
      </w:r>
    </w:p>
    <w:p w14:paraId="6022F239" w14:textId="477BF687" w:rsidR="00D1708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66" w:name="_Toc196868730"/>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4</w:t>
      </w:r>
      <w:r w:rsidR="006827F3">
        <w:rPr>
          <w:b/>
          <w:bCs/>
          <w:i w:val="0"/>
          <w:iCs w:val="0"/>
        </w:rPr>
        <w:fldChar w:fldCharType="end"/>
      </w:r>
      <w:r w:rsidRPr="00481052">
        <w:rPr>
          <w:b/>
          <w:bCs/>
          <w:i w:val="0"/>
          <w:iCs w:val="0"/>
        </w:rPr>
        <w:t>: Mejora relativa del fitness por generación</w:t>
      </w:r>
      <w:bookmarkEnd w:id="166"/>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183D037D"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-4</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B5581D">
      <w:pPr>
        <w:pStyle w:val="Ttulo2"/>
        <w:numPr>
          <w:ilvl w:val="1"/>
          <w:numId w:val="40"/>
        </w:numPr>
        <w:ind w:left="680"/>
      </w:pPr>
      <w:bookmarkStart w:id="167" w:name="_Toc196868622"/>
      <w:r>
        <w:t>Operadores genéticos</w:t>
      </w:r>
      <w:bookmarkEnd w:id="167"/>
    </w:p>
    <w:p w14:paraId="30BF6142" w14:textId="34707BA8"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4-5</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 xml:space="preserve">6 y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7, proporciona información valiosa sobre la dinámica interna del algoritmo y la efectividad de sus mecanismos evolutivos.</w:t>
      </w:r>
    </w:p>
    <w:p w14:paraId="1513EAF3" w14:textId="5DCA1F49" w:rsidR="00315933" w:rsidRDefault="00315933" w:rsidP="00B5581D">
      <w:pPr>
        <w:pStyle w:val="Ttulo2"/>
        <w:numPr>
          <w:ilvl w:val="2"/>
          <w:numId w:val="40"/>
        </w:numPr>
      </w:pPr>
      <w:bookmarkStart w:id="168" w:name="_Toc196868623"/>
      <w:r>
        <w:lastRenderedPageBreak/>
        <w:t>Operador de cruzamiento</w:t>
      </w:r>
      <w:bookmarkEnd w:id="168"/>
      <w:r>
        <w:tab/>
      </w:r>
    </w:p>
    <w:p w14:paraId="3490CD5C" w14:textId="53683C5F"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71FA0DB3" w14:textId="77777777" w:rsidR="00481052" w:rsidRDefault="00315933"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77873" cy="2575526"/>
                    </a:xfrm>
                    <a:prstGeom prst="rect">
                      <a:avLst/>
                    </a:prstGeom>
                  </pic:spPr>
                </pic:pic>
              </a:graphicData>
            </a:graphic>
          </wp:inline>
        </w:drawing>
      </w:r>
    </w:p>
    <w:p w14:paraId="3229BC66" w14:textId="418378C3" w:rsidR="00315933"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69" w:name="_Toc196868731"/>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5</w:t>
      </w:r>
      <w:r w:rsidR="006827F3">
        <w:rPr>
          <w:b/>
          <w:bCs/>
          <w:i w:val="0"/>
          <w:iCs w:val="0"/>
        </w:rPr>
        <w:fldChar w:fldCharType="end"/>
      </w:r>
      <w:r w:rsidRPr="00481052">
        <w:rPr>
          <w:b/>
          <w:bCs/>
          <w:i w:val="0"/>
          <w:iCs w:val="0"/>
        </w:rPr>
        <w:t>: Taza de éxito del cruzamiento</w:t>
      </w:r>
      <w:bookmarkEnd w:id="169"/>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6ED5B531" w:rsidR="00315933" w:rsidRDefault="00315933" w:rsidP="00B5581D">
      <w:pPr>
        <w:pStyle w:val="Ttulo2"/>
        <w:numPr>
          <w:ilvl w:val="2"/>
          <w:numId w:val="40"/>
        </w:numPr>
      </w:pPr>
      <w:bookmarkStart w:id="170" w:name="_Toc196868624"/>
      <w:r>
        <w:t>Operador de cruzamiento</w:t>
      </w:r>
      <w:bookmarkEnd w:id="170"/>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0C838DC2" w14:textId="77777777" w:rsidR="00481052" w:rsidRDefault="000D4241"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40BDD870" wp14:editId="0AED8098">
            <wp:extent cx="3766782" cy="2253205"/>
            <wp:effectExtent l="0" t="0" r="571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91938" cy="2268253"/>
                    </a:xfrm>
                    <a:prstGeom prst="rect">
                      <a:avLst/>
                    </a:prstGeom>
                  </pic:spPr>
                </pic:pic>
              </a:graphicData>
            </a:graphic>
          </wp:inline>
        </w:drawing>
      </w:r>
    </w:p>
    <w:p w14:paraId="7D9DC9CD" w14:textId="17BC5282" w:rsidR="000D4241" w:rsidRPr="00481052" w:rsidRDefault="00481052" w:rsidP="00481052">
      <w:pPr>
        <w:pStyle w:val="Descripcin"/>
        <w:spacing w:before="120" w:after="120" w:line="288" w:lineRule="auto"/>
        <w:jc w:val="center"/>
        <w:rPr>
          <w:rFonts w:ascii="Garamond" w:eastAsia="Garamond" w:hAnsi="Garamond" w:cs="Garamond"/>
          <w:b/>
          <w:bCs/>
          <w:i w:val="0"/>
          <w:iCs w:val="0"/>
          <w:color w:val="000000"/>
          <w:sz w:val="23"/>
          <w:szCs w:val="23"/>
        </w:rPr>
      </w:pPr>
      <w:bookmarkStart w:id="171" w:name="_Toc196868732"/>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6</w:t>
      </w:r>
      <w:r w:rsidR="006827F3">
        <w:rPr>
          <w:b/>
          <w:bCs/>
          <w:i w:val="0"/>
          <w:iCs w:val="0"/>
        </w:rPr>
        <w:fldChar w:fldCharType="end"/>
      </w:r>
      <w:r w:rsidRPr="00481052">
        <w:rPr>
          <w:b/>
          <w:bCs/>
          <w:i w:val="0"/>
          <w:iCs w:val="0"/>
        </w:rPr>
        <w:t>: Taza de éxito de mutación</w:t>
      </w:r>
      <w:bookmarkEnd w:id="171"/>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75120946" w:rsidR="00FF4E32" w:rsidRDefault="00FF4E32" w:rsidP="00B5581D">
      <w:pPr>
        <w:pStyle w:val="Ttulo2"/>
        <w:numPr>
          <w:ilvl w:val="2"/>
          <w:numId w:val="40"/>
        </w:numPr>
      </w:pPr>
      <w:bookmarkStart w:id="172" w:name="_Toc196868625"/>
      <w:r>
        <w:t>Comparación de operadores</w:t>
      </w:r>
      <w:bookmarkEnd w:id="172"/>
      <w:r>
        <w:tab/>
      </w:r>
    </w:p>
    <w:p w14:paraId="0DDCDD81" w14:textId="30D3DB9E"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Pr="00FF4E32">
        <w:rPr>
          <w:rFonts w:ascii="Garamond" w:eastAsia="Garamond" w:hAnsi="Garamond" w:cs="Garamond"/>
          <w:color w:val="000000"/>
          <w:sz w:val="23"/>
          <w:szCs w:val="23"/>
          <w:lang w:val="es-BO"/>
        </w:rPr>
        <w:t>7,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8EFA412" w14:textId="77777777" w:rsidR="00481052" w:rsidRDefault="00FF4E32" w:rsidP="00481052">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lastRenderedPageBreak/>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53430" cy="1779905"/>
                    </a:xfrm>
                    <a:prstGeom prst="rect">
                      <a:avLst/>
                    </a:prstGeom>
                  </pic:spPr>
                </pic:pic>
              </a:graphicData>
            </a:graphic>
          </wp:inline>
        </w:drawing>
      </w:r>
    </w:p>
    <w:p w14:paraId="684226DE" w14:textId="49191461" w:rsidR="00FF4E32" w:rsidRPr="00481052" w:rsidRDefault="00481052"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3" w:name="_Toc196868733"/>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7</w:t>
      </w:r>
      <w:r w:rsidR="006827F3">
        <w:rPr>
          <w:b/>
          <w:bCs/>
          <w:i w:val="0"/>
          <w:iCs w:val="0"/>
        </w:rPr>
        <w:fldChar w:fldCharType="end"/>
      </w:r>
      <w:r w:rsidRPr="00481052">
        <w:rPr>
          <w:b/>
          <w:bCs/>
          <w:i w:val="0"/>
          <w:iCs w:val="0"/>
        </w:rPr>
        <w:t>: Comparación de operadores genéticos</w:t>
      </w:r>
      <w:bookmarkEnd w:id="173"/>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0FE01629" w14:textId="580C3886" w:rsidR="00123BB4" w:rsidRDefault="00123BB4" w:rsidP="00B5581D">
      <w:pPr>
        <w:pStyle w:val="Ttulo2"/>
        <w:numPr>
          <w:ilvl w:val="1"/>
          <w:numId w:val="40"/>
        </w:numPr>
        <w:ind w:left="680"/>
      </w:pPr>
      <w:bookmarkStart w:id="174" w:name="_Toc196868626"/>
      <w:r>
        <w:t>Operadores genéticos</w:t>
      </w:r>
      <w:bookmarkEnd w:id="174"/>
    </w:p>
    <w:p w14:paraId="1151E83C" w14:textId="6CDC8AD9"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Pr="00123BB4">
        <w:rPr>
          <w:rFonts w:ascii="Garamond" w:eastAsia="Garamond" w:hAnsi="Garamond" w:cs="Garamond"/>
          <w:color w:val="000000"/>
          <w:sz w:val="23"/>
          <w:szCs w:val="23"/>
        </w:rPr>
        <w:t>8 y detallado en las barras de progreso, proporciona información crítica sobre la calidad práctica de las soluciones generadas por el algoritmo genético.</w:t>
      </w:r>
    </w:p>
    <w:p w14:paraId="4D2F3E90" w14:textId="77777777" w:rsidR="00FB4630" w:rsidRDefault="005936A9" w:rsidP="00FB4630">
      <w:pPr>
        <w:keepNext/>
        <w:pBdr>
          <w:top w:val="nil"/>
          <w:left w:val="nil"/>
          <w:bottom w:val="nil"/>
          <w:right w:val="nil"/>
          <w:between w:val="nil"/>
        </w:pBdr>
        <w:spacing w:before="240" w:after="240"/>
        <w:jc w:val="center"/>
      </w:pPr>
      <w:r w:rsidRPr="005936A9">
        <w:rPr>
          <w:rFonts w:ascii="Garamond" w:eastAsia="Garamond" w:hAnsi="Garamond" w:cs="Garamond"/>
          <w:noProof/>
          <w:color w:val="000000"/>
          <w:sz w:val="23"/>
          <w:szCs w:val="23"/>
        </w:rPr>
        <w:drawing>
          <wp:inline distT="0" distB="0" distL="0" distR="0" wp14:anchorId="243C11A2" wp14:editId="6AEF4E40">
            <wp:extent cx="3998794" cy="1585982"/>
            <wp:effectExtent l="0" t="0" r="190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087693" cy="1621241"/>
                    </a:xfrm>
                    <a:prstGeom prst="rect">
                      <a:avLst/>
                    </a:prstGeom>
                  </pic:spPr>
                </pic:pic>
              </a:graphicData>
            </a:graphic>
          </wp:inline>
        </w:drawing>
      </w:r>
    </w:p>
    <w:p w14:paraId="017F8495" w14:textId="61758A36" w:rsidR="005936A9"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rPr>
      </w:pPr>
      <w:bookmarkStart w:id="175" w:name="_Toc196868734"/>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8</w:t>
      </w:r>
      <w:r w:rsidR="006827F3">
        <w:rPr>
          <w:b/>
          <w:bCs/>
          <w:i w:val="0"/>
          <w:iCs w:val="0"/>
        </w:rPr>
        <w:fldChar w:fldCharType="end"/>
      </w:r>
      <w:r w:rsidRPr="00FB4630">
        <w:rPr>
          <w:b/>
          <w:bCs/>
          <w:i w:val="0"/>
          <w:iCs w:val="0"/>
        </w:rPr>
        <w:t>: Cumplimiento de restricciones</w:t>
      </w:r>
      <w:bookmarkEnd w:id="175"/>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3ABDD58A" w14:textId="123FE327" w:rsidR="00123BB4" w:rsidRDefault="00123BB4" w:rsidP="00B5581D">
      <w:pPr>
        <w:pStyle w:val="Ttulo2"/>
        <w:numPr>
          <w:ilvl w:val="2"/>
          <w:numId w:val="40"/>
        </w:numPr>
      </w:pPr>
      <w:bookmarkStart w:id="176" w:name="_Toc196868627"/>
      <w:r>
        <w:t>Evolución del cumplimiento de restricciones</w:t>
      </w:r>
      <w:bookmarkEnd w:id="176"/>
    </w:p>
    <w:p w14:paraId="26C64961" w14:textId="3FAB416B"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5B77A78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lastRenderedPageBreak/>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4-9)</w:t>
      </w:r>
      <w:r w:rsidRPr="00D942B5">
        <w:rPr>
          <w:rFonts w:ascii="Garamond" w:eastAsia="Garamond" w:hAnsi="Garamond" w:cs="Garamond"/>
          <w:color w:val="000000"/>
          <w:sz w:val="23"/>
          <w:szCs w:val="23"/>
          <w:lang w:val="es-BO"/>
        </w:rPr>
        <w:t>.</w:t>
      </w:r>
    </w:p>
    <w:p w14:paraId="5194318F" w14:textId="77777777" w:rsidR="00FB4630" w:rsidRDefault="001E779C" w:rsidP="00FB4630">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53430" cy="2310765"/>
                    </a:xfrm>
                    <a:prstGeom prst="rect">
                      <a:avLst/>
                    </a:prstGeom>
                  </pic:spPr>
                </pic:pic>
              </a:graphicData>
            </a:graphic>
          </wp:inline>
        </w:drawing>
      </w:r>
    </w:p>
    <w:p w14:paraId="046340C4" w14:textId="7FC22F79" w:rsidR="001E779C"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7" w:name="_Toc196868735"/>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9</w:t>
      </w:r>
      <w:r w:rsidR="006827F3">
        <w:rPr>
          <w:b/>
          <w:bCs/>
          <w:i w:val="0"/>
          <w:iCs w:val="0"/>
        </w:rPr>
        <w:fldChar w:fldCharType="end"/>
      </w:r>
      <w:r w:rsidRPr="00FB4630">
        <w:rPr>
          <w:b/>
          <w:bCs/>
          <w:i w:val="0"/>
          <w:iCs w:val="0"/>
        </w:rPr>
        <w:t xml:space="preserve">: </w:t>
      </w:r>
      <w:r>
        <w:rPr>
          <w:b/>
          <w:bCs/>
          <w:i w:val="0"/>
          <w:iCs w:val="0"/>
        </w:rPr>
        <w:t>Evolución de c</w:t>
      </w:r>
      <w:r w:rsidRPr="00FB4630">
        <w:rPr>
          <w:b/>
          <w:bCs/>
          <w:i w:val="0"/>
          <w:iCs w:val="0"/>
        </w:rPr>
        <w:t>umplimiento de restricciones</w:t>
      </w:r>
      <w:bookmarkEnd w:id="177"/>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7F8EE0F" w14:textId="618EF7CF" w:rsidR="00D942B5" w:rsidRDefault="00D942B5" w:rsidP="00B5581D">
      <w:pPr>
        <w:pStyle w:val="Ttulo2"/>
        <w:numPr>
          <w:ilvl w:val="2"/>
          <w:numId w:val="40"/>
        </w:numPr>
      </w:pPr>
      <w:bookmarkStart w:id="178" w:name="_Toc196868628"/>
      <w:r>
        <w:t>Restricciones más fáciles de satisfacer</w:t>
      </w:r>
      <w:bookmarkEnd w:id="178"/>
    </w:p>
    <w:p w14:paraId="4D6CB93E" w14:textId="5C3607FA"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4-9</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2825492E" w14:textId="77777777" w:rsidR="007E0E25" w:rsidRDefault="001E779C" w:rsidP="007E0E25">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lastRenderedPageBreak/>
        <w:drawing>
          <wp:inline distT="0" distB="0" distL="0" distR="0" wp14:anchorId="74527FF6" wp14:editId="1AC55C7E">
            <wp:extent cx="2702257" cy="2304746"/>
            <wp:effectExtent l="0" t="0" r="3175"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0962" cy="2337758"/>
                    </a:xfrm>
                    <a:prstGeom prst="rect">
                      <a:avLst/>
                    </a:prstGeom>
                  </pic:spPr>
                </pic:pic>
              </a:graphicData>
            </a:graphic>
          </wp:inline>
        </w:drawing>
      </w:r>
    </w:p>
    <w:p w14:paraId="702EF1FB" w14:textId="7A0DE301" w:rsidR="001E779C"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9" w:name="_Toc196868736"/>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10</w:t>
      </w:r>
      <w:r w:rsidR="006827F3">
        <w:rPr>
          <w:b/>
          <w:bCs/>
          <w:i w:val="0"/>
          <w:iCs w:val="0"/>
        </w:rPr>
        <w:fldChar w:fldCharType="end"/>
      </w:r>
      <w:r w:rsidRPr="007E0E25">
        <w:rPr>
          <w:b/>
          <w:bCs/>
          <w:i w:val="0"/>
          <w:iCs w:val="0"/>
        </w:rPr>
        <w:t xml:space="preserve">: Restricciones más </w:t>
      </w:r>
      <w:proofErr w:type="spellStart"/>
      <w:r w:rsidRPr="007E0E25">
        <w:rPr>
          <w:b/>
          <w:bCs/>
          <w:i w:val="0"/>
          <w:iCs w:val="0"/>
        </w:rPr>
        <w:t>dificiles</w:t>
      </w:r>
      <w:proofErr w:type="spellEnd"/>
      <w:r w:rsidRPr="007E0E25">
        <w:rPr>
          <w:b/>
          <w:bCs/>
          <w:i w:val="0"/>
          <w:iCs w:val="0"/>
        </w:rPr>
        <w:t xml:space="preserve"> de satisfacer</w:t>
      </w:r>
      <w:bookmarkEnd w:id="179"/>
    </w:p>
    <w:p w14:paraId="3100807F" w14:textId="0138F3F2"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0420ECA7" w14:textId="1BF82797" w:rsidR="00996EB4" w:rsidRDefault="00414042" w:rsidP="00B5581D">
      <w:pPr>
        <w:pStyle w:val="Ttulo2"/>
        <w:numPr>
          <w:ilvl w:val="1"/>
          <w:numId w:val="40"/>
        </w:numPr>
        <w:ind w:left="680"/>
      </w:pPr>
      <w:bookmarkStart w:id="180" w:name="_Toc196868629"/>
      <w:r>
        <w:t>Estancamiento</w:t>
      </w:r>
      <w:bookmarkEnd w:id="180"/>
    </w:p>
    <w:p w14:paraId="2567C5E2" w14:textId="6C478A8F"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41BB1C5E" w14:textId="77777777" w:rsidR="007E0E25" w:rsidRDefault="00C60E54" w:rsidP="007E0E25">
      <w:pPr>
        <w:keepNext/>
        <w:pBdr>
          <w:top w:val="nil"/>
          <w:left w:val="nil"/>
          <w:bottom w:val="nil"/>
          <w:right w:val="nil"/>
          <w:between w:val="nil"/>
        </w:pBdr>
        <w:spacing w:before="120" w:after="120"/>
        <w:jc w:val="both"/>
      </w:pPr>
      <w:r w:rsidRPr="00C60E54">
        <w:rPr>
          <w:rFonts w:ascii="Garamond" w:eastAsia="Garamond" w:hAnsi="Garamond" w:cs="Garamond"/>
          <w:noProof/>
          <w:color w:val="000000"/>
          <w:sz w:val="23"/>
          <w:szCs w:val="23"/>
          <w:lang w:val="es-BO"/>
        </w:rPr>
        <w:lastRenderedPageBreak/>
        <w:drawing>
          <wp:inline distT="0" distB="0" distL="0" distR="0" wp14:anchorId="4CC3AE46" wp14:editId="581177ED">
            <wp:extent cx="5853430" cy="23907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53430" cy="2390775"/>
                    </a:xfrm>
                    <a:prstGeom prst="rect">
                      <a:avLst/>
                    </a:prstGeom>
                  </pic:spPr>
                </pic:pic>
              </a:graphicData>
            </a:graphic>
          </wp:inline>
        </w:drawing>
      </w:r>
    </w:p>
    <w:p w14:paraId="76B0DD01" w14:textId="3A6F44CC" w:rsidR="00C60E54"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81" w:name="_Toc196868737"/>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11</w:t>
      </w:r>
      <w:r w:rsidR="006827F3">
        <w:rPr>
          <w:b/>
          <w:bCs/>
          <w:i w:val="0"/>
          <w:iCs w:val="0"/>
        </w:rPr>
        <w:fldChar w:fldCharType="end"/>
      </w:r>
      <w:r w:rsidRPr="007E0E25">
        <w:rPr>
          <w:b/>
          <w:bCs/>
          <w:i w:val="0"/>
          <w:iCs w:val="0"/>
        </w:rPr>
        <w:t>: Periodos de estancamiento</w:t>
      </w:r>
      <w:bookmarkEnd w:id="181"/>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33D2B947" w14:textId="4DB146FE" w:rsidR="005E35E6" w:rsidRDefault="005E35E6" w:rsidP="00B5581D">
      <w:pPr>
        <w:pStyle w:val="Ttulo2"/>
        <w:numPr>
          <w:ilvl w:val="1"/>
          <w:numId w:val="40"/>
        </w:numPr>
        <w:ind w:left="680"/>
      </w:pPr>
      <w:bookmarkStart w:id="182" w:name="_Toc196868630"/>
      <w:r>
        <w:t>Convergencia</w:t>
      </w:r>
      <w:bookmarkEnd w:id="182"/>
    </w:p>
    <w:p w14:paraId="40495EAD" w14:textId="6E312F0D"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Pr="005E35E6">
        <w:rPr>
          <w:rFonts w:ascii="Garamond" w:eastAsia="Garamond" w:hAnsi="Garamond" w:cs="Garamond"/>
          <w:color w:val="000000"/>
          <w:sz w:val="23"/>
          <w:szCs w:val="23"/>
          <w:lang w:val="es-BO"/>
        </w:rPr>
        <w:t>12,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3313A450" w14:textId="77777777" w:rsidR="00D672DA" w:rsidRDefault="005E35E6" w:rsidP="00D672DA">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lastRenderedPageBreak/>
        <w:drawing>
          <wp:inline distT="0" distB="0" distL="0" distR="0" wp14:anchorId="3146FDF9" wp14:editId="3372E50A">
            <wp:extent cx="2485085" cy="2692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05776" cy="2714817"/>
                    </a:xfrm>
                    <a:prstGeom prst="rect">
                      <a:avLst/>
                    </a:prstGeom>
                  </pic:spPr>
                </pic:pic>
              </a:graphicData>
            </a:graphic>
          </wp:inline>
        </w:drawing>
      </w:r>
    </w:p>
    <w:p w14:paraId="6FE70566" w14:textId="0133DD92" w:rsidR="005E35E6" w:rsidRPr="00D672DA" w:rsidRDefault="00D672DA" w:rsidP="00D672DA">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83" w:name="_Toc196868738"/>
      <w:r w:rsidRPr="00D672DA">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12</w:t>
      </w:r>
      <w:r w:rsidR="006827F3">
        <w:rPr>
          <w:b/>
          <w:bCs/>
          <w:i w:val="0"/>
          <w:iCs w:val="0"/>
        </w:rPr>
        <w:fldChar w:fldCharType="end"/>
      </w:r>
      <w:r w:rsidRPr="00D672DA">
        <w:rPr>
          <w:b/>
          <w:bCs/>
          <w:i w:val="0"/>
          <w:iCs w:val="0"/>
        </w:rPr>
        <w:t>: Velocidad de convergencia</w:t>
      </w:r>
      <w:bookmarkEnd w:id="183"/>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D672DA">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0F53A5B" w14:textId="77777777" w:rsidR="005E35E6" w:rsidRPr="005E35E6" w:rsidRDefault="005E35E6" w:rsidP="00D672DA">
      <w:pPr>
        <w:pBdr>
          <w:top w:val="nil"/>
          <w:left w:val="nil"/>
          <w:bottom w:val="nil"/>
          <w:right w:val="nil"/>
          <w:between w:val="nil"/>
        </w:pBdr>
        <w:spacing w:before="120" w:after="120"/>
        <w:rPr>
          <w:rFonts w:ascii="Garamond" w:eastAsia="Garamond" w:hAnsi="Garamond" w:cs="Garamond"/>
          <w:color w:val="000000"/>
          <w:sz w:val="23"/>
          <w:szCs w:val="23"/>
          <w:lang w:val="es-BO"/>
        </w:rPr>
      </w:pP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B5581D">
      <w:pPr>
        <w:pStyle w:val="Ttulo2"/>
        <w:numPr>
          <w:ilvl w:val="1"/>
          <w:numId w:val="40"/>
        </w:numPr>
        <w:ind w:left="680"/>
      </w:pPr>
      <w:bookmarkStart w:id="184" w:name="_Toc196868631"/>
      <w:r>
        <w:t>Discusión de resultados</w:t>
      </w:r>
      <w:bookmarkEnd w:id="184"/>
    </w:p>
    <w:p w14:paraId="2AF69AA2"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Los resultados obtenidos en este estudio pueden contrastarse con otros enfoques para el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presentes en la literatura científica. Las investigaciones de </w:t>
      </w: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y Lewis et al. (2021)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presenta una revisión exhaustiva de los algoritmos </w:t>
      </w:r>
      <w:proofErr w:type="spellStart"/>
      <w:r w:rsidRPr="005E35E6">
        <w:rPr>
          <w:rFonts w:ascii="Garamond" w:eastAsia="Garamond" w:hAnsi="Garamond" w:cs="Garamond"/>
          <w:color w:val="000000"/>
          <w:sz w:val="23"/>
          <w:szCs w:val="23"/>
          <w:lang w:val="es-BO"/>
        </w:rPr>
        <w:t>hiper-heurísticos</w:t>
      </w:r>
      <w:proofErr w:type="spellEnd"/>
      <w:r w:rsidRPr="005E35E6">
        <w:rPr>
          <w:rFonts w:ascii="Garamond" w:eastAsia="Garamond" w:hAnsi="Garamond" w:cs="Garamond"/>
          <w:color w:val="000000"/>
          <w:sz w:val="23"/>
          <w:szCs w:val="23"/>
          <w:lang w:val="es-BO"/>
        </w:rPr>
        <w:t xml:space="preserve"> aplicados al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En términos de velocidad de convergencia, Lewis et al. (2021)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w:t>
      </w:r>
      <w:r w:rsidRPr="005E35E6">
        <w:rPr>
          <w:rFonts w:ascii="Garamond" w:eastAsia="Garamond" w:hAnsi="Garamond" w:cs="Garamond"/>
          <w:color w:val="000000"/>
          <w:sz w:val="23"/>
          <w:szCs w:val="23"/>
          <w:lang w:val="es-BO"/>
        </w:rPr>
        <w:lastRenderedPageBreak/>
        <w:t>las generaciones (50 de 300). Esta convergencia acelerada sugiere una configuración eficiente de los operadores genéticos y la función de fitness.</w:t>
      </w:r>
    </w:p>
    <w:p w14:paraId="49E48E77"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(2019)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Nuestra tasa 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3CF90869" w14:textId="3266D413" w:rsidR="00763E9A" w:rsidRPr="00763E9A" w:rsidRDefault="00763E9A" w:rsidP="00B5581D">
      <w:pPr>
        <w:pStyle w:val="Ttulo2"/>
        <w:numPr>
          <w:ilvl w:val="1"/>
          <w:numId w:val="40"/>
        </w:numPr>
        <w:ind w:left="680"/>
      </w:pPr>
      <w:bookmarkStart w:id="185" w:name="_Toc196868632"/>
      <w:r>
        <w:t>Fortalezas</w:t>
      </w:r>
      <w:bookmarkEnd w:id="185"/>
    </w:p>
    <w:p w14:paraId="64D2D12C" w14:textId="77B37EA9"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Una fortaleza significativa de nuestro enfoque es la robustez en la satisfacción de restricciones duras. El algoritmo logra un cumplimiento del 100% para restricciones críticas como "Slots Consecutivos" y "Aula Específica", lo que garantiza la viabilidad práctica de las soluciones generadas. Esta característica es particularmente valiosa en entornos educativos reales, donde el incumplimiento de ciertas restricciones (como la asignación incorrecta de aulas específicas para materias que requieren equipamiento especial) puede hacer que el horario sea inutilizable.</w:t>
      </w:r>
    </w:p>
    <w:p w14:paraId="06AF778E"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Otra fortaleza notable es la eficiencia computacional, evidenciada por la rápida convergencia hacia soluciones de alta calidad. La capacidad del algoritmo para alcanzar el 95% del fitness final antes de la generación 100 sugiere que podría aplicarse efectivamente en contextos donde el tiempo de cómputo es limitado, permitiendo generar horarios aceptables con recursos computacionales modestos.</w:t>
      </w:r>
    </w:p>
    <w:p w14:paraId="148A2BA6"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combinación efectiva de los operadores de cruzamiento y mutación constituye otra fortaleza del enfoque. Mientras que el cruzamiento proporciona la exploración inicial necesaria para identificar regiones prometedoras del espacio de búsqueda, el operador de mutación altamente efectivo garantiza un refinamiento consistente de las soluciones, evitando el estancamiento prematuro.</w:t>
      </w:r>
    </w:p>
    <w:p w14:paraId="1139B311" w14:textId="111A05CB" w:rsidR="00763E9A" w:rsidRPr="00763E9A" w:rsidRDefault="00763E9A" w:rsidP="00B5581D">
      <w:pPr>
        <w:pStyle w:val="Ttulo2"/>
        <w:numPr>
          <w:ilvl w:val="1"/>
          <w:numId w:val="40"/>
        </w:numPr>
        <w:ind w:left="680"/>
      </w:pPr>
      <w:bookmarkStart w:id="186" w:name="_Toc196868633"/>
      <w:r>
        <w:t>Limitaciones</w:t>
      </w:r>
      <w:bookmarkEnd w:id="186"/>
    </w:p>
    <w:p w14:paraId="4541044C" w14:textId="3D72ED2F" w:rsid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 xml:space="preserve">En el desarrollo del modelo, la cantidad de niveles considerados fue limitada, trabajando exclusivamente con los niveles </w:t>
      </w:r>
      <w:r w:rsidRPr="00F32922">
        <w:rPr>
          <w:rFonts w:ascii="Garamond" w:eastAsia="Garamond" w:hAnsi="Garamond" w:cs="Garamond"/>
          <w:i/>
          <w:iCs/>
          <w:color w:val="000000"/>
          <w:sz w:val="23"/>
          <w:szCs w:val="23"/>
        </w:rPr>
        <w:t>Inicial, Básico, Intensivo e Intermedio</w:t>
      </w:r>
      <w:r w:rsidRPr="00F32922">
        <w:rPr>
          <w:rFonts w:ascii="Garamond" w:eastAsia="Garamond" w:hAnsi="Garamond" w:cs="Garamond"/>
          <w:color w:val="000000"/>
          <w:sz w:val="23"/>
          <w:szCs w:val="23"/>
        </w:rPr>
        <w:t xml:space="preserve">. No se logró incorporar los niveles </w:t>
      </w:r>
      <w:r w:rsidRPr="00F32922">
        <w:rPr>
          <w:rFonts w:ascii="Garamond" w:eastAsia="Garamond" w:hAnsi="Garamond" w:cs="Garamond"/>
          <w:i/>
          <w:iCs/>
          <w:color w:val="000000"/>
          <w:sz w:val="23"/>
          <w:szCs w:val="23"/>
        </w:rPr>
        <w:t>Infantil</w:t>
      </w:r>
      <w:r w:rsidRPr="00F32922">
        <w:rPr>
          <w:rFonts w:ascii="Garamond" w:eastAsia="Garamond" w:hAnsi="Garamond" w:cs="Garamond"/>
          <w:color w:val="000000"/>
          <w:sz w:val="23"/>
          <w:szCs w:val="23"/>
        </w:rPr>
        <w:t xml:space="preserve"> y </w:t>
      </w:r>
      <w:r w:rsidRPr="00F32922">
        <w:rPr>
          <w:rFonts w:ascii="Garamond" w:eastAsia="Garamond" w:hAnsi="Garamond" w:cs="Garamond"/>
          <w:i/>
          <w:iCs/>
          <w:color w:val="000000"/>
          <w:sz w:val="23"/>
          <w:szCs w:val="23"/>
        </w:rPr>
        <w:t>Superior</w:t>
      </w:r>
      <w:r w:rsidRPr="00F32922">
        <w:rPr>
          <w:rFonts w:ascii="Garamond" w:eastAsia="Garamond" w:hAnsi="Garamond" w:cs="Garamond"/>
          <w:color w:val="000000"/>
          <w:sz w:val="23"/>
          <w:szCs w:val="23"/>
        </w:rPr>
        <w:t>, debido a las diferencias estructurales y normativas que presentan en comparación con los niveles previamente establecidos. Estas diferencias introducen restricciones adicionales que requieren ajustes específicos en el sistema, los cuales no fueron contemplados en la implementación actual.</w:t>
      </w:r>
    </w:p>
    <w:p w14:paraId="4EFB70C5" w14:textId="77777777"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Cada grupo de estudiantes se encuentra dividido en diversas especialidades, lo que introduce una capa adicional de restricción en la asignación de materias específicas. Este factor incrementa significativamente la rigidez en la distribución de asignaturas y complica la generación de horarios óptimos. La necesidad de respetar la coherencia curricular entre especialidades impide una asignación más flexible de docentes y sesiones de clase.</w:t>
      </w:r>
    </w:p>
    <w:p w14:paraId="7D020BD9" w14:textId="079BEA7C"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En la fase de modelado, se asumió que todos los profesores disponían de horarios abiertos en todos los periodos lectivos, lo que simplificó la asignación inicial de clases. Sin embargo, aunque se implementó un mecanismo para restringir la disponibilidad horaria de los docentes, esta funcionalidad no se utilizó dentro del análisis. Como consecuencia, no se pudieron identificar con precisión los conflictos de asignación derivados de restricciones individuales de horario, lo que podría afectar la viabilidad real del modelo en un entorno práctico.</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48"/>
          <w:pgSz w:w="12242" w:h="15842"/>
          <w:pgMar w:top="1699" w:right="1440" w:bottom="1699" w:left="1584" w:header="720" w:footer="720" w:gutter="0"/>
          <w:cols w:space="720"/>
        </w:sectPr>
      </w:pPr>
    </w:p>
    <w:p w14:paraId="15DEF4A0" w14:textId="129A5675" w:rsidR="00A60810" w:rsidRDefault="00424BE6" w:rsidP="00B5581D">
      <w:pPr>
        <w:pStyle w:val="Ttulo1"/>
        <w:numPr>
          <w:ilvl w:val="0"/>
          <w:numId w:val="40"/>
        </w:numPr>
        <w:spacing w:before="240" w:after="240" w:line="288" w:lineRule="auto"/>
      </w:pPr>
      <w:bookmarkStart w:id="187" w:name="_Toc196868634"/>
      <w:r>
        <w:lastRenderedPageBreak/>
        <w:t>Conclusiones</w:t>
      </w:r>
      <w:bookmarkEnd w:id="187"/>
    </w:p>
    <w:p w14:paraId="7B4AEF52" w14:textId="7090BDA0"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El análisis detallado de los resultados del algoritmo genético aplicado al problema de </w:t>
      </w:r>
      <w:r w:rsidR="001A229A">
        <w:rPr>
          <w:rFonts w:ascii="Garamond" w:eastAsia="Garamond" w:hAnsi="Garamond" w:cs="Garamond"/>
          <w:color w:val="000000"/>
          <w:sz w:val="23"/>
          <w:szCs w:val="23"/>
          <w:lang w:val="es-BO"/>
        </w:rPr>
        <w:t>asignación de horarios</w:t>
      </w:r>
      <w:r w:rsidRPr="00763E9A">
        <w:rPr>
          <w:rFonts w:ascii="Garamond" w:eastAsia="Garamond" w:hAnsi="Garamond" w:cs="Garamond"/>
          <w:color w:val="000000"/>
          <w:sz w:val="23"/>
          <w:szCs w:val="23"/>
          <w:lang w:val="es-BO"/>
        </w:rPr>
        <w:t xml:space="preserve"> académico permite extraer varias conclusiones significativas:</w:t>
      </w:r>
    </w:p>
    <w:p w14:paraId="04CC0DB6"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algoritmo genético implementado demuestra ser efectivo para encontrar soluciones de alta calidad, alcanzando un fitness máximo de 0.96 y tasas de cumplimiento de restricciones superiores al 94% en todos los casos, con satisfacción completa (100%) para restricciones críticas como la asignación de aulas específicas y la gestión de slots consecutivos.</w:t>
      </w:r>
    </w:p>
    <w:p w14:paraId="2336A868"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evolución del fitness muestra un patrón característico con una fase inicial de mejora rápida (incremento del 125% en las primeras 50 generaciones) seguida de un refinamiento gradual, alcanzando el 95% del fitness final antes de la generación 100. Esta dinámica confirma la eficiencia computacional del enfoque.</w:t>
      </w:r>
    </w:p>
    <w:p w14:paraId="02E7547C"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la diversidad genética revela una tendencia decreciente a lo largo de la ejecución, con fluctuaciones asociadas a la acción de los operadores genéticos. La correlación negativa entre diversidad y fitness promedio ilustra el compromiso fundamental entre exploración y explotación en los algoritmos evolutivos.</w:t>
      </w:r>
    </w:p>
    <w:p w14:paraId="7FA0BD15"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estudio de los operadores genéticos muestra comportamientos complementarios: mientras que el operador de mutación mantiene una efectividad constante del 100%, el operador de cruzamiento presenta una efectividad variable (35% en promedio) que persiste incluso en generaciones avanzadas, contribuyendo a evitar el estancamiento completo.</w:t>
      </w:r>
    </w:p>
    <w:p w14:paraId="5482DCFE"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restricciones identifica las "Restricciones Horarias" y la "Capacidad de Aulas" como los aspectos más desafiantes del problema, con tasas de satisfacción del 94% y 94.6% respectivamente. Estas áreas representan oportunidades específicas para mejoras futuras.</w:t>
      </w:r>
    </w:p>
    <w:p w14:paraId="3B64F1B0"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identificación de períodos de estancamiento, particularmente en las generaciones avanzadas (241-250), sugiere límites prácticos para la ejecución del algoritmo y la necesidad de mecanismos adicionales para mantener la diversidad genética y escapar de óptimos locales.</w:t>
      </w:r>
    </w:p>
    <w:p w14:paraId="2A98B89E" w14:textId="77777777"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En conjunto, estos resultados confirman el potencial de los algoritmos genéticos para abordar el complejo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proporcionando soluciones viables que satisfacen la gran mayoría de las restricciones prácticas. Las limitaciones identificadas, particularmente en relación con la convergencia hacia óptimos locales y la satisfacción incompleta de ciertas restricciones, señalan direcciones claras para investigaciones futuras que podrían mejorar aún más la efectividad de estos enfoques en entornos académicos reales.</w:t>
      </w:r>
    </w:p>
    <w:p w14:paraId="16B0222D" w14:textId="3FEF4A68"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49"/>
          <w:pgSz w:w="12242" w:h="15842"/>
          <w:pgMar w:top="1699" w:right="1440" w:bottom="1699" w:left="1584" w:header="720" w:footer="720" w:gutter="0"/>
          <w:cols w:space="720"/>
        </w:sectPr>
      </w:pPr>
    </w:p>
    <w:p w14:paraId="7E1BDC61" w14:textId="741D46D2" w:rsidR="00A60810" w:rsidRDefault="00424BE6" w:rsidP="00B5581D">
      <w:pPr>
        <w:pStyle w:val="Ttulo1"/>
        <w:numPr>
          <w:ilvl w:val="0"/>
          <w:numId w:val="40"/>
        </w:numPr>
        <w:spacing w:before="240" w:after="240" w:line="288" w:lineRule="auto"/>
      </w:pPr>
      <w:bookmarkStart w:id="188" w:name="_Toc196868635"/>
      <w:r>
        <w:lastRenderedPageBreak/>
        <w:t>Recomendaciones</w:t>
      </w:r>
      <w:bookmarkEnd w:id="188"/>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6387494D"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la</w:t>
      </w:r>
      <w:r w:rsidR="00EF2E91" w:rsidRPr="00EF2E91">
        <w:rPr>
          <w:rFonts w:ascii="Garamond" w:eastAsia="Garamond" w:hAnsi="Garamond" w:cs="Garamond"/>
          <w:color w:val="000000"/>
          <w:sz w:val="23"/>
          <w:szCs w:val="23"/>
          <w:lang w:val="es-BO"/>
        </w:rPr>
        <w:t xml:space="preserve"> incorporación de operadores especializados</w:t>
      </w:r>
      <w:r>
        <w:rPr>
          <w:rFonts w:ascii="Garamond" w:eastAsia="Garamond" w:hAnsi="Garamond" w:cs="Garamond"/>
          <w:color w:val="000000"/>
          <w:sz w:val="23"/>
          <w:szCs w:val="23"/>
          <w:lang w:val="es-BO"/>
        </w:rPr>
        <w:t xml:space="preserve">, se recomienda </w:t>
      </w:r>
      <w:r w:rsidR="00EF2E91" w:rsidRPr="00EF2E91">
        <w:rPr>
          <w:rFonts w:ascii="Garamond" w:eastAsia="Garamond" w:hAnsi="Garamond" w:cs="Garamond"/>
          <w:color w:val="000000"/>
          <w:sz w:val="23"/>
          <w:szCs w:val="23"/>
          <w:lang w:val="es-BO"/>
        </w:rPr>
        <w:t>que contemplen específicamente las restricciones más difíciles de satisfacer identificadas en este estudio: "Restricciones Horarias" y "Capacidad de Aulas". El desarrollo de operadores de cruzamiento que preserven bloques constructivos relacionados con estas restricciones, complementados con fases periódicas de búsqueda local focalizada (cada 10-15 generaciones), podría mejorar sustancialmente la tasa de satisfacción de estas restricciones críticas.</w:t>
      </w:r>
    </w:p>
    <w:p w14:paraId="1089F339"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la implementación de un sistema de visualización interactiva que permita a los administradores académicos comparar múltiples soluciones viables (aquellas con fitness superior a 0.90) basándose en criterios subjetivos no formalizados en la función objetivo. Particularmente, se sugiere desarrollar herramientas que faciliten la identificación y resolución manual de los conflictos residuales relacionados con restricciones horarias y capacidad de aulas.</w:t>
      </w:r>
    </w:p>
    <w:p w14:paraId="17447F6B" w14:textId="115B2845"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w:t>
      </w:r>
      <w:r w:rsidR="00EF2E91" w:rsidRPr="00EF2E91">
        <w:rPr>
          <w:rFonts w:ascii="Garamond" w:eastAsia="Garamond" w:hAnsi="Garamond" w:cs="Garamond"/>
          <w:color w:val="000000"/>
          <w:sz w:val="23"/>
          <w:szCs w:val="23"/>
          <w:lang w:val="es-BO"/>
        </w:rPr>
        <w:t>doptar un enfoque incremental para la construcción de horarios, priorizando inicialmente las asignaciones más restrictivas (cursos con aula específica, grupos numerosos) antes de abordar las asignaciones más flexibles. Esta estrategia podría resolver proactivamente los aspectos que mostraron menor tasa de satisfacción en los experimentos realizados.</w:t>
      </w:r>
    </w:p>
    <w:p w14:paraId="3990A0D1" w14:textId="77777777" w:rsid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exclusión de ciertos niveles educativos ha resaltado la necesidad de adaptar el modelo a estructuras más flexibles que puedan abarcar distintos reglamentos y restricciones institucionales, lo que abre la posibilidad de futuras mejoras en la escalabilidad del sistema.</w:t>
      </w:r>
      <w:r>
        <w:rPr>
          <w:rFonts w:ascii="Garamond" w:eastAsia="Garamond" w:hAnsi="Garamond" w:cs="Garamond"/>
          <w:color w:val="000000"/>
          <w:sz w:val="23"/>
          <w:szCs w:val="23"/>
          <w:lang w:val="es-BO"/>
        </w:rPr>
        <w:t xml:space="preserve"> </w:t>
      </w:r>
    </w:p>
    <w:p w14:paraId="7523EB0B" w14:textId="21BBB80D"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segmentación por especialidades, aunque presentó desafíos en la asignación de materias, evidenció la importancia de considerar la coherencia curricular y diseñar soluciones que optimicen la distribución de asignaturas sin comprometer la calidad académica.</w:t>
      </w:r>
    </w:p>
    <w:p w14:paraId="39D8D7B4" w14:textId="6F39E5E9"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4ED7F832"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lastRenderedPageBreak/>
        <w:t xml:space="preserve">Se debe tener presente que los resultados obtenidos son producto de experimentos realizados con una instancia específica del problema de </w:t>
      </w:r>
      <w:proofErr w:type="spellStart"/>
      <w:r w:rsidRPr="00EF2E91">
        <w:rPr>
          <w:rFonts w:ascii="Garamond" w:eastAsia="Garamond" w:hAnsi="Garamond" w:cs="Garamond"/>
          <w:color w:val="000000"/>
          <w:sz w:val="23"/>
          <w:szCs w:val="23"/>
          <w:lang w:val="es-BO"/>
        </w:rPr>
        <w:t>timetabling</w:t>
      </w:r>
      <w:proofErr w:type="spellEnd"/>
      <w:r w:rsidRPr="00EF2E91">
        <w:rPr>
          <w:rFonts w:ascii="Garamond" w:eastAsia="Garamond" w:hAnsi="Garamond" w:cs="Garamond"/>
          <w:color w:val="000000"/>
          <w:sz w:val="23"/>
          <w:szCs w:val="23"/>
          <w:lang w:val="es-BO"/>
        </w:rPr>
        <w:t>, que tienen involucradas hipótesis y condiciones iniciales particulares como la estructura de las restricciones implementadas, la definición de la función de fitness y las características específicas de la institución modelada (93 cursos, 21 grupos de estudiantes y más de 20 aulas). Por lo tanto, estos resultados deben irse calibrando con el transcurso del tiempo, ajustando los parámetros y operadores del algoritmo genético en función de la retroalimentación obtenida de su aplicación en entornos reales y de las posibles variaciones en los requisitos institucionales.</w:t>
      </w:r>
    </w:p>
    <w:p w14:paraId="26C4ADDF" w14:textId="4E596DE8" w:rsidR="00A60810" w:rsidRDefault="00A60810" w:rsidP="00EF2E91">
      <w:pPr>
        <w:pBdr>
          <w:top w:val="nil"/>
          <w:left w:val="nil"/>
          <w:bottom w:val="nil"/>
          <w:right w:val="nil"/>
          <w:between w:val="nil"/>
        </w:pBdr>
        <w:spacing w:before="240" w:after="240"/>
        <w:jc w:val="both"/>
        <w:rPr>
          <w:rFonts w:ascii="Garamond" w:eastAsia="Garamond" w:hAnsi="Garamond" w:cs="Garamond"/>
          <w:color w:val="000000"/>
          <w:sz w:val="23"/>
          <w:szCs w:val="23"/>
        </w:rPr>
      </w:pP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8569BB" w14:textId="77777777" w:rsidR="005A626D" w:rsidRDefault="005A626D">
      <w:pPr>
        <w:rPr>
          <w:rFonts w:ascii="Helvetica Neue" w:eastAsia="Helvetica Neue" w:hAnsi="Helvetica Neue" w:cs="Helvetica Neue"/>
          <w:b/>
          <w:color w:val="000000"/>
          <w:sz w:val="40"/>
          <w:szCs w:val="40"/>
        </w:rPr>
      </w:pPr>
      <w:r>
        <w:br w:type="page"/>
      </w:r>
    </w:p>
    <w:p w14:paraId="5815B0E4" w14:textId="7DBC710F" w:rsidR="00AB1453" w:rsidRDefault="00AB1453" w:rsidP="00B5581D">
      <w:pPr>
        <w:pStyle w:val="Ttulo1"/>
        <w:numPr>
          <w:ilvl w:val="0"/>
          <w:numId w:val="43"/>
        </w:numPr>
        <w:spacing w:before="240" w:after="240" w:line="288" w:lineRule="auto"/>
      </w:pPr>
      <w:bookmarkStart w:id="189" w:name="_Toc196868636"/>
      <w:proofErr w:type="spellStart"/>
      <w:r>
        <w:lastRenderedPageBreak/>
        <w:t>Bibliografia</w:t>
      </w:r>
      <w:bookmarkEnd w:id="189"/>
      <w:proofErr w:type="spellEnd"/>
    </w:p>
    <w:p w14:paraId="3C91EA0E" w14:textId="136784F1"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0563BC6A" w14:textId="7F64B1B1" w:rsidR="0075466E" w:rsidRPr="00B5517F" w:rsidRDefault="0075466E" w:rsidP="00B5517F">
      <w:pPr>
        <w:pBdr>
          <w:top w:val="nil"/>
          <w:left w:val="nil"/>
          <w:bottom w:val="nil"/>
          <w:right w:val="nil"/>
          <w:between w:val="nil"/>
        </w:pBdr>
        <w:ind w:left="720" w:hanging="720"/>
        <w:rPr>
          <w:rFonts w:ascii="Garamond" w:hAnsi="Garamond"/>
          <w:color w:val="000000"/>
          <w:lang w:val="en-US"/>
        </w:rPr>
      </w:pPr>
      <w:r w:rsidRPr="0075466E">
        <w:rPr>
          <w:rFonts w:ascii="Garamond" w:hAnsi="Garamond"/>
          <w:color w:val="000000"/>
        </w:rPr>
        <w:t xml:space="preserve">Alba, E., &amp; Troya, J. M. (1999). A </w:t>
      </w:r>
      <w:proofErr w:type="spellStart"/>
      <w:r w:rsidRPr="0075466E">
        <w:rPr>
          <w:rFonts w:ascii="Garamond" w:hAnsi="Garamond"/>
          <w:color w:val="000000"/>
        </w:rPr>
        <w:t>survey</w:t>
      </w:r>
      <w:proofErr w:type="spellEnd"/>
      <w:r w:rsidRPr="0075466E">
        <w:rPr>
          <w:rFonts w:ascii="Garamond" w:hAnsi="Garamond"/>
          <w:color w:val="000000"/>
        </w:rPr>
        <w:t xml:space="preserve"> </w:t>
      </w:r>
      <w:proofErr w:type="spellStart"/>
      <w:r w:rsidRPr="0075466E">
        <w:rPr>
          <w:rFonts w:ascii="Garamond" w:hAnsi="Garamond"/>
          <w:color w:val="000000"/>
        </w:rPr>
        <w:t>of</w:t>
      </w:r>
      <w:proofErr w:type="spellEnd"/>
      <w:r w:rsidRPr="0075466E">
        <w:rPr>
          <w:rFonts w:ascii="Garamond" w:hAnsi="Garamond"/>
          <w:color w:val="000000"/>
        </w:rPr>
        <w:t xml:space="preserve"> </w:t>
      </w:r>
      <w:proofErr w:type="spellStart"/>
      <w:r w:rsidRPr="0075466E">
        <w:rPr>
          <w:rFonts w:ascii="Garamond" w:hAnsi="Garamond"/>
          <w:color w:val="000000"/>
        </w:rPr>
        <w:t>parallel</w:t>
      </w:r>
      <w:proofErr w:type="spellEnd"/>
      <w:r w:rsidRPr="0075466E">
        <w:rPr>
          <w:rFonts w:ascii="Garamond" w:hAnsi="Garamond"/>
          <w:color w:val="000000"/>
        </w:rPr>
        <w:t xml:space="preserve"> </w:t>
      </w:r>
      <w:proofErr w:type="spellStart"/>
      <w:r w:rsidRPr="0075466E">
        <w:rPr>
          <w:rFonts w:ascii="Garamond" w:hAnsi="Garamond"/>
          <w:color w:val="000000"/>
        </w:rPr>
        <w:t>distributed</w:t>
      </w:r>
      <w:proofErr w:type="spellEnd"/>
      <w:r w:rsidRPr="0075466E">
        <w:rPr>
          <w:rFonts w:ascii="Garamond" w:hAnsi="Garamond"/>
          <w:color w:val="000000"/>
        </w:rPr>
        <w:t xml:space="preserve"> </w:t>
      </w:r>
      <w:proofErr w:type="spellStart"/>
      <w:r w:rsidRPr="0075466E">
        <w:rPr>
          <w:rFonts w:ascii="Garamond" w:hAnsi="Garamond"/>
          <w:color w:val="000000"/>
        </w:rPr>
        <w:t>genetic</w:t>
      </w:r>
      <w:proofErr w:type="spellEnd"/>
      <w:r w:rsidRPr="0075466E">
        <w:rPr>
          <w:rFonts w:ascii="Garamond" w:hAnsi="Garamond"/>
          <w:color w:val="000000"/>
        </w:rPr>
        <w:t xml:space="preserve"> </w:t>
      </w:r>
      <w:proofErr w:type="spellStart"/>
      <w:r w:rsidRPr="0075466E">
        <w:rPr>
          <w:rFonts w:ascii="Garamond" w:hAnsi="Garamond"/>
          <w:color w:val="000000"/>
        </w:rPr>
        <w:t>algorithms</w:t>
      </w:r>
      <w:proofErr w:type="spellEnd"/>
      <w:r w:rsidRPr="0075466E">
        <w:rPr>
          <w:rFonts w:ascii="Garamond" w:hAnsi="Garamond"/>
          <w:color w:val="000000"/>
        </w:rPr>
        <w:t xml:space="preserve">. </w:t>
      </w:r>
      <w:proofErr w:type="spellStart"/>
      <w:r w:rsidRPr="0075466E">
        <w:rPr>
          <w:rFonts w:ascii="Garamond" w:hAnsi="Garamond"/>
          <w:color w:val="000000"/>
        </w:rPr>
        <w:t>Complexity</w:t>
      </w:r>
      <w:proofErr w:type="spellEnd"/>
      <w:r w:rsidRPr="0075466E">
        <w:rPr>
          <w:rFonts w:ascii="Garamond" w:hAnsi="Garamond"/>
          <w:color w:val="000000"/>
        </w:rPr>
        <w:t>, 4(4), 31-52.</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w:t>
      </w:r>
      <w:proofErr w:type="spellStart"/>
      <w:r w:rsidRPr="00B5517F">
        <w:rPr>
          <w:rFonts w:ascii="Garamond" w:hAnsi="Garamond"/>
          <w:color w:val="000000"/>
          <w:lang w:val="en-US"/>
        </w:rPr>
        <w:t>Moschopoulos</w:t>
      </w:r>
      <w:proofErr w:type="spellEnd"/>
      <w:r w:rsidRPr="00B5517F">
        <w:rPr>
          <w:rFonts w:ascii="Garamond" w:hAnsi="Garamond"/>
          <w:color w:val="000000"/>
          <w:lang w:val="en-US"/>
        </w:rPr>
        <w:t xml:space="preserve">, C. N., </w:t>
      </w:r>
      <w:proofErr w:type="spellStart"/>
      <w:r w:rsidRPr="00B5517F">
        <w:rPr>
          <w:rFonts w:ascii="Garamond" w:hAnsi="Garamond"/>
          <w:color w:val="000000"/>
          <w:lang w:val="en-US"/>
        </w:rPr>
        <w:t>Kaperonis</w:t>
      </w:r>
      <w:proofErr w:type="spellEnd"/>
      <w:r w:rsidRPr="00B5517F">
        <w:rPr>
          <w:rFonts w:ascii="Garamond" w:hAnsi="Garamond"/>
          <w:color w:val="000000"/>
          <w:lang w:val="en-US"/>
        </w:rPr>
        <w:t xml:space="preserve">,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CB0AD0">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approaches to university exam timetabling.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3A37C7A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08F3FCA3" w14:textId="36AE26EC" w:rsidR="0075466E" w:rsidRDefault="0075466E" w:rsidP="00B5517F">
      <w:pPr>
        <w:pBdr>
          <w:top w:val="nil"/>
          <w:left w:val="nil"/>
          <w:bottom w:val="nil"/>
          <w:right w:val="nil"/>
          <w:between w:val="nil"/>
        </w:pBdr>
        <w:ind w:left="720" w:hanging="720"/>
        <w:rPr>
          <w:rFonts w:ascii="Garamond" w:hAnsi="Garamond"/>
          <w:color w:val="000000"/>
          <w:lang w:val="en-US"/>
        </w:rPr>
      </w:pPr>
      <w:proofErr w:type="spellStart"/>
      <w:r w:rsidRPr="0075466E">
        <w:rPr>
          <w:rFonts w:ascii="Garamond" w:hAnsi="Garamond"/>
          <w:color w:val="000000"/>
        </w:rPr>
        <w:t>Chaudhuri</w:t>
      </w:r>
      <w:proofErr w:type="spellEnd"/>
      <w:r w:rsidRPr="0075466E">
        <w:rPr>
          <w:rFonts w:ascii="Garamond" w:hAnsi="Garamond"/>
          <w:color w:val="000000"/>
        </w:rPr>
        <w:t xml:space="preserve">, A., &amp; De, K. (2010). </w:t>
      </w:r>
      <w:proofErr w:type="spellStart"/>
      <w:r w:rsidRPr="0075466E">
        <w:rPr>
          <w:rFonts w:ascii="Garamond" w:hAnsi="Garamond"/>
          <w:color w:val="000000"/>
        </w:rPr>
        <w:t>Fuzzy</w:t>
      </w:r>
      <w:proofErr w:type="spellEnd"/>
      <w:r w:rsidRPr="0075466E">
        <w:rPr>
          <w:rFonts w:ascii="Garamond" w:hAnsi="Garamond"/>
          <w:color w:val="000000"/>
        </w:rPr>
        <w:t xml:space="preserve"> </w:t>
      </w:r>
      <w:proofErr w:type="spellStart"/>
      <w:r w:rsidRPr="0075466E">
        <w:rPr>
          <w:rFonts w:ascii="Garamond" w:hAnsi="Garamond"/>
          <w:color w:val="000000"/>
        </w:rPr>
        <w:t>genetic</w:t>
      </w:r>
      <w:proofErr w:type="spellEnd"/>
      <w:r w:rsidRPr="0075466E">
        <w:rPr>
          <w:rFonts w:ascii="Garamond" w:hAnsi="Garamond"/>
          <w:color w:val="000000"/>
        </w:rPr>
        <w:t xml:space="preserve"> </w:t>
      </w:r>
      <w:proofErr w:type="spellStart"/>
      <w:r w:rsidRPr="0075466E">
        <w:rPr>
          <w:rFonts w:ascii="Garamond" w:hAnsi="Garamond"/>
          <w:color w:val="000000"/>
        </w:rPr>
        <w:t>heuristic</w:t>
      </w:r>
      <w:proofErr w:type="spellEnd"/>
      <w:r w:rsidRPr="0075466E">
        <w:rPr>
          <w:rFonts w:ascii="Garamond" w:hAnsi="Garamond"/>
          <w:color w:val="000000"/>
        </w:rPr>
        <w:t xml:space="preserve"> </w:t>
      </w:r>
      <w:proofErr w:type="spellStart"/>
      <w:r w:rsidRPr="0075466E">
        <w:rPr>
          <w:rFonts w:ascii="Garamond" w:hAnsi="Garamond"/>
          <w:color w:val="000000"/>
        </w:rPr>
        <w:t>for</w:t>
      </w:r>
      <w:proofErr w:type="spellEnd"/>
      <w:r w:rsidRPr="0075466E">
        <w:rPr>
          <w:rFonts w:ascii="Garamond" w:hAnsi="Garamond"/>
          <w:color w:val="000000"/>
        </w:rPr>
        <w:t xml:space="preserve"> </w:t>
      </w:r>
      <w:proofErr w:type="spellStart"/>
      <w:r w:rsidRPr="0075466E">
        <w:rPr>
          <w:rFonts w:ascii="Garamond" w:hAnsi="Garamond"/>
          <w:color w:val="000000"/>
        </w:rPr>
        <w:t>university</w:t>
      </w:r>
      <w:proofErr w:type="spellEnd"/>
      <w:r w:rsidRPr="0075466E">
        <w:rPr>
          <w:rFonts w:ascii="Garamond" w:hAnsi="Garamond"/>
          <w:color w:val="000000"/>
        </w:rPr>
        <w:t xml:space="preserve"> </w:t>
      </w:r>
      <w:proofErr w:type="spellStart"/>
      <w:r w:rsidRPr="0075466E">
        <w:rPr>
          <w:rFonts w:ascii="Garamond" w:hAnsi="Garamond"/>
          <w:color w:val="000000"/>
        </w:rPr>
        <w:t>course</w:t>
      </w:r>
      <w:proofErr w:type="spellEnd"/>
      <w:r w:rsidRPr="0075466E">
        <w:rPr>
          <w:rFonts w:ascii="Garamond" w:hAnsi="Garamond"/>
          <w:color w:val="000000"/>
        </w:rPr>
        <w:t xml:space="preserve"> </w:t>
      </w:r>
      <w:proofErr w:type="spellStart"/>
      <w:r w:rsidRPr="0075466E">
        <w:rPr>
          <w:rFonts w:ascii="Garamond" w:hAnsi="Garamond"/>
          <w:color w:val="000000"/>
        </w:rPr>
        <w:t>timetable</w:t>
      </w:r>
      <w:proofErr w:type="spellEnd"/>
      <w:r w:rsidRPr="0075466E">
        <w:rPr>
          <w:rFonts w:ascii="Garamond" w:hAnsi="Garamond"/>
          <w:color w:val="000000"/>
        </w:rPr>
        <w:t xml:space="preserve"> </w:t>
      </w:r>
      <w:proofErr w:type="spellStart"/>
      <w:r w:rsidRPr="0075466E">
        <w:rPr>
          <w:rFonts w:ascii="Garamond" w:hAnsi="Garamond"/>
          <w:color w:val="000000"/>
        </w:rPr>
        <w:t>problem</w:t>
      </w:r>
      <w:proofErr w:type="spellEnd"/>
      <w:r w:rsidRPr="0075466E">
        <w:rPr>
          <w:rFonts w:ascii="Garamond" w:hAnsi="Garamond"/>
          <w:color w:val="000000"/>
        </w:rPr>
        <w:t xml:space="preserve">. International </w:t>
      </w:r>
      <w:proofErr w:type="spellStart"/>
      <w:r w:rsidRPr="0075466E">
        <w:rPr>
          <w:rFonts w:ascii="Garamond" w:hAnsi="Garamond"/>
          <w:color w:val="000000"/>
        </w:rPr>
        <w:t>Journal</w:t>
      </w:r>
      <w:proofErr w:type="spellEnd"/>
      <w:r w:rsidRPr="0075466E">
        <w:rPr>
          <w:rFonts w:ascii="Garamond" w:hAnsi="Garamond"/>
          <w:color w:val="000000"/>
        </w:rPr>
        <w:t xml:space="preserve"> </w:t>
      </w:r>
      <w:proofErr w:type="spellStart"/>
      <w:r w:rsidRPr="0075466E">
        <w:rPr>
          <w:rFonts w:ascii="Garamond" w:hAnsi="Garamond"/>
          <w:color w:val="000000"/>
        </w:rPr>
        <w:t>of</w:t>
      </w:r>
      <w:proofErr w:type="spellEnd"/>
      <w:r w:rsidRPr="0075466E">
        <w:rPr>
          <w:rFonts w:ascii="Garamond" w:hAnsi="Garamond"/>
          <w:color w:val="000000"/>
        </w:rPr>
        <w:t xml:space="preserve"> </w:t>
      </w:r>
      <w:proofErr w:type="spellStart"/>
      <w:r w:rsidRPr="0075466E">
        <w:rPr>
          <w:rFonts w:ascii="Garamond" w:hAnsi="Garamond"/>
          <w:color w:val="000000"/>
        </w:rPr>
        <w:t>Advances</w:t>
      </w:r>
      <w:proofErr w:type="spellEnd"/>
      <w:r w:rsidRPr="0075466E">
        <w:rPr>
          <w:rFonts w:ascii="Garamond" w:hAnsi="Garamond"/>
          <w:color w:val="000000"/>
        </w:rPr>
        <w:t xml:space="preserve"> in </w:t>
      </w:r>
      <w:proofErr w:type="spellStart"/>
      <w:r w:rsidRPr="0075466E">
        <w:rPr>
          <w:rFonts w:ascii="Garamond" w:hAnsi="Garamond"/>
          <w:color w:val="000000"/>
        </w:rPr>
        <w:t>Soft</w:t>
      </w:r>
      <w:proofErr w:type="spellEnd"/>
      <w:r w:rsidRPr="0075466E">
        <w:rPr>
          <w:rFonts w:ascii="Garamond" w:hAnsi="Garamond"/>
          <w:color w:val="000000"/>
        </w:rPr>
        <w:t xml:space="preserve"> Computing and </w:t>
      </w:r>
      <w:proofErr w:type="spellStart"/>
      <w:r w:rsidRPr="0075466E">
        <w:rPr>
          <w:rFonts w:ascii="Garamond" w:hAnsi="Garamond"/>
          <w:color w:val="000000"/>
        </w:rPr>
        <w:t>its</w:t>
      </w:r>
      <w:proofErr w:type="spellEnd"/>
      <w:r w:rsidRPr="0075466E">
        <w:rPr>
          <w:rFonts w:ascii="Garamond" w:hAnsi="Garamond"/>
          <w:color w:val="000000"/>
        </w:rPr>
        <w:t xml:space="preserve"> </w:t>
      </w:r>
      <w:proofErr w:type="spellStart"/>
      <w:r w:rsidRPr="0075466E">
        <w:rPr>
          <w:rFonts w:ascii="Garamond" w:hAnsi="Garamond"/>
          <w:color w:val="000000"/>
        </w:rPr>
        <w:t>Applications</w:t>
      </w:r>
      <w:proofErr w:type="spellEnd"/>
      <w:r w:rsidRPr="0075466E">
        <w:rPr>
          <w:rFonts w:ascii="Garamond" w:hAnsi="Garamond"/>
          <w:color w:val="000000"/>
        </w:rPr>
        <w:t>, 2(1), 100-123.</w:t>
      </w:r>
    </w:p>
    <w:p w14:paraId="3D83DFC6" w14:textId="44F310C3"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5466E">
        <w:rPr>
          <w:rFonts w:ascii="Garamond" w:eastAsia="Garamond" w:hAnsi="Garamond" w:cs="Garamond"/>
          <w:color w:val="000000"/>
        </w:rPr>
        <w:t xml:space="preserve">Coello </w:t>
      </w:r>
      <w:proofErr w:type="spellStart"/>
      <w:r w:rsidRPr="0075466E">
        <w:rPr>
          <w:rFonts w:ascii="Garamond" w:eastAsia="Garamond" w:hAnsi="Garamond" w:cs="Garamond"/>
          <w:color w:val="000000"/>
        </w:rPr>
        <w:t>Coello</w:t>
      </w:r>
      <w:proofErr w:type="spellEnd"/>
      <w:r w:rsidRPr="0075466E">
        <w:rPr>
          <w:rFonts w:ascii="Garamond" w:eastAsia="Garamond" w:hAnsi="Garamond" w:cs="Garamond"/>
          <w:color w:val="000000"/>
        </w:rPr>
        <w:t xml:space="preserve">, C. A. (2002). </w:t>
      </w:r>
      <w:proofErr w:type="spellStart"/>
      <w:r w:rsidRPr="0075466E">
        <w:rPr>
          <w:rFonts w:ascii="Garamond" w:eastAsia="Garamond" w:hAnsi="Garamond" w:cs="Garamond"/>
          <w:color w:val="000000"/>
        </w:rPr>
        <w:t>Theoretical</w:t>
      </w:r>
      <w:proofErr w:type="spellEnd"/>
      <w:r w:rsidRPr="0075466E">
        <w:rPr>
          <w:rFonts w:ascii="Garamond" w:eastAsia="Garamond" w:hAnsi="Garamond" w:cs="Garamond"/>
          <w:color w:val="000000"/>
        </w:rPr>
        <w:t xml:space="preserve"> and </w:t>
      </w:r>
      <w:proofErr w:type="spellStart"/>
      <w:r w:rsidRPr="0075466E">
        <w:rPr>
          <w:rFonts w:ascii="Garamond" w:eastAsia="Garamond" w:hAnsi="Garamond" w:cs="Garamond"/>
          <w:color w:val="000000"/>
        </w:rPr>
        <w:t>numerical</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constraint-handling</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techniques</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used</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with</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evolutionary</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algorithms</w:t>
      </w:r>
      <w:proofErr w:type="spellEnd"/>
      <w:r w:rsidRPr="0075466E">
        <w:rPr>
          <w:rFonts w:ascii="Garamond" w:eastAsia="Garamond" w:hAnsi="Garamond" w:cs="Garamond"/>
          <w:color w:val="000000"/>
        </w:rPr>
        <w:t xml:space="preserve">: a </w:t>
      </w:r>
      <w:proofErr w:type="spellStart"/>
      <w:r w:rsidRPr="0075466E">
        <w:rPr>
          <w:rFonts w:ascii="Garamond" w:eastAsia="Garamond" w:hAnsi="Garamond" w:cs="Garamond"/>
          <w:color w:val="000000"/>
        </w:rPr>
        <w:t>survey</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of</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the</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state</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of</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the</w:t>
      </w:r>
      <w:proofErr w:type="spellEnd"/>
      <w:r w:rsidRPr="0075466E">
        <w:rPr>
          <w:rFonts w:ascii="Garamond" w:eastAsia="Garamond" w:hAnsi="Garamond" w:cs="Garamond"/>
          <w:color w:val="000000"/>
        </w:rPr>
        <w:t xml:space="preserve"> art. </w:t>
      </w:r>
      <w:proofErr w:type="spellStart"/>
      <w:r w:rsidRPr="0075466E">
        <w:rPr>
          <w:rFonts w:ascii="Garamond" w:eastAsia="Garamond" w:hAnsi="Garamond" w:cs="Garamond"/>
          <w:color w:val="000000"/>
        </w:rPr>
        <w:t>Computer</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Methods</w:t>
      </w:r>
      <w:proofErr w:type="spellEnd"/>
      <w:r w:rsidRPr="0075466E">
        <w:rPr>
          <w:rFonts w:ascii="Garamond" w:eastAsia="Garamond" w:hAnsi="Garamond" w:cs="Garamond"/>
          <w:color w:val="000000"/>
        </w:rPr>
        <w:t xml:space="preserve"> in </w:t>
      </w:r>
      <w:proofErr w:type="spellStart"/>
      <w:r w:rsidRPr="0075466E">
        <w:rPr>
          <w:rFonts w:ascii="Garamond" w:eastAsia="Garamond" w:hAnsi="Garamond" w:cs="Garamond"/>
          <w:color w:val="000000"/>
        </w:rPr>
        <w:t>Applied</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Mechanics</w:t>
      </w:r>
      <w:proofErr w:type="spellEnd"/>
      <w:r w:rsidRPr="0075466E">
        <w:rPr>
          <w:rFonts w:ascii="Garamond" w:eastAsia="Garamond" w:hAnsi="Garamond" w:cs="Garamond"/>
          <w:color w:val="000000"/>
        </w:rPr>
        <w:t xml:space="preserve"> and </w:t>
      </w:r>
      <w:proofErr w:type="spellStart"/>
      <w:r w:rsidRPr="0075466E">
        <w:rPr>
          <w:rFonts w:ascii="Garamond" w:eastAsia="Garamond" w:hAnsi="Garamond" w:cs="Garamond"/>
          <w:color w:val="000000"/>
        </w:rPr>
        <w:t>Engineering</w:t>
      </w:r>
      <w:proofErr w:type="spellEnd"/>
      <w:r w:rsidRPr="0075466E">
        <w:rPr>
          <w:rFonts w:ascii="Garamond" w:eastAsia="Garamond" w:hAnsi="Garamond" w:cs="Garamond"/>
          <w:color w:val="000000"/>
        </w:rPr>
        <w:t>, 191(11-12), 1245-1287.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745E48">
        <w:rPr>
          <w:rFonts w:ascii="Garamond" w:hAnsi="Garamond"/>
          <w:color w:val="000000"/>
          <w:lang w:val="en-US"/>
        </w:rPr>
        <w:t>Colorni</w:t>
      </w:r>
      <w:proofErr w:type="spellEnd"/>
      <w:r w:rsidRPr="00745E48">
        <w:rPr>
          <w:rFonts w:ascii="Garamond" w:hAnsi="Garamond"/>
          <w:color w:val="000000"/>
          <w:lang w:val="en-US"/>
        </w:rPr>
        <w:t xml:space="preserve">, A., Dorigo, M., &amp; </w:t>
      </w:r>
      <w:proofErr w:type="spellStart"/>
      <w:r w:rsidRPr="00745E48">
        <w:rPr>
          <w:rFonts w:ascii="Garamond" w:hAnsi="Garamond"/>
          <w:color w:val="000000"/>
          <w:lang w:val="en-US"/>
        </w:rPr>
        <w:t>Maniezzo</w:t>
      </w:r>
      <w:proofErr w:type="spellEnd"/>
      <w:r w:rsidRPr="00745E48">
        <w:rPr>
          <w:rFonts w:ascii="Garamond" w:hAnsi="Garamond"/>
          <w:color w:val="000000"/>
          <w:lang w:val="en-US"/>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Eiben</w:t>
      </w:r>
      <w:proofErr w:type="spellEnd"/>
      <w:r w:rsidRPr="00B5517F">
        <w:rPr>
          <w:rFonts w:ascii="Garamond" w:hAnsi="Garamond"/>
          <w:color w:val="000000"/>
          <w:lang w:val="en-US"/>
        </w:rPr>
        <w:t xml:space="preserve">,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xml:space="preserve">, R., &amp; </w:t>
      </w:r>
      <w:proofErr w:type="spellStart"/>
      <w:r w:rsidRPr="00B5517F">
        <w:rPr>
          <w:rFonts w:ascii="Garamond" w:hAnsi="Garamond"/>
          <w:color w:val="000000"/>
          <w:lang w:val="en-US"/>
        </w:rPr>
        <w:t>Michalewicz</w:t>
      </w:r>
      <w:proofErr w:type="spellEnd"/>
      <w:r w:rsidRPr="00B5517F">
        <w:rPr>
          <w:rFonts w:ascii="Garamond" w:hAnsi="Garamond"/>
          <w:color w:val="000000"/>
          <w:lang w:val="en-US"/>
        </w:rPr>
        <w:t>,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Elmasri</w:t>
      </w:r>
      <w:proofErr w:type="spellEnd"/>
      <w:r w:rsidRPr="00745E48">
        <w:rPr>
          <w:rFonts w:ascii="Garamond" w:eastAsia="Garamond" w:hAnsi="Garamond" w:cs="Garamond"/>
          <w:color w:val="000000"/>
          <w:lang w:val="en-US"/>
        </w:rPr>
        <w:t xml:space="preserve">, R., &amp; </w:t>
      </w:r>
      <w:proofErr w:type="spellStart"/>
      <w:r w:rsidRPr="00745E48">
        <w:rPr>
          <w:rFonts w:ascii="Garamond" w:eastAsia="Garamond" w:hAnsi="Garamond" w:cs="Garamond"/>
          <w:color w:val="000000"/>
          <w:lang w:val="en-US"/>
        </w:rPr>
        <w:t>Navathe</w:t>
      </w:r>
      <w:proofErr w:type="spellEnd"/>
      <w:r w:rsidRPr="00745E48">
        <w:rPr>
          <w:rFonts w:ascii="Garamond" w:eastAsia="Garamond" w:hAnsi="Garamond" w:cs="Garamond"/>
          <w:color w:val="000000"/>
          <w:lang w:val="en-US"/>
        </w:rPr>
        <w:t xml:space="preserv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lastRenderedPageBreak/>
        <w:t>Erben</w:t>
      </w:r>
      <w:proofErr w:type="spellEnd"/>
      <w:r w:rsidRPr="00B5517F">
        <w:rPr>
          <w:rFonts w:ascii="Garamond" w:hAnsi="Garamond"/>
          <w:color w:val="000000"/>
          <w:lang w:val="en-US"/>
        </w:rPr>
        <w:t>, W., &amp; Keppler, J. (1996). A genetic algorithm solving a weekly course-timetabling problem. In Practice and Theory of Automated Timetabling (pp. 198-211). Springer.</w:t>
      </w:r>
    </w:p>
    <w:p w14:paraId="3F9E5DE8" w14:textId="4A7C2858"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Gainza</w:t>
      </w:r>
      <w:proofErr w:type="spellEnd"/>
      <w:r w:rsidRPr="00745E48">
        <w:rPr>
          <w:rFonts w:ascii="Garamond" w:eastAsia="Garamond" w:hAnsi="Garamond" w:cs="Garamond"/>
          <w:color w:val="000000"/>
          <w:lang w:val="en-US"/>
        </w:rPr>
        <w:t xml:space="preserve">,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7E6E5C40" w14:textId="046B0BE6" w:rsidR="0075190F" w:rsidRPr="00745E48"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Mitchell, M. (1996). An Introduction to Genetic Algorithms. </w:t>
      </w:r>
      <w:r w:rsidRPr="00745E48">
        <w:rPr>
          <w:rFonts w:ascii="Garamond" w:hAnsi="Garamond"/>
          <w:color w:val="000000"/>
          <w:lang w:val="es-BO"/>
        </w:rPr>
        <w:t xml:space="preserve">MIT </w:t>
      </w:r>
      <w:proofErr w:type="spellStart"/>
      <w:r w:rsidRPr="00745E48">
        <w:rPr>
          <w:rFonts w:ascii="Garamond" w:hAnsi="Garamond"/>
          <w:color w:val="000000"/>
          <w:lang w:val="es-BO"/>
        </w:rPr>
        <w:t>Press</w:t>
      </w:r>
      <w:proofErr w:type="spellEnd"/>
      <w:r w:rsidRPr="00745E48">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Rossi-</w:t>
      </w:r>
      <w:proofErr w:type="spellStart"/>
      <w:r w:rsidRPr="00B5517F">
        <w:rPr>
          <w:rFonts w:ascii="Garamond" w:hAnsi="Garamond"/>
          <w:color w:val="000000"/>
          <w:lang w:val="en-US"/>
        </w:rPr>
        <w:t>Doria</w:t>
      </w:r>
      <w:proofErr w:type="spellEnd"/>
      <w:r w:rsidRPr="00B5517F">
        <w:rPr>
          <w:rFonts w:ascii="Garamond" w:hAnsi="Garamond"/>
          <w:color w:val="000000"/>
          <w:lang w:val="en-US"/>
        </w:rPr>
        <w:t xml:space="preserve">,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timetabling.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Pr>
          <w:rFonts w:ascii="Garamond" w:hAnsi="Garamond"/>
          <w:bCs/>
          <w:color w:val="000000"/>
          <w:lang w:val="es-BO"/>
        </w:rPr>
        <w:t xml:space="preserve"> </w:t>
      </w:r>
      <w:r w:rsidRPr="009463D5">
        <w:rPr>
          <w:rFonts w:ascii="Garamond" w:hAnsi="Garamond"/>
          <w:bCs/>
          <w:color w:val="000000"/>
          <w:lang w:val="es-BO"/>
        </w:rPr>
        <w:t>https://es.wikipedia.org/wiki/NP-hard</w:t>
      </w:r>
    </w:p>
    <w:p w14:paraId="46A0D039" w14:textId="0D448CA3"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B5517F">
        <w:rPr>
          <w:rFonts w:ascii="Garamond" w:hAnsi="Garamond"/>
          <w:bCs/>
          <w:color w:val="000000"/>
          <w:lang w:val="en-US"/>
        </w:rPr>
        <w:t xml:space="preserve">Wikipedia contributors. (n.d.). </w:t>
      </w:r>
      <w:proofErr w:type="spellStart"/>
      <w:r>
        <w:rPr>
          <w:rFonts w:ascii="Garamond" w:hAnsi="Garamond"/>
          <w:bCs/>
          <w:i/>
          <w:iCs/>
          <w:color w:val="000000"/>
          <w:lang w:val="en-US"/>
        </w:rPr>
        <w:t>Algoritmos</w:t>
      </w:r>
      <w:proofErr w:type="spellEnd"/>
      <w:r>
        <w:rPr>
          <w:rFonts w:ascii="Garamond" w:hAnsi="Garamond"/>
          <w:bCs/>
          <w:i/>
          <w:iCs/>
          <w:color w:val="000000"/>
          <w:lang w:val="en-US"/>
        </w:rPr>
        <w:t xml:space="preserve"> </w:t>
      </w:r>
      <w:proofErr w:type="spellStart"/>
      <w:r>
        <w:rPr>
          <w:rFonts w:ascii="Garamond" w:hAnsi="Garamond"/>
          <w:bCs/>
          <w:i/>
          <w:iCs/>
          <w:color w:val="000000"/>
          <w:lang w:val="en-US"/>
        </w:rPr>
        <w:t>genéticos</w:t>
      </w:r>
      <w:proofErr w:type="spellEnd"/>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w:t>
      </w:r>
      <w:r>
        <w:rPr>
          <w:rFonts w:ascii="Garamond" w:hAnsi="Garamond"/>
          <w:bCs/>
          <w:color w:val="000000"/>
          <w:lang w:val="es-BO"/>
        </w:rPr>
        <w:t xml:space="preserve"> de </w:t>
      </w:r>
      <w:r>
        <w:rPr>
          <w:rFonts w:ascii="Garamond" w:hAnsi="Garamond"/>
          <w:bCs/>
          <w:color w:val="000000"/>
          <w:lang w:val="es-BO"/>
        </w:rPr>
        <w:t xml:space="preserve">marzo </w:t>
      </w:r>
      <w:r>
        <w:rPr>
          <w:rFonts w:ascii="Garamond" w:hAnsi="Garamond"/>
          <w:bCs/>
          <w:color w:val="000000"/>
          <w:lang w:val="es-BO"/>
        </w:rPr>
        <w:t>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50"/>
          <w:pgSz w:w="12242" w:h="15842"/>
          <w:pgMar w:top="1699" w:right="1440" w:bottom="1699" w:left="1584" w:header="720" w:footer="720" w:gutter="0"/>
          <w:cols w:space="720"/>
        </w:sectPr>
      </w:pPr>
    </w:p>
    <w:p w14:paraId="76D36B98" w14:textId="0C117773" w:rsidR="00A60810" w:rsidRDefault="00424BE6" w:rsidP="003D5CD1">
      <w:pPr>
        <w:pStyle w:val="Ttulo1"/>
        <w:numPr>
          <w:ilvl w:val="0"/>
          <w:numId w:val="4"/>
        </w:numPr>
        <w:spacing w:before="240" w:after="240" w:line="288" w:lineRule="auto"/>
      </w:pPr>
      <w:bookmarkStart w:id="190" w:name="_Toc196868637"/>
      <w:r>
        <w:lastRenderedPageBreak/>
        <w:t>Anexos</w:t>
      </w:r>
      <w:bookmarkEnd w:id="190"/>
    </w:p>
    <w:p w14:paraId="27D39AE2" w14:textId="74DBF8FF" w:rsidR="00A60810" w:rsidRDefault="00AB1453" w:rsidP="0025693B">
      <w:pPr>
        <w:pStyle w:val="Ttulo2"/>
        <w:numPr>
          <w:ilvl w:val="0"/>
          <w:numId w:val="1"/>
        </w:numPr>
        <w:spacing w:before="240" w:after="240" w:line="288" w:lineRule="auto"/>
        <w:ind w:left="1134" w:hanging="1145"/>
      </w:pPr>
      <w:bookmarkStart w:id="191" w:name="_Toc196868638"/>
      <w:r>
        <w:t>Horario 2025 de la Academia Nacional de música ‘Man Césped’</w:t>
      </w:r>
      <w:bookmarkEnd w:id="191"/>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77777777" w:rsidR="0032545A" w:rsidRPr="0032545A" w:rsidRDefault="0032545A">
      <w:pPr>
        <w:rPr>
          <w:rFonts w:ascii="Garamond" w:hAnsi="Garamond"/>
          <w:sz w:val="23"/>
          <w:szCs w:val="23"/>
        </w:rPr>
      </w:pPr>
      <w:bookmarkStart w:id="192" w:name="_heading=h.2u6wntf" w:colFirst="0" w:colLast="0"/>
      <w:bookmarkEnd w:id="192"/>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193" w:name="_Toc196868639"/>
      <w:r>
        <w:lastRenderedPageBreak/>
        <w:t>Proyecto de construcción de nuevos edificios</w:t>
      </w:r>
      <w:bookmarkEnd w:id="193"/>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7CA6D91A" w:rsidR="0032545A" w:rsidRPr="0032545A" w:rsidRDefault="0032545A" w:rsidP="0032545A">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194" w:name="_Toc196868640"/>
      <w:r>
        <w:lastRenderedPageBreak/>
        <w:t>Convocatoria Academia de música ‘Man Césped’ 2025</w:t>
      </w:r>
      <w:bookmarkEnd w:id="194"/>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446192" cy="6857760"/>
                    </a:xfrm>
                    <a:prstGeom prst="rect">
                      <a:avLst/>
                    </a:prstGeom>
                  </pic:spPr>
                </pic:pic>
              </a:graphicData>
            </a:graphic>
          </wp:inline>
        </w:drawing>
      </w:r>
    </w:p>
    <w:p w14:paraId="07350109" w14:textId="77777777" w:rsidR="00FA597B" w:rsidRPr="0032545A" w:rsidRDefault="00FA597B" w:rsidP="00FA597B">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F63599F" w:rsidR="00CE3EAD" w:rsidRDefault="00CE3EAD" w:rsidP="00CE3EAD">
      <w:pPr>
        <w:pStyle w:val="Ttulo2"/>
        <w:numPr>
          <w:ilvl w:val="0"/>
          <w:numId w:val="1"/>
        </w:numPr>
        <w:spacing w:before="240" w:after="240" w:line="288" w:lineRule="auto"/>
        <w:ind w:left="1134" w:hanging="1145"/>
      </w:pPr>
      <w:bookmarkStart w:id="195" w:name="_Toc196868641"/>
      <w:r>
        <w:lastRenderedPageBreak/>
        <w:t>Diagrama de despliegue del sistema</w:t>
      </w:r>
      <w:bookmarkEnd w:id="195"/>
    </w:p>
    <w:p w14:paraId="3A10FB7B" w14:textId="77777777" w:rsidR="00CE3EAD" w:rsidRDefault="00CE3EAD" w:rsidP="0032545A">
      <w:pPr>
        <w:jc w:val="center"/>
      </w:pPr>
      <w:r w:rsidRPr="00CE3EAD">
        <w:rPr>
          <w:noProof/>
        </w:rPr>
        <w:drawing>
          <wp:inline distT="0" distB="0" distL="0" distR="0" wp14:anchorId="13D391CB" wp14:editId="0ECDD398">
            <wp:extent cx="4054910" cy="6849374"/>
            <wp:effectExtent l="0" t="0" r="3175"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55414" cy="7019141"/>
                    </a:xfrm>
                    <a:prstGeom prst="rect">
                      <a:avLst/>
                    </a:prstGeom>
                  </pic:spPr>
                </pic:pic>
              </a:graphicData>
            </a:graphic>
          </wp:inline>
        </w:drawing>
      </w:r>
    </w:p>
    <w:p w14:paraId="388C6FA8" w14:textId="77777777" w:rsidR="00CE3EAD" w:rsidRPr="0032545A" w:rsidRDefault="00CE3EAD" w:rsidP="00CE3EAD">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7EA44EED" w14:textId="093B1A6E" w:rsidR="00CE3EAD" w:rsidRDefault="00CE3EAD" w:rsidP="00CE3EAD">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w:t>
      </w:r>
    </w:p>
    <w:p w14:paraId="70191C14" w14:textId="09CA89B1" w:rsidR="00AB1453" w:rsidRDefault="00AB1453" w:rsidP="0032545A">
      <w:pPr>
        <w:jc w:val="center"/>
        <w:rPr>
          <w:rFonts w:ascii="Helvetica Neue" w:eastAsia="Helvetica Neue" w:hAnsi="Helvetica Neue" w:cs="Helvetica Neue"/>
          <w:b/>
          <w:color w:val="000000"/>
          <w:sz w:val="40"/>
          <w:szCs w:val="40"/>
        </w:rPr>
      </w:pPr>
      <w:r>
        <w:lastRenderedPageBreak/>
        <w:br w:type="page"/>
      </w:r>
    </w:p>
    <w:p w14:paraId="24B60660" w14:textId="66FC175C" w:rsidR="00A60810" w:rsidRDefault="00424BE6" w:rsidP="003D5CD1">
      <w:pPr>
        <w:pStyle w:val="Ttulo1"/>
        <w:numPr>
          <w:ilvl w:val="0"/>
          <w:numId w:val="4"/>
        </w:numPr>
        <w:spacing w:before="240" w:after="240" w:line="288" w:lineRule="auto"/>
      </w:pPr>
      <w:bookmarkStart w:id="196" w:name="_Toc196868642"/>
      <w:r>
        <w:lastRenderedPageBreak/>
        <w:t>Anexo PRINCIPAL: CD</w:t>
      </w:r>
      <w:bookmarkEnd w:id="196"/>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sectPr w:rsidR="00A60810">
      <w:headerReference w:type="default" r:id="rId55"/>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42226" w14:textId="77777777" w:rsidR="007D3623" w:rsidRDefault="007D3623">
      <w:pPr>
        <w:spacing w:line="240" w:lineRule="auto"/>
      </w:pPr>
      <w:r>
        <w:separator/>
      </w:r>
    </w:p>
  </w:endnote>
  <w:endnote w:type="continuationSeparator" w:id="0">
    <w:p w14:paraId="35767A58" w14:textId="77777777" w:rsidR="007D3623" w:rsidRDefault="007D36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0002AFF" w:usb1="4000ACFF" w:usb2="00000001"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BC660" w14:textId="77777777" w:rsidR="007D3623" w:rsidRDefault="007D3623">
      <w:pPr>
        <w:spacing w:line="240" w:lineRule="auto"/>
      </w:pPr>
      <w:r>
        <w:separator/>
      </w:r>
    </w:p>
  </w:footnote>
  <w:footnote w:type="continuationSeparator" w:id="0">
    <w:p w14:paraId="152A2C12" w14:textId="77777777" w:rsidR="007D3623" w:rsidRDefault="007D36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4B865" w14:textId="16C71088" w:rsidR="001A229A" w:rsidRPr="001A229A" w:rsidRDefault="001A229A" w:rsidP="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4"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10"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354B2"/>
    <w:multiLevelType w:val="multilevel"/>
    <w:tmpl w:val="C22CCD6A"/>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4"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0" w15:restartNumberingAfterBreak="0">
    <w:nsid w:val="3892795C"/>
    <w:multiLevelType w:val="hybridMultilevel"/>
    <w:tmpl w:val="04E29F16"/>
    <w:lvl w:ilvl="0" w:tplc="400A000F">
      <w:start w:val="1"/>
      <w:numFmt w:val="decimal"/>
      <w:lvlText w:val="%1."/>
      <w:lvlJc w:val="left"/>
      <w:pPr>
        <w:ind w:left="360" w:hanging="360"/>
      </w:pPr>
      <w:rPr>
        <w:rFont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1"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6"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1"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2"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E745E36"/>
    <w:multiLevelType w:val="multilevel"/>
    <w:tmpl w:val="2228B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5"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47A37AE"/>
    <w:multiLevelType w:val="hybridMultilevel"/>
    <w:tmpl w:val="9C16A5A2"/>
    <w:lvl w:ilvl="0" w:tplc="57640F2A">
      <w:start w:val="1"/>
      <w:numFmt w:val="decimal"/>
      <w:lvlText w:val="%1."/>
      <w:lvlJc w:val="left"/>
      <w:pPr>
        <w:ind w:left="360" w:hanging="360"/>
      </w:pPr>
      <w:rPr>
        <w:i w:val="0"/>
        <w:iCs/>
      </w:r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9" w15:restartNumberingAfterBreak="0">
    <w:nsid w:val="7C2F77D0"/>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1"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35"/>
  </w:num>
  <w:num w:numId="3">
    <w:abstractNumId w:val="37"/>
  </w:num>
  <w:num w:numId="4">
    <w:abstractNumId w:val="13"/>
  </w:num>
  <w:num w:numId="5">
    <w:abstractNumId w:val="3"/>
  </w:num>
  <w:num w:numId="6">
    <w:abstractNumId w:val="34"/>
  </w:num>
  <w:num w:numId="7">
    <w:abstractNumId w:val="25"/>
  </w:num>
  <w:num w:numId="8">
    <w:abstractNumId w:val="0"/>
  </w:num>
  <w:num w:numId="9">
    <w:abstractNumId w:val="10"/>
  </w:num>
  <w:num w:numId="10">
    <w:abstractNumId w:val="22"/>
  </w:num>
  <w:num w:numId="11">
    <w:abstractNumId w:val="6"/>
  </w:num>
  <w:num w:numId="12">
    <w:abstractNumId w:val="28"/>
  </w:num>
  <w:num w:numId="13">
    <w:abstractNumId w:val="17"/>
  </w:num>
  <w:num w:numId="14">
    <w:abstractNumId w:val="1"/>
  </w:num>
  <w:num w:numId="15">
    <w:abstractNumId w:val="5"/>
  </w:num>
  <w:num w:numId="16">
    <w:abstractNumId w:val="44"/>
  </w:num>
  <w:num w:numId="17">
    <w:abstractNumId w:val="36"/>
  </w:num>
  <w:num w:numId="18">
    <w:abstractNumId w:val="14"/>
  </w:num>
  <w:num w:numId="19">
    <w:abstractNumId w:val="26"/>
  </w:num>
  <w:num w:numId="20">
    <w:abstractNumId w:val="41"/>
  </w:num>
  <w:num w:numId="21">
    <w:abstractNumId w:val="42"/>
  </w:num>
  <w:num w:numId="22">
    <w:abstractNumId w:val="21"/>
  </w:num>
  <w:num w:numId="23">
    <w:abstractNumId w:val="40"/>
  </w:num>
  <w:num w:numId="24">
    <w:abstractNumId w:val="12"/>
  </w:num>
  <w:num w:numId="25">
    <w:abstractNumId w:val="29"/>
  </w:num>
  <w:num w:numId="26">
    <w:abstractNumId w:val="38"/>
  </w:num>
  <w:num w:numId="27">
    <w:abstractNumId w:val="33"/>
  </w:num>
  <w:num w:numId="28">
    <w:abstractNumId w:val="43"/>
  </w:num>
  <w:num w:numId="29">
    <w:abstractNumId w:val="15"/>
  </w:num>
  <w:num w:numId="30">
    <w:abstractNumId w:val="27"/>
  </w:num>
  <w:num w:numId="31">
    <w:abstractNumId w:val="31"/>
  </w:num>
  <w:num w:numId="32">
    <w:abstractNumId w:val="4"/>
  </w:num>
  <w:num w:numId="33">
    <w:abstractNumId w:val="24"/>
  </w:num>
  <w:num w:numId="34">
    <w:abstractNumId w:val="18"/>
  </w:num>
  <w:num w:numId="35">
    <w:abstractNumId w:val="16"/>
  </w:num>
  <w:num w:numId="36">
    <w:abstractNumId w:val="7"/>
  </w:num>
  <w:num w:numId="37">
    <w:abstractNumId w:val="2"/>
  </w:num>
  <w:num w:numId="38">
    <w:abstractNumId w:val="30"/>
  </w:num>
  <w:num w:numId="39">
    <w:abstractNumId w:val="9"/>
  </w:num>
  <w:num w:numId="40">
    <w:abstractNumId w:val="8"/>
  </w:num>
  <w:num w:numId="41">
    <w:abstractNumId w:val="23"/>
  </w:num>
  <w:num w:numId="42">
    <w:abstractNumId w:val="13"/>
  </w:num>
  <w:num w:numId="43">
    <w:abstractNumId w:val="1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2"/>
  </w:num>
  <w:num w:numId="45">
    <w:abstractNumId w:val="39"/>
  </w:num>
  <w:num w:numId="46">
    <w:abstractNumId w:val="20"/>
  </w:num>
  <w:num w:numId="47">
    <w:abstractNumId w:val="1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5440"/>
    <w:rsid w:val="000512ED"/>
    <w:rsid w:val="000538FE"/>
    <w:rsid w:val="000545DC"/>
    <w:rsid w:val="00055EEE"/>
    <w:rsid w:val="0005603B"/>
    <w:rsid w:val="000B3754"/>
    <w:rsid w:val="000C232C"/>
    <w:rsid w:val="000D4241"/>
    <w:rsid w:val="000E17E5"/>
    <w:rsid w:val="000E4C18"/>
    <w:rsid w:val="000F7E17"/>
    <w:rsid w:val="00100EB5"/>
    <w:rsid w:val="00123BB4"/>
    <w:rsid w:val="00130605"/>
    <w:rsid w:val="00137540"/>
    <w:rsid w:val="001458F0"/>
    <w:rsid w:val="00151CD1"/>
    <w:rsid w:val="00157751"/>
    <w:rsid w:val="001625C0"/>
    <w:rsid w:val="00166CD5"/>
    <w:rsid w:val="001716FE"/>
    <w:rsid w:val="0017638E"/>
    <w:rsid w:val="00180E99"/>
    <w:rsid w:val="00183E33"/>
    <w:rsid w:val="00184EF2"/>
    <w:rsid w:val="0019468E"/>
    <w:rsid w:val="00194D8E"/>
    <w:rsid w:val="001A229A"/>
    <w:rsid w:val="001A6914"/>
    <w:rsid w:val="001A7199"/>
    <w:rsid w:val="001B0AEA"/>
    <w:rsid w:val="001B4431"/>
    <w:rsid w:val="001B4476"/>
    <w:rsid w:val="001C6B66"/>
    <w:rsid w:val="001E4C76"/>
    <w:rsid w:val="001E779C"/>
    <w:rsid w:val="00203865"/>
    <w:rsid w:val="00221947"/>
    <w:rsid w:val="0023645E"/>
    <w:rsid w:val="00254011"/>
    <w:rsid w:val="0025693B"/>
    <w:rsid w:val="002643F9"/>
    <w:rsid w:val="002742E3"/>
    <w:rsid w:val="0027565A"/>
    <w:rsid w:val="00280F96"/>
    <w:rsid w:val="002A4161"/>
    <w:rsid w:val="002A5602"/>
    <w:rsid w:val="002A64FD"/>
    <w:rsid w:val="002D6BB6"/>
    <w:rsid w:val="002E67EC"/>
    <w:rsid w:val="002F132F"/>
    <w:rsid w:val="002F13B8"/>
    <w:rsid w:val="002F2B70"/>
    <w:rsid w:val="002F39CF"/>
    <w:rsid w:val="002F5110"/>
    <w:rsid w:val="0030020F"/>
    <w:rsid w:val="003024C2"/>
    <w:rsid w:val="00315933"/>
    <w:rsid w:val="003159F0"/>
    <w:rsid w:val="003209B1"/>
    <w:rsid w:val="0032545A"/>
    <w:rsid w:val="00340097"/>
    <w:rsid w:val="00347BF0"/>
    <w:rsid w:val="00354DB4"/>
    <w:rsid w:val="003558FD"/>
    <w:rsid w:val="00356122"/>
    <w:rsid w:val="00376ACE"/>
    <w:rsid w:val="0038186C"/>
    <w:rsid w:val="003A6368"/>
    <w:rsid w:val="003C297F"/>
    <w:rsid w:val="003C37FF"/>
    <w:rsid w:val="003D5CD1"/>
    <w:rsid w:val="003E6EAC"/>
    <w:rsid w:val="003E78F6"/>
    <w:rsid w:val="003F1C91"/>
    <w:rsid w:val="004062BA"/>
    <w:rsid w:val="004077C0"/>
    <w:rsid w:val="0041057C"/>
    <w:rsid w:val="00414042"/>
    <w:rsid w:val="0041624A"/>
    <w:rsid w:val="004169BA"/>
    <w:rsid w:val="00424BE6"/>
    <w:rsid w:val="00447181"/>
    <w:rsid w:val="00453E82"/>
    <w:rsid w:val="00455CE7"/>
    <w:rsid w:val="00456CBD"/>
    <w:rsid w:val="004636BC"/>
    <w:rsid w:val="0047287C"/>
    <w:rsid w:val="00481052"/>
    <w:rsid w:val="00483625"/>
    <w:rsid w:val="00483DBF"/>
    <w:rsid w:val="00484042"/>
    <w:rsid w:val="00485B9C"/>
    <w:rsid w:val="00490133"/>
    <w:rsid w:val="004B3719"/>
    <w:rsid w:val="004B4845"/>
    <w:rsid w:val="004C224A"/>
    <w:rsid w:val="004D0540"/>
    <w:rsid w:val="004D691B"/>
    <w:rsid w:val="004E2956"/>
    <w:rsid w:val="004E53EE"/>
    <w:rsid w:val="004E77ED"/>
    <w:rsid w:val="005156D6"/>
    <w:rsid w:val="00522241"/>
    <w:rsid w:val="00526920"/>
    <w:rsid w:val="005373F9"/>
    <w:rsid w:val="00555970"/>
    <w:rsid w:val="00557C65"/>
    <w:rsid w:val="00571A59"/>
    <w:rsid w:val="00571C8B"/>
    <w:rsid w:val="00573A62"/>
    <w:rsid w:val="00591BC6"/>
    <w:rsid w:val="005936A9"/>
    <w:rsid w:val="00595766"/>
    <w:rsid w:val="005A11E8"/>
    <w:rsid w:val="005A36F3"/>
    <w:rsid w:val="005A4AD5"/>
    <w:rsid w:val="005A626D"/>
    <w:rsid w:val="005E35E6"/>
    <w:rsid w:val="005E486D"/>
    <w:rsid w:val="005F6663"/>
    <w:rsid w:val="005F6CFB"/>
    <w:rsid w:val="005F7D93"/>
    <w:rsid w:val="00642809"/>
    <w:rsid w:val="006571EB"/>
    <w:rsid w:val="00673F18"/>
    <w:rsid w:val="006827F3"/>
    <w:rsid w:val="00697A14"/>
    <w:rsid w:val="006A3F00"/>
    <w:rsid w:val="006B586B"/>
    <w:rsid w:val="006C0847"/>
    <w:rsid w:val="006C34D7"/>
    <w:rsid w:val="006C4BEC"/>
    <w:rsid w:val="006D66BD"/>
    <w:rsid w:val="006D7FBA"/>
    <w:rsid w:val="006E2356"/>
    <w:rsid w:val="006E292F"/>
    <w:rsid w:val="006E423E"/>
    <w:rsid w:val="006E45F6"/>
    <w:rsid w:val="006E59DF"/>
    <w:rsid w:val="0070539C"/>
    <w:rsid w:val="00706699"/>
    <w:rsid w:val="00714498"/>
    <w:rsid w:val="0072094E"/>
    <w:rsid w:val="0072129F"/>
    <w:rsid w:val="00724A02"/>
    <w:rsid w:val="007263EA"/>
    <w:rsid w:val="007279BF"/>
    <w:rsid w:val="00745E48"/>
    <w:rsid w:val="00746497"/>
    <w:rsid w:val="00746D4C"/>
    <w:rsid w:val="0074727C"/>
    <w:rsid w:val="00747D0B"/>
    <w:rsid w:val="0075190F"/>
    <w:rsid w:val="00753326"/>
    <w:rsid w:val="00753F81"/>
    <w:rsid w:val="0075466E"/>
    <w:rsid w:val="00763E9A"/>
    <w:rsid w:val="00782F34"/>
    <w:rsid w:val="0078469B"/>
    <w:rsid w:val="00786ACC"/>
    <w:rsid w:val="0079647F"/>
    <w:rsid w:val="00796692"/>
    <w:rsid w:val="007A1908"/>
    <w:rsid w:val="007A1E2C"/>
    <w:rsid w:val="007C7D66"/>
    <w:rsid w:val="007D3623"/>
    <w:rsid w:val="007E0E25"/>
    <w:rsid w:val="007E24EA"/>
    <w:rsid w:val="007E4B73"/>
    <w:rsid w:val="00807705"/>
    <w:rsid w:val="00814609"/>
    <w:rsid w:val="008162CF"/>
    <w:rsid w:val="00837E70"/>
    <w:rsid w:val="00846DB2"/>
    <w:rsid w:val="00846E9A"/>
    <w:rsid w:val="00852A9B"/>
    <w:rsid w:val="008563C8"/>
    <w:rsid w:val="0088374F"/>
    <w:rsid w:val="00884B10"/>
    <w:rsid w:val="00892C66"/>
    <w:rsid w:val="00897C3D"/>
    <w:rsid w:val="008B2695"/>
    <w:rsid w:val="008B75EF"/>
    <w:rsid w:val="008D7956"/>
    <w:rsid w:val="008D7BAF"/>
    <w:rsid w:val="008E14D3"/>
    <w:rsid w:val="008F53FC"/>
    <w:rsid w:val="009050C8"/>
    <w:rsid w:val="00906C36"/>
    <w:rsid w:val="00906D7B"/>
    <w:rsid w:val="009302C1"/>
    <w:rsid w:val="00933F63"/>
    <w:rsid w:val="0093598D"/>
    <w:rsid w:val="009463D5"/>
    <w:rsid w:val="009504B3"/>
    <w:rsid w:val="009640C9"/>
    <w:rsid w:val="00964389"/>
    <w:rsid w:val="0099653D"/>
    <w:rsid w:val="00996EB4"/>
    <w:rsid w:val="009A2552"/>
    <w:rsid w:val="009B450D"/>
    <w:rsid w:val="009C43D3"/>
    <w:rsid w:val="009C6624"/>
    <w:rsid w:val="009F7A4A"/>
    <w:rsid w:val="00A11F38"/>
    <w:rsid w:val="00A6064F"/>
    <w:rsid w:val="00A60810"/>
    <w:rsid w:val="00A60AFA"/>
    <w:rsid w:val="00A86100"/>
    <w:rsid w:val="00A9228D"/>
    <w:rsid w:val="00A94BC1"/>
    <w:rsid w:val="00AB1453"/>
    <w:rsid w:val="00AB3A1E"/>
    <w:rsid w:val="00AC4471"/>
    <w:rsid w:val="00AD5C98"/>
    <w:rsid w:val="00AE73CA"/>
    <w:rsid w:val="00AF3647"/>
    <w:rsid w:val="00B040CE"/>
    <w:rsid w:val="00B05A9A"/>
    <w:rsid w:val="00B11BB6"/>
    <w:rsid w:val="00B13E02"/>
    <w:rsid w:val="00B22142"/>
    <w:rsid w:val="00B224DC"/>
    <w:rsid w:val="00B37713"/>
    <w:rsid w:val="00B4314D"/>
    <w:rsid w:val="00B4522B"/>
    <w:rsid w:val="00B5517F"/>
    <w:rsid w:val="00B5581D"/>
    <w:rsid w:val="00B8397C"/>
    <w:rsid w:val="00B91535"/>
    <w:rsid w:val="00B9424E"/>
    <w:rsid w:val="00B96999"/>
    <w:rsid w:val="00BA3927"/>
    <w:rsid w:val="00BD028E"/>
    <w:rsid w:val="00BD52B9"/>
    <w:rsid w:val="00BF5203"/>
    <w:rsid w:val="00C129E4"/>
    <w:rsid w:val="00C129ED"/>
    <w:rsid w:val="00C1683A"/>
    <w:rsid w:val="00C24274"/>
    <w:rsid w:val="00C30949"/>
    <w:rsid w:val="00C50218"/>
    <w:rsid w:val="00C60E54"/>
    <w:rsid w:val="00C6153E"/>
    <w:rsid w:val="00C71B21"/>
    <w:rsid w:val="00C96CA2"/>
    <w:rsid w:val="00CB0AD0"/>
    <w:rsid w:val="00CE3EAD"/>
    <w:rsid w:val="00D01028"/>
    <w:rsid w:val="00D04AB3"/>
    <w:rsid w:val="00D05D72"/>
    <w:rsid w:val="00D17089"/>
    <w:rsid w:val="00D27CFC"/>
    <w:rsid w:val="00D30AA6"/>
    <w:rsid w:val="00D30F4B"/>
    <w:rsid w:val="00D334D3"/>
    <w:rsid w:val="00D36200"/>
    <w:rsid w:val="00D4243F"/>
    <w:rsid w:val="00D4650D"/>
    <w:rsid w:val="00D52E47"/>
    <w:rsid w:val="00D5589E"/>
    <w:rsid w:val="00D60F13"/>
    <w:rsid w:val="00D65524"/>
    <w:rsid w:val="00D672DA"/>
    <w:rsid w:val="00D674D7"/>
    <w:rsid w:val="00D706B0"/>
    <w:rsid w:val="00D747E6"/>
    <w:rsid w:val="00D839DC"/>
    <w:rsid w:val="00D942B5"/>
    <w:rsid w:val="00D95AC1"/>
    <w:rsid w:val="00D9733C"/>
    <w:rsid w:val="00D9758C"/>
    <w:rsid w:val="00DA3739"/>
    <w:rsid w:val="00DA5DF4"/>
    <w:rsid w:val="00DC2954"/>
    <w:rsid w:val="00DC7853"/>
    <w:rsid w:val="00DD08A9"/>
    <w:rsid w:val="00DF2F41"/>
    <w:rsid w:val="00DF571F"/>
    <w:rsid w:val="00E06721"/>
    <w:rsid w:val="00E21A32"/>
    <w:rsid w:val="00E43500"/>
    <w:rsid w:val="00E43892"/>
    <w:rsid w:val="00E43B54"/>
    <w:rsid w:val="00E47D87"/>
    <w:rsid w:val="00E504FF"/>
    <w:rsid w:val="00E85539"/>
    <w:rsid w:val="00E93592"/>
    <w:rsid w:val="00EA47AE"/>
    <w:rsid w:val="00EA4F52"/>
    <w:rsid w:val="00EB17E5"/>
    <w:rsid w:val="00EC0C9A"/>
    <w:rsid w:val="00EC2694"/>
    <w:rsid w:val="00EC767F"/>
    <w:rsid w:val="00ED3A12"/>
    <w:rsid w:val="00ED7D5F"/>
    <w:rsid w:val="00EE0CA7"/>
    <w:rsid w:val="00EF2E91"/>
    <w:rsid w:val="00F02AEE"/>
    <w:rsid w:val="00F05C1D"/>
    <w:rsid w:val="00F07DA1"/>
    <w:rsid w:val="00F138A4"/>
    <w:rsid w:val="00F32922"/>
    <w:rsid w:val="00F343F2"/>
    <w:rsid w:val="00F404F1"/>
    <w:rsid w:val="00F422FC"/>
    <w:rsid w:val="00F4266B"/>
    <w:rsid w:val="00F47C6A"/>
    <w:rsid w:val="00F54DC7"/>
    <w:rsid w:val="00F674B7"/>
    <w:rsid w:val="00F71C54"/>
    <w:rsid w:val="00F90C0F"/>
    <w:rsid w:val="00F947ED"/>
    <w:rsid w:val="00FA437E"/>
    <w:rsid w:val="00FA597B"/>
    <w:rsid w:val="00FB3484"/>
    <w:rsid w:val="00FB4630"/>
    <w:rsid w:val="00FB4810"/>
    <w:rsid w:val="00FB4834"/>
    <w:rsid w:val="00FD5103"/>
    <w:rsid w:val="00FE2319"/>
    <w:rsid w:val="00FE2606"/>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2"/>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2"/>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2"/>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2"/>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2"/>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2"/>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483DBF"/>
    <w:pPr>
      <w:tabs>
        <w:tab w:val="left" w:pos="880"/>
        <w:tab w:val="right" w:leader="dot" w:pos="9208"/>
      </w:tabs>
      <w:spacing w:after="10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footer" Target="footer7.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header" Target="header7.xml"/><Relationship Id="rId55" Type="http://schemas.openxmlformats.org/officeDocument/2006/relationships/header" Target="header8.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29.png"/><Relationship Id="rId5" Type="http://schemas.openxmlformats.org/officeDocument/2006/relationships/settings" Target="settings.xm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eader" Target="header5.xm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7.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eader" Target="header6.xml"/><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18339</TotalTime>
  <Pages>70</Pages>
  <Words>17902</Words>
  <Characters>98465</Characters>
  <Application>Microsoft Office Word</Application>
  <DocSecurity>0</DocSecurity>
  <Lines>820</Lines>
  <Paragraphs>232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330</cp:revision>
  <cp:lastPrinted>2025-04-30T05:28:00Z</cp:lastPrinted>
  <dcterms:created xsi:type="dcterms:W3CDTF">2024-08-08T22:35:00Z</dcterms:created>
  <dcterms:modified xsi:type="dcterms:W3CDTF">2025-05-05T04:14:00Z</dcterms:modified>
</cp:coreProperties>
</file>