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824152F" w:rsidR="00424BE6" w:rsidRPr="00FB4834" w:rsidRDefault="00FB4834">
                      <w:pPr>
                        <w:jc w:val="right"/>
                        <w:textDirection w:val="btLr"/>
                        <w:rPr>
                          <w:lang w:val="es-BO"/>
                        </w:rPr>
                      </w:pPr>
                      <w:r>
                        <w:rPr>
                          <w:rFonts w:ascii="Arial" w:eastAsia="Arial" w:hAnsi="Arial" w:cs="Arial"/>
                          <w:b/>
                          <w:color w:val="000000"/>
                          <w:sz w:val="40"/>
                          <w:lang w:val="es-BO"/>
                        </w:rPr>
                        <w:t>OPTIMIZACIÓN DE HORARIOS 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4" w:name="_heading=h.gjdgxs" w:colFirst="0" w:colLast="0"/>
      <w:bookmarkEnd w:id="4"/>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Roxana,. (Coordinador)</w:t>
      </w:r>
    </w:p>
    <w:p w14:paraId="6B5747B6"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Espinoza Orosco José (Tribunal)</w:t>
      </w:r>
    </w:p>
    <w:p w14:paraId="0E670D20" w14:textId="77777777"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7777777"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demostró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5479613F" w14:textId="2F9D8C32" w:rsidR="00424BE6" w:rsidRDefault="0099653D">
      <w:pPr>
        <w:pBdr>
          <w:top w:val="nil"/>
          <w:left w:val="nil"/>
          <w:bottom w:val="nil"/>
          <w:right w:val="nil"/>
          <w:between w:val="nil"/>
        </w:pBdr>
        <w:spacing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 xml:space="preserve">En conclusión, el algoritmo genético desarrollado representa una solución viable y eficaz para el complejo problema de la asignación de horarios en la Academia Nacional de Música "Man </w:t>
      </w:r>
      <w:proofErr w:type="spellStart"/>
      <w:r w:rsidRPr="0099653D">
        <w:rPr>
          <w:rFonts w:ascii="Garamond" w:eastAsia="Garamond" w:hAnsi="Garamond" w:cs="Garamond"/>
          <w:color w:val="000000"/>
          <w:sz w:val="23"/>
          <w:szCs w:val="23"/>
        </w:rPr>
        <w:t>Cesped</w:t>
      </w:r>
      <w:proofErr w:type="spellEnd"/>
      <w:r w:rsidRPr="0099653D">
        <w:rPr>
          <w:rFonts w:ascii="Garamond" w:eastAsia="Garamond" w:hAnsi="Garamond" w:cs="Garamond"/>
          <w:color w:val="000000"/>
          <w:sz w:val="23"/>
          <w:szCs w:val="23"/>
        </w:rPr>
        <w:t xml:space="preserve">". El sistema genera horarios de alta calidad que cumplen la gran mayoría de las restricciones operativas y pedagógicas, </w:t>
      </w:r>
      <w:r>
        <w:rPr>
          <w:rFonts w:ascii="Garamond" w:eastAsia="Garamond" w:hAnsi="Garamond" w:cs="Garamond"/>
          <w:color w:val="000000"/>
          <w:sz w:val="23"/>
          <w:szCs w:val="23"/>
        </w:rPr>
        <w:t>lo que supera significativamente</w:t>
      </w:r>
      <w:r w:rsidRPr="0099653D">
        <w:rPr>
          <w:rFonts w:ascii="Garamond" w:eastAsia="Garamond" w:hAnsi="Garamond" w:cs="Garamond"/>
          <w:color w:val="000000"/>
          <w:sz w:val="23"/>
          <w:szCs w:val="23"/>
        </w:rPr>
        <w:t xml:space="preserve"> las limitaciones del proceso manual. Si bien se identificaron áreas de </w:t>
      </w:r>
      <w:r w:rsidRPr="0099653D">
        <w:rPr>
          <w:rFonts w:ascii="Garamond" w:eastAsia="Garamond" w:hAnsi="Garamond" w:cs="Garamond"/>
          <w:color w:val="000000"/>
          <w:sz w:val="23"/>
          <w:szCs w:val="23"/>
        </w:rPr>
        <w:lastRenderedPageBreak/>
        <w:t>mejora, como el manejo de las restricciones más conflictivas y la exploración de óptimos locales, los resultados confirman el potencial de esta tecnología para optimizar la gestión de recursos y mejorar la eficiencia administrativa y la experiencia educativa en la institución.</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642A747C" w14:textId="31A7D4BA" w:rsidR="0099653D"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Optimización de Horarios</w:t>
      </w:r>
      <w:r>
        <w:rPr>
          <w:rFonts w:ascii="Garamond" w:eastAsia="Garamond" w:hAnsi="Garamond" w:cs="Garamond"/>
          <w:color w:val="000000"/>
          <w:sz w:val="23"/>
          <w:szCs w:val="23"/>
        </w:rPr>
        <w:t>.</w:t>
      </w:r>
    </w:p>
    <w:p w14:paraId="4BC39369" w14:textId="0E98B732" w:rsidR="0099653D"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Algoritmos Genéticos</w:t>
      </w:r>
      <w:r>
        <w:rPr>
          <w:rFonts w:ascii="Garamond" w:eastAsia="Garamond" w:hAnsi="Garamond" w:cs="Garamond"/>
          <w:color w:val="000000"/>
          <w:sz w:val="23"/>
          <w:szCs w:val="23"/>
        </w:rPr>
        <w:t>.</w:t>
      </w:r>
    </w:p>
    <w:p w14:paraId="28FAFF3C" w14:textId="6AEFF5D2" w:rsidR="0099653D"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proofErr w:type="spellStart"/>
      <w:r w:rsidRPr="0099653D">
        <w:rPr>
          <w:rFonts w:ascii="Garamond" w:eastAsia="Garamond" w:hAnsi="Garamond" w:cs="Garamond"/>
          <w:color w:val="000000"/>
          <w:sz w:val="23"/>
          <w:szCs w:val="23"/>
        </w:rPr>
        <w:t>Timetabling</w:t>
      </w:r>
      <w:proofErr w:type="spellEnd"/>
      <w:r w:rsidRPr="0099653D">
        <w:rPr>
          <w:rFonts w:ascii="Garamond" w:eastAsia="Garamond" w:hAnsi="Garamond" w:cs="Garamond"/>
          <w:color w:val="000000"/>
          <w:sz w:val="23"/>
          <w:szCs w:val="23"/>
        </w:rPr>
        <w:t xml:space="preserve"> Académico</w:t>
      </w:r>
      <w:r>
        <w:rPr>
          <w:rFonts w:ascii="Garamond" w:eastAsia="Garamond" w:hAnsi="Garamond" w:cs="Garamond"/>
          <w:color w:val="000000"/>
          <w:sz w:val="23"/>
          <w:szCs w:val="23"/>
        </w:rPr>
        <w:t>.</w:t>
      </w:r>
    </w:p>
    <w:p w14:paraId="401E5D57" w14:textId="12B65CCC" w:rsidR="0099653D"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Educación Musical</w:t>
      </w:r>
      <w:r>
        <w:rPr>
          <w:rFonts w:ascii="Garamond" w:eastAsia="Garamond" w:hAnsi="Garamond" w:cs="Garamond"/>
          <w:color w:val="000000"/>
          <w:sz w:val="23"/>
          <w:szCs w:val="23"/>
        </w:rPr>
        <w:t>.</w:t>
      </w:r>
    </w:p>
    <w:p w14:paraId="67EFA373" w14:textId="7912B9F9" w:rsidR="0099653D"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Gestión de Recursos Educativos</w:t>
      </w:r>
      <w:r>
        <w:rPr>
          <w:rFonts w:ascii="Garamond" w:eastAsia="Garamond" w:hAnsi="Garamond" w:cs="Garamond"/>
          <w:color w:val="000000"/>
          <w:sz w:val="23"/>
          <w:szCs w:val="23"/>
        </w:rPr>
        <w:t>.</w:t>
      </w:r>
    </w:p>
    <w:p w14:paraId="7E58255C" w14:textId="5E758AAE" w:rsidR="00A60810" w:rsidRPr="0099653D" w:rsidRDefault="0099653D" w:rsidP="00B5581D">
      <w:pPr>
        <w:pStyle w:val="Prrafodelista"/>
        <w:numPr>
          <w:ilvl w:val="0"/>
          <w:numId w:val="46"/>
        </w:numPr>
        <w:pBdr>
          <w:top w:val="nil"/>
          <w:left w:val="nil"/>
          <w:bottom w:val="nil"/>
          <w:right w:val="nil"/>
          <w:between w:val="nil"/>
        </w:pBdr>
        <w:spacing w:before="240" w:after="240"/>
        <w:jc w:val="both"/>
        <w:rPr>
          <w:rFonts w:ascii="Garamond" w:eastAsia="Garamond" w:hAnsi="Garamond" w:cs="Garamond"/>
          <w:color w:val="000000"/>
          <w:sz w:val="23"/>
          <w:szCs w:val="23"/>
        </w:rPr>
      </w:pPr>
      <w:r w:rsidRPr="0099653D">
        <w:rPr>
          <w:rFonts w:ascii="Garamond" w:eastAsia="Garamond" w:hAnsi="Garamond" w:cs="Garamond"/>
          <w:color w:val="000000"/>
          <w:sz w:val="23"/>
          <w:szCs w:val="23"/>
        </w:rPr>
        <w:t>Optimización Combinatoria</w:t>
      </w:r>
      <w:r>
        <w:rPr>
          <w:rFonts w:ascii="Garamond" w:eastAsia="Garamond" w:hAnsi="Garamond" w:cs="Garamond"/>
          <w:color w:val="000000"/>
          <w:sz w:val="23"/>
          <w:szCs w:val="23"/>
        </w:rPr>
        <w:t>.</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rPr>
          <w:rFonts w:ascii="Garamond" w:hAnsi="Garamond"/>
          <w:sz w:val="23"/>
          <w:szCs w:val="23"/>
        </w:rPr>
        <w:id w:val="2140296051"/>
        <w:docPartObj>
          <w:docPartGallery w:val="Table of Contents"/>
          <w:docPartUnique/>
        </w:docPartObj>
      </w:sdtPr>
      <w:sdtEndPr>
        <w:rPr>
          <w:rFonts w:ascii="Times" w:hAnsi="Times"/>
          <w:b/>
          <w:bCs/>
          <w:sz w:val="22"/>
          <w:szCs w:val="22"/>
        </w:rPr>
      </w:sdtEndPr>
      <w:sdtContent>
        <w:p w14:paraId="57F67F90" w14:textId="151D4654" w:rsidR="001A229A" w:rsidRPr="00F138A4" w:rsidRDefault="006E59DF" w:rsidP="001A229A">
          <w:pPr>
            <w:pStyle w:val="TDC2"/>
            <w:tabs>
              <w:tab w:val="right" w:leader="dot" w:pos="9208"/>
            </w:tabs>
            <w:rPr>
              <w:rFonts w:ascii="Garamond" w:eastAsiaTheme="minorEastAsia" w:hAnsi="Garamond" w:cstheme="minorBidi"/>
              <w:noProof/>
              <w:sz w:val="23"/>
              <w:szCs w:val="23"/>
              <w:lang w:val="es-BO"/>
            </w:rPr>
          </w:pPr>
          <w:r w:rsidRPr="003024C2">
            <w:rPr>
              <w:rFonts w:ascii="Garamond" w:hAnsi="Garamond"/>
              <w:sz w:val="23"/>
              <w:szCs w:val="23"/>
            </w:rPr>
            <w:fldChar w:fldCharType="begin"/>
          </w:r>
          <w:r w:rsidRPr="003024C2">
            <w:rPr>
              <w:rFonts w:ascii="Garamond" w:hAnsi="Garamond"/>
              <w:sz w:val="23"/>
              <w:szCs w:val="23"/>
            </w:rPr>
            <w:instrText xml:space="preserve"> TOC \o "1-3" \h \z \u </w:instrText>
          </w:r>
          <w:r w:rsidRPr="003024C2">
            <w:rPr>
              <w:rFonts w:ascii="Garamond" w:hAnsi="Garamond"/>
              <w:sz w:val="23"/>
              <w:szCs w:val="23"/>
            </w:rPr>
            <w:fldChar w:fldCharType="separate"/>
          </w:r>
          <w:hyperlink w:anchor="_Toc196868546" w:history="1">
            <w:r w:rsidR="001A229A" w:rsidRPr="00F138A4">
              <w:rPr>
                <w:rStyle w:val="Hipervnculo"/>
                <w:rFonts w:ascii="Garamond" w:hAnsi="Garamond"/>
                <w:noProof/>
                <w:sz w:val="23"/>
                <w:szCs w:val="23"/>
              </w:rPr>
              <w:t>Introducción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_Toc196868546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w:t>
            </w:r>
            <w:r w:rsidR="001A229A" w:rsidRPr="00F138A4">
              <w:rPr>
                <w:rFonts w:ascii="Garamond" w:hAnsi="Garamond"/>
                <w:noProof/>
                <w:webHidden/>
                <w:sz w:val="23"/>
                <w:szCs w:val="23"/>
              </w:rPr>
              <w:fldChar w:fldCharType="end"/>
            </w:r>
          </w:hyperlink>
        </w:p>
        <w:p w14:paraId="2688ADDA" w14:textId="0D57C6D5"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47" w:history="1">
            <w:r w:rsidR="001A229A" w:rsidRPr="00F138A4">
              <w:rPr>
                <w:rStyle w:val="Hipervnculo"/>
                <w:rFonts w:ascii="Garamond" w:hAnsi="Garamond"/>
                <w:noProof/>
                <w:sz w:val="23"/>
                <w:szCs w:val="23"/>
              </w:rPr>
              <w:t>1.1.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Antecedentes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_Toc196868547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w:t>
            </w:r>
            <w:r w:rsidR="001A229A" w:rsidRPr="00F138A4">
              <w:rPr>
                <w:rFonts w:ascii="Garamond" w:hAnsi="Garamond"/>
                <w:noProof/>
                <w:webHidden/>
                <w:sz w:val="23"/>
                <w:szCs w:val="23"/>
              </w:rPr>
              <w:fldChar w:fldCharType="end"/>
            </w:r>
          </w:hyperlink>
        </w:p>
        <w:p w14:paraId="6482454E" w14:textId="1A3D4740"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48" w:history="1">
            <w:r w:rsidR="001A229A" w:rsidRPr="00F138A4">
              <w:rPr>
                <w:rStyle w:val="Hipervnculo"/>
                <w:rFonts w:ascii="Garamond" w:hAnsi="Garamond"/>
                <w:noProof/>
                <w:sz w:val="23"/>
                <w:szCs w:val="23"/>
              </w:rPr>
              <w:t>1.2.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Justificación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_Toc196868548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w:t>
            </w:r>
            <w:r w:rsidR="001A229A" w:rsidRPr="00F138A4">
              <w:rPr>
                <w:rFonts w:ascii="Garamond" w:hAnsi="Garamond"/>
                <w:noProof/>
                <w:webHidden/>
                <w:sz w:val="23"/>
                <w:szCs w:val="23"/>
              </w:rPr>
              <w:fldChar w:fldCharType="end"/>
            </w:r>
          </w:hyperlink>
        </w:p>
        <w:p w14:paraId="74A9BB9E" w14:textId="157FA74F"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49" w:history="1">
            <w:r w:rsidR="001A229A" w:rsidRPr="00F138A4">
              <w:rPr>
                <w:rStyle w:val="Hipervnculo"/>
                <w:rFonts w:ascii="Garamond" w:hAnsi="Garamond"/>
                <w:noProof/>
                <w:sz w:val="23"/>
                <w:szCs w:val="23"/>
              </w:rPr>
              <w:t>1.3.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Planteamiento del problema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_Toc196868549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w:t>
            </w:r>
            <w:r w:rsidR="001A229A" w:rsidRPr="00F138A4">
              <w:rPr>
                <w:rFonts w:ascii="Garamond" w:hAnsi="Garamond"/>
                <w:noProof/>
                <w:webHidden/>
                <w:sz w:val="23"/>
                <w:szCs w:val="23"/>
              </w:rPr>
              <w:fldChar w:fldCharType="end"/>
            </w:r>
          </w:hyperlink>
        </w:p>
        <w:p w14:paraId="2E8F8706" w14:textId="51DBFB8D"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50" w:history="1">
            <w:r w:rsidR="001A229A" w:rsidRPr="00F138A4">
              <w:rPr>
                <w:rStyle w:val="Hipervnculo"/>
                <w:rFonts w:ascii="Garamond" w:hAnsi="Garamond"/>
                <w:noProof/>
                <w:sz w:val="23"/>
                <w:szCs w:val="23"/>
              </w:rPr>
              <w:t>1.4.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Objetivo general</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w:t>
            </w:r>
            <w:r w:rsidR="001A229A" w:rsidRPr="00F138A4">
              <w:rPr>
                <w:rFonts w:ascii="Garamond" w:hAnsi="Garamond"/>
                <w:noProof/>
                <w:webHidden/>
                <w:sz w:val="23"/>
                <w:szCs w:val="23"/>
              </w:rPr>
              <w:fldChar w:fldCharType="end"/>
            </w:r>
          </w:hyperlink>
        </w:p>
        <w:p w14:paraId="533BB6F0" w14:textId="75966F23"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51" w:history="1">
            <w:r w:rsidR="001A229A" w:rsidRPr="00F138A4">
              <w:rPr>
                <w:rStyle w:val="Hipervnculo"/>
                <w:rFonts w:ascii="Garamond" w:hAnsi="Garamond"/>
                <w:noProof/>
                <w:sz w:val="23"/>
                <w:szCs w:val="23"/>
              </w:rPr>
              <w:t>1.4.1.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Objetivos específicos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w:t>
            </w:r>
            <w:r w:rsidR="001A229A" w:rsidRPr="00F138A4">
              <w:rPr>
                <w:rFonts w:ascii="Garamond" w:hAnsi="Garamond"/>
                <w:noProof/>
                <w:webHidden/>
                <w:sz w:val="23"/>
                <w:szCs w:val="23"/>
              </w:rPr>
              <w:fldChar w:fldCharType="end"/>
            </w:r>
          </w:hyperlink>
        </w:p>
        <w:p w14:paraId="34E5F326" w14:textId="569F5DF3"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552" w:history="1">
            <w:r w:rsidR="001A229A" w:rsidRPr="00F138A4">
              <w:rPr>
                <w:rStyle w:val="Hipervnculo"/>
                <w:rFonts w:ascii="Garamond" w:hAnsi="Garamond"/>
                <w:noProof/>
                <w:sz w:val="23"/>
                <w:szCs w:val="23"/>
              </w:rPr>
              <w:t>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Marco teórico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74ADCA19" w14:textId="5B5098A1"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53" w:history="1">
            <w:r w:rsidR="001A229A" w:rsidRPr="00F138A4">
              <w:rPr>
                <w:rStyle w:val="Hipervnculo"/>
                <w:rFonts w:ascii="Garamond" w:hAnsi="Garamond"/>
                <w:noProof/>
                <w:sz w:val="23"/>
                <w:szCs w:val="23"/>
              </w:rPr>
              <w:t>2.1.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Fundamentos de los problemas de asignación de horario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4A2F245B" w14:textId="0EA7F7C0"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57" w:history="1">
            <w:r w:rsidR="001A229A" w:rsidRPr="00F138A4">
              <w:rPr>
                <w:rStyle w:val="Hipervnculo"/>
                <w:rFonts w:ascii="Garamond" w:hAnsi="Garamond"/>
                <w:noProof/>
                <w:sz w:val="23"/>
                <w:szCs w:val="23"/>
              </w:rPr>
              <w:t>2.2.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Descripción del problema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_Toc196868557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0D9299E4" w14:textId="70D65E85"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62" w:history="1">
            <w:r w:rsidR="001A229A" w:rsidRPr="00F138A4">
              <w:rPr>
                <w:rStyle w:val="Hipervnculo"/>
                <w:rFonts w:ascii="Garamond" w:hAnsi="Garamond"/>
                <w:noProof/>
                <w:sz w:val="23"/>
                <w:szCs w:val="23"/>
              </w:rPr>
              <w:t>2.2.1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Clasificación y restricciones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w:t>
            </w:r>
            <w:r w:rsidR="001A229A" w:rsidRPr="00F138A4">
              <w:rPr>
                <w:rFonts w:ascii="Garamond" w:hAnsi="Garamond"/>
                <w:noProof/>
                <w:webHidden/>
                <w:sz w:val="23"/>
                <w:szCs w:val="23"/>
              </w:rPr>
              <w:fldChar w:fldCharType="end"/>
            </w:r>
          </w:hyperlink>
        </w:p>
        <w:p w14:paraId="4C2689B5" w14:textId="54B6FFCB"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63" w:history="1">
            <w:r w:rsidR="001A229A" w:rsidRPr="00F138A4">
              <w:rPr>
                <w:rStyle w:val="Hipervnculo"/>
                <w:rFonts w:ascii="Garamond" w:hAnsi="Garamond"/>
                <w:noProof/>
                <w:sz w:val="23"/>
                <w:szCs w:val="23"/>
              </w:rPr>
              <w:t>2.2.2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Complejidad computacional del problema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w:t>
            </w:r>
            <w:r w:rsidR="001A229A" w:rsidRPr="00F138A4">
              <w:rPr>
                <w:rFonts w:ascii="Garamond" w:hAnsi="Garamond"/>
                <w:noProof/>
                <w:webHidden/>
                <w:sz w:val="23"/>
                <w:szCs w:val="23"/>
              </w:rPr>
              <w:fldChar w:fldCharType="end"/>
            </w:r>
          </w:hyperlink>
        </w:p>
        <w:p w14:paraId="7D7DC256" w14:textId="45890E79"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64" w:history="1">
            <w:r w:rsidR="001A229A" w:rsidRPr="00F138A4">
              <w:rPr>
                <w:rStyle w:val="Hipervnculo"/>
                <w:rFonts w:ascii="Garamond" w:hAnsi="Garamond"/>
                <w:noProof/>
                <w:sz w:val="23"/>
                <w:szCs w:val="23"/>
              </w:rPr>
              <w:t>2.3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Jerarquía de clases de complejidad</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w:t>
            </w:r>
            <w:r w:rsidR="001A229A" w:rsidRPr="00F138A4">
              <w:rPr>
                <w:rFonts w:ascii="Garamond" w:hAnsi="Garamond"/>
                <w:noProof/>
                <w:webHidden/>
                <w:sz w:val="23"/>
                <w:szCs w:val="23"/>
              </w:rPr>
              <w:fldChar w:fldCharType="end"/>
            </w:r>
          </w:hyperlink>
        </w:p>
        <w:p w14:paraId="5C95586C" w14:textId="4A21BF74"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65" w:history="1">
            <w:r w:rsidR="001A229A" w:rsidRPr="00F138A4">
              <w:rPr>
                <w:rStyle w:val="Hipervnculo"/>
                <w:rFonts w:ascii="Garamond" w:hAnsi="Garamond"/>
                <w:noProof/>
                <w:sz w:val="23"/>
                <w:szCs w:val="23"/>
              </w:rPr>
              <w:t>2.4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El problema de horarios como NP-Hard</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6</w:t>
            </w:r>
            <w:r w:rsidR="001A229A" w:rsidRPr="00F138A4">
              <w:rPr>
                <w:rFonts w:ascii="Garamond" w:hAnsi="Garamond"/>
                <w:noProof/>
                <w:webHidden/>
                <w:sz w:val="23"/>
                <w:szCs w:val="23"/>
              </w:rPr>
              <w:fldChar w:fldCharType="end"/>
            </w:r>
          </w:hyperlink>
        </w:p>
        <w:p w14:paraId="686E18C0" w14:textId="0F1BEFC2"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66" w:history="1">
            <w:r w:rsidR="001A229A" w:rsidRPr="00F138A4">
              <w:rPr>
                <w:rStyle w:val="Hipervnculo"/>
                <w:rFonts w:ascii="Garamond" w:hAnsi="Garamond"/>
                <w:noProof/>
                <w:sz w:val="23"/>
                <w:szCs w:val="23"/>
              </w:rPr>
              <w:t>2.5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Algoritmos genéticos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7</w:t>
            </w:r>
            <w:r w:rsidR="001A229A" w:rsidRPr="00F138A4">
              <w:rPr>
                <w:rFonts w:ascii="Garamond" w:hAnsi="Garamond"/>
                <w:noProof/>
                <w:webHidden/>
                <w:sz w:val="23"/>
                <w:szCs w:val="23"/>
              </w:rPr>
              <w:fldChar w:fldCharType="end"/>
            </w:r>
          </w:hyperlink>
        </w:p>
        <w:p w14:paraId="62B85EB5" w14:textId="7BE64453"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67" w:history="1">
            <w:r w:rsidR="001A229A" w:rsidRPr="00F138A4">
              <w:rPr>
                <w:rStyle w:val="Hipervnculo"/>
                <w:rFonts w:ascii="Garamond" w:hAnsi="Garamond"/>
                <w:noProof/>
                <w:sz w:val="23"/>
                <w:szCs w:val="23"/>
              </w:rPr>
              <w:t>2.6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Representación</w:t>
            </w:r>
            <w:r w:rsidR="001A229A" w:rsidRPr="00F138A4">
              <w:rPr>
                <w:rStyle w:val="Hipervnculo"/>
                <w:rFonts w:ascii="Garamond" w:hAnsi="Garamond"/>
                <w:noProof/>
                <w:sz w:val="23"/>
                <w:szCs w:val="23"/>
                <w:lang w:val="es-BO"/>
              </w:rPr>
              <w:t xml:space="preserve"> cromosómica para problemas de asignación de horario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8</w:t>
            </w:r>
            <w:r w:rsidR="001A229A" w:rsidRPr="00F138A4">
              <w:rPr>
                <w:rFonts w:ascii="Garamond" w:hAnsi="Garamond"/>
                <w:noProof/>
                <w:webHidden/>
                <w:sz w:val="23"/>
                <w:szCs w:val="23"/>
              </w:rPr>
              <w:fldChar w:fldCharType="end"/>
            </w:r>
          </w:hyperlink>
        </w:p>
        <w:p w14:paraId="5616213E" w14:textId="3C651AE9"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68" w:history="1">
            <w:r w:rsidR="001A229A" w:rsidRPr="00F138A4">
              <w:rPr>
                <w:rStyle w:val="Hipervnculo"/>
                <w:rFonts w:ascii="Garamond" w:hAnsi="Garamond"/>
                <w:noProof/>
                <w:sz w:val="23"/>
                <w:szCs w:val="23"/>
              </w:rPr>
              <w:t>2.7</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Diseño del algoritmo genético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_Toc196868568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8</w:t>
            </w:r>
            <w:r w:rsidR="001A229A" w:rsidRPr="00F138A4">
              <w:rPr>
                <w:rFonts w:ascii="Garamond" w:hAnsi="Garamond"/>
                <w:noProof/>
                <w:webHidden/>
                <w:sz w:val="23"/>
                <w:szCs w:val="23"/>
              </w:rPr>
              <w:fldChar w:fldCharType="end"/>
            </w:r>
          </w:hyperlink>
        </w:p>
        <w:p w14:paraId="2A06190C" w14:textId="095896E2"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74" w:history="1">
            <w:r w:rsidR="001A229A" w:rsidRPr="00F138A4">
              <w:rPr>
                <w:rStyle w:val="Hipervnculo"/>
                <w:rFonts w:ascii="Garamond" w:hAnsi="Garamond"/>
                <w:noProof/>
                <w:sz w:val="23"/>
                <w:szCs w:val="23"/>
              </w:rPr>
              <w:t>2.8.</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Restricciones del problema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9</w:t>
            </w:r>
            <w:r w:rsidR="001A229A" w:rsidRPr="00F138A4">
              <w:rPr>
                <w:rFonts w:ascii="Garamond" w:hAnsi="Garamond"/>
                <w:noProof/>
                <w:webHidden/>
                <w:sz w:val="23"/>
                <w:szCs w:val="23"/>
              </w:rPr>
              <w:fldChar w:fldCharType="end"/>
            </w:r>
          </w:hyperlink>
        </w:p>
        <w:p w14:paraId="46FBACD0" w14:textId="0EB6B1B9"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76" w:history="1">
            <w:r w:rsidR="001A229A" w:rsidRPr="00F138A4">
              <w:rPr>
                <w:rStyle w:val="Hipervnculo"/>
                <w:rFonts w:ascii="Garamond" w:hAnsi="Garamond"/>
                <w:noProof/>
                <w:sz w:val="23"/>
                <w:szCs w:val="23"/>
              </w:rPr>
              <w:t>2.8.1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lang w:val="es-BO"/>
              </w:rPr>
              <w:t>Restricciones duras (H)</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9</w:t>
            </w:r>
            <w:r w:rsidR="001A229A" w:rsidRPr="00F138A4">
              <w:rPr>
                <w:rFonts w:ascii="Garamond" w:hAnsi="Garamond"/>
                <w:noProof/>
                <w:webHidden/>
                <w:sz w:val="23"/>
                <w:szCs w:val="23"/>
              </w:rPr>
              <w:fldChar w:fldCharType="end"/>
            </w:r>
          </w:hyperlink>
        </w:p>
        <w:p w14:paraId="40217E08" w14:textId="74E56CCA"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77" w:history="1">
            <w:r w:rsidR="001A229A" w:rsidRPr="00F138A4">
              <w:rPr>
                <w:rStyle w:val="Hipervnculo"/>
                <w:rFonts w:ascii="Garamond" w:hAnsi="Garamond"/>
                <w:noProof/>
                <w:sz w:val="23"/>
                <w:szCs w:val="23"/>
              </w:rPr>
              <w:t>2.8.2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lang w:val="es-BO"/>
              </w:rPr>
              <w:t>Restricciones Blandas (S)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10</w:t>
            </w:r>
            <w:r w:rsidR="001A229A" w:rsidRPr="00F138A4">
              <w:rPr>
                <w:rFonts w:ascii="Garamond" w:hAnsi="Garamond"/>
                <w:noProof/>
                <w:webHidden/>
                <w:sz w:val="23"/>
                <w:szCs w:val="23"/>
              </w:rPr>
              <w:fldChar w:fldCharType="end"/>
            </w:r>
          </w:hyperlink>
        </w:p>
        <w:p w14:paraId="5FECC3E8" w14:textId="1F90305A"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78" w:history="1">
            <w:r w:rsidR="001A229A" w:rsidRPr="00F138A4">
              <w:rPr>
                <w:rStyle w:val="Hipervnculo"/>
                <w:rFonts w:ascii="Garamond" w:hAnsi="Garamond"/>
                <w:noProof/>
                <w:sz w:val="23"/>
                <w:szCs w:val="23"/>
              </w:rPr>
              <w:t>2.9.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Funci</w:t>
            </w:r>
            <w:r w:rsidR="001A229A" w:rsidRPr="00F138A4">
              <w:rPr>
                <w:rStyle w:val="Hipervnculo"/>
                <w:rFonts w:ascii="Garamond" w:hAnsi="Garamond"/>
                <w:noProof/>
                <w:sz w:val="23"/>
                <w:szCs w:val="23"/>
                <w:lang w:val="es-BO"/>
              </w:rPr>
              <w:t>ón de evaluación (Fitness)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11</w:t>
            </w:r>
            <w:r w:rsidR="001A229A" w:rsidRPr="00F138A4">
              <w:rPr>
                <w:rFonts w:ascii="Garamond" w:hAnsi="Garamond"/>
                <w:noProof/>
                <w:webHidden/>
                <w:sz w:val="23"/>
                <w:szCs w:val="23"/>
              </w:rPr>
              <w:fldChar w:fldCharType="end"/>
            </w:r>
          </w:hyperlink>
        </w:p>
        <w:p w14:paraId="192494AB" w14:textId="65730617"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579" w:history="1">
            <w:r w:rsidR="001A229A" w:rsidRPr="00F138A4">
              <w:rPr>
                <w:rStyle w:val="Hipervnculo"/>
                <w:rFonts w:ascii="Garamond" w:hAnsi="Garamond"/>
                <w:noProof/>
                <w:sz w:val="23"/>
                <w:szCs w:val="23"/>
              </w:rPr>
              <w:t>2.10.</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 de mutación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_Toc196868579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12</w:t>
            </w:r>
            <w:r w:rsidR="001A229A" w:rsidRPr="00F138A4">
              <w:rPr>
                <w:rFonts w:ascii="Garamond" w:hAnsi="Garamond"/>
                <w:noProof/>
                <w:webHidden/>
                <w:sz w:val="23"/>
                <w:szCs w:val="23"/>
              </w:rPr>
              <w:fldChar w:fldCharType="end"/>
            </w:r>
          </w:hyperlink>
        </w:p>
        <w:p w14:paraId="2B68217D" w14:textId="6A9AC417"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80" w:history="1">
            <w:r w:rsidR="001A229A" w:rsidRPr="00F138A4">
              <w:rPr>
                <w:rStyle w:val="Hipervnculo"/>
                <w:rFonts w:ascii="Garamond" w:hAnsi="Garamond"/>
                <w:noProof/>
                <w:sz w:val="23"/>
                <w:szCs w:val="23"/>
              </w:rPr>
              <w:t>2.9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Flujo de ejecución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12</w:t>
            </w:r>
            <w:r w:rsidR="001A229A" w:rsidRPr="00F138A4">
              <w:rPr>
                <w:rFonts w:ascii="Garamond" w:hAnsi="Garamond"/>
                <w:noProof/>
                <w:webHidden/>
                <w:sz w:val="23"/>
                <w:szCs w:val="23"/>
              </w:rPr>
              <w:fldChar w:fldCharType="end"/>
            </w:r>
          </w:hyperlink>
        </w:p>
        <w:p w14:paraId="54D9892F" w14:textId="0F1DBD37"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581" w:history="1">
            <w:r w:rsidR="001A229A" w:rsidRPr="00F138A4">
              <w:rPr>
                <w:rStyle w:val="Hipervnculo"/>
                <w:rFonts w:ascii="Garamond" w:hAnsi="Garamond"/>
                <w:noProof/>
                <w:sz w:val="23"/>
                <w:szCs w:val="23"/>
              </w:rPr>
              <w:t>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Marco metodológico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14</w:t>
            </w:r>
            <w:r w:rsidR="001A229A" w:rsidRPr="00F138A4">
              <w:rPr>
                <w:rFonts w:ascii="Garamond" w:hAnsi="Garamond"/>
                <w:noProof/>
                <w:webHidden/>
                <w:sz w:val="23"/>
                <w:szCs w:val="23"/>
              </w:rPr>
              <w:fldChar w:fldCharType="end"/>
            </w:r>
          </w:hyperlink>
        </w:p>
        <w:p w14:paraId="3870A292" w14:textId="665EE9C6"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82" w:history="1">
            <w:r w:rsidR="001A229A" w:rsidRPr="00F138A4">
              <w:rPr>
                <w:rStyle w:val="Hipervnculo"/>
                <w:rFonts w:ascii="Garamond" w:hAnsi="Garamond"/>
                <w:noProof/>
                <w:sz w:val="23"/>
                <w:szCs w:val="23"/>
              </w:rPr>
              <w:t>3.1.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Área de estudio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14</w:t>
            </w:r>
            <w:r w:rsidR="001A229A" w:rsidRPr="00F138A4">
              <w:rPr>
                <w:rFonts w:ascii="Garamond" w:hAnsi="Garamond"/>
                <w:noProof/>
                <w:webHidden/>
                <w:sz w:val="23"/>
                <w:szCs w:val="23"/>
              </w:rPr>
              <w:fldChar w:fldCharType="end"/>
            </w:r>
          </w:hyperlink>
        </w:p>
        <w:p w14:paraId="5419945A" w14:textId="154614D4"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83" w:history="1">
            <w:r w:rsidR="001A229A" w:rsidRPr="00F138A4">
              <w:rPr>
                <w:rStyle w:val="Hipervnculo"/>
                <w:rFonts w:ascii="Garamond" w:hAnsi="Garamond"/>
                <w:noProof/>
                <w:sz w:val="23"/>
                <w:szCs w:val="23"/>
              </w:rPr>
              <w:t>3.2.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Flujograma metodológico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15</w:t>
            </w:r>
            <w:r w:rsidR="001A229A" w:rsidRPr="00F138A4">
              <w:rPr>
                <w:rFonts w:ascii="Garamond" w:hAnsi="Garamond"/>
                <w:noProof/>
                <w:webHidden/>
                <w:sz w:val="23"/>
                <w:szCs w:val="23"/>
              </w:rPr>
              <w:fldChar w:fldCharType="end"/>
            </w:r>
          </w:hyperlink>
        </w:p>
        <w:p w14:paraId="745D2E50" w14:textId="70C160DD"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84" w:history="1">
            <w:r w:rsidR="001A229A" w:rsidRPr="00F138A4">
              <w:rPr>
                <w:rStyle w:val="Hipervnculo"/>
                <w:rFonts w:ascii="Garamond" w:hAnsi="Garamond"/>
                <w:noProof/>
                <w:sz w:val="23"/>
                <w:szCs w:val="23"/>
              </w:rPr>
              <w:t>3.3.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Fuentes de información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35C6A94D" w14:textId="4002E7FB"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85" w:history="1">
            <w:r w:rsidR="001A229A" w:rsidRPr="00F138A4">
              <w:rPr>
                <w:rStyle w:val="Hipervnculo"/>
                <w:rFonts w:ascii="Garamond" w:hAnsi="Garamond"/>
                <w:noProof/>
                <w:sz w:val="23"/>
                <w:szCs w:val="23"/>
              </w:rPr>
              <w:t>3.3.1.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Horario académico 2025</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2159BABA" w14:textId="39E7F177"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86" w:history="1">
            <w:r w:rsidR="001A229A" w:rsidRPr="00F138A4">
              <w:rPr>
                <w:rStyle w:val="Hipervnculo"/>
                <w:rFonts w:ascii="Garamond" w:hAnsi="Garamond"/>
                <w:noProof/>
                <w:sz w:val="23"/>
                <w:szCs w:val="23"/>
              </w:rPr>
              <w:t>3.3.2.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Infraestructura y recursos físicos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0A5D3D8D" w14:textId="044CC654"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87" w:history="1">
            <w:r w:rsidR="001A229A" w:rsidRPr="00F138A4">
              <w:rPr>
                <w:rStyle w:val="Hipervnculo"/>
                <w:rFonts w:ascii="Garamond" w:hAnsi="Garamond"/>
                <w:noProof/>
                <w:sz w:val="23"/>
                <w:szCs w:val="23"/>
              </w:rPr>
              <w:t>3.3.3.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Plan operativo anual 2025 (POA)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19</w:t>
            </w:r>
            <w:r w:rsidR="001A229A" w:rsidRPr="00F138A4">
              <w:rPr>
                <w:rFonts w:ascii="Garamond" w:hAnsi="Garamond"/>
                <w:noProof/>
                <w:webHidden/>
                <w:sz w:val="23"/>
                <w:szCs w:val="23"/>
              </w:rPr>
              <w:fldChar w:fldCharType="end"/>
            </w:r>
          </w:hyperlink>
        </w:p>
        <w:p w14:paraId="360F04BE" w14:textId="7EBBE546"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88" w:history="1">
            <w:r w:rsidR="001A229A" w:rsidRPr="00F138A4">
              <w:rPr>
                <w:rStyle w:val="Hipervnculo"/>
                <w:rFonts w:ascii="Garamond" w:hAnsi="Garamond"/>
                <w:noProof/>
                <w:sz w:val="23"/>
                <w:szCs w:val="23"/>
              </w:rPr>
              <w:t>3.3.4.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Convocatoria académica 2025</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20</w:t>
            </w:r>
            <w:r w:rsidR="001A229A" w:rsidRPr="00F138A4">
              <w:rPr>
                <w:rFonts w:ascii="Garamond" w:hAnsi="Garamond"/>
                <w:noProof/>
                <w:webHidden/>
                <w:sz w:val="23"/>
                <w:szCs w:val="23"/>
              </w:rPr>
              <w:fldChar w:fldCharType="end"/>
            </w:r>
          </w:hyperlink>
        </w:p>
        <w:p w14:paraId="7935C18A" w14:textId="05B918AC"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589" w:history="1">
            <w:r w:rsidR="001A229A" w:rsidRPr="00F138A4">
              <w:rPr>
                <w:rStyle w:val="Hipervnculo"/>
                <w:rFonts w:ascii="Garamond" w:hAnsi="Garamond"/>
                <w:noProof/>
                <w:sz w:val="23"/>
                <w:szCs w:val="23"/>
              </w:rPr>
              <w:t>3.3.5.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Disponibilidad docente</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_Toc196868589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20</w:t>
            </w:r>
            <w:r w:rsidR="001A229A" w:rsidRPr="00F138A4">
              <w:rPr>
                <w:rFonts w:ascii="Garamond" w:hAnsi="Garamond"/>
                <w:noProof/>
                <w:webHidden/>
                <w:sz w:val="23"/>
                <w:szCs w:val="23"/>
              </w:rPr>
              <w:fldChar w:fldCharType="end"/>
            </w:r>
          </w:hyperlink>
        </w:p>
        <w:p w14:paraId="1E4EC724" w14:textId="3A392708"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0" w:history="1">
            <w:r w:rsidR="001A229A" w:rsidRPr="00F138A4">
              <w:rPr>
                <w:rStyle w:val="Hipervnculo"/>
                <w:rFonts w:ascii="Garamond" w:hAnsi="Garamond"/>
                <w:noProof/>
                <w:sz w:val="23"/>
                <w:szCs w:val="23"/>
              </w:rPr>
              <w:t>3.4.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Factores para el algoritmo genético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21</w:t>
            </w:r>
            <w:r w:rsidR="001A229A" w:rsidRPr="00F138A4">
              <w:rPr>
                <w:rFonts w:ascii="Garamond" w:hAnsi="Garamond"/>
                <w:noProof/>
                <w:webHidden/>
                <w:sz w:val="23"/>
                <w:szCs w:val="23"/>
              </w:rPr>
              <w:fldChar w:fldCharType="end"/>
            </w:r>
          </w:hyperlink>
        </w:p>
        <w:p w14:paraId="4F3A7B3B" w14:textId="0765C42C"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1" w:history="1">
            <w:r w:rsidR="001A229A" w:rsidRPr="00F138A4">
              <w:rPr>
                <w:rStyle w:val="Hipervnculo"/>
                <w:rFonts w:ascii="Garamond" w:hAnsi="Garamond"/>
                <w:noProof/>
                <w:sz w:val="23"/>
                <w:szCs w:val="23"/>
              </w:rPr>
              <w:t>3.5.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Factores para el algoritmo genético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21</w:t>
            </w:r>
            <w:r w:rsidR="001A229A" w:rsidRPr="00F138A4">
              <w:rPr>
                <w:rFonts w:ascii="Garamond" w:hAnsi="Garamond"/>
                <w:noProof/>
                <w:webHidden/>
                <w:sz w:val="23"/>
                <w:szCs w:val="23"/>
              </w:rPr>
              <w:fldChar w:fldCharType="end"/>
            </w:r>
          </w:hyperlink>
        </w:p>
        <w:p w14:paraId="11966765" w14:textId="7D5EA6B2"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2" w:history="1">
            <w:r w:rsidR="001A229A" w:rsidRPr="00F138A4">
              <w:rPr>
                <w:rStyle w:val="Hipervnculo"/>
                <w:rFonts w:ascii="Garamond" w:hAnsi="Garamond"/>
                <w:noProof/>
                <w:sz w:val="23"/>
                <w:szCs w:val="23"/>
              </w:rPr>
              <w:t>3.6.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Estructura de datos y parámetros de entrada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22</w:t>
            </w:r>
            <w:r w:rsidR="001A229A" w:rsidRPr="00F138A4">
              <w:rPr>
                <w:rFonts w:ascii="Garamond" w:hAnsi="Garamond"/>
                <w:noProof/>
                <w:webHidden/>
                <w:sz w:val="23"/>
                <w:szCs w:val="23"/>
              </w:rPr>
              <w:fldChar w:fldCharType="end"/>
            </w:r>
          </w:hyperlink>
        </w:p>
        <w:p w14:paraId="520942D1" w14:textId="062EC620"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3" w:history="1">
            <w:r w:rsidR="001A229A" w:rsidRPr="00F138A4">
              <w:rPr>
                <w:rStyle w:val="Hipervnculo"/>
                <w:rFonts w:ascii="Garamond" w:hAnsi="Garamond"/>
                <w:noProof/>
                <w:sz w:val="23"/>
                <w:szCs w:val="23"/>
              </w:rPr>
              <w:t>3.7.</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Abstracción y modelado inicial de datos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23</w:t>
            </w:r>
            <w:r w:rsidR="001A229A" w:rsidRPr="00F138A4">
              <w:rPr>
                <w:rFonts w:ascii="Garamond" w:hAnsi="Garamond"/>
                <w:noProof/>
                <w:webHidden/>
                <w:sz w:val="23"/>
                <w:szCs w:val="23"/>
              </w:rPr>
              <w:fldChar w:fldCharType="end"/>
            </w:r>
          </w:hyperlink>
        </w:p>
        <w:p w14:paraId="48551D73" w14:textId="271BE563"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4" w:history="1">
            <w:r w:rsidR="001A229A" w:rsidRPr="00F138A4">
              <w:rPr>
                <w:rStyle w:val="Hipervnculo"/>
                <w:rFonts w:ascii="Garamond" w:hAnsi="Garamond"/>
                <w:noProof/>
                <w:sz w:val="23"/>
                <w:szCs w:val="23"/>
              </w:rPr>
              <w:t>3.8.</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Abstracción y consolidación del Dataset</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23</w:t>
            </w:r>
            <w:r w:rsidR="001A229A" w:rsidRPr="00F138A4">
              <w:rPr>
                <w:rFonts w:ascii="Garamond" w:hAnsi="Garamond"/>
                <w:noProof/>
                <w:webHidden/>
                <w:sz w:val="23"/>
                <w:szCs w:val="23"/>
              </w:rPr>
              <w:fldChar w:fldCharType="end"/>
            </w:r>
          </w:hyperlink>
        </w:p>
        <w:p w14:paraId="0457903C" w14:textId="32D6ADF0"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595" w:history="1">
            <w:r w:rsidR="001A229A" w:rsidRPr="00F138A4">
              <w:rPr>
                <w:rStyle w:val="Hipervnculo"/>
                <w:rFonts w:ascii="Garamond" w:hAnsi="Garamond"/>
                <w:noProof/>
                <w:sz w:val="23"/>
                <w:szCs w:val="23"/>
              </w:rPr>
              <w:t>3.9.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Estructura del Dataset</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24</w:t>
            </w:r>
            <w:r w:rsidR="001A229A" w:rsidRPr="00F138A4">
              <w:rPr>
                <w:rFonts w:ascii="Garamond" w:hAnsi="Garamond"/>
                <w:noProof/>
                <w:webHidden/>
                <w:sz w:val="23"/>
                <w:szCs w:val="23"/>
              </w:rPr>
              <w:fldChar w:fldCharType="end"/>
            </w:r>
          </w:hyperlink>
        </w:p>
        <w:p w14:paraId="2E44FDE7" w14:textId="362D9F2E"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596" w:history="1">
            <w:r w:rsidR="001A229A" w:rsidRPr="00F138A4">
              <w:rPr>
                <w:rStyle w:val="Hipervnculo"/>
                <w:rFonts w:ascii="Garamond" w:hAnsi="Garamond"/>
                <w:noProof/>
                <w:sz w:val="23"/>
                <w:szCs w:val="23"/>
              </w:rPr>
              <w:t>3.10.</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Proceso del algoritmo genético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_Toc196868596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26</w:t>
            </w:r>
            <w:r w:rsidR="001A229A" w:rsidRPr="00F138A4">
              <w:rPr>
                <w:rFonts w:ascii="Garamond" w:hAnsi="Garamond"/>
                <w:noProof/>
                <w:webHidden/>
                <w:sz w:val="23"/>
                <w:szCs w:val="23"/>
              </w:rPr>
              <w:fldChar w:fldCharType="end"/>
            </w:r>
          </w:hyperlink>
        </w:p>
        <w:p w14:paraId="27CD51EC" w14:textId="397A471A"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08" w:history="1">
            <w:r w:rsidR="001A229A" w:rsidRPr="00F138A4">
              <w:rPr>
                <w:rStyle w:val="Hipervnculo"/>
                <w:rFonts w:ascii="Garamond" w:hAnsi="Garamond"/>
                <w:noProof/>
                <w:sz w:val="23"/>
                <w:szCs w:val="23"/>
              </w:rPr>
              <w:t>3.10.1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Representación del individuo (Cromosoma)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_Toc196868608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26</w:t>
            </w:r>
            <w:r w:rsidR="001A229A" w:rsidRPr="00F138A4">
              <w:rPr>
                <w:rFonts w:ascii="Garamond" w:hAnsi="Garamond"/>
                <w:noProof/>
                <w:webHidden/>
                <w:sz w:val="23"/>
                <w:szCs w:val="23"/>
              </w:rPr>
              <w:fldChar w:fldCharType="end"/>
            </w:r>
          </w:hyperlink>
        </w:p>
        <w:p w14:paraId="0ACC9DC2" w14:textId="4B223924"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09" w:history="1">
            <w:r w:rsidR="001A229A" w:rsidRPr="00F138A4">
              <w:rPr>
                <w:rStyle w:val="Hipervnculo"/>
                <w:rFonts w:ascii="Garamond" w:hAnsi="Garamond"/>
                <w:noProof/>
                <w:sz w:val="23"/>
                <w:szCs w:val="23"/>
              </w:rPr>
              <w:t>3.10.2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Función de aptitud (Fitness)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_Toc196868609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66CCD8D7" w14:textId="7137362D"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10" w:history="1">
            <w:r w:rsidR="001A229A" w:rsidRPr="00F138A4">
              <w:rPr>
                <w:rStyle w:val="Hipervnculo"/>
                <w:rFonts w:ascii="Garamond" w:hAnsi="Garamond"/>
                <w:noProof/>
                <w:sz w:val="23"/>
                <w:szCs w:val="23"/>
              </w:rPr>
              <w:t>3.10.3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Población inicial</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5BA7A73D" w14:textId="4DE4FF8F"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11" w:history="1">
            <w:r w:rsidR="001A229A" w:rsidRPr="00F138A4">
              <w:rPr>
                <w:rStyle w:val="Hipervnculo"/>
                <w:rFonts w:ascii="Garamond" w:hAnsi="Garamond"/>
                <w:noProof/>
                <w:sz w:val="23"/>
                <w:szCs w:val="23"/>
              </w:rPr>
              <w:t>3.10.4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Operadores genéticos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27</w:t>
            </w:r>
            <w:r w:rsidR="001A229A" w:rsidRPr="00F138A4">
              <w:rPr>
                <w:rFonts w:ascii="Garamond" w:hAnsi="Garamond"/>
                <w:noProof/>
                <w:webHidden/>
                <w:sz w:val="23"/>
                <w:szCs w:val="23"/>
              </w:rPr>
              <w:fldChar w:fldCharType="end"/>
            </w:r>
          </w:hyperlink>
        </w:p>
        <w:p w14:paraId="49C7C805" w14:textId="089C8906"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12" w:history="1">
            <w:r w:rsidR="001A229A" w:rsidRPr="00F138A4">
              <w:rPr>
                <w:rStyle w:val="Hipervnculo"/>
                <w:rFonts w:ascii="Garamond" w:hAnsi="Garamond"/>
                <w:noProof/>
                <w:sz w:val="23"/>
                <w:szCs w:val="23"/>
              </w:rPr>
              <w:t>3.10.5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Manejo de Restriccones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28</w:t>
            </w:r>
            <w:r w:rsidR="001A229A" w:rsidRPr="00F138A4">
              <w:rPr>
                <w:rFonts w:ascii="Garamond" w:hAnsi="Garamond"/>
                <w:noProof/>
                <w:webHidden/>
                <w:sz w:val="23"/>
                <w:szCs w:val="23"/>
              </w:rPr>
              <w:fldChar w:fldCharType="end"/>
            </w:r>
          </w:hyperlink>
        </w:p>
        <w:p w14:paraId="10514122" w14:textId="7CF07AAF" w:rsidR="001A229A" w:rsidRPr="00F138A4" w:rsidRDefault="00C6153E">
          <w:pPr>
            <w:pStyle w:val="TDC3"/>
            <w:tabs>
              <w:tab w:val="left" w:pos="1320"/>
              <w:tab w:val="right" w:leader="dot" w:pos="9208"/>
            </w:tabs>
            <w:rPr>
              <w:rFonts w:ascii="Garamond" w:eastAsiaTheme="minorEastAsia" w:hAnsi="Garamond" w:cstheme="minorBidi"/>
              <w:noProof/>
              <w:sz w:val="23"/>
              <w:szCs w:val="23"/>
              <w:lang w:val="es-BO"/>
            </w:rPr>
          </w:pPr>
          <w:hyperlink w:anchor="_Toc196868613" w:history="1">
            <w:r w:rsidR="001A229A" w:rsidRPr="00F138A4">
              <w:rPr>
                <w:rStyle w:val="Hipervnculo"/>
                <w:rFonts w:ascii="Garamond" w:hAnsi="Garamond"/>
                <w:noProof/>
                <w:sz w:val="23"/>
                <w:szCs w:val="23"/>
              </w:rPr>
              <w:t>3.10.6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Proceso evolutivo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29</w:t>
            </w:r>
            <w:r w:rsidR="001A229A" w:rsidRPr="00F138A4">
              <w:rPr>
                <w:rFonts w:ascii="Garamond" w:hAnsi="Garamond"/>
                <w:noProof/>
                <w:webHidden/>
                <w:sz w:val="23"/>
                <w:szCs w:val="23"/>
              </w:rPr>
              <w:fldChar w:fldCharType="end"/>
            </w:r>
          </w:hyperlink>
        </w:p>
        <w:p w14:paraId="183C7C9C" w14:textId="7532127C"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14" w:history="1">
            <w:r w:rsidR="001A229A" w:rsidRPr="00F138A4">
              <w:rPr>
                <w:rStyle w:val="Hipervnculo"/>
                <w:rFonts w:ascii="Garamond" w:hAnsi="Garamond"/>
                <w:noProof/>
                <w:sz w:val="23"/>
                <w:szCs w:val="23"/>
              </w:rPr>
              <w:t>3.11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Estructura de datos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29</w:t>
            </w:r>
            <w:r w:rsidR="001A229A" w:rsidRPr="00F138A4">
              <w:rPr>
                <w:rFonts w:ascii="Garamond" w:hAnsi="Garamond"/>
                <w:noProof/>
                <w:webHidden/>
                <w:sz w:val="23"/>
                <w:szCs w:val="23"/>
              </w:rPr>
              <w:fldChar w:fldCharType="end"/>
            </w:r>
          </w:hyperlink>
        </w:p>
        <w:p w14:paraId="63853C8B" w14:textId="0BF1F27C"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15" w:history="1">
            <w:r w:rsidR="001A229A" w:rsidRPr="00F138A4">
              <w:rPr>
                <w:rStyle w:val="Hipervnculo"/>
                <w:rFonts w:ascii="Garamond" w:hAnsi="Garamond"/>
                <w:noProof/>
                <w:sz w:val="23"/>
                <w:szCs w:val="23"/>
              </w:rPr>
              <w:t>3.12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Arquitectura del sistema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30</w:t>
            </w:r>
            <w:r w:rsidR="001A229A" w:rsidRPr="00F138A4">
              <w:rPr>
                <w:rFonts w:ascii="Garamond" w:hAnsi="Garamond"/>
                <w:noProof/>
                <w:webHidden/>
                <w:sz w:val="23"/>
                <w:szCs w:val="23"/>
              </w:rPr>
              <w:fldChar w:fldCharType="end"/>
            </w:r>
          </w:hyperlink>
        </w:p>
        <w:p w14:paraId="09709277" w14:textId="2A479F69"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16" w:history="1">
            <w:r w:rsidR="001A229A" w:rsidRPr="00F138A4">
              <w:rPr>
                <w:rStyle w:val="Hipervnculo"/>
                <w:rFonts w:ascii="Garamond" w:hAnsi="Garamond"/>
                <w:noProof/>
                <w:sz w:val="23"/>
                <w:szCs w:val="23"/>
              </w:rPr>
              <w:t>3.13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Formato datos de salida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31</w:t>
            </w:r>
            <w:r w:rsidR="001A229A" w:rsidRPr="00F138A4">
              <w:rPr>
                <w:rFonts w:ascii="Garamond" w:hAnsi="Garamond"/>
                <w:noProof/>
                <w:webHidden/>
                <w:sz w:val="23"/>
                <w:szCs w:val="23"/>
              </w:rPr>
              <w:fldChar w:fldCharType="end"/>
            </w:r>
          </w:hyperlink>
        </w:p>
        <w:p w14:paraId="3EAF9D46" w14:textId="65D5F2C7"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17" w:history="1">
            <w:r w:rsidR="001A229A" w:rsidRPr="00F138A4">
              <w:rPr>
                <w:rStyle w:val="Hipervnculo"/>
                <w:rFonts w:ascii="Garamond" w:hAnsi="Garamond"/>
                <w:noProof/>
                <w:sz w:val="23"/>
                <w:szCs w:val="23"/>
              </w:rPr>
              <w:t>3.14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Despliegue del sistema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32</w:t>
            </w:r>
            <w:r w:rsidR="001A229A" w:rsidRPr="00F138A4">
              <w:rPr>
                <w:rFonts w:ascii="Garamond" w:hAnsi="Garamond"/>
                <w:noProof/>
                <w:webHidden/>
                <w:sz w:val="23"/>
                <w:szCs w:val="23"/>
              </w:rPr>
              <w:fldChar w:fldCharType="end"/>
            </w:r>
          </w:hyperlink>
        </w:p>
        <w:p w14:paraId="72314930" w14:textId="493D5FCE"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618" w:history="1">
            <w:r w:rsidR="001A229A" w:rsidRPr="00F138A4">
              <w:rPr>
                <w:rStyle w:val="Hipervnculo"/>
                <w:rFonts w:ascii="Garamond" w:hAnsi="Garamond"/>
                <w:noProof/>
                <w:sz w:val="23"/>
                <w:szCs w:val="23"/>
              </w:rPr>
              <w:t>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Análisis de Resultados y Discusión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34</w:t>
            </w:r>
            <w:r w:rsidR="001A229A" w:rsidRPr="00F138A4">
              <w:rPr>
                <w:rFonts w:ascii="Garamond" w:hAnsi="Garamond"/>
                <w:noProof/>
                <w:webHidden/>
                <w:sz w:val="23"/>
                <w:szCs w:val="23"/>
              </w:rPr>
              <w:fldChar w:fldCharType="end"/>
            </w:r>
          </w:hyperlink>
        </w:p>
        <w:p w14:paraId="67D1B092" w14:textId="26412954"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19" w:history="1">
            <w:r w:rsidR="001A229A" w:rsidRPr="00F138A4">
              <w:rPr>
                <w:rStyle w:val="Hipervnculo"/>
                <w:rFonts w:ascii="Garamond" w:hAnsi="Garamond"/>
                <w:noProof/>
                <w:sz w:val="23"/>
                <w:szCs w:val="23"/>
              </w:rPr>
              <w:t>4.1.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Evolución del fitness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_Toc196868619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34</w:t>
            </w:r>
            <w:r w:rsidR="001A229A" w:rsidRPr="00F138A4">
              <w:rPr>
                <w:rFonts w:ascii="Garamond" w:hAnsi="Garamond"/>
                <w:noProof/>
                <w:webHidden/>
                <w:sz w:val="23"/>
                <w:szCs w:val="23"/>
              </w:rPr>
              <w:fldChar w:fldCharType="end"/>
            </w:r>
          </w:hyperlink>
        </w:p>
        <w:p w14:paraId="726FADDF" w14:textId="70223262"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20" w:history="1">
            <w:r w:rsidR="001A229A" w:rsidRPr="00F138A4">
              <w:rPr>
                <w:rStyle w:val="Hipervnculo"/>
                <w:rFonts w:ascii="Garamond" w:hAnsi="Garamond"/>
                <w:noProof/>
                <w:sz w:val="23"/>
                <w:szCs w:val="23"/>
              </w:rPr>
              <w:t>4.2.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Mejora relativa por generación</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35</w:t>
            </w:r>
            <w:r w:rsidR="001A229A" w:rsidRPr="00F138A4">
              <w:rPr>
                <w:rFonts w:ascii="Garamond" w:hAnsi="Garamond"/>
                <w:noProof/>
                <w:webHidden/>
                <w:sz w:val="23"/>
                <w:szCs w:val="23"/>
              </w:rPr>
              <w:fldChar w:fldCharType="end"/>
            </w:r>
          </w:hyperlink>
        </w:p>
        <w:p w14:paraId="416E463D" w14:textId="24570F48"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21" w:history="1">
            <w:r w:rsidR="001A229A" w:rsidRPr="00F138A4">
              <w:rPr>
                <w:rStyle w:val="Hipervnculo"/>
                <w:rFonts w:ascii="Garamond" w:hAnsi="Garamond"/>
                <w:noProof/>
                <w:sz w:val="23"/>
                <w:szCs w:val="23"/>
              </w:rPr>
              <w:t>4.3.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Diversidad genética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36</w:t>
            </w:r>
            <w:r w:rsidR="001A229A" w:rsidRPr="00F138A4">
              <w:rPr>
                <w:rFonts w:ascii="Garamond" w:hAnsi="Garamond"/>
                <w:noProof/>
                <w:webHidden/>
                <w:sz w:val="23"/>
                <w:szCs w:val="23"/>
              </w:rPr>
              <w:fldChar w:fldCharType="end"/>
            </w:r>
          </w:hyperlink>
        </w:p>
        <w:p w14:paraId="3E896050" w14:textId="729D1AFF"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22" w:history="1">
            <w:r w:rsidR="001A229A" w:rsidRPr="00F138A4">
              <w:rPr>
                <w:rStyle w:val="Hipervnculo"/>
                <w:rFonts w:ascii="Garamond" w:hAnsi="Garamond"/>
                <w:noProof/>
                <w:sz w:val="23"/>
                <w:szCs w:val="23"/>
              </w:rPr>
              <w:t>4.4.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Operadores genéticos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37</w:t>
            </w:r>
            <w:r w:rsidR="001A229A" w:rsidRPr="00F138A4">
              <w:rPr>
                <w:rFonts w:ascii="Garamond" w:hAnsi="Garamond"/>
                <w:noProof/>
                <w:webHidden/>
                <w:sz w:val="23"/>
                <w:szCs w:val="23"/>
              </w:rPr>
              <w:fldChar w:fldCharType="end"/>
            </w:r>
          </w:hyperlink>
        </w:p>
        <w:p w14:paraId="3740A1D9" w14:textId="7759C636"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23" w:history="1">
            <w:r w:rsidR="001A229A" w:rsidRPr="00F138A4">
              <w:rPr>
                <w:rStyle w:val="Hipervnculo"/>
                <w:rFonts w:ascii="Garamond" w:hAnsi="Garamond"/>
                <w:noProof/>
                <w:sz w:val="23"/>
                <w:szCs w:val="23"/>
              </w:rPr>
              <w:t>4.4.1.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 de cruzamiento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38</w:t>
            </w:r>
            <w:r w:rsidR="001A229A" w:rsidRPr="00F138A4">
              <w:rPr>
                <w:rFonts w:ascii="Garamond" w:hAnsi="Garamond"/>
                <w:noProof/>
                <w:webHidden/>
                <w:sz w:val="23"/>
                <w:szCs w:val="23"/>
              </w:rPr>
              <w:fldChar w:fldCharType="end"/>
            </w:r>
          </w:hyperlink>
        </w:p>
        <w:p w14:paraId="458DD1EE" w14:textId="470D1BF0"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24" w:history="1">
            <w:r w:rsidR="001A229A" w:rsidRPr="00F138A4">
              <w:rPr>
                <w:rStyle w:val="Hipervnculo"/>
                <w:rFonts w:ascii="Garamond" w:hAnsi="Garamond"/>
                <w:noProof/>
                <w:sz w:val="23"/>
                <w:szCs w:val="23"/>
              </w:rPr>
              <w:t>4.4.2.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 de cruzamiento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38</w:t>
            </w:r>
            <w:r w:rsidR="001A229A" w:rsidRPr="00F138A4">
              <w:rPr>
                <w:rFonts w:ascii="Garamond" w:hAnsi="Garamond"/>
                <w:noProof/>
                <w:webHidden/>
                <w:sz w:val="23"/>
                <w:szCs w:val="23"/>
              </w:rPr>
              <w:fldChar w:fldCharType="end"/>
            </w:r>
          </w:hyperlink>
        </w:p>
        <w:p w14:paraId="6CBB77F7" w14:textId="583984FF"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25" w:history="1">
            <w:r w:rsidR="001A229A" w:rsidRPr="00F138A4">
              <w:rPr>
                <w:rStyle w:val="Hipervnculo"/>
                <w:rFonts w:ascii="Garamond" w:hAnsi="Garamond"/>
                <w:noProof/>
                <w:sz w:val="23"/>
                <w:szCs w:val="23"/>
              </w:rPr>
              <w:t>4.4.3.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Comparación de operadores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39</w:t>
            </w:r>
            <w:r w:rsidR="001A229A" w:rsidRPr="00F138A4">
              <w:rPr>
                <w:rFonts w:ascii="Garamond" w:hAnsi="Garamond"/>
                <w:noProof/>
                <w:webHidden/>
                <w:sz w:val="23"/>
                <w:szCs w:val="23"/>
              </w:rPr>
              <w:fldChar w:fldCharType="end"/>
            </w:r>
          </w:hyperlink>
        </w:p>
        <w:p w14:paraId="6EF63D22" w14:textId="48E4EB47"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26" w:history="1">
            <w:r w:rsidR="001A229A" w:rsidRPr="00F138A4">
              <w:rPr>
                <w:rStyle w:val="Hipervnculo"/>
                <w:rFonts w:ascii="Garamond" w:hAnsi="Garamond"/>
                <w:noProof/>
                <w:sz w:val="23"/>
                <w:szCs w:val="23"/>
              </w:rPr>
              <w:t>4.5.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Operadores genéticos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40</w:t>
            </w:r>
            <w:r w:rsidR="001A229A" w:rsidRPr="00F138A4">
              <w:rPr>
                <w:rFonts w:ascii="Garamond" w:hAnsi="Garamond"/>
                <w:noProof/>
                <w:webHidden/>
                <w:sz w:val="23"/>
                <w:szCs w:val="23"/>
              </w:rPr>
              <w:fldChar w:fldCharType="end"/>
            </w:r>
          </w:hyperlink>
        </w:p>
        <w:p w14:paraId="77942BAC" w14:textId="7FED363D"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27" w:history="1">
            <w:r w:rsidR="001A229A" w:rsidRPr="00F138A4">
              <w:rPr>
                <w:rStyle w:val="Hipervnculo"/>
                <w:rFonts w:ascii="Garamond" w:hAnsi="Garamond"/>
                <w:noProof/>
                <w:sz w:val="23"/>
                <w:szCs w:val="23"/>
              </w:rPr>
              <w:t>4.5.1.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Evolución del cumplimiento de restricciones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40</w:t>
            </w:r>
            <w:r w:rsidR="001A229A" w:rsidRPr="00F138A4">
              <w:rPr>
                <w:rFonts w:ascii="Garamond" w:hAnsi="Garamond"/>
                <w:noProof/>
                <w:webHidden/>
                <w:sz w:val="23"/>
                <w:szCs w:val="23"/>
              </w:rPr>
              <w:fldChar w:fldCharType="end"/>
            </w:r>
          </w:hyperlink>
        </w:p>
        <w:p w14:paraId="0A5C5C19" w14:textId="15E92EFD"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28" w:history="1">
            <w:r w:rsidR="001A229A" w:rsidRPr="00F138A4">
              <w:rPr>
                <w:rStyle w:val="Hipervnculo"/>
                <w:rFonts w:ascii="Garamond" w:hAnsi="Garamond"/>
                <w:noProof/>
                <w:sz w:val="23"/>
                <w:szCs w:val="23"/>
              </w:rPr>
              <w:t>4.5.2.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Restricciones más fáciles de satisfacer</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41</w:t>
            </w:r>
            <w:r w:rsidR="001A229A" w:rsidRPr="00F138A4">
              <w:rPr>
                <w:rFonts w:ascii="Garamond" w:hAnsi="Garamond"/>
                <w:noProof/>
                <w:webHidden/>
                <w:sz w:val="23"/>
                <w:szCs w:val="23"/>
              </w:rPr>
              <w:fldChar w:fldCharType="end"/>
            </w:r>
          </w:hyperlink>
        </w:p>
        <w:p w14:paraId="1445F33E" w14:textId="2E0B60CD"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29" w:history="1">
            <w:r w:rsidR="001A229A" w:rsidRPr="00F138A4">
              <w:rPr>
                <w:rStyle w:val="Hipervnculo"/>
                <w:rFonts w:ascii="Garamond" w:hAnsi="Garamond"/>
                <w:noProof/>
                <w:sz w:val="23"/>
                <w:szCs w:val="23"/>
              </w:rPr>
              <w:t>4.6.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Estancamiento</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_Toc196868629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42</w:t>
            </w:r>
            <w:r w:rsidR="001A229A" w:rsidRPr="00F138A4">
              <w:rPr>
                <w:rFonts w:ascii="Garamond" w:hAnsi="Garamond"/>
                <w:noProof/>
                <w:webHidden/>
                <w:sz w:val="23"/>
                <w:szCs w:val="23"/>
              </w:rPr>
              <w:fldChar w:fldCharType="end"/>
            </w:r>
          </w:hyperlink>
        </w:p>
        <w:p w14:paraId="5A9141ED" w14:textId="1B7EBA3B"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30" w:history="1">
            <w:r w:rsidR="001A229A" w:rsidRPr="00F138A4">
              <w:rPr>
                <w:rStyle w:val="Hipervnculo"/>
                <w:rFonts w:ascii="Garamond" w:hAnsi="Garamond"/>
                <w:noProof/>
                <w:sz w:val="23"/>
                <w:szCs w:val="23"/>
              </w:rPr>
              <w:t>4.7.</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Convergencia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43</w:t>
            </w:r>
            <w:r w:rsidR="001A229A" w:rsidRPr="00F138A4">
              <w:rPr>
                <w:rFonts w:ascii="Garamond" w:hAnsi="Garamond"/>
                <w:noProof/>
                <w:webHidden/>
                <w:sz w:val="23"/>
                <w:szCs w:val="23"/>
              </w:rPr>
              <w:fldChar w:fldCharType="end"/>
            </w:r>
          </w:hyperlink>
        </w:p>
        <w:p w14:paraId="119B07FA" w14:textId="14F9D2A6"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31" w:history="1">
            <w:r w:rsidR="001A229A" w:rsidRPr="00F138A4">
              <w:rPr>
                <w:rStyle w:val="Hipervnculo"/>
                <w:rFonts w:ascii="Garamond" w:hAnsi="Garamond"/>
                <w:noProof/>
                <w:sz w:val="23"/>
                <w:szCs w:val="23"/>
              </w:rPr>
              <w:t>4.8.</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Discusión de resultados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44</w:t>
            </w:r>
            <w:r w:rsidR="001A229A" w:rsidRPr="00F138A4">
              <w:rPr>
                <w:rFonts w:ascii="Garamond" w:hAnsi="Garamond"/>
                <w:noProof/>
                <w:webHidden/>
                <w:sz w:val="23"/>
                <w:szCs w:val="23"/>
              </w:rPr>
              <w:fldChar w:fldCharType="end"/>
            </w:r>
          </w:hyperlink>
        </w:p>
        <w:p w14:paraId="038DC45C" w14:textId="242BD84D" w:rsidR="001A229A" w:rsidRPr="00F138A4" w:rsidRDefault="00C6153E">
          <w:pPr>
            <w:pStyle w:val="TDC2"/>
            <w:tabs>
              <w:tab w:val="left" w:pos="880"/>
              <w:tab w:val="right" w:leader="dot" w:pos="9208"/>
            </w:tabs>
            <w:rPr>
              <w:rFonts w:ascii="Garamond" w:eastAsiaTheme="minorEastAsia" w:hAnsi="Garamond" w:cstheme="minorBidi"/>
              <w:noProof/>
              <w:sz w:val="23"/>
              <w:szCs w:val="23"/>
              <w:lang w:val="es-BO"/>
            </w:rPr>
          </w:pPr>
          <w:hyperlink w:anchor="_Toc196868632" w:history="1">
            <w:r w:rsidR="001A229A" w:rsidRPr="00F138A4">
              <w:rPr>
                <w:rStyle w:val="Hipervnculo"/>
                <w:rFonts w:ascii="Garamond" w:hAnsi="Garamond"/>
                <w:noProof/>
                <w:sz w:val="23"/>
                <w:szCs w:val="23"/>
              </w:rPr>
              <w:t>4.9.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Fortalezas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45</w:t>
            </w:r>
            <w:r w:rsidR="001A229A" w:rsidRPr="00F138A4">
              <w:rPr>
                <w:rFonts w:ascii="Garamond" w:hAnsi="Garamond"/>
                <w:noProof/>
                <w:webHidden/>
                <w:sz w:val="23"/>
                <w:szCs w:val="23"/>
              </w:rPr>
              <w:fldChar w:fldCharType="end"/>
            </w:r>
          </w:hyperlink>
        </w:p>
        <w:p w14:paraId="70B2BC49" w14:textId="7BF54AE2" w:rsidR="001A229A" w:rsidRPr="00F138A4" w:rsidRDefault="00C6153E">
          <w:pPr>
            <w:pStyle w:val="TDC2"/>
            <w:tabs>
              <w:tab w:val="left" w:pos="1100"/>
              <w:tab w:val="right" w:leader="dot" w:pos="9208"/>
            </w:tabs>
            <w:rPr>
              <w:rFonts w:ascii="Garamond" w:eastAsiaTheme="minorEastAsia" w:hAnsi="Garamond" w:cstheme="minorBidi"/>
              <w:noProof/>
              <w:sz w:val="23"/>
              <w:szCs w:val="23"/>
              <w:lang w:val="es-BO"/>
            </w:rPr>
          </w:pPr>
          <w:hyperlink w:anchor="_Toc196868633" w:history="1">
            <w:r w:rsidR="001A229A" w:rsidRPr="00F138A4">
              <w:rPr>
                <w:rStyle w:val="Hipervnculo"/>
                <w:rFonts w:ascii="Garamond" w:hAnsi="Garamond"/>
                <w:noProof/>
                <w:sz w:val="23"/>
                <w:szCs w:val="23"/>
              </w:rPr>
              <w:t>4.10.</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Limitaciones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_Toc196868633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45</w:t>
            </w:r>
            <w:r w:rsidR="001A229A" w:rsidRPr="00F138A4">
              <w:rPr>
                <w:rFonts w:ascii="Garamond" w:hAnsi="Garamond"/>
                <w:noProof/>
                <w:webHidden/>
                <w:sz w:val="23"/>
                <w:szCs w:val="23"/>
              </w:rPr>
              <w:fldChar w:fldCharType="end"/>
            </w:r>
          </w:hyperlink>
        </w:p>
        <w:p w14:paraId="13EE2592" w14:textId="0E1EC69C"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634" w:history="1">
            <w:r w:rsidR="001A229A" w:rsidRPr="00F138A4">
              <w:rPr>
                <w:rStyle w:val="Hipervnculo"/>
                <w:rFonts w:ascii="Garamond" w:hAnsi="Garamond"/>
                <w:noProof/>
                <w:sz w:val="23"/>
                <w:szCs w:val="23"/>
              </w:rPr>
              <w:t>5.</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Conclusiones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_Toc196868634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47</w:t>
            </w:r>
            <w:r w:rsidR="001A229A" w:rsidRPr="00F138A4">
              <w:rPr>
                <w:rFonts w:ascii="Garamond" w:hAnsi="Garamond"/>
                <w:noProof/>
                <w:webHidden/>
                <w:sz w:val="23"/>
                <w:szCs w:val="23"/>
              </w:rPr>
              <w:fldChar w:fldCharType="end"/>
            </w:r>
          </w:hyperlink>
        </w:p>
        <w:p w14:paraId="32241EFE" w14:textId="5CB943BD"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635" w:history="1">
            <w:r w:rsidR="001A229A" w:rsidRPr="00F138A4">
              <w:rPr>
                <w:rStyle w:val="Hipervnculo"/>
                <w:rFonts w:ascii="Garamond" w:hAnsi="Garamond"/>
                <w:noProof/>
                <w:sz w:val="23"/>
                <w:szCs w:val="23"/>
              </w:rPr>
              <w:t>6.</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Recomendaciones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_Toc196868635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48</w:t>
            </w:r>
            <w:r w:rsidR="001A229A" w:rsidRPr="00F138A4">
              <w:rPr>
                <w:rFonts w:ascii="Garamond" w:hAnsi="Garamond"/>
                <w:noProof/>
                <w:webHidden/>
                <w:sz w:val="23"/>
                <w:szCs w:val="23"/>
              </w:rPr>
              <w:fldChar w:fldCharType="end"/>
            </w:r>
          </w:hyperlink>
        </w:p>
        <w:p w14:paraId="2EC5BEA8" w14:textId="2A0D4EB2"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636" w:history="1">
            <w:r w:rsidR="001A229A" w:rsidRPr="00F138A4">
              <w:rPr>
                <w:rStyle w:val="Hipervnculo"/>
                <w:rFonts w:ascii="Garamond" w:hAnsi="Garamond"/>
                <w:noProof/>
                <w:sz w:val="23"/>
                <w:szCs w:val="23"/>
              </w:rPr>
              <w:t>7</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Bibliografia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_Toc196868636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50</w:t>
            </w:r>
            <w:r w:rsidR="001A229A" w:rsidRPr="00F138A4">
              <w:rPr>
                <w:rFonts w:ascii="Garamond" w:hAnsi="Garamond"/>
                <w:noProof/>
                <w:webHidden/>
                <w:sz w:val="23"/>
                <w:szCs w:val="23"/>
              </w:rPr>
              <w:fldChar w:fldCharType="end"/>
            </w:r>
          </w:hyperlink>
        </w:p>
        <w:p w14:paraId="732FF856" w14:textId="5BC1DC91" w:rsidR="001A229A" w:rsidRPr="00F138A4" w:rsidRDefault="00C6153E">
          <w:pPr>
            <w:pStyle w:val="TDC1"/>
            <w:tabs>
              <w:tab w:val="left" w:pos="440"/>
              <w:tab w:val="right" w:leader="dot" w:pos="9208"/>
            </w:tabs>
            <w:rPr>
              <w:rFonts w:ascii="Garamond" w:eastAsiaTheme="minorEastAsia" w:hAnsi="Garamond" w:cstheme="minorBidi"/>
              <w:noProof/>
              <w:sz w:val="23"/>
              <w:szCs w:val="23"/>
              <w:lang w:val="es-BO"/>
            </w:rPr>
          </w:pPr>
          <w:hyperlink w:anchor="_Toc196868637" w:history="1">
            <w:r w:rsidR="001A229A" w:rsidRPr="00F138A4">
              <w:rPr>
                <w:rStyle w:val="Hipervnculo"/>
                <w:rFonts w:ascii="Garamond" w:hAnsi="Garamond"/>
                <w:noProof/>
                <w:sz w:val="23"/>
                <w:szCs w:val="23"/>
              </w:rPr>
              <w:t>8</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Anexos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_Toc196868637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52</w:t>
            </w:r>
            <w:r w:rsidR="001A229A" w:rsidRPr="00F138A4">
              <w:rPr>
                <w:rFonts w:ascii="Garamond" w:hAnsi="Garamond"/>
                <w:noProof/>
                <w:webHidden/>
                <w:sz w:val="23"/>
                <w:szCs w:val="23"/>
              </w:rPr>
              <w:fldChar w:fldCharType="end"/>
            </w:r>
          </w:hyperlink>
        </w:p>
        <w:p w14:paraId="1256FC1F" w14:textId="66B78038" w:rsidR="001A229A" w:rsidRPr="00F138A4" w:rsidRDefault="00C6153E">
          <w:pPr>
            <w:pStyle w:val="TDC2"/>
            <w:tabs>
              <w:tab w:val="left" w:pos="1320"/>
              <w:tab w:val="right" w:leader="dot" w:pos="9208"/>
            </w:tabs>
            <w:rPr>
              <w:rFonts w:ascii="Garamond" w:eastAsiaTheme="minorEastAsia" w:hAnsi="Garamond" w:cstheme="minorBidi"/>
              <w:noProof/>
              <w:sz w:val="23"/>
              <w:szCs w:val="23"/>
              <w:lang w:val="es-BO"/>
            </w:rPr>
          </w:pPr>
          <w:hyperlink w:anchor="_Toc196868638" w:history="1">
            <w:r w:rsidR="001A229A" w:rsidRPr="00F138A4">
              <w:rPr>
                <w:rStyle w:val="Hipervnculo"/>
                <w:rFonts w:ascii="Garamond" w:hAnsi="Garamond"/>
                <w:noProof/>
                <w:sz w:val="23"/>
                <w:szCs w:val="23"/>
              </w:rPr>
              <w:t>Anexo 1.</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Horario 2025 de la Academia Nacional de música ‘Man Césped’</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_Toc196868638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52</w:t>
            </w:r>
            <w:r w:rsidR="001A229A" w:rsidRPr="00F138A4">
              <w:rPr>
                <w:rFonts w:ascii="Garamond" w:hAnsi="Garamond"/>
                <w:noProof/>
                <w:webHidden/>
                <w:sz w:val="23"/>
                <w:szCs w:val="23"/>
              </w:rPr>
              <w:fldChar w:fldCharType="end"/>
            </w:r>
          </w:hyperlink>
        </w:p>
        <w:p w14:paraId="2E12F4EC" w14:textId="3B41E3D6" w:rsidR="001A229A" w:rsidRPr="00F138A4" w:rsidRDefault="00C6153E">
          <w:pPr>
            <w:pStyle w:val="TDC2"/>
            <w:tabs>
              <w:tab w:val="left" w:pos="1320"/>
              <w:tab w:val="right" w:leader="dot" w:pos="9208"/>
            </w:tabs>
            <w:rPr>
              <w:rFonts w:ascii="Garamond" w:eastAsiaTheme="minorEastAsia" w:hAnsi="Garamond" w:cstheme="minorBidi"/>
              <w:noProof/>
              <w:sz w:val="23"/>
              <w:szCs w:val="23"/>
              <w:lang w:val="es-BO"/>
            </w:rPr>
          </w:pPr>
          <w:hyperlink w:anchor="_Toc196868639" w:history="1">
            <w:r w:rsidR="001A229A" w:rsidRPr="00F138A4">
              <w:rPr>
                <w:rStyle w:val="Hipervnculo"/>
                <w:rFonts w:ascii="Garamond" w:hAnsi="Garamond"/>
                <w:noProof/>
                <w:sz w:val="23"/>
                <w:szCs w:val="23"/>
              </w:rPr>
              <w:t>Anexo 2.</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Proyecto de construcción de nuevos edificios</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_Toc196868639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53</w:t>
            </w:r>
            <w:r w:rsidR="001A229A" w:rsidRPr="00F138A4">
              <w:rPr>
                <w:rFonts w:ascii="Garamond" w:hAnsi="Garamond"/>
                <w:noProof/>
                <w:webHidden/>
                <w:sz w:val="23"/>
                <w:szCs w:val="23"/>
              </w:rPr>
              <w:fldChar w:fldCharType="end"/>
            </w:r>
          </w:hyperlink>
        </w:p>
        <w:p w14:paraId="284ADC66" w14:textId="2F778AFB" w:rsidR="001A229A" w:rsidRPr="00F138A4" w:rsidRDefault="00C6153E">
          <w:pPr>
            <w:pStyle w:val="TDC2"/>
            <w:tabs>
              <w:tab w:val="left" w:pos="1320"/>
              <w:tab w:val="right" w:leader="dot" w:pos="9208"/>
            </w:tabs>
            <w:rPr>
              <w:rFonts w:ascii="Garamond" w:eastAsiaTheme="minorEastAsia" w:hAnsi="Garamond" w:cstheme="minorBidi"/>
              <w:noProof/>
              <w:sz w:val="23"/>
              <w:szCs w:val="23"/>
              <w:lang w:val="es-BO"/>
            </w:rPr>
          </w:pPr>
          <w:hyperlink w:anchor="_Toc196868640" w:history="1">
            <w:r w:rsidR="001A229A" w:rsidRPr="00F138A4">
              <w:rPr>
                <w:rStyle w:val="Hipervnculo"/>
                <w:rFonts w:ascii="Garamond" w:hAnsi="Garamond"/>
                <w:noProof/>
                <w:sz w:val="23"/>
                <w:szCs w:val="23"/>
              </w:rPr>
              <w:t>Anexo 3.</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Convocatoria Academia de música ‘Man Césped’ 2025</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_Toc196868640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54</w:t>
            </w:r>
            <w:r w:rsidR="001A229A" w:rsidRPr="00F138A4">
              <w:rPr>
                <w:rFonts w:ascii="Garamond" w:hAnsi="Garamond"/>
                <w:noProof/>
                <w:webHidden/>
                <w:sz w:val="23"/>
                <w:szCs w:val="23"/>
              </w:rPr>
              <w:fldChar w:fldCharType="end"/>
            </w:r>
          </w:hyperlink>
        </w:p>
        <w:p w14:paraId="5AF606A6" w14:textId="74070127" w:rsidR="001A229A" w:rsidRPr="00F138A4" w:rsidRDefault="00C6153E">
          <w:pPr>
            <w:pStyle w:val="TDC2"/>
            <w:tabs>
              <w:tab w:val="left" w:pos="1320"/>
              <w:tab w:val="right" w:leader="dot" w:pos="9208"/>
            </w:tabs>
            <w:rPr>
              <w:rFonts w:ascii="Garamond" w:eastAsiaTheme="minorEastAsia" w:hAnsi="Garamond" w:cstheme="minorBidi"/>
              <w:noProof/>
              <w:sz w:val="23"/>
              <w:szCs w:val="23"/>
              <w:lang w:val="es-BO"/>
            </w:rPr>
          </w:pPr>
          <w:hyperlink w:anchor="_Toc196868641" w:history="1">
            <w:r w:rsidR="001A229A" w:rsidRPr="00F138A4">
              <w:rPr>
                <w:rStyle w:val="Hipervnculo"/>
                <w:rFonts w:ascii="Garamond" w:hAnsi="Garamond"/>
                <w:noProof/>
                <w:sz w:val="23"/>
                <w:szCs w:val="23"/>
              </w:rPr>
              <w:t>Anexo 4.</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Diagrama de despliegue del sistema</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_Toc196868641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55</w:t>
            </w:r>
            <w:r w:rsidR="001A229A" w:rsidRPr="00F138A4">
              <w:rPr>
                <w:rFonts w:ascii="Garamond" w:hAnsi="Garamond"/>
                <w:noProof/>
                <w:webHidden/>
                <w:sz w:val="23"/>
                <w:szCs w:val="23"/>
              </w:rPr>
              <w:fldChar w:fldCharType="end"/>
            </w:r>
          </w:hyperlink>
        </w:p>
        <w:p w14:paraId="2B6A0717" w14:textId="4068B8E2" w:rsidR="001A229A" w:rsidRDefault="00C6153E">
          <w:pPr>
            <w:pStyle w:val="TDC1"/>
            <w:tabs>
              <w:tab w:val="left" w:pos="440"/>
              <w:tab w:val="right" w:leader="dot" w:pos="9208"/>
            </w:tabs>
            <w:rPr>
              <w:rFonts w:asciiTheme="minorHAnsi" w:eastAsiaTheme="minorEastAsia" w:hAnsiTheme="minorHAnsi" w:cstheme="minorBidi"/>
              <w:noProof/>
              <w:lang w:val="es-BO"/>
            </w:rPr>
          </w:pPr>
          <w:hyperlink w:anchor="_Toc196868642" w:history="1">
            <w:r w:rsidR="001A229A" w:rsidRPr="00F138A4">
              <w:rPr>
                <w:rStyle w:val="Hipervnculo"/>
                <w:rFonts w:ascii="Garamond" w:hAnsi="Garamond"/>
                <w:noProof/>
                <w:sz w:val="23"/>
                <w:szCs w:val="23"/>
              </w:rPr>
              <w:t>9</w:t>
            </w:r>
            <w:r w:rsidR="001A229A" w:rsidRPr="00F138A4">
              <w:rPr>
                <w:rFonts w:ascii="Garamond" w:eastAsiaTheme="minorEastAsia" w:hAnsi="Garamond" w:cstheme="minorBidi"/>
                <w:noProof/>
                <w:sz w:val="23"/>
                <w:szCs w:val="23"/>
                <w:lang w:val="es-BO"/>
              </w:rPr>
              <w:tab/>
            </w:r>
            <w:r w:rsidR="001A229A" w:rsidRPr="00F138A4">
              <w:rPr>
                <w:rStyle w:val="Hipervnculo"/>
                <w:rFonts w:ascii="Garamond" w:hAnsi="Garamond"/>
                <w:noProof/>
                <w:sz w:val="23"/>
                <w:szCs w:val="23"/>
              </w:rPr>
              <w:t>Anexo PRINCIPAL: CD</w:t>
            </w:r>
            <w:r w:rsidR="001A229A" w:rsidRPr="00F138A4">
              <w:rPr>
                <w:rFonts w:ascii="Garamond" w:hAnsi="Garamond"/>
                <w:noProof/>
                <w:webHidden/>
                <w:sz w:val="23"/>
                <w:szCs w:val="23"/>
              </w:rPr>
              <w:tab/>
            </w:r>
            <w:r w:rsidR="001A229A" w:rsidRPr="00F138A4">
              <w:rPr>
                <w:rFonts w:ascii="Garamond" w:hAnsi="Garamond"/>
                <w:noProof/>
                <w:webHidden/>
                <w:sz w:val="23"/>
                <w:szCs w:val="23"/>
              </w:rPr>
              <w:fldChar w:fldCharType="begin"/>
            </w:r>
            <w:r w:rsidR="001A229A" w:rsidRPr="00F138A4">
              <w:rPr>
                <w:rFonts w:ascii="Garamond" w:hAnsi="Garamond"/>
                <w:noProof/>
                <w:webHidden/>
                <w:sz w:val="23"/>
                <w:szCs w:val="23"/>
              </w:rPr>
              <w:instrText xml:space="preserve"> PAGEREF _Toc196868642 \h </w:instrText>
            </w:r>
            <w:r w:rsidR="001A229A" w:rsidRPr="00F138A4">
              <w:rPr>
                <w:rFonts w:ascii="Garamond" w:hAnsi="Garamond"/>
                <w:noProof/>
                <w:webHidden/>
                <w:sz w:val="23"/>
                <w:szCs w:val="23"/>
              </w:rPr>
            </w:r>
            <w:r w:rsidR="001A229A" w:rsidRPr="00F138A4">
              <w:rPr>
                <w:rFonts w:ascii="Garamond" w:hAnsi="Garamond"/>
                <w:noProof/>
                <w:webHidden/>
                <w:sz w:val="23"/>
                <w:szCs w:val="23"/>
              </w:rPr>
              <w:fldChar w:fldCharType="separate"/>
            </w:r>
            <w:r w:rsidR="00203865">
              <w:rPr>
                <w:rFonts w:ascii="Garamond" w:hAnsi="Garamond"/>
                <w:noProof/>
                <w:webHidden/>
                <w:sz w:val="23"/>
                <w:szCs w:val="23"/>
              </w:rPr>
              <w:t>57</w:t>
            </w:r>
            <w:r w:rsidR="001A229A" w:rsidRPr="00F138A4">
              <w:rPr>
                <w:rFonts w:ascii="Garamond" w:hAnsi="Garamond"/>
                <w:noProof/>
                <w:webHidden/>
                <w:sz w:val="23"/>
                <w:szCs w:val="23"/>
              </w:rPr>
              <w:fldChar w:fldCharType="end"/>
            </w:r>
          </w:hyperlink>
        </w:p>
        <w:p w14:paraId="65D8EE77" w14:textId="1D9ECFB4"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5" w:name="_heading=h.30j0zll" w:colFirst="0" w:colLast="0"/>
      <w:bookmarkEnd w:id="5"/>
      <w:r>
        <w:rPr>
          <w:rFonts w:ascii="Helvetica Neue" w:eastAsia="Helvetica Neue" w:hAnsi="Helvetica Neue" w:cs="Helvetica Neue"/>
          <w:b/>
          <w:color w:val="000000"/>
          <w:sz w:val="36"/>
          <w:szCs w:val="36"/>
        </w:rPr>
        <w:lastRenderedPageBreak/>
        <w:t>Lista de figuras</w:t>
      </w:r>
    </w:p>
    <w:p w14:paraId="310D1701" w14:textId="066935F8" w:rsidR="001A229A" w:rsidRPr="001A229A" w:rsidRDefault="00724A02">
      <w:pPr>
        <w:pStyle w:val="Tabladeilustraciones"/>
        <w:tabs>
          <w:tab w:val="right" w:leader="dot" w:pos="9208"/>
        </w:tabs>
        <w:rPr>
          <w:rFonts w:asciiTheme="minorHAnsi" w:eastAsiaTheme="minorEastAsia" w:hAnsiTheme="minorHAnsi" w:cstheme="minorBidi"/>
          <w:noProof/>
          <w:sz w:val="22"/>
          <w:lang w:val="es-BO"/>
        </w:rPr>
      </w:pPr>
      <w:r w:rsidRPr="001A229A">
        <w:rPr>
          <w:rFonts w:eastAsia="Helvetica Neue" w:cs="Helvetica Neue"/>
          <w:szCs w:val="23"/>
        </w:rPr>
        <w:fldChar w:fldCharType="begin"/>
      </w:r>
      <w:r w:rsidRPr="001A229A">
        <w:rPr>
          <w:rFonts w:eastAsia="Helvetica Neue" w:cs="Helvetica Neue"/>
          <w:szCs w:val="23"/>
        </w:rPr>
        <w:instrText xml:space="preserve"> TOC \c "Figura" </w:instrText>
      </w:r>
      <w:r w:rsidRPr="001A229A">
        <w:rPr>
          <w:rFonts w:eastAsia="Helvetica Neue" w:cs="Helvetica Neue"/>
          <w:szCs w:val="23"/>
        </w:rPr>
        <w:fldChar w:fldCharType="separate"/>
      </w:r>
      <w:r w:rsidR="001A229A" w:rsidRPr="001A229A">
        <w:rPr>
          <w:noProof/>
        </w:rPr>
        <w:t>Figura 2</w:t>
      </w:r>
      <w:r w:rsidR="001A229A" w:rsidRPr="001A229A">
        <w:rPr>
          <w:noProof/>
        </w:rPr>
        <w:noBreakHyphen/>
        <w:t>1: Relación entre las clases de complejidad P, NP, NP-Completo y NP-Hard</w:t>
      </w:r>
      <w:r w:rsidR="001A229A" w:rsidRPr="001A229A">
        <w:rPr>
          <w:noProof/>
        </w:rPr>
        <w:tab/>
      </w:r>
      <w:r w:rsidR="001A229A" w:rsidRPr="001A229A">
        <w:rPr>
          <w:noProof/>
        </w:rPr>
        <w:fldChar w:fldCharType="begin"/>
      </w:r>
      <w:r w:rsidR="001A229A" w:rsidRPr="001A229A">
        <w:rPr>
          <w:noProof/>
        </w:rPr>
        <w:instrText xml:space="preserve"> PAGEREF _Toc196868717 \h </w:instrText>
      </w:r>
      <w:r w:rsidR="001A229A" w:rsidRPr="001A229A">
        <w:rPr>
          <w:noProof/>
        </w:rPr>
      </w:r>
      <w:r w:rsidR="001A229A" w:rsidRPr="001A229A">
        <w:rPr>
          <w:noProof/>
        </w:rPr>
        <w:fldChar w:fldCharType="separate"/>
      </w:r>
      <w:r w:rsidR="00203865">
        <w:rPr>
          <w:noProof/>
        </w:rPr>
        <w:t>6</w:t>
      </w:r>
      <w:r w:rsidR="001A229A" w:rsidRPr="001A229A">
        <w:rPr>
          <w:noProof/>
        </w:rPr>
        <w:fldChar w:fldCharType="end"/>
      </w:r>
    </w:p>
    <w:p w14:paraId="5E385761" w14:textId="248CE46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2: Diagrama de flujo del proceso de un algoritmo genético.</w:t>
      </w:r>
      <w:r w:rsidRPr="001A229A">
        <w:rPr>
          <w:noProof/>
        </w:rPr>
        <w:tab/>
      </w:r>
      <w:r w:rsidRPr="001A229A">
        <w:rPr>
          <w:noProof/>
        </w:rPr>
        <w:fldChar w:fldCharType="begin"/>
      </w:r>
      <w:r w:rsidRPr="001A229A">
        <w:rPr>
          <w:noProof/>
        </w:rPr>
        <w:instrText xml:space="preserve"> PAGEREF _Toc196868718 \h </w:instrText>
      </w:r>
      <w:r w:rsidRPr="001A229A">
        <w:rPr>
          <w:noProof/>
        </w:rPr>
      </w:r>
      <w:r w:rsidRPr="001A229A">
        <w:rPr>
          <w:noProof/>
        </w:rPr>
        <w:fldChar w:fldCharType="separate"/>
      </w:r>
      <w:r w:rsidR="00203865">
        <w:rPr>
          <w:noProof/>
        </w:rPr>
        <w:t>7</w:t>
      </w:r>
      <w:r w:rsidRPr="001A229A">
        <w:rPr>
          <w:noProof/>
        </w:rPr>
        <w:fldChar w:fldCharType="end"/>
      </w:r>
    </w:p>
    <w:p w14:paraId="327D1229" w14:textId="009B144A"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3: Pseudocodigo del proceso del algoritmo genético</w:t>
      </w:r>
      <w:r w:rsidRPr="001A229A">
        <w:rPr>
          <w:noProof/>
        </w:rPr>
        <w:tab/>
      </w:r>
      <w:r w:rsidRPr="001A229A">
        <w:rPr>
          <w:noProof/>
        </w:rPr>
        <w:fldChar w:fldCharType="begin"/>
      </w:r>
      <w:r w:rsidRPr="001A229A">
        <w:rPr>
          <w:noProof/>
        </w:rPr>
        <w:instrText xml:space="preserve"> PAGEREF _Toc196868719 \h </w:instrText>
      </w:r>
      <w:r w:rsidRPr="001A229A">
        <w:rPr>
          <w:noProof/>
        </w:rPr>
      </w:r>
      <w:r w:rsidRPr="001A229A">
        <w:rPr>
          <w:noProof/>
        </w:rPr>
        <w:fldChar w:fldCharType="separate"/>
      </w:r>
      <w:r w:rsidR="00203865">
        <w:rPr>
          <w:noProof/>
        </w:rPr>
        <w:t>13</w:t>
      </w:r>
      <w:r w:rsidRPr="001A229A">
        <w:rPr>
          <w:noProof/>
        </w:rPr>
        <w:fldChar w:fldCharType="end"/>
      </w:r>
    </w:p>
    <w:p w14:paraId="032E7448" w14:textId="5F86827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1: Maqueta de la Academia 'Man Cesped'</w:t>
      </w:r>
      <w:r w:rsidRPr="001A229A">
        <w:rPr>
          <w:noProof/>
        </w:rPr>
        <w:tab/>
      </w:r>
      <w:r w:rsidRPr="001A229A">
        <w:rPr>
          <w:noProof/>
        </w:rPr>
        <w:fldChar w:fldCharType="begin"/>
      </w:r>
      <w:r w:rsidRPr="001A229A">
        <w:rPr>
          <w:noProof/>
        </w:rPr>
        <w:instrText xml:space="preserve"> PAGEREF _Toc196868720 \h </w:instrText>
      </w:r>
      <w:r w:rsidRPr="001A229A">
        <w:rPr>
          <w:noProof/>
        </w:rPr>
      </w:r>
      <w:r w:rsidRPr="001A229A">
        <w:rPr>
          <w:noProof/>
        </w:rPr>
        <w:fldChar w:fldCharType="separate"/>
      </w:r>
      <w:r w:rsidR="00203865">
        <w:rPr>
          <w:noProof/>
        </w:rPr>
        <w:t>15</w:t>
      </w:r>
      <w:r w:rsidRPr="001A229A">
        <w:rPr>
          <w:noProof/>
        </w:rPr>
        <w:fldChar w:fldCharType="end"/>
      </w:r>
    </w:p>
    <w:p w14:paraId="282FA947" w14:textId="679E968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2: Flujograma metodológico</w:t>
      </w:r>
      <w:r w:rsidRPr="001A229A">
        <w:rPr>
          <w:noProof/>
        </w:rPr>
        <w:tab/>
      </w:r>
      <w:r w:rsidRPr="001A229A">
        <w:rPr>
          <w:noProof/>
        </w:rPr>
        <w:fldChar w:fldCharType="begin"/>
      </w:r>
      <w:r w:rsidRPr="001A229A">
        <w:rPr>
          <w:noProof/>
        </w:rPr>
        <w:instrText xml:space="preserve"> PAGEREF _Toc196868721 \h </w:instrText>
      </w:r>
      <w:r w:rsidRPr="001A229A">
        <w:rPr>
          <w:noProof/>
        </w:rPr>
      </w:r>
      <w:r w:rsidRPr="001A229A">
        <w:rPr>
          <w:noProof/>
        </w:rPr>
        <w:fldChar w:fldCharType="separate"/>
      </w:r>
      <w:r w:rsidR="00203865">
        <w:rPr>
          <w:noProof/>
        </w:rPr>
        <w:t>18</w:t>
      </w:r>
      <w:r w:rsidRPr="001A229A">
        <w:rPr>
          <w:noProof/>
        </w:rPr>
        <w:fldChar w:fldCharType="end"/>
      </w:r>
    </w:p>
    <w:p w14:paraId="477DC856" w14:textId="32AA47A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3: Disponibilidad docente para distribución horaria</w:t>
      </w:r>
      <w:r w:rsidRPr="001A229A">
        <w:rPr>
          <w:noProof/>
        </w:rPr>
        <w:tab/>
      </w:r>
      <w:r w:rsidRPr="001A229A">
        <w:rPr>
          <w:noProof/>
        </w:rPr>
        <w:fldChar w:fldCharType="begin"/>
      </w:r>
      <w:r w:rsidRPr="001A229A">
        <w:rPr>
          <w:noProof/>
        </w:rPr>
        <w:instrText xml:space="preserve"> PAGEREF _Toc196868722 \h </w:instrText>
      </w:r>
      <w:r w:rsidRPr="001A229A">
        <w:rPr>
          <w:noProof/>
        </w:rPr>
      </w:r>
      <w:r w:rsidRPr="001A229A">
        <w:rPr>
          <w:noProof/>
        </w:rPr>
        <w:fldChar w:fldCharType="separate"/>
      </w:r>
      <w:r w:rsidR="00203865">
        <w:rPr>
          <w:noProof/>
        </w:rPr>
        <w:t>20</w:t>
      </w:r>
      <w:r w:rsidRPr="001A229A">
        <w:rPr>
          <w:noProof/>
        </w:rPr>
        <w:fldChar w:fldCharType="end"/>
      </w:r>
    </w:p>
    <w:p w14:paraId="3F7B56EC" w14:textId="69C70FF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4: Pseudocódigo del script de transformación</w:t>
      </w:r>
      <w:r w:rsidRPr="001A229A">
        <w:rPr>
          <w:noProof/>
        </w:rPr>
        <w:tab/>
      </w:r>
      <w:r w:rsidRPr="001A229A">
        <w:rPr>
          <w:noProof/>
        </w:rPr>
        <w:fldChar w:fldCharType="begin"/>
      </w:r>
      <w:r w:rsidRPr="001A229A">
        <w:rPr>
          <w:noProof/>
        </w:rPr>
        <w:instrText xml:space="preserve"> PAGEREF _Toc196868723 \h </w:instrText>
      </w:r>
      <w:r w:rsidRPr="001A229A">
        <w:rPr>
          <w:noProof/>
        </w:rPr>
      </w:r>
      <w:r w:rsidRPr="001A229A">
        <w:rPr>
          <w:noProof/>
        </w:rPr>
        <w:fldChar w:fldCharType="separate"/>
      </w:r>
      <w:r w:rsidR="00203865">
        <w:rPr>
          <w:noProof/>
        </w:rPr>
        <w:t>26</w:t>
      </w:r>
      <w:r w:rsidRPr="001A229A">
        <w:rPr>
          <w:noProof/>
        </w:rPr>
        <w:fldChar w:fldCharType="end"/>
      </w:r>
    </w:p>
    <w:p w14:paraId="79C260BD" w14:textId="7FD1928D"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5: Validación de entrada de datos</w:t>
      </w:r>
      <w:r w:rsidRPr="001A229A">
        <w:rPr>
          <w:noProof/>
        </w:rPr>
        <w:tab/>
      </w:r>
      <w:r w:rsidRPr="001A229A">
        <w:rPr>
          <w:noProof/>
        </w:rPr>
        <w:fldChar w:fldCharType="begin"/>
      </w:r>
      <w:r w:rsidRPr="001A229A">
        <w:rPr>
          <w:noProof/>
        </w:rPr>
        <w:instrText xml:space="preserve"> PAGEREF _Toc196868724 \h </w:instrText>
      </w:r>
      <w:r w:rsidRPr="001A229A">
        <w:rPr>
          <w:noProof/>
        </w:rPr>
      </w:r>
      <w:r w:rsidRPr="001A229A">
        <w:rPr>
          <w:noProof/>
        </w:rPr>
        <w:fldChar w:fldCharType="separate"/>
      </w:r>
      <w:r w:rsidR="00203865">
        <w:rPr>
          <w:noProof/>
        </w:rPr>
        <w:t>30</w:t>
      </w:r>
      <w:r w:rsidRPr="001A229A">
        <w:rPr>
          <w:noProof/>
        </w:rPr>
        <w:fldChar w:fldCharType="end"/>
      </w:r>
    </w:p>
    <w:p w14:paraId="31063E07" w14:textId="0888545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6: Datos de salida para la visualización del horario</w:t>
      </w:r>
      <w:r w:rsidRPr="001A229A">
        <w:rPr>
          <w:noProof/>
        </w:rPr>
        <w:tab/>
      </w:r>
      <w:r w:rsidRPr="001A229A">
        <w:rPr>
          <w:noProof/>
        </w:rPr>
        <w:fldChar w:fldCharType="begin"/>
      </w:r>
      <w:r w:rsidRPr="001A229A">
        <w:rPr>
          <w:noProof/>
        </w:rPr>
        <w:instrText xml:space="preserve"> PAGEREF _Toc196868725 \h </w:instrText>
      </w:r>
      <w:r w:rsidRPr="001A229A">
        <w:rPr>
          <w:noProof/>
        </w:rPr>
      </w:r>
      <w:r w:rsidRPr="001A229A">
        <w:rPr>
          <w:noProof/>
        </w:rPr>
        <w:fldChar w:fldCharType="separate"/>
      </w:r>
      <w:r w:rsidR="00203865">
        <w:rPr>
          <w:noProof/>
        </w:rPr>
        <w:t>31</w:t>
      </w:r>
      <w:r w:rsidRPr="001A229A">
        <w:rPr>
          <w:noProof/>
        </w:rPr>
        <w:fldChar w:fldCharType="end"/>
      </w:r>
    </w:p>
    <w:p w14:paraId="578666B0" w14:textId="26B6D0B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7: Metricas para el analisis de datos</w:t>
      </w:r>
      <w:r w:rsidRPr="001A229A">
        <w:rPr>
          <w:noProof/>
        </w:rPr>
        <w:tab/>
      </w:r>
      <w:r w:rsidRPr="001A229A">
        <w:rPr>
          <w:noProof/>
        </w:rPr>
        <w:fldChar w:fldCharType="begin"/>
      </w:r>
      <w:r w:rsidRPr="001A229A">
        <w:rPr>
          <w:noProof/>
        </w:rPr>
        <w:instrText xml:space="preserve"> PAGEREF _Toc196868726 \h </w:instrText>
      </w:r>
      <w:r w:rsidRPr="001A229A">
        <w:rPr>
          <w:noProof/>
        </w:rPr>
      </w:r>
      <w:r w:rsidRPr="001A229A">
        <w:rPr>
          <w:noProof/>
        </w:rPr>
        <w:fldChar w:fldCharType="separate"/>
      </w:r>
      <w:r w:rsidR="00203865">
        <w:rPr>
          <w:noProof/>
        </w:rPr>
        <w:t>32</w:t>
      </w:r>
      <w:r w:rsidRPr="001A229A">
        <w:rPr>
          <w:noProof/>
        </w:rPr>
        <w:fldChar w:fldCharType="end"/>
      </w:r>
    </w:p>
    <w:p w14:paraId="5A1E471A" w14:textId="092DB24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 Solución del fitness a lo largo de las generaciones</w:t>
      </w:r>
      <w:r w:rsidRPr="001A229A">
        <w:rPr>
          <w:noProof/>
        </w:rPr>
        <w:tab/>
      </w:r>
      <w:r w:rsidRPr="001A229A">
        <w:rPr>
          <w:noProof/>
        </w:rPr>
        <w:fldChar w:fldCharType="begin"/>
      </w:r>
      <w:r w:rsidRPr="001A229A">
        <w:rPr>
          <w:noProof/>
        </w:rPr>
        <w:instrText xml:space="preserve"> PAGEREF _Toc196868727 \h </w:instrText>
      </w:r>
      <w:r w:rsidRPr="001A229A">
        <w:rPr>
          <w:noProof/>
        </w:rPr>
      </w:r>
      <w:r w:rsidRPr="001A229A">
        <w:rPr>
          <w:noProof/>
        </w:rPr>
        <w:fldChar w:fldCharType="separate"/>
      </w:r>
      <w:r w:rsidR="00203865">
        <w:rPr>
          <w:noProof/>
        </w:rPr>
        <w:t>34</w:t>
      </w:r>
      <w:r w:rsidRPr="001A229A">
        <w:rPr>
          <w:noProof/>
        </w:rPr>
        <w:fldChar w:fldCharType="end"/>
      </w:r>
    </w:p>
    <w:p w14:paraId="569A9021" w14:textId="134E7D0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2: Mejora relativa del fitness por generación</w:t>
      </w:r>
      <w:r w:rsidRPr="001A229A">
        <w:rPr>
          <w:noProof/>
        </w:rPr>
        <w:tab/>
      </w:r>
      <w:r w:rsidRPr="001A229A">
        <w:rPr>
          <w:noProof/>
        </w:rPr>
        <w:fldChar w:fldCharType="begin"/>
      </w:r>
      <w:r w:rsidRPr="001A229A">
        <w:rPr>
          <w:noProof/>
        </w:rPr>
        <w:instrText xml:space="preserve"> PAGEREF _Toc196868728 \h </w:instrText>
      </w:r>
      <w:r w:rsidRPr="001A229A">
        <w:rPr>
          <w:noProof/>
        </w:rPr>
      </w:r>
      <w:r w:rsidRPr="001A229A">
        <w:rPr>
          <w:noProof/>
        </w:rPr>
        <w:fldChar w:fldCharType="separate"/>
      </w:r>
      <w:r w:rsidR="00203865">
        <w:rPr>
          <w:noProof/>
        </w:rPr>
        <w:t>35</w:t>
      </w:r>
      <w:r w:rsidRPr="001A229A">
        <w:rPr>
          <w:noProof/>
        </w:rPr>
        <w:fldChar w:fldCharType="end"/>
      </w:r>
    </w:p>
    <w:p w14:paraId="02981A1C" w14:textId="42A4264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3: Diversidad genética a los largo de las generaciones</w:t>
      </w:r>
      <w:r w:rsidRPr="001A229A">
        <w:rPr>
          <w:noProof/>
        </w:rPr>
        <w:tab/>
      </w:r>
      <w:r w:rsidRPr="001A229A">
        <w:rPr>
          <w:noProof/>
        </w:rPr>
        <w:fldChar w:fldCharType="begin"/>
      </w:r>
      <w:r w:rsidRPr="001A229A">
        <w:rPr>
          <w:noProof/>
        </w:rPr>
        <w:instrText xml:space="preserve"> PAGEREF _Toc196868729 \h </w:instrText>
      </w:r>
      <w:r w:rsidRPr="001A229A">
        <w:rPr>
          <w:noProof/>
        </w:rPr>
      </w:r>
      <w:r w:rsidRPr="001A229A">
        <w:rPr>
          <w:noProof/>
        </w:rPr>
        <w:fldChar w:fldCharType="separate"/>
      </w:r>
      <w:r w:rsidR="00203865">
        <w:rPr>
          <w:noProof/>
        </w:rPr>
        <w:t>36</w:t>
      </w:r>
      <w:r w:rsidRPr="001A229A">
        <w:rPr>
          <w:noProof/>
        </w:rPr>
        <w:fldChar w:fldCharType="end"/>
      </w:r>
    </w:p>
    <w:p w14:paraId="202E48AA" w14:textId="304718C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4: Mejora relativa del fitness por generación</w:t>
      </w:r>
      <w:r w:rsidRPr="001A229A">
        <w:rPr>
          <w:noProof/>
        </w:rPr>
        <w:tab/>
      </w:r>
      <w:r w:rsidRPr="001A229A">
        <w:rPr>
          <w:noProof/>
        </w:rPr>
        <w:fldChar w:fldCharType="begin"/>
      </w:r>
      <w:r w:rsidRPr="001A229A">
        <w:rPr>
          <w:noProof/>
        </w:rPr>
        <w:instrText xml:space="preserve"> PAGEREF _Toc196868730 \h </w:instrText>
      </w:r>
      <w:r w:rsidRPr="001A229A">
        <w:rPr>
          <w:noProof/>
        </w:rPr>
      </w:r>
      <w:r w:rsidRPr="001A229A">
        <w:rPr>
          <w:noProof/>
        </w:rPr>
        <w:fldChar w:fldCharType="separate"/>
      </w:r>
      <w:r w:rsidR="00203865">
        <w:rPr>
          <w:noProof/>
        </w:rPr>
        <w:t>37</w:t>
      </w:r>
      <w:r w:rsidRPr="001A229A">
        <w:rPr>
          <w:noProof/>
        </w:rPr>
        <w:fldChar w:fldCharType="end"/>
      </w:r>
    </w:p>
    <w:p w14:paraId="2AA666D8" w14:textId="0F220E1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5: Taza de éxito del cruzamiento</w:t>
      </w:r>
      <w:r w:rsidRPr="001A229A">
        <w:rPr>
          <w:noProof/>
        </w:rPr>
        <w:tab/>
      </w:r>
      <w:r w:rsidRPr="001A229A">
        <w:rPr>
          <w:noProof/>
        </w:rPr>
        <w:fldChar w:fldCharType="begin"/>
      </w:r>
      <w:r w:rsidRPr="001A229A">
        <w:rPr>
          <w:noProof/>
        </w:rPr>
        <w:instrText xml:space="preserve"> PAGEREF _Toc196868731 \h </w:instrText>
      </w:r>
      <w:r w:rsidRPr="001A229A">
        <w:rPr>
          <w:noProof/>
        </w:rPr>
      </w:r>
      <w:r w:rsidRPr="001A229A">
        <w:rPr>
          <w:noProof/>
        </w:rPr>
        <w:fldChar w:fldCharType="separate"/>
      </w:r>
      <w:r w:rsidR="00203865">
        <w:rPr>
          <w:noProof/>
        </w:rPr>
        <w:t>38</w:t>
      </w:r>
      <w:r w:rsidRPr="001A229A">
        <w:rPr>
          <w:noProof/>
        </w:rPr>
        <w:fldChar w:fldCharType="end"/>
      </w:r>
    </w:p>
    <w:p w14:paraId="4CC44914" w14:textId="5720BE6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6: Taza de éxito de mutación</w:t>
      </w:r>
      <w:r w:rsidRPr="001A229A">
        <w:rPr>
          <w:noProof/>
        </w:rPr>
        <w:tab/>
      </w:r>
      <w:r w:rsidRPr="001A229A">
        <w:rPr>
          <w:noProof/>
        </w:rPr>
        <w:fldChar w:fldCharType="begin"/>
      </w:r>
      <w:r w:rsidRPr="001A229A">
        <w:rPr>
          <w:noProof/>
        </w:rPr>
        <w:instrText xml:space="preserve"> PAGEREF _Toc196868732 \h </w:instrText>
      </w:r>
      <w:r w:rsidRPr="001A229A">
        <w:rPr>
          <w:noProof/>
        </w:rPr>
      </w:r>
      <w:r w:rsidRPr="001A229A">
        <w:rPr>
          <w:noProof/>
        </w:rPr>
        <w:fldChar w:fldCharType="separate"/>
      </w:r>
      <w:r w:rsidR="00203865">
        <w:rPr>
          <w:noProof/>
        </w:rPr>
        <w:t>39</w:t>
      </w:r>
      <w:r w:rsidRPr="001A229A">
        <w:rPr>
          <w:noProof/>
        </w:rPr>
        <w:fldChar w:fldCharType="end"/>
      </w:r>
    </w:p>
    <w:p w14:paraId="21347197" w14:textId="60D47AB4"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7: Comparación de operadores genéticos</w:t>
      </w:r>
      <w:r w:rsidRPr="001A229A">
        <w:rPr>
          <w:noProof/>
        </w:rPr>
        <w:tab/>
      </w:r>
      <w:r w:rsidRPr="001A229A">
        <w:rPr>
          <w:noProof/>
        </w:rPr>
        <w:fldChar w:fldCharType="begin"/>
      </w:r>
      <w:r w:rsidRPr="001A229A">
        <w:rPr>
          <w:noProof/>
        </w:rPr>
        <w:instrText xml:space="preserve"> PAGEREF _Toc196868733 \h </w:instrText>
      </w:r>
      <w:r w:rsidRPr="001A229A">
        <w:rPr>
          <w:noProof/>
        </w:rPr>
      </w:r>
      <w:r w:rsidRPr="001A229A">
        <w:rPr>
          <w:noProof/>
        </w:rPr>
        <w:fldChar w:fldCharType="separate"/>
      </w:r>
      <w:r w:rsidR="00203865">
        <w:rPr>
          <w:noProof/>
        </w:rPr>
        <w:t>40</w:t>
      </w:r>
      <w:r w:rsidRPr="001A229A">
        <w:rPr>
          <w:noProof/>
        </w:rPr>
        <w:fldChar w:fldCharType="end"/>
      </w:r>
    </w:p>
    <w:p w14:paraId="73F661DA" w14:textId="514E65D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8: Cumplimiento de restricciones</w:t>
      </w:r>
      <w:r w:rsidRPr="001A229A">
        <w:rPr>
          <w:noProof/>
        </w:rPr>
        <w:tab/>
      </w:r>
      <w:r w:rsidRPr="001A229A">
        <w:rPr>
          <w:noProof/>
        </w:rPr>
        <w:fldChar w:fldCharType="begin"/>
      </w:r>
      <w:r w:rsidRPr="001A229A">
        <w:rPr>
          <w:noProof/>
        </w:rPr>
        <w:instrText xml:space="preserve"> PAGEREF _Toc196868734 \h </w:instrText>
      </w:r>
      <w:r w:rsidRPr="001A229A">
        <w:rPr>
          <w:noProof/>
        </w:rPr>
      </w:r>
      <w:r w:rsidRPr="001A229A">
        <w:rPr>
          <w:noProof/>
        </w:rPr>
        <w:fldChar w:fldCharType="separate"/>
      </w:r>
      <w:r w:rsidR="00203865">
        <w:rPr>
          <w:noProof/>
        </w:rPr>
        <w:t>40</w:t>
      </w:r>
      <w:r w:rsidRPr="001A229A">
        <w:rPr>
          <w:noProof/>
        </w:rPr>
        <w:fldChar w:fldCharType="end"/>
      </w:r>
    </w:p>
    <w:p w14:paraId="4E14EAA5" w14:textId="57979FA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9: Evolución de cumplimiento de restricciones</w:t>
      </w:r>
      <w:r w:rsidRPr="001A229A">
        <w:rPr>
          <w:noProof/>
        </w:rPr>
        <w:tab/>
      </w:r>
      <w:r w:rsidRPr="001A229A">
        <w:rPr>
          <w:noProof/>
        </w:rPr>
        <w:fldChar w:fldCharType="begin"/>
      </w:r>
      <w:r w:rsidRPr="001A229A">
        <w:rPr>
          <w:noProof/>
        </w:rPr>
        <w:instrText xml:space="preserve"> PAGEREF _Toc196868735 \h </w:instrText>
      </w:r>
      <w:r w:rsidRPr="001A229A">
        <w:rPr>
          <w:noProof/>
        </w:rPr>
      </w:r>
      <w:r w:rsidRPr="001A229A">
        <w:rPr>
          <w:noProof/>
        </w:rPr>
        <w:fldChar w:fldCharType="separate"/>
      </w:r>
      <w:r w:rsidR="00203865">
        <w:rPr>
          <w:noProof/>
        </w:rPr>
        <w:t>41</w:t>
      </w:r>
      <w:r w:rsidRPr="001A229A">
        <w:rPr>
          <w:noProof/>
        </w:rPr>
        <w:fldChar w:fldCharType="end"/>
      </w:r>
    </w:p>
    <w:p w14:paraId="137A9EED" w14:textId="08B556D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10: Restricciones más dificiles de satisfacer</w:t>
      </w:r>
      <w:r w:rsidRPr="001A229A">
        <w:rPr>
          <w:noProof/>
        </w:rPr>
        <w:tab/>
      </w:r>
      <w:r w:rsidRPr="001A229A">
        <w:rPr>
          <w:noProof/>
        </w:rPr>
        <w:fldChar w:fldCharType="begin"/>
      </w:r>
      <w:r w:rsidRPr="001A229A">
        <w:rPr>
          <w:noProof/>
        </w:rPr>
        <w:instrText xml:space="preserve"> PAGEREF _Toc196868736 \h </w:instrText>
      </w:r>
      <w:r w:rsidRPr="001A229A">
        <w:rPr>
          <w:noProof/>
        </w:rPr>
      </w:r>
      <w:r w:rsidRPr="001A229A">
        <w:rPr>
          <w:noProof/>
        </w:rPr>
        <w:fldChar w:fldCharType="separate"/>
      </w:r>
      <w:r w:rsidR="00203865">
        <w:rPr>
          <w:noProof/>
        </w:rPr>
        <w:t>42</w:t>
      </w:r>
      <w:r w:rsidRPr="001A229A">
        <w:rPr>
          <w:noProof/>
        </w:rPr>
        <w:fldChar w:fldCharType="end"/>
      </w:r>
    </w:p>
    <w:p w14:paraId="622F9B8C" w14:textId="7A3714E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11: Periodos de estancamiento</w:t>
      </w:r>
      <w:r w:rsidRPr="001A229A">
        <w:rPr>
          <w:noProof/>
        </w:rPr>
        <w:tab/>
      </w:r>
      <w:r w:rsidRPr="001A229A">
        <w:rPr>
          <w:noProof/>
        </w:rPr>
        <w:fldChar w:fldCharType="begin"/>
      </w:r>
      <w:r w:rsidRPr="001A229A">
        <w:rPr>
          <w:noProof/>
        </w:rPr>
        <w:instrText xml:space="preserve"> PAGEREF _Toc196868737 \h </w:instrText>
      </w:r>
      <w:r w:rsidRPr="001A229A">
        <w:rPr>
          <w:noProof/>
        </w:rPr>
      </w:r>
      <w:r w:rsidRPr="001A229A">
        <w:rPr>
          <w:noProof/>
        </w:rPr>
        <w:fldChar w:fldCharType="separate"/>
      </w:r>
      <w:r w:rsidR="00203865">
        <w:rPr>
          <w:noProof/>
        </w:rPr>
        <w:t>43</w:t>
      </w:r>
      <w:r w:rsidRPr="001A229A">
        <w:rPr>
          <w:noProof/>
        </w:rPr>
        <w:fldChar w:fldCharType="end"/>
      </w:r>
    </w:p>
    <w:p w14:paraId="576F4591" w14:textId="2D2FDB08"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12: Velocidad de convergencia</w:t>
      </w:r>
      <w:r w:rsidRPr="001A229A">
        <w:rPr>
          <w:noProof/>
        </w:rPr>
        <w:tab/>
      </w:r>
      <w:r w:rsidRPr="001A229A">
        <w:rPr>
          <w:noProof/>
        </w:rPr>
        <w:fldChar w:fldCharType="begin"/>
      </w:r>
      <w:r w:rsidRPr="001A229A">
        <w:rPr>
          <w:noProof/>
        </w:rPr>
        <w:instrText xml:space="preserve"> PAGEREF _Toc196868738 \h </w:instrText>
      </w:r>
      <w:r w:rsidRPr="001A229A">
        <w:rPr>
          <w:noProof/>
        </w:rPr>
      </w:r>
      <w:r w:rsidRPr="001A229A">
        <w:rPr>
          <w:noProof/>
        </w:rPr>
        <w:fldChar w:fldCharType="separate"/>
      </w:r>
      <w:r w:rsidR="00203865">
        <w:rPr>
          <w:noProof/>
        </w:rPr>
        <w:t>44</w:t>
      </w:r>
      <w:r w:rsidRPr="001A229A">
        <w:rPr>
          <w:noProof/>
        </w:rPr>
        <w:fldChar w:fldCharType="end"/>
      </w:r>
    </w:p>
    <w:p w14:paraId="3FA33A13" w14:textId="62CCA13E" w:rsidR="00D30F4B" w:rsidRPr="001A229A" w:rsidRDefault="00724A02" w:rsidP="00D30F4B">
      <w:pPr>
        <w:rPr>
          <w:rFonts w:ascii="Helvetica Neue" w:eastAsia="Helvetica Neue" w:hAnsi="Helvetica Neue" w:cs="Helvetica Neue"/>
          <w:sz w:val="36"/>
          <w:szCs w:val="36"/>
        </w:rPr>
      </w:pPr>
      <w:r w:rsidRPr="001A229A">
        <w:rPr>
          <w:rFonts w:ascii="Garamond" w:eastAsia="Helvetica Neue" w:hAnsi="Garamond" w:cs="Helvetica Neue"/>
          <w:sz w:val="23"/>
          <w:szCs w:val="23"/>
        </w:rPr>
        <w:fldChar w:fldCharType="end"/>
      </w:r>
      <w:r w:rsidRPr="001A229A">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3F846CF5" w14:textId="387629C2"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color w:val="000000"/>
        </w:rPr>
        <w:fldChar w:fldCharType="begin"/>
      </w:r>
      <w:r w:rsidRPr="0099653D">
        <w:rPr>
          <w:color w:val="000000"/>
        </w:rPr>
        <w:instrText xml:space="preserve"> TOC \c "Tabla" </w:instrText>
      </w:r>
      <w:r w:rsidRPr="0099653D">
        <w:rPr>
          <w:color w:val="000000"/>
        </w:rPr>
        <w:fldChar w:fldCharType="separate"/>
      </w:r>
      <w:r w:rsidRPr="0099653D">
        <w:rPr>
          <w:noProof/>
        </w:rPr>
        <w:t>Tabla 3</w:t>
      </w:r>
      <w:r w:rsidRPr="0099653D">
        <w:rPr>
          <w:noProof/>
        </w:rPr>
        <w:noBreakHyphen/>
        <w:t>1: Factores clave para el algoritmo genético</w:t>
      </w:r>
      <w:r w:rsidRPr="0099653D">
        <w:rPr>
          <w:noProof/>
        </w:rPr>
        <w:tab/>
      </w:r>
      <w:r w:rsidRPr="0099653D">
        <w:rPr>
          <w:noProof/>
        </w:rPr>
        <w:fldChar w:fldCharType="begin"/>
      </w:r>
      <w:r w:rsidRPr="0099653D">
        <w:rPr>
          <w:noProof/>
        </w:rPr>
        <w:instrText xml:space="preserve"> PAGEREF _Toc196860239 \h </w:instrText>
      </w:r>
      <w:r w:rsidRPr="0099653D">
        <w:rPr>
          <w:noProof/>
        </w:rPr>
      </w:r>
      <w:r w:rsidRPr="0099653D">
        <w:rPr>
          <w:noProof/>
        </w:rPr>
        <w:fldChar w:fldCharType="separate"/>
      </w:r>
      <w:r w:rsidR="00203865">
        <w:rPr>
          <w:noProof/>
        </w:rPr>
        <w:t>21</w:t>
      </w:r>
      <w:r w:rsidRPr="0099653D">
        <w:rPr>
          <w:noProof/>
        </w:rPr>
        <w:fldChar w:fldCharType="end"/>
      </w:r>
    </w:p>
    <w:p w14:paraId="5654C559" w14:textId="5AA8FF1F"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2: Clasificación de restricciones para el modelo de optimización</w:t>
      </w:r>
      <w:r w:rsidRPr="0099653D">
        <w:rPr>
          <w:noProof/>
        </w:rPr>
        <w:tab/>
      </w:r>
      <w:r w:rsidRPr="0099653D">
        <w:rPr>
          <w:noProof/>
        </w:rPr>
        <w:fldChar w:fldCharType="begin"/>
      </w:r>
      <w:r w:rsidRPr="0099653D">
        <w:rPr>
          <w:noProof/>
        </w:rPr>
        <w:instrText xml:space="preserve"> PAGEREF _Toc196860240 \h </w:instrText>
      </w:r>
      <w:r w:rsidRPr="0099653D">
        <w:rPr>
          <w:noProof/>
        </w:rPr>
      </w:r>
      <w:r w:rsidRPr="0099653D">
        <w:rPr>
          <w:noProof/>
        </w:rPr>
        <w:fldChar w:fldCharType="separate"/>
      </w:r>
      <w:r w:rsidR="00203865">
        <w:rPr>
          <w:noProof/>
        </w:rPr>
        <w:t>22</w:t>
      </w:r>
      <w:r w:rsidRPr="0099653D">
        <w:rPr>
          <w:noProof/>
        </w:rPr>
        <w:fldChar w:fldCharType="end"/>
      </w:r>
    </w:p>
    <w:p w14:paraId="0D23D914" w14:textId="4032CED9"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3: Valores de los parámetros utilizados en el algoritmo genético</w:t>
      </w:r>
      <w:r w:rsidRPr="0099653D">
        <w:rPr>
          <w:noProof/>
        </w:rPr>
        <w:tab/>
      </w:r>
      <w:r w:rsidRPr="0099653D">
        <w:rPr>
          <w:noProof/>
        </w:rPr>
        <w:fldChar w:fldCharType="begin"/>
      </w:r>
      <w:r w:rsidRPr="0099653D">
        <w:rPr>
          <w:noProof/>
        </w:rPr>
        <w:instrText xml:space="preserve"> PAGEREF _Toc196860241 \h </w:instrText>
      </w:r>
      <w:r w:rsidRPr="0099653D">
        <w:rPr>
          <w:noProof/>
        </w:rPr>
      </w:r>
      <w:r w:rsidRPr="0099653D">
        <w:rPr>
          <w:noProof/>
        </w:rPr>
        <w:fldChar w:fldCharType="separate"/>
      </w:r>
      <w:r w:rsidR="00203865">
        <w:rPr>
          <w:noProof/>
        </w:rPr>
        <w:t>22</w:t>
      </w:r>
      <w:r w:rsidRPr="0099653D">
        <w:rPr>
          <w:noProof/>
        </w:rPr>
        <w:fldChar w:fldCharType="end"/>
      </w:r>
    </w:p>
    <w:p w14:paraId="334B7D67" w14:textId="4FCF3BD7"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4: Tabla Minable</w:t>
      </w:r>
      <w:r w:rsidRPr="0099653D">
        <w:rPr>
          <w:noProof/>
        </w:rPr>
        <w:tab/>
      </w:r>
      <w:r w:rsidRPr="0099653D">
        <w:rPr>
          <w:noProof/>
        </w:rPr>
        <w:fldChar w:fldCharType="begin"/>
      </w:r>
      <w:r w:rsidRPr="0099653D">
        <w:rPr>
          <w:noProof/>
        </w:rPr>
        <w:instrText xml:space="preserve"> PAGEREF _Toc196860242 \h </w:instrText>
      </w:r>
      <w:r w:rsidRPr="0099653D">
        <w:rPr>
          <w:noProof/>
        </w:rPr>
      </w:r>
      <w:r w:rsidRPr="0099653D">
        <w:rPr>
          <w:noProof/>
        </w:rPr>
        <w:fldChar w:fldCharType="separate"/>
      </w:r>
      <w:r w:rsidR="00203865">
        <w:rPr>
          <w:noProof/>
        </w:rPr>
        <w:t>25</w:t>
      </w:r>
      <w:r w:rsidRPr="0099653D">
        <w:rPr>
          <w:noProof/>
        </w:rPr>
        <w:fldChar w:fldCharType="end"/>
      </w:r>
    </w:p>
    <w:p w14:paraId="5566CE09" w14:textId="7216A78A"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99653D">
        <w:rPr>
          <w:color w:val="000000"/>
        </w:rPr>
        <w:fldChar w:fldCharType="end"/>
      </w:r>
    </w:p>
    <w:p w14:paraId="63FB1A91" w14:textId="10E0AB56" w:rsidR="00A60810" w:rsidRDefault="00424BE6" w:rsidP="0025693B">
      <w:pPr>
        <w:pStyle w:val="Ttulo1"/>
        <w:numPr>
          <w:ilvl w:val="0"/>
          <w:numId w:val="2"/>
        </w:numPr>
      </w:pPr>
      <w:bookmarkStart w:id="6" w:name="_Toc196868546"/>
      <w:r>
        <w:lastRenderedPageBreak/>
        <w:t>Introducción</w:t>
      </w:r>
      <w:bookmarkEnd w:id="6"/>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12B85161" w:rsidR="00A60810" w:rsidRDefault="00424BE6" w:rsidP="0025693B">
      <w:pPr>
        <w:pStyle w:val="Ttulo2"/>
        <w:numPr>
          <w:ilvl w:val="1"/>
          <w:numId w:val="2"/>
        </w:numPr>
        <w:spacing w:before="240" w:after="240" w:line="288" w:lineRule="auto"/>
        <w:ind w:left="709"/>
      </w:pPr>
      <w:bookmarkStart w:id="7" w:name="_Toc196868547"/>
      <w:r>
        <w:t>Antecedentes</w:t>
      </w:r>
      <w:bookmarkEnd w:id="7"/>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1DA1A93E" w:rsidR="00A60810" w:rsidRDefault="00424BE6" w:rsidP="0025693B">
      <w:pPr>
        <w:pStyle w:val="Ttulo2"/>
        <w:numPr>
          <w:ilvl w:val="1"/>
          <w:numId w:val="2"/>
        </w:numPr>
        <w:spacing w:line="288" w:lineRule="auto"/>
        <w:ind w:left="709"/>
      </w:pPr>
      <w:bookmarkStart w:id="8" w:name="_Toc196868548"/>
      <w:r>
        <w:t>Justificación</w:t>
      </w:r>
      <w:bookmarkEnd w:id="8"/>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2FF96EFD" w:rsidR="00A60810" w:rsidRDefault="00424BE6" w:rsidP="0025693B">
      <w:pPr>
        <w:pStyle w:val="Ttulo2"/>
        <w:numPr>
          <w:ilvl w:val="1"/>
          <w:numId w:val="2"/>
        </w:numPr>
        <w:spacing w:line="288" w:lineRule="auto"/>
        <w:ind w:left="709"/>
      </w:pPr>
      <w:bookmarkStart w:id="9" w:name="_Toc196868549"/>
      <w:r>
        <w:t>Planteamiento del problema</w:t>
      </w:r>
      <w:bookmarkEnd w:id="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5DB7F7E1" w:rsidR="00A60810" w:rsidRDefault="00424BE6" w:rsidP="0025693B">
      <w:pPr>
        <w:pStyle w:val="Ttulo2"/>
        <w:numPr>
          <w:ilvl w:val="1"/>
          <w:numId w:val="2"/>
        </w:numPr>
        <w:spacing w:line="288" w:lineRule="auto"/>
        <w:ind w:left="709"/>
      </w:pPr>
      <w:bookmarkStart w:id="10" w:name="_Toc196868550"/>
      <w:r>
        <w:t>Objetivo general</w:t>
      </w:r>
      <w:bookmarkEnd w:id="10"/>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624DBEF5" w:rsidR="00A60810" w:rsidRDefault="00424BE6" w:rsidP="0025693B">
      <w:pPr>
        <w:pStyle w:val="Ttulo3"/>
        <w:numPr>
          <w:ilvl w:val="2"/>
          <w:numId w:val="2"/>
        </w:numPr>
        <w:spacing w:line="288" w:lineRule="auto"/>
      </w:pPr>
      <w:bookmarkStart w:id="11" w:name="_Toc196868551"/>
      <w:r>
        <w:t>Objetivos específicos</w:t>
      </w:r>
      <w:bookmarkEnd w:id="11"/>
      <w:r>
        <w:t xml:space="preserve"> </w:t>
      </w:r>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bookmarkStart w:id="12" w:name="_heading=h.4d34og8" w:colFirst="0" w:colLast="0"/>
      <w:bookmarkEnd w:id="12"/>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7D9B12E5" w:rsidR="00A60810" w:rsidRPr="006E423E" w:rsidRDefault="00B96999"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sidRPr="006E423E">
        <w:rPr>
          <w:rFonts w:ascii="Garamond" w:eastAsia="Garamond" w:hAnsi="Garamond" w:cs="Garamond"/>
          <w:color w:val="000000"/>
          <w:sz w:val="23"/>
          <w:szCs w:val="23"/>
        </w:rPr>
        <w:t>Implementar y evaluar el algoritmo genético diseñado para generar horarios óptimos, 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422D97FB" w:rsidR="00A60810" w:rsidRDefault="00424BE6" w:rsidP="0025693B">
      <w:pPr>
        <w:pStyle w:val="Ttulo1"/>
        <w:numPr>
          <w:ilvl w:val="0"/>
          <w:numId w:val="2"/>
        </w:numPr>
      </w:pPr>
      <w:bookmarkStart w:id="13" w:name="_Toc196868552"/>
      <w:r>
        <w:lastRenderedPageBreak/>
        <w:t>Marco teórico</w:t>
      </w:r>
      <w:bookmarkEnd w:id="13"/>
    </w:p>
    <w:p w14:paraId="32409F86" w14:textId="2B8FF361" w:rsidR="00A60810" w:rsidRDefault="00453E82" w:rsidP="0025693B">
      <w:pPr>
        <w:pStyle w:val="Ttulo2"/>
        <w:numPr>
          <w:ilvl w:val="1"/>
          <w:numId w:val="2"/>
        </w:numPr>
        <w:ind w:left="709"/>
      </w:pPr>
      <w:bookmarkStart w:id="14" w:name="_Toc196868553"/>
      <w:r w:rsidRPr="00453E82">
        <w:t xml:space="preserve">Fundamentos de los </w:t>
      </w:r>
      <w:r>
        <w:t>p</w:t>
      </w:r>
      <w:r w:rsidRPr="00453E82">
        <w:t xml:space="preserve">roblemas de </w:t>
      </w:r>
      <w:r w:rsidR="003C297F">
        <w:t>asignación de horario</w:t>
      </w:r>
      <w:bookmarkEnd w:id="14"/>
    </w:p>
    <w:p w14:paraId="6DD9C21F" w14:textId="31AB662F"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28F922F6"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5"/>
      <w:bookmarkStart w:id="16" w:name="_Toc196777306"/>
      <w:bookmarkStart w:id="17" w:name="_Toc196791927"/>
      <w:bookmarkStart w:id="18" w:name="_Toc196861850"/>
      <w:bookmarkStart w:id="19" w:name="_Toc196868554"/>
      <w:bookmarkEnd w:id="15"/>
      <w:bookmarkEnd w:id="16"/>
      <w:bookmarkEnd w:id="17"/>
      <w:bookmarkEnd w:id="18"/>
      <w:bookmarkEnd w:id="19"/>
    </w:p>
    <w:p w14:paraId="551AEEE4" w14:textId="77777777" w:rsidR="00A11F38" w:rsidRPr="00A11F38" w:rsidRDefault="00A11F38" w:rsidP="0025693B">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0" w:name="_Toc195598636"/>
      <w:bookmarkStart w:id="21" w:name="_Toc196777307"/>
      <w:bookmarkStart w:id="22" w:name="_Toc196791928"/>
      <w:bookmarkStart w:id="23" w:name="_Toc196861851"/>
      <w:bookmarkStart w:id="24" w:name="_Toc196868555"/>
      <w:bookmarkEnd w:id="20"/>
      <w:bookmarkEnd w:id="21"/>
      <w:bookmarkEnd w:id="22"/>
      <w:bookmarkEnd w:id="23"/>
      <w:bookmarkEnd w:id="24"/>
    </w:p>
    <w:p w14:paraId="3C713B00" w14:textId="77777777" w:rsidR="00A11F38" w:rsidRPr="00A11F38" w:rsidRDefault="00A11F38" w:rsidP="0025693B">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5" w:name="_Toc195598637"/>
      <w:bookmarkStart w:id="26" w:name="_Toc196777308"/>
      <w:bookmarkStart w:id="27" w:name="_Toc196791929"/>
      <w:bookmarkStart w:id="28" w:name="_Toc196861852"/>
      <w:bookmarkStart w:id="29" w:name="_Toc196868556"/>
      <w:bookmarkEnd w:id="25"/>
      <w:bookmarkEnd w:id="26"/>
      <w:bookmarkEnd w:id="27"/>
      <w:bookmarkEnd w:id="28"/>
      <w:bookmarkEnd w:id="29"/>
    </w:p>
    <w:p w14:paraId="2149727F" w14:textId="271F551F" w:rsidR="00A60810" w:rsidRDefault="00DA3739" w:rsidP="0025693B">
      <w:pPr>
        <w:pStyle w:val="Ttulo2"/>
        <w:numPr>
          <w:ilvl w:val="1"/>
          <w:numId w:val="3"/>
        </w:numPr>
        <w:ind w:left="680"/>
      </w:pPr>
      <w:bookmarkStart w:id="30" w:name="_Toc196868557"/>
      <w:r>
        <w:t>Descripción del problema</w:t>
      </w:r>
      <w:bookmarkEnd w:id="30"/>
      <w:r w:rsidR="00424BE6">
        <w:t xml:space="preserve"> </w:t>
      </w:r>
    </w:p>
    <w:p w14:paraId="19BA2B03" w14:textId="2872A52A" w:rsidR="00A60810" w:rsidRDefault="002F13B8">
      <w:pPr>
        <w:pBdr>
          <w:top w:val="nil"/>
          <w:left w:val="nil"/>
          <w:bottom w:val="nil"/>
          <w:right w:val="nil"/>
          <w:between w:val="nil"/>
        </w:pBdr>
        <w:spacing w:after="240"/>
        <w:jc w:val="both"/>
        <w:rPr>
          <w:rFonts w:ascii="Garamond" w:eastAsia="Garamond" w:hAnsi="Garamond" w:cs="Garamond"/>
          <w:color w:val="000000"/>
          <w:sz w:val="23"/>
          <w:szCs w:val="23"/>
        </w:rPr>
      </w:pPr>
      <w:bookmarkStart w:id="31" w:name="_Hlk194537487"/>
      <w:r>
        <w:rPr>
          <w:rFonts w:ascii="Garamond" w:eastAsia="Garamond" w:hAnsi="Garamond" w:cs="Garamond"/>
          <w:color w:val="000000"/>
          <w:sz w:val="23"/>
          <w:szCs w:val="23"/>
        </w:rPr>
        <w:t>Este documento pretende ayudar a</w:t>
      </w:r>
      <w:r w:rsidR="00DA3739">
        <w:rPr>
          <w:rFonts w:ascii="Garamond" w:eastAsia="Garamond" w:hAnsi="Garamond" w:cs="Garamond"/>
          <w:color w:val="000000"/>
          <w:sz w:val="23"/>
          <w:szCs w:val="23"/>
        </w:rPr>
        <w:t xml:space="preserve"> la </w:t>
      </w:r>
      <w:r>
        <w:rPr>
          <w:rFonts w:ascii="Garamond" w:eastAsia="Garamond" w:hAnsi="Garamond" w:cs="Garamond"/>
          <w:color w:val="000000"/>
          <w:sz w:val="23"/>
          <w:szCs w:val="23"/>
        </w:rPr>
        <w:t>A</w:t>
      </w:r>
      <w:r w:rsidR="00DA3739">
        <w:rPr>
          <w:rFonts w:ascii="Garamond" w:eastAsia="Garamond" w:hAnsi="Garamond" w:cs="Garamond"/>
          <w:color w:val="000000"/>
          <w:sz w:val="23"/>
          <w:szCs w:val="23"/>
        </w:rPr>
        <w:t xml:space="preserve">cademia de música ‘Man </w:t>
      </w:r>
      <w:proofErr w:type="spellStart"/>
      <w:r w:rsidR="00DA3739">
        <w:rPr>
          <w:rFonts w:ascii="Garamond" w:eastAsia="Garamond" w:hAnsi="Garamond" w:cs="Garamond"/>
          <w:color w:val="000000"/>
          <w:sz w:val="23"/>
          <w:szCs w:val="23"/>
        </w:rPr>
        <w:t>Cesped</w:t>
      </w:r>
      <w:proofErr w:type="spellEnd"/>
      <w:r w:rsidR="00DA3739">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para la organización de horarios. Es una tarea muy tediosa cuando se trata de un horario muy complejo en una institución de música (ver </w:t>
      </w:r>
      <w:r w:rsidR="00FA597B">
        <w:rPr>
          <w:rFonts w:ascii="Garamond" w:eastAsia="Garamond" w:hAnsi="Garamond" w:cs="Garamond"/>
          <w:color w:val="000000"/>
          <w:sz w:val="23"/>
          <w:szCs w:val="23"/>
        </w:rPr>
        <w:t>A</w:t>
      </w:r>
      <w:r w:rsidR="00183E33">
        <w:rPr>
          <w:rFonts w:ascii="Garamond" w:eastAsia="Garamond" w:hAnsi="Garamond" w:cs="Garamond"/>
          <w:color w:val="000000"/>
          <w:sz w:val="23"/>
          <w:szCs w:val="23"/>
        </w:rPr>
        <w:t xml:space="preserve">nexo </w:t>
      </w:r>
      <w:r w:rsidR="0032545A">
        <w:rPr>
          <w:rFonts w:ascii="Garamond" w:eastAsia="Garamond" w:hAnsi="Garamond" w:cs="Garamond"/>
          <w:color w:val="000000"/>
          <w:sz w:val="23"/>
          <w:szCs w:val="23"/>
        </w:rPr>
        <w:t>1</w:t>
      </w:r>
      <w:r>
        <w:rPr>
          <w:rFonts w:ascii="Garamond" w:eastAsia="Garamond" w:hAnsi="Garamond" w:cs="Garamond"/>
          <w:color w:val="000000"/>
          <w:sz w:val="23"/>
          <w:szCs w:val="23"/>
        </w:rPr>
        <w:t>). Actualmente una</w:t>
      </w:r>
      <w:r w:rsidR="00DA3739">
        <w:rPr>
          <w:rFonts w:ascii="Garamond" w:eastAsia="Garamond" w:hAnsi="Garamond" w:cs="Garamond"/>
          <w:color w:val="000000"/>
          <w:sz w:val="23"/>
          <w:szCs w:val="23"/>
        </w:rPr>
        <w:t xml:space="preserve"> </w:t>
      </w:r>
      <w:r w:rsidR="00484042" w:rsidRPr="00484042">
        <w:rPr>
          <w:rFonts w:ascii="Garamond" w:eastAsia="Garamond" w:hAnsi="Garamond" w:cs="Garamond"/>
          <w:color w:val="000000"/>
          <w:sz w:val="23"/>
          <w:szCs w:val="23"/>
        </w:rPr>
        <w:t>s</w:t>
      </w:r>
      <w:bookmarkEnd w:id="31"/>
      <w:r w:rsidR="00DA3739">
        <w:rPr>
          <w:rFonts w:ascii="Garamond" w:eastAsia="Garamond" w:hAnsi="Garamond" w:cs="Garamond"/>
          <w:color w:val="000000"/>
          <w:sz w:val="23"/>
          <w:szCs w:val="23"/>
        </w:rPr>
        <w:t>ola persona se encarga de organizar los horarios tardando hasta 2 semanas de trabajo</w:t>
      </w:r>
      <w:r>
        <w:rPr>
          <w:rFonts w:ascii="Garamond" w:eastAsia="Garamond" w:hAnsi="Garamond" w:cs="Garamond"/>
          <w:color w:val="000000"/>
          <w:sz w:val="23"/>
          <w:szCs w:val="23"/>
        </w:rPr>
        <w:t xml:space="preserve"> sin intervención de ayuda alguna. Se pretende crear un algoritmo genético capaz de hacer este trabajo reduciendo el tiempo y sacando un horario optimo restricciones muy específicas.</w:t>
      </w: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2" w:name="_Toc195598639"/>
      <w:bookmarkStart w:id="33" w:name="_Toc196777310"/>
      <w:bookmarkStart w:id="34" w:name="_Toc196791931"/>
      <w:bookmarkStart w:id="35" w:name="_Toc196861854"/>
      <w:bookmarkStart w:id="36" w:name="_Toc196868558"/>
      <w:bookmarkEnd w:id="32"/>
      <w:bookmarkEnd w:id="33"/>
      <w:bookmarkEnd w:id="34"/>
      <w:bookmarkEnd w:id="35"/>
      <w:bookmarkEnd w:id="36"/>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37" w:name="_Toc195598640"/>
      <w:bookmarkStart w:id="38" w:name="_Toc196777311"/>
      <w:bookmarkStart w:id="39" w:name="_Toc196791932"/>
      <w:bookmarkStart w:id="40" w:name="_Toc196861855"/>
      <w:bookmarkStart w:id="41" w:name="_Toc196868559"/>
      <w:bookmarkEnd w:id="37"/>
      <w:bookmarkEnd w:id="38"/>
      <w:bookmarkEnd w:id="39"/>
      <w:bookmarkEnd w:id="40"/>
      <w:bookmarkEnd w:id="41"/>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2" w:name="_Toc195598641"/>
      <w:bookmarkStart w:id="43" w:name="_Toc196777312"/>
      <w:bookmarkStart w:id="44" w:name="_Toc196791933"/>
      <w:bookmarkStart w:id="45" w:name="_Toc196861856"/>
      <w:bookmarkStart w:id="46" w:name="_Toc196868560"/>
      <w:bookmarkEnd w:id="42"/>
      <w:bookmarkEnd w:id="43"/>
      <w:bookmarkEnd w:id="44"/>
      <w:bookmarkEnd w:id="45"/>
      <w:bookmarkEnd w:id="46"/>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 w:name="_Toc195598642"/>
      <w:bookmarkStart w:id="48" w:name="_Toc196777313"/>
      <w:bookmarkStart w:id="49" w:name="_Toc196791934"/>
      <w:bookmarkStart w:id="50" w:name="_Toc196861857"/>
      <w:bookmarkStart w:id="51" w:name="_Toc196868561"/>
      <w:bookmarkEnd w:id="47"/>
      <w:bookmarkEnd w:id="48"/>
      <w:bookmarkEnd w:id="49"/>
      <w:bookmarkEnd w:id="50"/>
      <w:bookmarkEnd w:id="51"/>
    </w:p>
    <w:p w14:paraId="4E5200D7" w14:textId="77178E3A" w:rsidR="00A11F38" w:rsidRPr="00A11F38" w:rsidRDefault="00A11F38" w:rsidP="00D52E47">
      <w:pPr>
        <w:pStyle w:val="Ttulo3"/>
      </w:pPr>
      <w:bookmarkStart w:id="52" w:name="_Toc196868562"/>
      <w:r w:rsidRPr="00A11F38">
        <w:t>Clasificación y restricciones</w:t>
      </w:r>
      <w:bookmarkEnd w:id="52"/>
    </w:p>
    <w:p w14:paraId="6AC6ACBB" w14:textId="742C2AAC"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lastRenderedPageBreak/>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25693B">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25693B">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002ABEAD" w:rsidR="003C37FF" w:rsidRPr="00F422FC" w:rsidRDefault="003C37FF" w:rsidP="00F422FC">
      <w:pPr>
        <w:pStyle w:val="Ttulo3"/>
        <w:rPr>
          <w:sz w:val="24"/>
          <w:szCs w:val="24"/>
        </w:rPr>
      </w:pPr>
      <w:bookmarkStart w:id="53" w:name="_Toc196868563"/>
      <w:r w:rsidRPr="00F422FC">
        <w:rPr>
          <w:sz w:val="24"/>
          <w:szCs w:val="24"/>
        </w:rPr>
        <w:t xml:space="preserve">Complejidad </w:t>
      </w:r>
      <w:r w:rsidR="00453E82">
        <w:rPr>
          <w:sz w:val="24"/>
          <w:szCs w:val="24"/>
        </w:rPr>
        <w:t>computacional del problema</w:t>
      </w:r>
      <w:bookmarkEnd w:id="53"/>
    </w:p>
    <w:p w14:paraId="6113D73A" w14:textId="54B80A28"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B5581D">
      <w:pPr>
        <w:pStyle w:val="NormalWeb"/>
        <w:numPr>
          <w:ilvl w:val="0"/>
          <w:numId w:val="39"/>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69A14D21" w:rsidR="003C37FF" w:rsidRPr="00F422FC" w:rsidRDefault="00B22142" w:rsidP="004E53EE">
      <w:pPr>
        <w:pStyle w:val="Ttulo2"/>
        <w:ind w:left="567"/>
        <w:jc w:val="both"/>
      </w:pPr>
      <w:bookmarkStart w:id="54" w:name="_Toc196868564"/>
      <w:r>
        <w:lastRenderedPageBreak/>
        <w:t>Jerarquía de clases de complejidad</w:t>
      </w:r>
      <w:bookmarkEnd w:id="54"/>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3F0BB722" w14:textId="1791EFA7" w:rsidR="0075190F"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2-1:</w:t>
      </w:r>
    </w:p>
    <w:p w14:paraId="258A22CA" w14:textId="77777777" w:rsidR="0075190F" w:rsidRDefault="0075190F">
      <w:pPr>
        <w:rPr>
          <w:rFonts w:ascii="Garamond" w:eastAsia="Times New Roman" w:hAnsi="Garamond" w:cs="Times New Roman"/>
          <w:sz w:val="23"/>
          <w:szCs w:val="23"/>
        </w:rPr>
      </w:pPr>
      <w:r>
        <w:rPr>
          <w:rFonts w:ascii="Garamond" w:hAnsi="Garamond"/>
          <w:sz w:val="23"/>
          <w:szCs w:val="23"/>
        </w:rPr>
        <w:br w:type="page"/>
      </w:r>
    </w:p>
    <w:p w14:paraId="03E537F8" w14:textId="77777777" w:rsidR="00D30F4B" w:rsidRDefault="0075190F" w:rsidP="00D30F4B">
      <w:pPr>
        <w:pStyle w:val="NormalWeb"/>
        <w:keepNext/>
        <w:spacing w:line="276" w:lineRule="auto"/>
        <w:jc w:val="center"/>
      </w:pPr>
      <w:r>
        <w:rPr>
          <w:rFonts w:ascii="Garamond" w:hAnsi="Garamond"/>
          <w:i/>
          <w:iCs/>
          <w:noProof/>
          <w:sz w:val="23"/>
          <w:szCs w:val="23"/>
          <w:lang w:val="es-ES"/>
        </w:rPr>
        <w:lastRenderedPageBreak/>
        <w:drawing>
          <wp:inline distT="0" distB="0" distL="0" distR="0" wp14:anchorId="61CAC4CD" wp14:editId="19DD7C5E">
            <wp:extent cx="3641697" cy="227606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50180" cy="2281363"/>
                    </a:xfrm>
                    <a:prstGeom prst="rect">
                      <a:avLst/>
                    </a:prstGeom>
                    <a:noFill/>
                    <a:ln>
                      <a:noFill/>
                    </a:ln>
                  </pic:spPr>
                </pic:pic>
              </a:graphicData>
            </a:graphic>
          </wp:inline>
        </w:drawing>
      </w:r>
    </w:p>
    <w:p w14:paraId="5B134825" w14:textId="128BD849" w:rsidR="004636BC" w:rsidRPr="00D30F4B" w:rsidRDefault="00D30F4B" w:rsidP="00D30F4B">
      <w:pPr>
        <w:pStyle w:val="Descripcin"/>
        <w:spacing w:before="120" w:after="120" w:line="42" w:lineRule="atLeast"/>
        <w:jc w:val="center"/>
        <w:rPr>
          <w:b/>
          <w:bCs/>
          <w:i w:val="0"/>
          <w:iCs w:val="0"/>
        </w:rPr>
      </w:pPr>
      <w:bookmarkStart w:id="55" w:name="_Toc196868717"/>
      <w:r w:rsidRPr="00D30F4B">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D30F4B">
        <w:rPr>
          <w:b/>
          <w:bCs/>
          <w:i w:val="0"/>
          <w:iCs w:val="0"/>
        </w:rPr>
        <w:t>: Relación entre las clases de complejidad P, NP, NP-Completo y NP-</w:t>
      </w:r>
      <w:proofErr w:type="spellStart"/>
      <w:r w:rsidRPr="00D30F4B">
        <w:rPr>
          <w:b/>
          <w:bCs/>
          <w:i w:val="0"/>
          <w:iCs w:val="0"/>
        </w:rPr>
        <w:t>Hard</w:t>
      </w:r>
      <w:bookmarkEnd w:id="55"/>
      <w:proofErr w:type="spellEnd"/>
    </w:p>
    <w:p w14:paraId="56EED0AD" w14:textId="68F39346" w:rsidR="0075190F" w:rsidRPr="006571EB" w:rsidRDefault="005F7D93" w:rsidP="00D30F4B">
      <w:pPr>
        <w:pBdr>
          <w:top w:val="nil"/>
          <w:left w:val="nil"/>
          <w:bottom w:val="nil"/>
          <w:right w:val="nil"/>
          <w:between w:val="nil"/>
        </w:pBdr>
        <w:spacing w:before="120" w:after="120" w:line="42" w:lineRule="atLeast"/>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contributors. (n.d.). </w:t>
      </w:r>
      <w:r w:rsidR="0075190F" w:rsidRPr="006571EB">
        <w:rPr>
          <w:b/>
          <w:i/>
          <w:iCs/>
          <w:color w:val="000000"/>
          <w:sz w:val="18"/>
          <w:szCs w:val="18"/>
          <w:lang w:val="en-US"/>
        </w:rPr>
        <w:t>NP-hardness</w:t>
      </w:r>
      <w:r w:rsidR="0075190F" w:rsidRPr="006571EB">
        <w:rPr>
          <w:b/>
          <w:color w:val="000000"/>
          <w:sz w:val="18"/>
          <w:szCs w:val="18"/>
          <w:lang w:val="en-US"/>
        </w:rPr>
        <w:t>.</w:t>
      </w:r>
    </w:p>
    <w:p w14:paraId="365216E1" w14:textId="22C8666C" w:rsidR="005F7D93" w:rsidRPr="006571EB" w:rsidRDefault="005F7D93" w:rsidP="005F7D93">
      <w:pPr>
        <w:pBdr>
          <w:top w:val="nil"/>
          <w:left w:val="nil"/>
          <w:bottom w:val="nil"/>
          <w:right w:val="nil"/>
          <w:between w:val="nil"/>
        </w:pBdr>
        <w:spacing w:line="276" w:lineRule="auto"/>
        <w:jc w:val="center"/>
        <w:rPr>
          <w:b/>
          <w:color w:val="000000"/>
          <w:sz w:val="18"/>
          <w:szCs w:val="18"/>
          <w:lang w:val="en-US"/>
        </w:rPr>
      </w:pPr>
    </w:p>
    <w:p w14:paraId="28837ED5" w14:textId="2924DD8B" w:rsidR="003C37FF" w:rsidRDefault="00906C36" w:rsidP="004E53EE">
      <w:pPr>
        <w:pStyle w:val="Ttulo2"/>
        <w:ind w:left="567"/>
        <w:jc w:val="both"/>
      </w:pPr>
      <w:bookmarkStart w:id="56" w:name="_Toc196868565"/>
      <w:r>
        <w:t xml:space="preserve">El problema de </w:t>
      </w:r>
      <w:r w:rsidR="00183E33">
        <w:t>horarios</w:t>
      </w:r>
      <w:r>
        <w:t xml:space="preserve"> como NP-</w:t>
      </w:r>
      <w:proofErr w:type="spellStart"/>
      <w:r>
        <w:t>Hard</w:t>
      </w:r>
      <w:bookmarkEnd w:id="56"/>
      <w:proofErr w:type="spellEnd"/>
    </w:p>
    <w:p w14:paraId="35644A50" w14:textId="3691984B"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603394EB" w14:textId="19496F67" w:rsidR="00AC4471" w:rsidRDefault="002742E3" w:rsidP="00AC4471">
      <w:pPr>
        <w:pStyle w:val="Ttulo2"/>
        <w:ind w:left="567"/>
        <w:jc w:val="both"/>
      </w:pPr>
      <w:bookmarkStart w:id="57" w:name="_Toc196868566"/>
      <w:r>
        <w:lastRenderedPageBreak/>
        <w:t>A</w:t>
      </w:r>
      <w:r w:rsidR="00AC4471">
        <w:t>lgoritmos genéticos</w:t>
      </w:r>
      <w:bookmarkEnd w:id="57"/>
    </w:p>
    <w:p w14:paraId="3B2F1D8F" w14:textId="172BD5AA"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radica en su capacidad para navegar por espacios de soluciones extremadamente extensos, donde los métodos convencionales resultan computacionalmente prohibitivos.</w:t>
      </w:r>
    </w:p>
    <w:p w14:paraId="198DD044" w14:textId="42DB3A2E" w:rsid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sidR="006E45F6">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sidR="00CB0AD0">
        <w:rPr>
          <w:rFonts w:ascii="Garamond" w:hAnsi="Garamond"/>
          <w:sz w:val="23"/>
          <w:szCs w:val="23"/>
        </w:rPr>
        <w:t xml:space="preserve">En la </w:t>
      </w:r>
      <w:r w:rsidR="009F7A4A">
        <w:rPr>
          <w:rFonts w:ascii="Garamond" w:hAnsi="Garamond"/>
          <w:sz w:val="23"/>
          <w:szCs w:val="23"/>
        </w:rPr>
        <w:t>F</w:t>
      </w:r>
      <w:r w:rsidR="00CB0AD0">
        <w:rPr>
          <w:rFonts w:ascii="Garamond" w:hAnsi="Garamond"/>
          <w:sz w:val="23"/>
          <w:szCs w:val="23"/>
        </w:rPr>
        <w:t>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sidR="006E45F6">
        <w:rPr>
          <w:rFonts w:ascii="Garamond" w:hAnsi="Garamond"/>
          <w:sz w:val="23"/>
          <w:szCs w:val="23"/>
        </w:rPr>
        <w:t xml:space="preserve"> (Mitchell, 1996).</w:t>
      </w:r>
    </w:p>
    <w:p w14:paraId="5CAE7792" w14:textId="77777777" w:rsidR="002A5602" w:rsidRDefault="00CB0AD0" w:rsidP="002A5602">
      <w:pPr>
        <w:pStyle w:val="NormalWeb"/>
        <w:keepNext/>
        <w:spacing w:line="276" w:lineRule="auto"/>
        <w:jc w:val="center"/>
      </w:pPr>
      <w:r w:rsidRPr="00ED3A12">
        <w:rPr>
          <w:rFonts w:ascii="Garamond" w:hAnsi="Garamond"/>
          <w:i/>
          <w:iCs/>
          <w:noProof/>
          <w:sz w:val="23"/>
          <w:szCs w:val="23"/>
        </w:rPr>
        <w:drawing>
          <wp:inline distT="0" distB="0" distL="0" distR="0" wp14:anchorId="006B74AB" wp14:editId="3567829D">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81594" cy="2427504"/>
                    </a:xfrm>
                    <a:prstGeom prst="rect">
                      <a:avLst/>
                    </a:prstGeom>
                  </pic:spPr>
                </pic:pic>
              </a:graphicData>
            </a:graphic>
          </wp:inline>
        </w:drawing>
      </w:r>
    </w:p>
    <w:p w14:paraId="66CD6C9D" w14:textId="5B556BA7" w:rsidR="00CB0AD0" w:rsidRPr="00E43892" w:rsidRDefault="002A5602" w:rsidP="00E43892">
      <w:pPr>
        <w:pStyle w:val="Descripcin"/>
        <w:spacing w:before="120" w:after="120" w:line="24" w:lineRule="atLeast"/>
        <w:jc w:val="center"/>
        <w:rPr>
          <w:rFonts w:ascii="Garamond" w:hAnsi="Garamond"/>
          <w:b/>
          <w:bCs/>
          <w:i w:val="0"/>
          <w:iCs w:val="0"/>
          <w:sz w:val="23"/>
          <w:szCs w:val="23"/>
        </w:rPr>
      </w:pPr>
      <w:bookmarkStart w:id="58" w:name="_Toc196868718"/>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00E43892">
        <w:rPr>
          <w:b/>
          <w:bCs/>
          <w:i w:val="0"/>
          <w:iCs w:val="0"/>
        </w:rPr>
        <w:t xml:space="preserve">: </w:t>
      </w:r>
      <w:r w:rsidRPr="00E43892">
        <w:rPr>
          <w:b/>
          <w:bCs/>
          <w:i w:val="0"/>
          <w:iCs w:val="0"/>
        </w:rPr>
        <w:t>Diagrama de flujo del proceso de un algoritmo genético.</w:t>
      </w:r>
      <w:bookmarkEnd w:id="58"/>
    </w:p>
    <w:p w14:paraId="4AEC547E" w14:textId="5F0A873E" w:rsidR="00CB0AD0" w:rsidRPr="00CB0AD0" w:rsidRDefault="00CB0AD0"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66CC1406" w14:textId="57E0A95B" w:rsidR="00AC4471" w:rsidRDefault="00964389" w:rsidP="00AC4471">
      <w:pPr>
        <w:pStyle w:val="NormalWeb"/>
        <w:spacing w:line="276" w:lineRule="auto"/>
        <w:jc w:val="both"/>
        <w:rPr>
          <w:rFonts w:ascii="Garamond" w:hAnsi="Garamond"/>
          <w:sz w:val="23"/>
          <w:szCs w:val="23"/>
        </w:rPr>
      </w:pPr>
      <w:r>
        <w:rPr>
          <w:rFonts w:ascii="Garamond" w:hAnsi="Garamond"/>
          <w:sz w:val="23"/>
          <w:szCs w:val="23"/>
        </w:rPr>
        <w:t>Lo que hace distintivo a los</w:t>
      </w:r>
      <w:r w:rsidR="002742E3"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002742E3" w:rsidRPr="002742E3">
        <w:rPr>
          <w:rFonts w:ascii="Garamond" w:hAnsi="Garamond"/>
          <w:sz w:val="23"/>
          <w:szCs w:val="23"/>
        </w:rPr>
        <w:t xml:space="preserve"> la exploración de áreas inexploradas con la explotación de regiones prometedoras. Esta característica los hace particularmente adecuados para problemas como el </w:t>
      </w:r>
      <w:proofErr w:type="spellStart"/>
      <w:r w:rsidR="002742E3" w:rsidRPr="002742E3">
        <w:rPr>
          <w:rFonts w:ascii="Garamond" w:hAnsi="Garamond"/>
          <w:sz w:val="23"/>
          <w:szCs w:val="23"/>
        </w:rPr>
        <w:t>timetabling</w:t>
      </w:r>
      <w:proofErr w:type="spellEnd"/>
      <w:r w:rsidR="002742E3"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58BC7EEB" w14:textId="5823C64A" w:rsidR="00DA5DF4" w:rsidRDefault="002742E3" w:rsidP="00DA5DF4">
      <w:pPr>
        <w:pStyle w:val="Ttulo2"/>
        <w:ind w:left="567"/>
        <w:jc w:val="both"/>
      </w:pPr>
      <w:bookmarkStart w:id="59" w:name="_Toc196868567"/>
      <w:r>
        <w:lastRenderedPageBreak/>
        <w:t>Representación</w:t>
      </w:r>
      <w:r>
        <w:rPr>
          <w:lang w:val="es-BO"/>
        </w:rPr>
        <w:t xml:space="preserve"> cromosómica para problemas de </w:t>
      </w:r>
      <w:r w:rsidR="00846E9A">
        <w:rPr>
          <w:lang w:val="es-BO"/>
        </w:rPr>
        <w:t>asignación de horario</w:t>
      </w:r>
      <w:bookmarkEnd w:id="59"/>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51B0D1BC" w:rsidR="003E6EAC" w:rsidRDefault="003E6EAC" w:rsidP="003E6EAC">
      <w:pPr>
        <w:pStyle w:val="Ttulo2"/>
        <w:ind w:left="567"/>
        <w:jc w:val="both"/>
      </w:pPr>
      <w:bookmarkStart w:id="60" w:name="_Toc196868568"/>
      <w:r>
        <w:t>Diseño del algoritmo genético</w:t>
      </w:r>
      <w:bookmarkEnd w:id="60"/>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1" w:name="_Toc196777322"/>
      <w:bookmarkStart w:id="62" w:name="_Toc196791942"/>
      <w:bookmarkStart w:id="63" w:name="_Toc196861865"/>
      <w:bookmarkStart w:id="64" w:name="_Toc196868569"/>
      <w:bookmarkEnd w:id="61"/>
      <w:bookmarkEnd w:id="62"/>
      <w:bookmarkEnd w:id="63"/>
      <w:bookmarkEnd w:id="64"/>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5" w:name="_Toc196791943"/>
      <w:bookmarkStart w:id="66" w:name="_Toc196861866"/>
      <w:bookmarkStart w:id="67" w:name="_Toc196868570"/>
      <w:bookmarkEnd w:id="65"/>
      <w:bookmarkEnd w:id="66"/>
      <w:bookmarkEnd w:id="67"/>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8" w:name="_Toc196791944"/>
      <w:bookmarkStart w:id="69" w:name="_Toc196861867"/>
      <w:bookmarkStart w:id="70" w:name="_Toc196868571"/>
      <w:bookmarkEnd w:id="68"/>
      <w:bookmarkEnd w:id="69"/>
      <w:bookmarkEnd w:id="70"/>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71" w:name="_Toc196791945"/>
      <w:bookmarkStart w:id="72" w:name="_Toc196861868"/>
      <w:bookmarkStart w:id="73" w:name="_Toc196868572"/>
      <w:bookmarkEnd w:id="71"/>
      <w:bookmarkEnd w:id="72"/>
      <w:bookmarkEnd w:id="73"/>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74" w:name="_Toc196791946"/>
      <w:bookmarkStart w:id="75" w:name="_Toc196861869"/>
      <w:bookmarkStart w:id="76" w:name="_Toc196868573"/>
      <w:bookmarkEnd w:id="74"/>
      <w:bookmarkEnd w:id="75"/>
      <w:bookmarkEnd w:id="76"/>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288084A9" w14:textId="393DC4AF" w:rsidR="003E6EAC" w:rsidRDefault="003E6EAC" w:rsidP="003E6EAC">
      <w:pPr>
        <w:pStyle w:val="Ttulo2"/>
        <w:numPr>
          <w:ilvl w:val="1"/>
          <w:numId w:val="3"/>
        </w:numPr>
        <w:spacing w:before="240" w:after="240" w:line="288" w:lineRule="auto"/>
        <w:ind w:left="709" w:hanging="709"/>
      </w:pPr>
      <w:bookmarkStart w:id="77" w:name="_Toc196868574"/>
      <w:r>
        <w:t>Restricciones del problema</w:t>
      </w:r>
      <w:bookmarkEnd w:id="77"/>
    </w:p>
    <w:p w14:paraId="11AF43D2" w14:textId="6F7ADBB9"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423D8395" w14:textId="77777777" w:rsidR="003E6EAC" w:rsidRPr="003E6EAC" w:rsidRDefault="003E6EAC" w:rsidP="003E6EA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78" w:name="_Toc196777330"/>
      <w:bookmarkStart w:id="79" w:name="_Toc196791948"/>
      <w:bookmarkStart w:id="80" w:name="_Toc196861871"/>
      <w:bookmarkStart w:id="81" w:name="_Toc196868575"/>
      <w:bookmarkEnd w:id="78"/>
      <w:bookmarkEnd w:id="79"/>
      <w:bookmarkEnd w:id="80"/>
      <w:bookmarkEnd w:id="81"/>
    </w:p>
    <w:p w14:paraId="787B9E63" w14:textId="61DEFA84" w:rsidR="003E6EAC" w:rsidRPr="005A11E8" w:rsidRDefault="003E6EAC" w:rsidP="003E6EAC">
      <w:pPr>
        <w:pStyle w:val="Ttulo3"/>
      </w:pPr>
      <w:bookmarkStart w:id="82" w:name="_Toc196868576"/>
      <w:r>
        <w:rPr>
          <w:lang w:val="es-BO"/>
        </w:rPr>
        <w:t>Restricciones duras (H)</w:t>
      </w:r>
      <w:bookmarkEnd w:id="82"/>
    </w:p>
    <w:p w14:paraId="39782E28" w14:textId="77777777" w:rsidR="003E6EAC" w:rsidRPr="00D674D7"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H1: Completitud de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signaciones:</w:t>
      </w:r>
      <w:r w:rsidRPr="00D674D7">
        <w:rPr>
          <w:rFonts w:ascii="Garamond" w:eastAsia="Garamond" w:hAnsi="Garamond" w:cs="Garamond"/>
          <w:color w:val="000000"/>
          <w:sz w:val="23"/>
          <w:szCs w:val="23"/>
          <w:lang w:val="es-BO"/>
        </w:rPr>
        <w:t xml:space="preserve"> Cada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debe ser asignado exactamente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f</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veces. </w:t>
      </w:r>
    </w:p>
    <w:p w14:paraId="674D3014" w14:textId="77777777" w:rsidR="003E6EAC" w:rsidRPr="00D674D7" w:rsidRDefault="00C6153E"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s</m:t>
              </m:r>
              <m:r>
                <m:rPr>
                  <m:sty m:val="p"/>
                </m:rPr>
                <w:rPr>
                  <w:rFonts w:ascii="Cambria Math" w:hAnsi="Cambria Math"/>
                  <w:lang w:val="es-BO"/>
                </w:rPr>
                <m:t>∊S</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sSub>
                <m:sSubPr>
                  <m:ctrlPr>
                    <w:rPr>
                      <w:rFonts w:ascii="Cambria Math" w:hAnsi="Cambria Math"/>
                      <w:lang w:val="es-BO"/>
                    </w:rPr>
                  </m:ctrlPr>
                </m:sSubPr>
                <m:e>
                  <m:r>
                    <w:rPr>
                      <w:rFonts w:ascii="Cambria Math" w:hAnsi="Cambria Math"/>
                      <w:lang w:val="es-BO"/>
                    </w:rPr>
                    <m:t>f</m:t>
                  </m:r>
                </m:e>
                <m:sub>
                  <m:r>
                    <w:rPr>
                      <w:rFonts w:ascii="Cambria Math" w:hAnsi="Cambria Math"/>
                      <w:lang w:val="es-BO"/>
                    </w:rPr>
                    <m:t>e</m:t>
                  </m:r>
                </m:sub>
              </m:sSub>
              <m:r>
                <m:rPr>
                  <m:sty m:val="p"/>
                </m:rPr>
                <w:rPr>
                  <w:rFonts w:ascii="Cambria Math" w:hAnsi="Cambria Math"/>
                  <w:lang w:val="es-BO"/>
                </w:rPr>
                <m:t xml:space="preserve">     ∀ </m:t>
              </m:r>
              <m:r>
                <w:rPr>
                  <w:rFonts w:ascii="Cambria Math" w:hAnsi="Cambria Math"/>
                  <w:lang w:val="es-BO"/>
                </w:rPr>
                <m:t>e</m:t>
              </m:r>
              <m:r>
                <m:rPr>
                  <m:sty m:val="p"/>
                </m:rPr>
                <w:rPr>
                  <w:rFonts w:ascii="Cambria Math" w:hAnsi="Cambria Math"/>
                  <w:lang w:val="es-BO"/>
                </w:rPr>
                <m:t>∈</m:t>
              </m:r>
              <m:r>
                <w:rPr>
                  <w:rFonts w:ascii="Cambria Math" w:hAnsi="Cambria Math"/>
                  <w:lang w:val="es-BO"/>
                </w:rPr>
                <m:t>E</m:t>
              </m:r>
            </m:e>
          </m:nary>
        </m:oMath>
      </m:oMathPara>
    </w:p>
    <w:p w14:paraId="173A6A87" w14:textId="77777777" w:rsidR="003E6EAC" w:rsidRDefault="003E6EAC" w:rsidP="00B5581D">
      <w:pPr>
        <w:pStyle w:val="Prrafodelista"/>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B586B">
        <w:rPr>
          <w:rFonts w:ascii="Garamond" w:eastAsia="Garamond" w:hAnsi="Garamond" w:cs="Garamond"/>
          <w:b/>
          <w:bCs/>
          <w:color w:val="000000"/>
          <w:sz w:val="23"/>
          <w:szCs w:val="23"/>
          <w:lang w:val="es-BO"/>
        </w:rPr>
        <w:t xml:space="preserve">H2: </w:t>
      </w:r>
      <w:r>
        <w:rPr>
          <w:rFonts w:ascii="Garamond" w:eastAsia="Garamond" w:hAnsi="Garamond" w:cs="Garamond"/>
          <w:b/>
          <w:bCs/>
          <w:color w:val="000000"/>
          <w:sz w:val="23"/>
          <w:szCs w:val="23"/>
          <w:lang w:val="es-BO"/>
        </w:rPr>
        <w:t>U</w:t>
      </w:r>
      <w:r w:rsidRPr="006B586B">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p</w:t>
      </w:r>
      <w:r w:rsidRPr="006B586B">
        <w:rPr>
          <w:rFonts w:ascii="Garamond" w:eastAsia="Garamond" w:hAnsi="Garamond" w:cs="Garamond"/>
          <w:b/>
          <w:bCs/>
          <w:color w:val="000000"/>
          <w:sz w:val="23"/>
          <w:szCs w:val="23"/>
          <w:lang w:val="es-BO"/>
        </w:rPr>
        <w:t xml:space="preserve">rofesor por </w:t>
      </w:r>
      <w:r>
        <w:rPr>
          <w:rFonts w:ascii="Garamond" w:eastAsia="Garamond" w:hAnsi="Garamond" w:cs="Garamond"/>
          <w:b/>
          <w:bCs/>
          <w:color w:val="000000"/>
          <w:sz w:val="23"/>
          <w:szCs w:val="23"/>
          <w:lang w:val="es-BO"/>
        </w:rPr>
        <w:t>s</w:t>
      </w:r>
      <w:r w:rsidRPr="006B586B">
        <w:rPr>
          <w:rFonts w:ascii="Garamond" w:eastAsia="Garamond" w:hAnsi="Garamond" w:cs="Garamond"/>
          <w:b/>
          <w:bCs/>
          <w:color w:val="000000"/>
          <w:sz w:val="23"/>
          <w:szCs w:val="23"/>
          <w:lang w:val="es-BO"/>
        </w:rPr>
        <w:t>lot:</w:t>
      </w:r>
      <w:r w:rsidRPr="006B586B">
        <w:rPr>
          <w:rFonts w:ascii="Garamond" w:eastAsia="Garamond" w:hAnsi="Garamond" w:cs="Garamond"/>
          <w:color w:val="000000"/>
          <w:sz w:val="23"/>
          <w:szCs w:val="23"/>
          <w:lang w:val="es-BO"/>
        </w:rPr>
        <w:t xml:space="preserve"> Un profesor t no puede ser asignado a más de un requisito en el mismo slot s.</w:t>
      </w:r>
    </w:p>
    <w:p w14:paraId="371568CD" w14:textId="77777777" w:rsidR="003E6EAC" w:rsidRPr="006B586B" w:rsidRDefault="003E6EAC" w:rsidP="003E6EAC">
      <w:pPr>
        <w:rPr>
          <w:rFonts w:ascii="Garamond" w:hAnsi="Garamond"/>
          <w:lang w:val="es-BO"/>
        </w:rPr>
      </w:pPr>
      <w:r w:rsidRPr="006B586B">
        <w:rPr>
          <w:lang w:val="es-BO"/>
        </w:rPr>
        <w:br/>
      </w: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t</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t</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t</m:t>
              </m:r>
              <m:r>
                <m:rPr>
                  <m:sty m:val="p"/>
                </m:rPr>
                <w:rPr>
                  <w:rFonts w:ascii="Cambria Math" w:hAnsi="Cambria Math"/>
                  <w:lang w:val="es-BO"/>
                </w:rPr>
                <m:t>∈</m:t>
              </m:r>
              <m:r>
                <w:rPr>
                  <w:rFonts w:ascii="Cambria Math" w:hAnsi="Cambria Math"/>
                  <w:lang w:val="es-BO"/>
                </w:rPr>
                <m:t>T</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4B625D4F"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7A27B90"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lastRenderedPageBreak/>
        <w:t xml:space="preserve">H3: </w:t>
      </w:r>
      <w:r>
        <w:rPr>
          <w:rFonts w:ascii="Garamond" w:eastAsia="Garamond" w:hAnsi="Garamond" w:cs="Garamond"/>
          <w:b/>
          <w:bCs/>
          <w:color w:val="000000"/>
          <w:sz w:val="23"/>
          <w:szCs w:val="23"/>
          <w:lang w:val="es-BO"/>
        </w:rPr>
        <w:t>U</w:t>
      </w:r>
      <w:r w:rsidRPr="00D674D7">
        <w:rPr>
          <w:rFonts w:ascii="Garamond" w:eastAsia="Garamond" w:hAnsi="Garamond" w:cs="Garamond"/>
          <w:b/>
          <w:bCs/>
          <w:color w:val="000000"/>
          <w:sz w:val="23"/>
          <w:szCs w:val="23"/>
          <w:lang w:val="es-BO"/>
        </w:rPr>
        <w:t xml:space="preserve">nicidad de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 xml:space="preserve">ala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Una sala r no puede ser asignada a más de un requisito en el mismo slot s. </w:t>
      </w:r>
    </w:p>
    <w:p w14:paraId="4F6B1150" w14:textId="77777777" w:rsidR="003E6EAC" w:rsidRPr="006B586B" w:rsidRDefault="00C6153E"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r</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r</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r</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9840746"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3917E0C5"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H4: Unicidad de </w:t>
      </w:r>
      <w:r>
        <w:rPr>
          <w:rFonts w:ascii="Garamond" w:eastAsia="Garamond" w:hAnsi="Garamond" w:cs="Garamond"/>
          <w:b/>
          <w:bCs/>
          <w:color w:val="000000"/>
          <w:sz w:val="23"/>
          <w:szCs w:val="23"/>
          <w:lang w:val="es-BO"/>
        </w:rPr>
        <w:t>c</w:t>
      </w:r>
      <w:r w:rsidRPr="00D674D7">
        <w:rPr>
          <w:rFonts w:ascii="Garamond" w:eastAsia="Garamond" w:hAnsi="Garamond" w:cs="Garamond"/>
          <w:b/>
          <w:bCs/>
          <w:color w:val="000000"/>
          <w:sz w:val="23"/>
          <w:szCs w:val="23"/>
          <w:lang w:val="es-BO"/>
        </w:rPr>
        <w:t xml:space="preserve">urso por </w:t>
      </w:r>
      <w:r>
        <w:rPr>
          <w:rFonts w:ascii="Garamond" w:eastAsia="Garamond" w:hAnsi="Garamond" w:cs="Garamond"/>
          <w:b/>
          <w:bCs/>
          <w:color w:val="000000"/>
          <w:sz w:val="23"/>
          <w:szCs w:val="23"/>
          <w:lang w:val="es-BO"/>
        </w:rPr>
        <w:t>s</w:t>
      </w:r>
      <w:r w:rsidRPr="00D674D7">
        <w:rPr>
          <w:rFonts w:ascii="Garamond" w:eastAsia="Garamond" w:hAnsi="Garamond" w:cs="Garamond"/>
          <w:b/>
          <w:bCs/>
          <w:color w:val="000000"/>
          <w:sz w:val="23"/>
          <w:szCs w:val="23"/>
          <w:lang w:val="es-BO"/>
        </w:rPr>
        <w:t>lot:</w:t>
      </w:r>
      <w:r w:rsidRPr="00D674D7">
        <w:rPr>
          <w:rFonts w:ascii="Garamond" w:eastAsia="Garamond" w:hAnsi="Garamond" w:cs="Garamond"/>
          <w:color w:val="000000"/>
          <w:sz w:val="23"/>
          <w:szCs w:val="23"/>
          <w:lang w:val="es-BO"/>
        </w:rPr>
        <w:t xml:space="preserve"> Un curso c no puede ser asignado a más de un requisito en el mismo slot s</w:t>
      </w:r>
      <w:r>
        <w:rPr>
          <w:rFonts w:ascii="Garamond" w:eastAsia="Garamond" w:hAnsi="Garamond" w:cs="Garamond"/>
          <w:color w:val="000000"/>
          <w:sz w:val="23"/>
          <w:szCs w:val="23"/>
          <w:lang w:val="es-BO"/>
        </w:rPr>
        <w:t>.</w:t>
      </w:r>
    </w:p>
    <w:p w14:paraId="6416C553" w14:textId="77777777" w:rsidR="003E6EAC" w:rsidRPr="006B586B" w:rsidRDefault="00C6153E" w:rsidP="003E6EAC">
      <w:pPr>
        <w:rPr>
          <w:rFonts w:ascii="Garamond" w:hAnsi="Garamond"/>
          <w:lang w:val="es-BO"/>
        </w:rPr>
      </w:pPr>
      <m:oMathPara>
        <m:oMath>
          <m:nary>
            <m:naryPr>
              <m:chr m:val="∑"/>
              <m:limLoc m:val="undOvr"/>
              <m:supHide m:val="1"/>
              <m:ctrlPr>
                <w:rPr>
                  <w:rFonts w:ascii="Cambria Math" w:hAnsi="Cambria Math"/>
                  <w:lang w:val="es-BO"/>
                </w:rPr>
              </m:ctrlPr>
            </m:naryPr>
            <m:sub>
              <m:r>
                <w:rPr>
                  <w:rFonts w:ascii="Cambria Math" w:hAnsi="Cambria Math"/>
                  <w:lang w:val="es-BO"/>
                </w:rPr>
                <m:t>e</m:t>
              </m:r>
              <m:r>
                <m:rPr>
                  <m:sty m:val="p"/>
                </m:rPr>
                <w:rPr>
                  <w:rFonts w:ascii="Cambria Math" w:hAnsi="Cambria Math"/>
                  <w:lang w:val="es-BO"/>
                </w:rPr>
                <m:t>∊E|</m:t>
              </m:r>
              <m:sSub>
                <m:sSubPr>
                  <m:ctrlPr>
                    <w:rPr>
                      <w:rFonts w:ascii="Cambria Math" w:hAnsi="Cambria Math"/>
                      <w:lang w:val="es-BO"/>
                    </w:rPr>
                  </m:ctrlPr>
                </m:sSubPr>
                <m:e>
                  <m:r>
                    <w:rPr>
                      <w:rFonts w:ascii="Cambria Math" w:hAnsi="Cambria Math"/>
                      <w:lang w:val="es-BO"/>
                    </w:rPr>
                    <m:t>c</m:t>
                  </m:r>
                </m:e>
                <m:sub>
                  <m:r>
                    <w:rPr>
                      <w:rFonts w:ascii="Cambria Math" w:hAnsi="Cambria Math"/>
                      <w:lang w:val="es-BO"/>
                    </w:rPr>
                    <m:t>e</m:t>
                  </m:r>
                </m:sub>
              </m:sSub>
              <m:r>
                <m:rPr>
                  <m:sty m:val="p"/>
                </m:rPr>
                <w:rPr>
                  <w:rFonts w:ascii="Cambria Math" w:hAnsi="Cambria Math"/>
                  <w:lang w:val="es-BO"/>
                </w:rPr>
                <m:t>=</m:t>
              </m:r>
              <m:r>
                <w:rPr>
                  <w:rFonts w:ascii="Cambria Math" w:hAnsi="Cambria Math"/>
                  <w:lang w:val="es-BO"/>
                </w:rPr>
                <m:t>c</m:t>
              </m:r>
            </m:sub>
            <m:sup/>
            <m:e>
              <m:r>
                <w:rPr>
                  <w:rFonts w:ascii="Cambria Math" w:hAnsi="Cambria Math"/>
                  <w:lang w:val="es-BO"/>
                </w:rPr>
                <m:t>A</m:t>
              </m:r>
              <m:d>
                <m:dPr>
                  <m:ctrlPr>
                    <w:rPr>
                      <w:rFonts w:ascii="Cambria Math" w:hAnsi="Cambria Math"/>
                      <w:lang w:val="es-BO"/>
                    </w:rPr>
                  </m:ctrlPr>
                </m:dPr>
                <m:e>
                  <m:r>
                    <w:rPr>
                      <w:rFonts w:ascii="Cambria Math" w:hAnsi="Cambria Math"/>
                      <w:lang w:val="es-BO"/>
                    </w:rPr>
                    <m:t>e</m:t>
                  </m:r>
                  <m:r>
                    <m:rPr>
                      <m:sty m:val="p"/>
                    </m:rPr>
                    <w:rPr>
                      <w:rFonts w:ascii="Cambria Math" w:hAnsi="Cambria Math"/>
                      <w:lang w:val="es-BO"/>
                    </w:rPr>
                    <m:t>,</m:t>
                  </m:r>
                  <m:r>
                    <w:rPr>
                      <w:rFonts w:ascii="Cambria Math" w:hAnsi="Cambria Math"/>
                      <w:lang w:val="es-BO"/>
                    </w:rPr>
                    <m:t>s</m:t>
                  </m:r>
                </m:e>
              </m:d>
              <m:r>
                <m:rPr>
                  <m:sty m:val="p"/>
                </m:rPr>
                <w:rPr>
                  <w:rFonts w:ascii="Cambria Math" w:hAnsi="Cambria Math"/>
                  <w:lang w:val="es-MX"/>
                </w:rPr>
                <m:t>=</m:t>
              </m:r>
              <m:r>
                <m:rPr>
                  <m:sty m:val="p"/>
                </m:rPr>
                <w:rPr>
                  <w:rFonts w:ascii="Cambria Math" w:hAnsi="Cambria Math"/>
                  <w:lang w:val="es-BO"/>
                </w:rPr>
                <m:t xml:space="preserve">1     ∀ </m:t>
              </m:r>
              <m:r>
                <w:rPr>
                  <w:rFonts w:ascii="Cambria Math" w:hAnsi="Cambria Math"/>
                  <w:lang w:val="es-BO"/>
                </w:rPr>
                <m:t>c</m:t>
              </m:r>
              <m:r>
                <m:rPr>
                  <m:sty m:val="p"/>
                </m:rPr>
                <w:rPr>
                  <w:rFonts w:ascii="Cambria Math" w:hAnsi="Cambria Math"/>
                  <w:lang w:val="es-BO"/>
                </w:rPr>
                <m:t>∈</m:t>
              </m:r>
              <m:r>
                <w:rPr>
                  <w:rFonts w:ascii="Cambria Math" w:hAnsi="Cambria Math"/>
                  <w:lang w:val="es-BO"/>
                </w:rPr>
                <m:t>R</m:t>
              </m:r>
              <m:r>
                <m:rPr>
                  <m:sty m:val="p"/>
                </m:rPr>
                <w:rPr>
                  <w:rFonts w:ascii="Cambria Math" w:hAnsi="Cambria Math"/>
                  <w:lang w:val="es-BO"/>
                </w:rPr>
                <m:t xml:space="preserve">, ∀ </m:t>
              </m:r>
              <m:r>
                <w:rPr>
                  <w:rFonts w:ascii="Cambria Math" w:hAnsi="Cambria Math"/>
                  <w:lang w:val="es-BO"/>
                </w:rPr>
                <m:t>s</m:t>
              </m:r>
              <m:r>
                <m:rPr>
                  <m:sty m:val="p"/>
                </m:rPr>
                <w:rPr>
                  <w:rFonts w:ascii="Cambria Math" w:hAnsi="Cambria Math"/>
                  <w:lang w:val="es-BO"/>
                </w:rPr>
                <m:t>∈</m:t>
              </m:r>
              <m:r>
                <w:rPr>
                  <w:rFonts w:ascii="Cambria Math" w:hAnsi="Cambria Math"/>
                  <w:lang w:val="es-BO"/>
                </w:rPr>
                <m:t>S</m:t>
              </m:r>
            </m:e>
          </m:nary>
        </m:oMath>
      </m:oMathPara>
    </w:p>
    <w:p w14:paraId="589CE03C"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5534AE5"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H5: Concurrencia de Clases Compartidas:</w:t>
      </w:r>
      <w:r w:rsidRPr="00D674D7">
        <w:rPr>
          <w:rFonts w:ascii="Garamond" w:eastAsia="Garamond" w:hAnsi="Garamond" w:cs="Garamond"/>
          <w:color w:val="000000"/>
          <w:sz w:val="23"/>
          <w:szCs w:val="23"/>
          <w:lang w:val="es-BO"/>
        </w:rPr>
        <w:t xml:space="preserve"> Si un requisito </w:t>
      </w:r>
      <m:oMath>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oMath>
      <w:r w:rsidRPr="00D674D7">
        <w:rPr>
          <w:rFonts w:ascii="Garamond" w:eastAsia="Garamond" w:hAnsi="Garamond" w:cs="Garamond"/>
          <w:color w:val="000000"/>
          <w:sz w:val="23"/>
          <w:szCs w:val="23"/>
          <w:lang w:val="es-BO"/>
        </w:rPr>
        <w:t xml:space="preserve"> perteneciente a un conjunto de requisitos compartidos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es asignado a un slot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entonces todos los demás requisitos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deben ser asignados al mismo slot </w:t>
      </w:r>
      <m:oMath>
        <m:r>
          <w:rPr>
            <w:rFonts w:ascii="Cambria Math" w:eastAsia="Garamond" w:hAnsi="Cambria Math" w:cs="Garamond"/>
            <w:color w:val="000000"/>
            <w:sz w:val="23"/>
            <w:szCs w:val="23"/>
            <w:lang w:val="es-BO"/>
          </w:rPr>
          <m:t>s</m:t>
        </m:r>
      </m:oMath>
      <w:r>
        <w:rPr>
          <w:rFonts w:ascii="Garamond" w:eastAsia="Garamond" w:hAnsi="Garamond" w:cs="Garamond"/>
          <w:color w:val="000000"/>
          <w:sz w:val="23"/>
          <w:szCs w:val="23"/>
          <w:lang w:val="es-BO"/>
        </w:rPr>
        <w:t>.</w:t>
      </w:r>
      <w:r w:rsidRPr="00D674D7">
        <w:rPr>
          <w:rFonts w:ascii="Garamond" w:eastAsia="Garamond" w:hAnsi="Garamond" w:cs="Garamond"/>
          <w:color w:val="000000"/>
          <w:sz w:val="23"/>
          <w:szCs w:val="23"/>
          <w:lang w:val="es-BO"/>
        </w:rPr>
        <w:t xml:space="preserve"> Implícitamente todos los </w:t>
      </w:r>
      <m:oMath>
        <m:r>
          <w:rPr>
            <w:rFonts w:ascii="Cambria Math" w:eastAsia="Garamond" w:hAnsi="Cambria Math" w:cs="Garamond"/>
            <w:color w:val="000000"/>
            <w:sz w:val="23"/>
            <w:szCs w:val="23"/>
            <w:lang w:val="es-BO"/>
          </w:rPr>
          <m:t>e∈</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oMath>
      <w:r w:rsidRPr="00D674D7">
        <w:rPr>
          <w:rFonts w:ascii="Garamond" w:eastAsia="Garamond" w:hAnsi="Garamond" w:cs="Garamond"/>
          <w:color w:val="000000"/>
          <w:sz w:val="23"/>
          <w:szCs w:val="23"/>
          <w:lang w:val="es-BO"/>
        </w:rPr>
        <w:t xml:space="preserve"> comparten el mismo profesor </w:t>
      </w:r>
      <m:oMath>
        <m:r>
          <w:rPr>
            <w:rFonts w:ascii="Cambria Math" w:eastAsia="Garamond" w:hAnsi="Cambria Math" w:cs="Garamond"/>
            <w:color w:val="000000"/>
            <w:sz w:val="23"/>
            <w:szCs w:val="23"/>
            <w:lang w:val="es-BO"/>
          </w:rPr>
          <m:t>t</m:t>
        </m:r>
      </m:oMath>
      <w:r w:rsidRPr="00D674D7">
        <w:rPr>
          <w:rFonts w:ascii="Garamond" w:eastAsia="Garamond" w:hAnsi="Garamond" w:cs="Garamond"/>
          <w:color w:val="000000"/>
          <w:sz w:val="23"/>
          <w:szCs w:val="23"/>
          <w:lang w:val="es-BO"/>
        </w:rPr>
        <w:t xml:space="preserve"> y sala </w:t>
      </w:r>
      <m:oMath>
        <m:r>
          <w:rPr>
            <w:rFonts w:ascii="Cambria Math" w:eastAsia="Garamond" w:hAnsi="Cambria Math" w:cs="Garamond"/>
            <w:color w:val="000000"/>
            <w:sz w:val="23"/>
            <w:szCs w:val="23"/>
            <w:lang w:val="es-BO"/>
          </w:rPr>
          <m:t>r</m:t>
        </m:r>
      </m:oMath>
      <w:r w:rsidRPr="00D674D7">
        <w:rPr>
          <w:rFonts w:ascii="Garamond" w:eastAsia="Garamond" w:hAnsi="Garamond" w:cs="Garamond"/>
          <w:color w:val="000000"/>
          <w:sz w:val="23"/>
          <w:szCs w:val="23"/>
          <w:lang w:val="es-BO"/>
        </w:rPr>
        <w:t xml:space="preserve">. </w:t>
      </w:r>
    </w:p>
    <w:p w14:paraId="376CF8A7"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,s</m:t>
              </m:r>
            </m:e>
          </m:d>
          <m:r>
            <w:rPr>
              <w:rFonts w:ascii="Cambria Math" w:eastAsia="Garamond" w:hAnsi="Cambria Math" w:cs="Garamond"/>
              <w:color w:val="000000"/>
              <w:sz w:val="23"/>
              <w:szCs w:val="23"/>
              <w:lang w:val="es-MX"/>
            </w:rPr>
            <m:t>=1⇒A</m:t>
          </m:r>
          <m:d>
            <m:dPr>
              <m:ctrlPr>
                <w:rPr>
                  <w:rFonts w:ascii="Cambria Math" w:eastAsia="Garamond" w:hAnsi="Cambria Math" w:cs="Garamond"/>
                  <w:i/>
                  <w:color w:val="000000"/>
                  <w:sz w:val="23"/>
                  <w:szCs w:val="23"/>
                  <w:lang w:val="es-MX"/>
                </w:rPr>
              </m:ctrlPr>
            </m:dPr>
            <m:e>
              <m:r>
                <w:rPr>
                  <w:rFonts w:ascii="Cambria Math" w:eastAsia="Garamond" w:hAnsi="Cambria Math" w:cs="Garamond"/>
                  <w:color w:val="000000"/>
                  <w:sz w:val="23"/>
                  <w:szCs w:val="23"/>
                  <w:lang w:val="es-MX"/>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 xml:space="preserve">     ∀ e,</m:t>
          </m:r>
          <m:sSup>
            <m:sSupPr>
              <m:ctrlPr>
                <w:rPr>
                  <w:rFonts w:ascii="Cambria Math" w:eastAsia="Garamond" w:hAnsi="Cambria Math" w:cs="Garamond"/>
                  <w:i/>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m:t>
              </m:r>
            </m:sup>
          </m:sSup>
          <m:r>
            <w:rPr>
              <w:rFonts w:ascii="Cambria Math" w:eastAsia="Garamond" w:hAnsi="Cambria Math" w:cs="Garamond"/>
              <w:color w:val="000000"/>
              <w:sz w:val="23"/>
              <w:szCs w:val="23"/>
              <w:lang w:val="es-BO"/>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lang w:val="es-BO"/>
            </w:rPr>
            <m:t>, ∀  s∈S</m:t>
          </m:r>
        </m:oMath>
      </m:oMathPara>
    </w:p>
    <w:p w14:paraId="6A8BE0C1" w14:textId="77777777" w:rsidR="003E6EAC"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H6: Respeto a la </w:t>
      </w:r>
      <w:r>
        <w:rPr>
          <w:rFonts w:ascii="Garamond" w:eastAsia="Garamond" w:hAnsi="Garamond" w:cs="Garamond"/>
          <w:b/>
          <w:bCs/>
          <w:color w:val="000000"/>
          <w:sz w:val="23"/>
          <w:szCs w:val="23"/>
          <w:lang w:val="es-BO"/>
        </w:rPr>
        <w:t>d</w:t>
      </w:r>
      <w:r w:rsidRPr="00D674D7">
        <w:rPr>
          <w:rFonts w:ascii="Garamond" w:eastAsia="Garamond" w:hAnsi="Garamond" w:cs="Garamond"/>
          <w:b/>
          <w:bCs/>
          <w:color w:val="000000"/>
          <w:sz w:val="23"/>
          <w:szCs w:val="23"/>
          <w:lang w:val="es-BO"/>
        </w:rPr>
        <w:t>isponibilidad:</w:t>
      </w:r>
      <w:r w:rsidRPr="00D674D7">
        <w:rPr>
          <w:rFonts w:ascii="Garamond" w:eastAsia="Garamond" w:hAnsi="Garamond" w:cs="Garamond"/>
          <w:color w:val="000000"/>
          <w:sz w:val="23"/>
          <w:szCs w:val="23"/>
          <w:lang w:val="es-BO"/>
        </w:rPr>
        <w:t xml:space="preserve"> Un requisito </w:t>
      </w:r>
      <m:oMath>
        <m:r>
          <w:rPr>
            <w:rFonts w:ascii="Cambria Math" w:eastAsia="Garamond" w:hAnsi="Cambria Math" w:cs="Garamond"/>
            <w:color w:val="000000"/>
            <w:sz w:val="23"/>
            <w:szCs w:val="23"/>
            <w:lang w:val="es-BO"/>
          </w:rPr>
          <m:t>e</m:t>
        </m:r>
      </m:oMath>
      <w:r w:rsidRPr="00D674D7">
        <w:rPr>
          <w:rFonts w:ascii="Garamond" w:eastAsia="Garamond" w:hAnsi="Garamond" w:cs="Garamond"/>
          <w:color w:val="000000"/>
          <w:sz w:val="23"/>
          <w:szCs w:val="23"/>
          <w:lang w:val="es-BO"/>
        </w:rPr>
        <w:t xml:space="preserve"> solo puede ser asignado a slots </w:t>
      </w:r>
      <m:oMath>
        <m:r>
          <w:rPr>
            <w:rFonts w:ascii="Cambria Math" w:eastAsia="Garamond" w:hAnsi="Cambria Math" w:cs="Garamond"/>
            <w:color w:val="000000"/>
            <w:sz w:val="23"/>
            <w:szCs w:val="23"/>
            <w:lang w:val="es-BO"/>
          </w:rPr>
          <m:t>s</m:t>
        </m:r>
      </m:oMath>
      <w:r w:rsidRPr="00D674D7">
        <w:rPr>
          <w:rFonts w:ascii="Garamond" w:eastAsia="Garamond" w:hAnsi="Garamond" w:cs="Garamond"/>
          <w:color w:val="000000"/>
          <w:sz w:val="23"/>
          <w:szCs w:val="23"/>
          <w:lang w:val="es-BO"/>
        </w:rPr>
        <w:t xml:space="preserve"> que pertenezcan a su conjunto de slots válidos </w:t>
      </w:r>
      <m:oMath>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e</m:t>
            </m:r>
          </m:sub>
        </m:sSub>
      </m:oMath>
      <w:r w:rsidRPr="00D674D7">
        <w:rPr>
          <w:rFonts w:ascii="Times New Roman" w:eastAsia="Garamond" w:hAnsi="Times New Roman" w:cs="Times New Roman"/>
          <w:color w:val="000000"/>
          <w:sz w:val="23"/>
          <w:szCs w:val="23"/>
          <w:lang w:val="es-BO"/>
        </w:rPr>
        <w:t>​</w:t>
      </w:r>
      <w:r w:rsidRPr="00D674D7">
        <w:rPr>
          <w:rFonts w:ascii="Garamond" w:eastAsia="Garamond" w:hAnsi="Garamond" w:cs="Garamond"/>
          <w:color w:val="000000"/>
          <w:sz w:val="23"/>
          <w:szCs w:val="23"/>
          <w:lang w:val="es-BO"/>
        </w:rPr>
        <w:t xml:space="preserve">. </w:t>
      </w:r>
    </w:p>
    <w:p w14:paraId="133A2DE6" w14:textId="77777777" w:rsidR="003E6EAC" w:rsidRPr="000F7E17" w:rsidRDefault="003E6EAC" w:rsidP="003E6EAC">
      <w:pPr>
        <w:pStyle w:val="Prrafodelista"/>
        <w:pBdr>
          <w:top w:val="nil"/>
          <w:left w:val="nil"/>
          <w:bottom w:val="nil"/>
          <w:right w:val="nil"/>
          <w:between w:val="nil"/>
        </w:pBdr>
        <w:spacing w:before="120" w:after="120"/>
        <w:jc w:val="both"/>
        <w:rPr>
          <w:rFonts w:ascii="Garamond" w:eastAsia="Garamond" w:hAnsi="Garamond" w:cs="Garamond"/>
          <w:i/>
          <w:color w:val="000000"/>
          <w:sz w:val="23"/>
          <w:szCs w:val="23"/>
          <w:lang w:val="es-MX"/>
        </w:rPr>
      </w:pPr>
      <m:oMathPara>
        <m:oMath>
          <m:r>
            <w:rPr>
              <w:rFonts w:ascii="Cambria Math" w:eastAsia="Garamond" w:hAnsi="Cambria Math" w:cs="Garamond"/>
              <w:color w:val="000000"/>
              <w:sz w:val="23"/>
              <w:szCs w:val="23"/>
              <w:lang w:val="es-BO"/>
            </w:rPr>
            <m:t>A</m:t>
          </m:r>
          <m:d>
            <m:dPr>
              <m:ctrlPr>
                <w:rPr>
                  <w:rFonts w:ascii="Cambria Math" w:eastAsia="Garamond" w:hAnsi="Cambria Math" w:cs="Garamond"/>
                  <w:i/>
                  <w:color w:val="000000"/>
                  <w:sz w:val="23"/>
                  <w:szCs w:val="23"/>
                  <w:lang w:val="es-BO"/>
                </w:rPr>
              </m:ctrlPr>
            </m:dPr>
            <m:e>
              <m:r>
                <w:rPr>
                  <w:rFonts w:ascii="Cambria Math" w:eastAsia="Garamond" w:hAnsi="Cambria Math" w:cs="Garamond"/>
                  <w:color w:val="000000"/>
                  <w:sz w:val="23"/>
                  <w:szCs w:val="23"/>
                  <w:lang w:val="es-BO"/>
                </w:rPr>
                <m:t>e,s</m:t>
              </m:r>
            </m:e>
          </m:d>
          <m:r>
            <w:rPr>
              <w:rFonts w:ascii="Cambria Math" w:eastAsia="Garamond" w:hAnsi="Cambria Math" w:cs="Garamond"/>
              <w:color w:val="000000"/>
              <w:sz w:val="23"/>
              <w:szCs w:val="23"/>
              <w:lang w:val="es-MX"/>
            </w:rPr>
            <m:t>=1⇒</m:t>
          </m:r>
          <m:r>
            <w:rPr>
              <w:rFonts w:ascii="Cambria Math" w:eastAsia="Garamond" w:hAnsi="Cambria Math" w:cs="Garamond"/>
              <w:color w:val="000000"/>
              <w:sz w:val="23"/>
              <w:szCs w:val="23"/>
              <w:lang w:val="es-BO"/>
            </w:rPr>
            <m:t>s∈</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BO"/>
            </w:rPr>
            <m:t xml:space="preserve">     ∀ e∈E, ∀  s∈S</m:t>
          </m:r>
        </m:oMath>
      </m:oMathPara>
    </w:p>
    <w:p w14:paraId="39FF859B" w14:textId="77777777" w:rsidR="003E6EAC" w:rsidRPr="00D674D7"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p>
    <w:p w14:paraId="1AB555DD" w14:textId="77777777" w:rsidR="003E6EAC" w:rsidRPr="00D674D7"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H7: Contigüidad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orario (</w:t>
      </w:r>
      <w:r>
        <w:rPr>
          <w:rFonts w:ascii="Garamond" w:eastAsia="Garamond" w:hAnsi="Garamond" w:cs="Garamond"/>
          <w:b/>
          <w:bCs/>
          <w:color w:val="000000"/>
          <w:sz w:val="23"/>
          <w:szCs w:val="23"/>
          <w:lang w:val="es-BO"/>
        </w:rPr>
        <w:t>a</w:t>
      </w:r>
      <w:r w:rsidRPr="00D674D7">
        <w:rPr>
          <w:rFonts w:ascii="Garamond" w:eastAsia="Garamond" w:hAnsi="Garamond" w:cs="Garamond"/>
          <w:b/>
          <w:bCs/>
          <w:color w:val="000000"/>
          <w:sz w:val="23"/>
          <w:szCs w:val="23"/>
          <w:lang w:val="es-BO"/>
        </w:rPr>
        <w:t xml:space="preserve">usencia de </w:t>
      </w:r>
      <w:r>
        <w:rPr>
          <w:rFonts w:ascii="Garamond" w:eastAsia="Garamond" w:hAnsi="Garamond" w:cs="Garamond"/>
          <w:b/>
          <w:bCs/>
          <w:color w:val="000000"/>
          <w:sz w:val="23"/>
          <w:szCs w:val="23"/>
          <w:lang w:val="es-BO"/>
        </w:rPr>
        <w:t>h</w:t>
      </w:r>
      <w:r w:rsidRPr="00D674D7">
        <w:rPr>
          <w:rFonts w:ascii="Garamond" w:eastAsia="Garamond" w:hAnsi="Garamond" w:cs="Garamond"/>
          <w:b/>
          <w:bCs/>
          <w:color w:val="000000"/>
          <w:sz w:val="23"/>
          <w:szCs w:val="23"/>
          <w:lang w:val="es-BO"/>
        </w:rPr>
        <w:t>uecos):</w:t>
      </w:r>
      <w:r w:rsidRPr="00D674D7">
        <w:rPr>
          <w:rFonts w:ascii="Garamond" w:eastAsia="Garamond" w:hAnsi="Garamond" w:cs="Garamond"/>
          <w:color w:val="000000"/>
          <w:sz w:val="23"/>
          <w:szCs w:val="23"/>
          <w:lang w:val="es-BO"/>
        </w:rPr>
        <w:t xml:space="preserve"> Para un curso </w:t>
      </w:r>
      <m:oMath>
        <m:r>
          <w:rPr>
            <w:rFonts w:ascii="Cambria Math" w:eastAsia="Garamond" w:hAnsi="Cambria Math" w:cs="Garamond"/>
            <w:color w:val="000000"/>
            <w:sz w:val="23"/>
            <w:szCs w:val="23"/>
            <w:lang w:val="es-BO"/>
          </w:rPr>
          <m:t>c</m:t>
        </m:r>
      </m:oMath>
      <w:r w:rsidRPr="00D674D7">
        <w:rPr>
          <w:rFonts w:ascii="Garamond" w:eastAsia="Garamond" w:hAnsi="Garamond" w:cs="Garamond"/>
          <w:color w:val="000000"/>
          <w:sz w:val="23"/>
          <w:szCs w:val="23"/>
          <w:lang w:val="es-BO"/>
        </w:rPr>
        <w:t xml:space="preserve"> y un día </w:t>
      </w:r>
      <m:oMath>
        <m:r>
          <w:rPr>
            <w:rFonts w:ascii="Cambria Math" w:eastAsia="Garamond" w:hAnsi="Cambria Math" w:cs="Garamond"/>
            <w:color w:val="000000"/>
            <w:sz w:val="23"/>
            <w:szCs w:val="23"/>
            <w:lang w:val="es-BO"/>
          </w:rPr>
          <m:t>d</m:t>
        </m:r>
      </m:oMath>
      <w:r w:rsidRPr="00D674D7">
        <w:rPr>
          <w:rFonts w:ascii="Garamond" w:eastAsia="Garamond" w:hAnsi="Garamond" w:cs="Garamond"/>
          <w:color w:val="000000"/>
          <w:sz w:val="23"/>
          <w:szCs w:val="23"/>
          <w:lang w:val="es-BO"/>
        </w:rPr>
        <w:t xml:space="preserve"> dados, el conjunto de periodos </w:t>
      </w:r>
      <m:oMath>
        <m:sSub>
          <m:sSubPr>
            <m:ctrlPr>
              <w:rPr>
                <w:rFonts w:ascii="Cambria Math" w:hAnsi="Cambria Math"/>
                <w:i/>
              </w:rPr>
            </m:ctrlPr>
          </m:sSubPr>
          <m:e>
            <m:r>
              <w:rPr>
                <w:rFonts w:ascii="Cambria Math" w:hAnsi="Cambria Math"/>
              </w:rPr>
              <m:t>S</m:t>
            </m:r>
          </m:e>
          <m:sub>
            <m:r>
              <w:rPr>
                <w:rFonts w:ascii="Cambria Math" w:hAnsi="Cambria Math"/>
              </w:rPr>
              <m:t>c,d</m:t>
            </m:r>
          </m:sub>
        </m:sSub>
        <m:r>
          <w:rPr>
            <w:rFonts w:ascii="Cambria Math" w:hAnsi="Cambria Math"/>
          </w:rPr>
          <m:t>={p|∃e :</m:t>
        </m:r>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 A</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d,p</m:t>
                </m:r>
              </m:e>
            </m:d>
          </m:e>
        </m:d>
        <m:r>
          <w:rPr>
            <w:rFonts w:ascii="Cambria Math" w:hAnsi="Cambria Math"/>
          </w:rPr>
          <m:t>=1}</m:t>
        </m:r>
      </m:oMath>
      <w:r w:rsidRPr="00D674D7">
        <w:rPr>
          <w:lang w:val="es-BO"/>
        </w:rPr>
        <w:t>​</w:t>
      </w:r>
      <w:r>
        <w:rPr>
          <w:rFonts w:ascii="Garamond" w:eastAsia="Garamond" w:hAnsi="Garamond" w:cs="Garamond"/>
          <w:color w:val="000000"/>
          <w:sz w:val="23"/>
          <w:szCs w:val="23"/>
          <w:lang w:val="es-BO"/>
        </w:rPr>
        <w:t xml:space="preserve"> </w:t>
      </w:r>
      <w:r w:rsidRPr="00D674D7">
        <w:rPr>
          <w:rFonts w:ascii="Garamond" w:eastAsia="Garamond" w:hAnsi="Garamond" w:cs="Garamond"/>
          <w:color w:val="000000"/>
          <w:sz w:val="23"/>
          <w:szCs w:val="23"/>
          <w:lang w:val="es-BO"/>
        </w:rPr>
        <w:t>debe formar un intervalo contiguo. Formalmente, si</w:t>
      </w:r>
      <w:r>
        <w:rPr>
          <w:rFonts w:ascii="Garamond" w:eastAsia="Garamond" w:hAnsi="Garamond" w:cs="Garamond"/>
          <w:color w:val="000000"/>
          <w:sz w:val="23"/>
          <w:szCs w:val="23"/>
          <w:lang w:val="es-BO"/>
        </w:rPr>
        <w:t xml:space="preserv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m:t>
        </m:r>
        <m:func>
          <m:funcPr>
            <m:ctrlPr>
              <w:rPr>
                <w:rFonts w:ascii="Cambria Math" w:hAnsi="Cambria Math"/>
              </w:rPr>
            </m:ctrlPr>
          </m:funcPr>
          <m:fName>
            <m:r>
              <w:rPr>
                <w:rFonts w:ascii="Cambria Math" w:hAnsi="Cambria Math"/>
              </w:rPr>
              <m:t>min</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y </w:t>
      </w:r>
      <m:oMath>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func>
          <m:funcPr>
            <m:ctrlPr>
              <w:rPr>
                <w:rFonts w:ascii="Cambria Math" w:hAnsi="Cambria Math"/>
              </w:rPr>
            </m:ctrlPr>
          </m:funcPr>
          <m:fName>
            <m: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c,d</m:t>
                </m:r>
              </m:sub>
            </m:sSub>
          </m:e>
        </m:func>
      </m:oMath>
      <w:r w:rsidRPr="00D674D7">
        <w:rPr>
          <w:rFonts w:ascii="Garamond" w:eastAsia="Garamond" w:hAnsi="Garamond" w:cs="Garamond"/>
          <w:color w:val="000000"/>
          <w:sz w:val="23"/>
          <w:szCs w:val="23"/>
          <w:lang w:val="es-BO"/>
        </w:rPr>
        <w:t xml:space="preserve">, entonces para todo periodo </w:t>
      </w:r>
      <m:oMath>
        <m:r>
          <w:rPr>
            <w:rFonts w:ascii="Cambria Math" w:eastAsia="Garamond" w:hAnsi="Cambria Math" w:cs="Garamond"/>
            <w:color w:val="000000"/>
            <w:sz w:val="23"/>
            <w:szCs w:val="23"/>
            <w:lang w:val="es-BO"/>
          </w:rPr>
          <m:t>p</m:t>
        </m:r>
      </m:oMath>
      <w:r w:rsidRPr="00D674D7">
        <w:rPr>
          <w:rFonts w:ascii="Garamond" w:eastAsia="Garamond" w:hAnsi="Garamond" w:cs="Garamond"/>
          <w:color w:val="000000"/>
          <w:sz w:val="23"/>
          <w:szCs w:val="23"/>
          <w:lang w:val="es-BO"/>
        </w:rPr>
        <w:t xml:space="preserve"> tal que </w:t>
      </w:r>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&lt;p&lt;</m:t>
        </m:r>
        <m:sSub>
          <m:sSubPr>
            <m:ctrlPr>
              <w:rPr>
                <w:rFonts w:ascii="Cambria Math" w:hAnsi="Cambria Math"/>
                <w:i/>
              </w:rPr>
            </m:ctrlPr>
          </m:sSubPr>
          <m:e>
            <m:r>
              <w:rPr>
                <w:rFonts w:ascii="Cambria Math" w:hAnsi="Cambria Math"/>
              </w:rPr>
              <m:t>p</m:t>
            </m:r>
          </m:e>
          <m:sub>
            <m:r>
              <w:rPr>
                <w:rFonts w:ascii="Cambria Math" w:hAnsi="Cambria Math"/>
              </w:rPr>
              <m:t>max</m:t>
            </m:r>
          </m:sub>
        </m:sSub>
      </m:oMath>
      <w:r w:rsidRPr="00D674D7">
        <w:rPr>
          <w:rFonts w:ascii="Garamond" w:eastAsia="Garamond" w:hAnsi="Garamond" w:cs="Garamond"/>
          <w:color w:val="000000"/>
          <w:sz w:val="23"/>
          <w:szCs w:val="23"/>
          <w:lang w:val="es-BO"/>
        </w:rPr>
        <w:t xml:space="preserve">, debe existir un </w:t>
      </w:r>
      <m:oMath>
        <m:r>
          <w:rPr>
            <w:rFonts w:ascii="Cambria Math" w:hAnsi="Cambria Math"/>
          </w:rPr>
          <m:t>e</m:t>
        </m:r>
      </m:oMath>
      <w:r w:rsidRPr="00D674D7">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=c</m:t>
        </m:r>
      </m:oMath>
      <w:r w:rsidRPr="00D674D7">
        <w:rPr>
          <w:lang w:val="es-BO"/>
        </w:rPr>
        <w:t xml:space="preserve"> t</w:t>
      </w:r>
      <w:r w:rsidRPr="00D674D7">
        <w:rPr>
          <w:rFonts w:ascii="Garamond" w:eastAsia="Garamond" w:hAnsi="Garamond" w:cs="Garamond"/>
          <w:color w:val="000000"/>
          <w:sz w:val="23"/>
          <w:szCs w:val="23"/>
          <w:lang w:val="es-BO"/>
        </w:rPr>
        <w:t xml:space="preserve">al que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w:t>
      </w:r>
    </w:p>
    <w:p w14:paraId="39ABCEDC" w14:textId="77777777" w:rsidR="003E6EAC" w:rsidRPr="00D674D7" w:rsidRDefault="003E6EAC"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674D7">
        <w:rPr>
          <w:rFonts w:ascii="Garamond" w:eastAsia="Garamond" w:hAnsi="Garamond" w:cs="Garamond"/>
          <w:b/>
          <w:bCs/>
          <w:color w:val="000000"/>
          <w:sz w:val="23"/>
          <w:szCs w:val="23"/>
          <w:lang w:val="es-BO"/>
        </w:rPr>
        <w:t xml:space="preserve">H8: Violaciones de </w:t>
      </w:r>
      <w:r>
        <w:rPr>
          <w:rFonts w:ascii="Garamond" w:eastAsia="Garamond" w:hAnsi="Garamond" w:cs="Garamond"/>
          <w:b/>
          <w:bCs/>
          <w:color w:val="000000"/>
          <w:sz w:val="23"/>
          <w:szCs w:val="23"/>
          <w:lang w:val="es-BO"/>
        </w:rPr>
        <w:t>i</w:t>
      </w:r>
      <w:r w:rsidRPr="00D674D7">
        <w:rPr>
          <w:rFonts w:ascii="Garamond" w:eastAsia="Garamond" w:hAnsi="Garamond" w:cs="Garamond"/>
          <w:b/>
          <w:bCs/>
          <w:color w:val="000000"/>
          <w:sz w:val="23"/>
          <w:szCs w:val="23"/>
          <w:lang w:val="es-BO"/>
        </w:rPr>
        <w:t xml:space="preserve">nicialización </w:t>
      </w:r>
      <w:r>
        <w:rPr>
          <w:rFonts w:ascii="Garamond" w:eastAsia="Garamond" w:hAnsi="Garamond" w:cs="Garamond"/>
          <w:b/>
          <w:bCs/>
          <w:color w:val="000000"/>
          <w:sz w:val="23"/>
          <w:szCs w:val="23"/>
          <w:lang w:val="es-BO"/>
        </w:rPr>
        <w:t>f</w:t>
      </w:r>
      <w:r w:rsidRPr="00D674D7">
        <w:rPr>
          <w:rFonts w:ascii="Garamond" w:eastAsia="Garamond" w:hAnsi="Garamond" w:cs="Garamond"/>
          <w:b/>
          <w:bCs/>
          <w:color w:val="000000"/>
          <w:sz w:val="23"/>
          <w:szCs w:val="23"/>
          <w:lang w:val="es-BO"/>
        </w:rPr>
        <w:t>orzada:</w:t>
      </w:r>
      <w:r w:rsidRPr="00D674D7">
        <w:rPr>
          <w:rFonts w:ascii="Garamond" w:eastAsia="Garamond" w:hAnsi="Garamond" w:cs="Garamond"/>
          <w:color w:val="000000"/>
          <w:sz w:val="23"/>
          <w:szCs w:val="23"/>
          <w:lang w:val="es-BO"/>
        </w:rPr>
        <w:t xml:space="preserve"> Representa las asignaciones </w:t>
      </w:r>
      <m:oMath>
        <m:r>
          <w:rPr>
            <w:rFonts w:ascii="Cambria Math" w:hAnsi="Cambria Math"/>
          </w:rPr>
          <m:t>A</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 xml:space="preserve"> realizadas durante la fase de inicialización de la población del </w:t>
      </w:r>
      <w:r>
        <w:rPr>
          <w:rFonts w:ascii="Garamond" w:eastAsia="Garamond" w:hAnsi="Garamond" w:cs="Garamond"/>
          <w:color w:val="000000"/>
          <w:sz w:val="23"/>
          <w:szCs w:val="23"/>
          <w:lang w:val="es-BO"/>
        </w:rPr>
        <w:t>algoritmo genético</w:t>
      </w:r>
      <w:r w:rsidRPr="00D674D7">
        <w:rPr>
          <w:rFonts w:ascii="Garamond" w:eastAsia="Garamond" w:hAnsi="Garamond" w:cs="Garamond"/>
          <w:color w:val="000000"/>
          <w:sz w:val="23"/>
          <w:szCs w:val="23"/>
          <w:lang w:val="es-BO"/>
        </w:rPr>
        <w:t xml:space="preserve"> que violan explícitamente las restricciones H2, H3 o H4 debido a la imposibilidad de encontrar un slot válido. Sea </w:t>
      </w:r>
      <m:oMath>
        <m:r>
          <w:rPr>
            <w:rFonts w:ascii="Cambria Math" w:hAnsi="Cambria Math"/>
          </w:rPr>
          <m:t>V</m:t>
        </m:r>
        <m:d>
          <m:dPr>
            <m:ctrlPr>
              <w:rPr>
                <w:rFonts w:ascii="Cambria Math" w:hAnsi="Cambria Math"/>
                <w:i/>
              </w:rPr>
            </m:ctrlPr>
          </m:dPr>
          <m:e>
            <m:r>
              <w:rPr>
                <w:rFonts w:ascii="Cambria Math" w:hAnsi="Cambria Math"/>
              </w:rPr>
              <m:t>e,s</m:t>
            </m:r>
          </m:e>
        </m:d>
        <m:r>
          <m:rPr>
            <m:sty m:val="p"/>
          </m:rPr>
          <w:rPr>
            <w:rFonts w:ascii="Cambria Math" w:hAnsi="Cambria Math"/>
            <w:lang w:val="es-MX"/>
          </w:rPr>
          <m:t>=1</m:t>
        </m:r>
      </m:oMath>
      <w:r w:rsidRPr="00D674D7">
        <w:rPr>
          <w:rFonts w:ascii="Garamond" w:eastAsia="Garamond" w:hAnsi="Garamond" w:cs="Garamond"/>
          <w:color w:val="000000"/>
          <w:sz w:val="23"/>
          <w:szCs w:val="23"/>
          <w:lang w:val="es-BO"/>
        </w:rPr>
        <w:t>si la asi</w:t>
      </w:r>
      <w:proofErr w:type="spellStart"/>
      <w:r w:rsidRPr="00D674D7">
        <w:rPr>
          <w:rFonts w:ascii="Garamond" w:eastAsia="Garamond" w:hAnsi="Garamond" w:cs="Garamond"/>
          <w:color w:val="000000"/>
          <w:sz w:val="23"/>
          <w:szCs w:val="23"/>
          <w:lang w:val="es-BO"/>
        </w:rPr>
        <w:t>gnación</w:t>
      </w:r>
      <w:proofErr w:type="spellEnd"/>
      <w:r w:rsidRPr="00D674D7">
        <w:rPr>
          <w:rFonts w:ascii="Garamond" w:eastAsia="Garamond" w:hAnsi="Garamond" w:cs="Garamond"/>
          <w:color w:val="000000"/>
          <w:sz w:val="23"/>
          <w:szCs w:val="23"/>
          <w:lang w:val="es-BO"/>
        </w:rPr>
        <w:t xml:space="preserve"> </w:t>
      </w:r>
      <m:oMath>
        <m:d>
          <m:dPr>
            <m:ctrlPr>
              <w:rPr>
                <w:rFonts w:ascii="Cambria Math" w:hAnsi="Cambria Math"/>
                <w:i/>
              </w:rPr>
            </m:ctrlPr>
          </m:dPr>
          <m:e>
            <m:r>
              <w:rPr>
                <w:rFonts w:ascii="Cambria Math" w:hAnsi="Cambria Math"/>
              </w:rPr>
              <m:t>e,s</m:t>
            </m:r>
          </m:e>
        </m:d>
      </m:oMath>
      <w:r w:rsidRPr="00D674D7">
        <w:rPr>
          <w:rFonts w:ascii="Garamond" w:eastAsia="Garamond" w:hAnsi="Garamond" w:cs="Garamond"/>
          <w:color w:val="000000"/>
          <w:sz w:val="23"/>
          <w:szCs w:val="23"/>
          <w:lang w:val="es-BO"/>
        </w:rPr>
        <w:t xml:space="preserve"> es una violación forzada, 0 si no lo es. Estas violaciones deben ser minimizadas o eliminadas por el</w:t>
      </w:r>
      <w:r>
        <w:rPr>
          <w:rFonts w:ascii="Garamond" w:eastAsia="Garamond" w:hAnsi="Garamond" w:cs="Garamond"/>
          <w:color w:val="000000"/>
          <w:sz w:val="23"/>
          <w:szCs w:val="23"/>
          <w:lang w:val="es-BO"/>
        </w:rPr>
        <w:t xml:space="preserve"> algoritmo genético</w:t>
      </w:r>
      <w:r w:rsidRPr="00D674D7">
        <w:rPr>
          <w:rFonts w:ascii="Garamond" w:eastAsia="Garamond" w:hAnsi="Garamond" w:cs="Garamond"/>
          <w:color w:val="000000"/>
          <w:sz w:val="23"/>
          <w:szCs w:val="23"/>
          <w:lang w:val="es-BO"/>
        </w:rPr>
        <w:t>.</w:t>
      </w:r>
    </w:p>
    <w:p w14:paraId="0F2BA405" w14:textId="77777777" w:rsidR="003E6EAC" w:rsidRPr="005A11E8" w:rsidRDefault="003E6EAC" w:rsidP="003E6EAC">
      <w:pPr>
        <w:pStyle w:val="Ttulo3"/>
        <w:spacing w:before="240" w:after="120" w:line="288" w:lineRule="auto"/>
      </w:pPr>
      <w:bookmarkStart w:id="83" w:name="_Toc196868577"/>
      <w:r>
        <w:rPr>
          <w:lang w:val="es-BO"/>
        </w:rPr>
        <w:t>Restricciones Blandas (S)</w:t>
      </w:r>
      <w:bookmarkEnd w:id="83"/>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69B28D72" w14:textId="77777777" w:rsidR="003E6EAC" w:rsidRPr="00E21A32" w:rsidRDefault="003E6EAC" w:rsidP="00B5581D">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21A32">
        <w:rPr>
          <w:rFonts w:ascii="Garamond" w:eastAsia="Garamond" w:hAnsi="Garamond" w:cs="Garamond"/>
          <w:b/>
          <w:bCs/>
          <w:color w:val="000000"/>
          <w:sz w:val="23"/>
          <w:szCs w:val="23"/>
          <w:lang w:val="es-BO"/>
        </w:rPr>
        <w:lastRenderedPageBreak/>
        <w:t>S1: Distribución Uniforme Diaria:</w:t>
      </w:r>
      <w:r w:rsidRPr="00E21A32">
        <w:rPr>
          <w:rFonts w:ascii="Garamond" w:eastAsia="Garamond" w:hAnsi="Garamond" w:cs="Garamond"/>
          <w:color w:val="000000"/>
          <w:sz w:val="23"/>
          <w:szCs w:val="23"/>
          <w:lang w:val="es-BO"/>
        </w:rPr>
        <w:t xml:space="preserve"> Para requisitos </w:t>
      </w:r>
      <m:oMath>
        <m:r>
          <w:rPr>
            <w:rFonts w:ascii="Cambria Math" w:hAnsi="Cambria Math"/>
          </w:rPr>
          <m:t>e</m:t>
        </m:r>
      </m:oMath>
      <w:r w:rsidRPr="00E21A32">
        <w:rPr>
          <w:rFonts w:ascii="Garamond" w:eastAsia="Garamond" w:hAnsi="Garamond" w:cs="Garamond"/>
          <w:color w:val="000000"/>
          <w:sz w:val="23"/>
          <w:szCs w:val="23"/>
          <w:lang w:val="es-BO"/>
        </w:rPr>
        <w:t xml:space="preserve"> con frecuencia </w:t>
      </w:r>
      <m:oMath>
        <m:sSub>
          <m:sSubPr>
            <m:ctrlPr>
              <w:rPr>
                <w:rFonts w:ascii="Cambria Math" w:hAnsi="Cambria Math"/>
                <w:i/>
              </w:rPr>
            </m:ctrlPr>
          </m:sSubPr>
          <m:e>
            <m:r>
              <w:rPr>
                <w:rFonts w:ascii="Cambria Math" w:hAnsi="Cambria Math"/>
              </w:rPr>
              <m:t>f</m:t>
            </m:r>
          </m:e>
          <m:sub>
            <m:r>
              <w:rPr>
                <w:rFonts w:ascii="Cambria Math" w:hAnsi="Cambria Math"/>
              </w:rPr>
              <m:t>e</m:t>
            </m:r>
          </m:sub>
        </m:sSub>
        <m:r>
          <w:rPr>
            <w:rFonts w:ascii="Cambria Math" w:hAnsi="Cambria Math"/>
            <w:lang w:val="es-MX"/>
          </w:rPr>
          <m:t>&gt;1</m:t>
        </m:r>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 xml:space="preserve">, se prefiere que sus asignaciones se distribuyan en días diferentes. Se busca minimizar el número de requisitos </w:t>
      </w:r>
      <m:oMath>
        <m:r>
          <w:rPr>
            <w:rFonts w:ascii="Cambria Math" w:hAnsi="Cambria Math"/>
          </w:rPr>
          <m:t>e</m:t>
        </m:r>
      </m:oMath>
      <w:r w:rsidRPr="00E21A32">
        <w:rPr>
          <w:rFonts w:ascii="Garamond" w:eastAsia="Garamond" w:hAnsi="Garamond" w:cs="Garamond"/>
          <w:color w:val="000000"/>
          <w:sz w:val="23"/>
          <w:szCs w:val="23"/>
          <w:lang w:val="es-BO"/>
        </w:rPr>
        <w:t xml:space="preserve"> para los cuales existen dos asignaciones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e>
        </m:d>
        <m:r>
          <w:rPr>
            <w:rFonts w:ascii="Cambria Math" w:hAnsi="Cambria Math"/>
          </w:rPr>
          <m:t>=1</m:t>
        </m:r>
      </m:oMath>
      <w:r w:rsidRPr="00E21A32">
        <w:rPr>
          <w:rFonts w:ascii="Garamond" w:eastAsia="Garamond" w:hAnsi="Garamond" w:cs="Garamond"/>
          <w:color w:val="000000"/>
          <w:sz w:val="23"/>
          <w:szCs w:val="23"/>
          <w:lang w:val="es-BO"/>
        </w:rPr>
        <w:t xml:space="preserve"> y </w:t>
      </w:r>
      <m:oMath>
        <m:r>
          <w:rPr>
            <w:rFonts w:ascii="Cambria Math" w:hAnsi="Cambria Math"/>
          </w:rPr>
          <m:t>A</m:t>
        </m:r>
        <m:d>
          <m:dPr>
            <m:ctrlPr>
              <w:rPr>
                <w:rFonts w:ascii="Cambria Math" w:hAnsi="Cambria Math"/>
                <w:i/>
              </w:rPr>
            </m:ctrlPr>
          </m:dPr>
          <m:e>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e>
        </m:d>
        <m:r>
          <w:rPr>
            <w:rFonts w:ascii="Cambria Math" w:hAnsi="Cambria Math"/>
          </w:rPr>
          <m:t>=1</m:t>
        </m:r>
      </m:oMath>
      <w:r w:rsidRPr="00E21A32">
        <w:rPr>
          <w:rFonts w:ascii="Garamond" w:eastAsia="Garamond" w:hAnsi="Garamond" w:cs="Garamond"/>
          <w:color w:val="000000"/>
          <w:sz w:val="23"/>
          <w:szCs w:val="23"/>
          <w:lang w:val="es-BO"/>
        </w:rPr>
        <w:t xml:space="preserve">  con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oMath>
      <w:r w:rsidRPr="00E21A32">
        <w:rPr>
          <w:rFonts w:ascii="Times New Roman" w:eastAsia="Garamond" w:hAnsi="Times New Roman" w:cs="Times New Roman"/>
          <w:color w:val="000000"/>
          <w:sz w:val="23"/>
          <w:szCs w:val="23"/>
          <w:lang w:val="es-BO"/>
        </w:rPr>
        <w:t>​</w:t>
      </w:r>
      <w:r w:rsidRPr="00E21A32">
        <w:rPr>
          <w:rFonts w:ascii="Garamond" w:eastAsia="Garamond" w:hAnsi="Garamond" w:cs="Garamond"/>
          <w:color w:val="000000"/>
          <w:sz w:val="23"/>
          <w:szCs w:val="23"/>
          <w:lang w:val="es-BO"/>
        </w:rPr>
        <w:t>.</w:t>
      </w:r>
    </w:p>
    <w:p w14:paraId="01E93046" w14:textId="77777777" w:rsidR="003E6EAC" w:rsidRDefault="003E6EAC" w:rsidP="003E6EAC">
      <w:pPr>
        <w:pStyle w:val="Ttulo2"/>
        <w:numPr>
          <w:ilvl w:val="1"/>
          <w:numId w:val="3"/>
        </w:numPr>
        <w:spacing w:before="240" w:after="240" w:line="288" w:lineRule="auto"/>
        <w:ind w:left="709" w:hanging="709"/>
      </w:pPr>
      <w:bookmarkStart w:id="84" w:name="_Toc196868578"/>
      <w:proofErr w:type="spellStart"/>
      <w:r>
        <w:t>Funci</w:t>
      </w:r>
      <w:r>
        <w:rPr>
          <w:lang w:val="es-BO"/>
        </w:rPr>
        <w:t>ón</w:t>
      </w:r>
      <w:proofErr w:type="spellEnd"/>
      <w:r>
        <w:rPr>
          <w:lang w:val="es-BO"/>
        </w:rPr>
        <w:t xml:space="preserve"> de evaluación (Fitness)</w:t>
      </w:r>
      <w:bookmarkEnd w:id="84"/>
    </w:p>
    <w:p w14:paraId="69EDA972" w14:textId="77777777" w:rsidR="003E6EAC" w:rsidRPr="00E21A32" w:rsidRDefault="003E6EAC" w:rsidP="003E6EAC">
      <w:pPr>
        <w:jc w:val="both"/>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p>
    <w:p w14:paraId="5D8A6736" w14:textId="77777777" w:rsidR="003E6EAC" w:rsidRPr="00D674D7" w:rsidRDefault="003E6EAC" w:rsidP="003E6EAC">
      <w:pPr>
        <w:rPr>
          <w:rFonts w:ascii="Garamond" w:hAnsi="Garamond"/>
        </w:rPr>
      </w:pPr>
      <m:oMathPara>
        <m:oMath>
          <m:r>
            <w:rPr>
              <w:rFonts w:ascii="Cambria Math" w:hAnsi="Cambria Math"/>
              <w:lang w:val="es-MX"/>
            </w:rPr>
            <m:t>F</m:t>
          </m:r>
          <m:r>
            <m:rPr>
              <m:sty m:val="p"/>
            </m:rPr>
            <w:rPr>
              <w:rFonts w:ascii="Cambria Math" w:hAnsi="Cambria Math"/>
              <w:lang w:val="es-MX"/>
            </w:rPr>
            <m:t>(</m:t>
          </m:r>
          <m:r>
            <w:rPr>
              <w:rFonts w:ascii="Cambria Math" w:hAnsi="Cambria Math"/>
              <w:lang w:val="es-MX"/>
            </w:rPr>
            <m:t>H</m:t>
          </m:r>
          <m:r>
            <m:rPr>
              <m:sty m:val="p"/>
            </m:rPr>
            <w:rPr>
              <w:rFonts w:ascii="Cambria Math" w:hAnsi="Cambria Math"/>
              <w:lang w:val="es-MX"/>
            </w:rPr>
            <m:t>)=</m:t>
          </m:r>
          <m:sSub>
            <m:sSubPr>
              <m:ctrlPr>
                <w:rPr>
                  <w:rFonts w:ascii="Cambria Math" w:hAnsi="Cambria Math"/>
                  <w:lang w:val="es-MX"/>
                </w:rPr>
              </m:ctrlPr>
            </m:sSubPr>
            <m:e>
              <m:r>
                <w:rPr>
                  <w:rFonts w:ascii="Cambria Math" w:hAnsi="Cambria Math"/>
                  <w:lang w:val="es-MX"/>
                </w:rPr>
                <m:t>Score</m:t>
              </m:r>
            </m:e>
            <m:sub>
              <m:r>
                <w:rPr>
                  <w:rFonts w:ascii="Cambria Math" w:hAnsi="Cambria Math"/>
                  <w:lang w:val="es-MX"/>
                </w:rPr>
                <m:t>base</m:t>
              </m:r>
            </m:sub>
          </m:sSub>
          <m:r>
            <m:rPr>
              <m:sty m:val="p"/>
            </m:rPr>
            <w:rPr>
              <w:rFonts w:ascii="Cambria Math" w:hAnsi="Cambria Math"/>
              <w:lang w:val="es-MX"/>
            </w:rPr>
            <m:t>-</m:t>
          </m:r>
          <m:nary>
            <m:naryPr>
              <m:chr m:val="∑"/>
              <m:grow m:val="1"/>
              <m:ctrlPr>
                <w:rPr>
                  <w:rFonts w:ascii="Cambria Math" w:hAnsi="Cambria Math"/>
                </w:rPr>
              </m:ctrlPr>
            </m:naryPr>
            <m:sub>
              <m:r>
                <w:rPr>
                  <w:rFonts w:ascii="Cambria Math" w:eastAsia="Cambria Math" w:hAnsi="Cambria Math" w:cs="Cambria Math"/>
                </w:rPr>
                <m:t>i</m:t>
              </m:r>
              <m:r>
                <m:rPr>
                  <m:sty m:val="p"/>
                </m:rPr>
                <w:rPr>
                  <w:rFonts w:ascii="Cambria Math" w:eastAsia="Cambria Math" w:hAnsi="Cambria Math" w:cs="Cambria Math"/>
                </w:rPr>
                <m:t>=1</m:t>
              </m:r>
            </m:sub>
            <m:sup>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penalizaciones</m:t>
                  </m:r>
                </m:sub>
              </m:s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lang w:val="es-BO"/>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e>
          </m:nary>
        </m:oMath>
      </m:oMathPara>
    </w:p>
    <w:p w14:paraId="21A66992" w14:textId="77777777"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D30AA6">
        <w:rPr>
          <w:rFonts w:ascii="Garamond" w:eastAsia="Garamond" w:hAnsi="Garamond" w:cs="Garamond"/>
          <w:color w:val="000000"/>
          <w:sz w:val="23"/>
          <w:szCs w:val="23"/>
        </w:rPr>
        <w:t xml:space="preserve">Donde </w:t>
      </w:r>
      <m:oMath>
        <m:sSub>
          <m:sSubPr>
            <m:ctrlPr>
              <w:rPr>
                <w:rFonts w:ascii="Cambria Math" w:hAnsi="Cambria Math"/>
                <w:lang w:val="es-MX"/>
              </w:rPr>
            </m:ctrlPr>
          </m:sSubPr>
          <m:e>
            <m:r>
              <w:rPr>
                <w:rFonts w:ascii="Cambria Math" w:hAnsi="Cambria Math"/>
              </w:rPr>
              <m:t>Score</m:t>
            </m:r>
          </m:e>
          <m:sub>
            <m:r>
              <w:rPr>
                <w:rFonts w:ascii="Cambria Math" w:hAnsi="Cambria Math"/>
              </w:rPr>
              <m:t>base</m:t>
            </m:r>
          </m:sub>
        </m:sSub>
      </m:oMath>
      <w:r w:rsidRPr="00D30AA6">
        <w:rPr>
          <w:rFonts w:ascii="Times New Roman" w:eastAsia="Garamond" w:hAnsi="Times New Roman" w:cs="Times New Roman"/>
          <w:color w:val="000000"/>
          <w:sz w:val="23"/>
          <w:szCs w:val="23"/>
        </w:rPr>
        <w:t>​</w:t>
      </w:r>
      <w:r w:rsidRPr="00D30AA6">
        <w:rPr>
          <w:rFonts w:ascii="Garamond" w:eastAsia="Garamond" w:hAnsi="Garamond" w:cs="Garamond"/>
          <w:color w:val="000000"/>
          <w:sz w:val="23"/>
          <w:szCs w:val="23"/>
        </w:rPr>
        <w:t xml:space="preserve"> es un valor constante positivo (</w:t>
      </w:r>
      <w:proofErr w:type="spellStart"/>
      <w:r w:rsidRPr="00D30AA6">
        <w:rPr>
          <w:rFonts w:ascii="Garamond" w:eastAsia="Garamond" w:hAnsi="Garamond" w:cs="Garamond"/>
          <w:color w:val="000000"/>
          <w:sz w:val="23"/>
          <w:szCs w:val="23"/>
        </w:rPr>
        <w:t>e.g</w:t>
      </w:r>
      <w:proofErr w:type="spellEnd"/>
      <w:r w:rsidRPr="00D30AA6">
        <w:rPr>
          <w:rFonts w:ascii="Garamond" w:eastAsia="Garamond" w:hAnsi="Garamond" w:cs="Garamond"/>
          <w:color w:val="000000"/>
          <w:sz w:val="23"/>
          <w:szCs w:val="23"/>
        </w:rPr>
        <w:t xml:space="preserve">., 1000),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P</m:t>
            </m:r>
          </m:e>
          <m:sub>
            <m:r>
              <w:rPr>
                <w:rFonts w:ascii="Cambria Math" w:eastAsia="Garamond" w:hAnsi="Cambria Math" w:cs="Garamond"/>
                <w:color w:val="000000"/>
                <w:sz w:val="23"/>
                <w:szCs w:val="23"/>
                <w:lang w:val="es-MX"/>
              </w:rPr>
              <m:t>i</m:t>
            </m:r>
          </m:sub>
        </m:sSub>
        <m:r>
          <w:rPr>
            <w:rFonts w:ascii="Cambria Math" w:eastAsia="Garamond" w:hAnsi="Cambria Math" w:cs="Garamond"/>
            <w:color w:val="000000"/>
            <w:sz w:val="23"/>
            <w:szCs w:val="23"/>
            <w:lang w:val="es-MX"/>
          </w:rPr>
          <m:t>(H)</m:t>
        </m:r>
      </m:oMath>
      <w:r>
        <w:rPr>
          <w:rFonts w:ascii="Garamond" w:eastAsia="Garamond" w:hAnsi="Garamond" w:cs="Garamond"/>
          <w:color w:val="000000"/>
          <w:sz w:val="23"/>
          <w:szCs w:val="23"/>
        </w:rPr>
        <w:t xml:space="preserve"> es </w:t>
      </w:r>
      <w:r w:rsidRPr="00D30AA6">
        <w:rPr>
          <w:rFonts w:ascii="Garamond" w:eastAsia="Garamond" w:hAnsi="Garamond" w:cs="Garamond"/>
          <w:color w:val="000000"/>
          <w:sz w:val="23"/>
          <w:szCs w:val="23"/>
        </w:rPr>
        <w:t>la magnitud de la violación del i-</w:t>
      </w:r>
      <w:proofErr w:type="spellStart"/>
      <w:r w:rsidRPr="00D30AA6">
        <w:rPr>
          <w:rFonts w:ascii="Garamond" w:eastAsia="Garamond" w:hAnsi="Garamond" w:cs="Garamond"/>
          <w:color w:val="000000"/>
          <w:sz w:val="23"/>
          <w:szCs w:val="23"/>
        </w:rPr>
        <w:t>ésimo</w:t>
      </w:r>
      <w:proofErr w:type="spellEnd"/>
      <w:r w:rsidRPr="00D30AA6">
        <w:rPr>
          <w:rFonts w:ascii="Garamond" w:eastAsia="Garamond" w:hAnsi="Garamond" w:cs="Garamond"/>
          <w:color w:val="000000"/>
          <w:sz w:val="23"/>
          <w:szCs w:val="23"/>
        </w:rPr>
        <w:t xml:space="preserve"> tipo de restricción en el horario </w:t>
      </w:r>
      <m:oMath>
        <m:r>
          <w:rPr>
            <w:rFonts w:ascii="Cambria Math" w:eastAsia="Garamond" w:hAnsi="Cambria Math" w:cs="Garamond"/>
            <w:color w:val="000000"/>
            <w:sz w:val="23"/>
            <w:szCs w:val="23"/>
            <w:lang w:val="es-MX"/>
          </w:rPr>
          <m:t>H</m:t>
        </m:r>
      </m:oMath>
      <w:r w:rsidRPr="00D30AA6">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lang w:val="es-MX"/>
              </w:rPr>
            </m:ctrlPr>
          </m:sSubPr>
          <m:e>
            <m:r>
              <w:rPr>
                <w:rFonts w:ascii="Cambria Math" w:eastAsia="Garamond" w:hAnsi="Cambria Math" w:cs="Garamond"/>
                <w:color w:val="000000"/>
                <w:sz w:val="23"/>
                <w:szCs w:val="23"/>
                <w:lang w:val="es-MX"/>
              </w:rPr>
              <m:t>w</m:t>
            </m:r>
          </m:e>
          <m:sub>
            <m:r>
              <w:rPr>
                <w:rFonts w:ascii="Cambria Math" w:eastAsia="Garamond" w:hAnsi="Cambria Math" w:cs="Garamond"/>
                <w:color w:val="000000"/>
                <w:sz w:val="23"/>
                <w:szCs w:val="23"/>
                <w:lang w:val="es-MX"/>
              </w:rPr>
              <m:t>i</m:t>
            </m:r>
          </m:sub>
        </m:sSub>
      </m:oMath>
      <w:r>
        <w:rPr>
          <w:rFonts w:ascii="Garamond" w:eastAsia="Garamond" w:hAnsi="Garamond" w:cs="Garamond"/>
          <w:color w:val="000000"/>
          <w:sz w:val="23"/>
          <w:szCs w:val="23"/>
          <w:lang w:val="es-MX"/>
        </w:rPr>
        <w:t xml:space="preserve"> </w:t>
      </w:r>
      <w:r w:rsidRPr="00D30AA6">
        <w:rPr>
          <w:rFonts w:ascii="Garamond" w:eastAsia="Garamond" w:hAnsi="Garamond" w:cs="Garamond"/>
          <w:color w:val="000000"/>
          <w:sz w:val="23"/>
          <w:szCs w:val="23"/>
        </w:rPr>
        <w:t>es el peso o factor de penalización asociado.</w:t>
      </w:r>
      <w:r w:rsidRPr="00D30AA6">
        <w:rPr>
          <w:rFonts w:ascii="Times New Roman" w:eastAsia="Times New Roman" w:hAnsi="Times New Roman" w:cs="Times New Roman"/>
          <w:sz w:val="24"/>
          <w:szCs w:val="24"/>
          <w:lang w:val="es-BO"/>
        </w:rPr>
        <w:t xml:space="preserve"> </w:t>
      </w:r>
    </w:p>
    <w:p w14:paraId="082CCF8C"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Los componentes de penalización implementados son:</w:t>
      </w:r>
    </w:p>
    <w:p w14:paraId="3A22E89B"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i/>
          <w:color w:val="000000"/>
          <w:sz w:val="23"/>
          <w:szCs w:val="23"/>
        </w:rPr>
      </w:pPr>
      <w:r w:rsidRPr="002D6BB6">
        <w:rPr>
          <w:rFonts w:ascii="Garamond" w:eastAsia="Garamond" w:hAnsi="Garamond" w:cs="Garamond"/>
          <w:b/>
          <w:bCs/>
          <w:color w:val="000000"/>
          <w:sz w:val="23"/>
          <w:szCs w:val="23"/>
          <w:lang w:val="es-BO"/>
        </w:rPr>
        <w:t>Penalización por frecuencia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1</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H1):</w:t>
      </w:r>
      <w:r w:rsidRPr="002D6BB6">
        <w:rPr>
          <w:rFonts w:ascii="Garamond" w:eastAsia="Garamond" w:hAnsi="Garamond" w:cs="Garamond"/>
          <w:color w:val="000000"/>
          <w:sz w:val="23"/>
          <w:szCs w:val="23"/>
          <w:lang w:val="es-BO"/>
        </w:rPr>
        <w:t xml:space="preserve"> Suma de las sesiones faltantes para todos los requisitos. </w:t>
      </w:r>
      <w:r w:rsidRPr="002D6BB6">
        <w:rPr>
          <w:rFonts w:ascii="Cambria Math" w:eastAsia="Garamond" w:hAnsi="Cambria Math" w:cs="Garamond"/>
          <w:i/>
          <w:color w:val="000000"/>
          <w:sz w:val="23"/>
          <w:szCs w:val="23"/>
          <w:lang w:val="es-MX"/>
        </w:rPr>
        <w:br/>
      </w:r>
      <m:oMathPara>
        <m:oMath>
          <m:sSub>
            <m:sSubPr>
              <m:ctrlPr>
                <w:rPr>
                  <w:rFonts w:ascii="Cambria Math" w:hAnsi="Cambria Math"/>
                  <w:lang w:val="es-MX"/>
                </w:rPr>
              </m:ctrlPr>
            </m:sSubPr>
            <m:e>
              <m:r>
                <w:rPr>
                  <w:rFonts w:ascii="Cambria Math" w:hAnsi="Cambria Math"/>
                </w:rPr>
                <m:t>P</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e∊E</m:t>
              </m:r>
            </m:sub>
            <m:sup/>
            <m:e>
              <m:r>
                <w:rPr>
                  <w:rFonts w:ascii="Cambria Math" w:hAnsi="Cambria Math"/>
                </w:rPr>
                <m:t>max⁡(0,</m:t>
              </m:r>
            </m:e>
          </m:nary>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nary>
            <m:naryPr>
              <m:chr m:val="∑"/>
              <m:limLoc m:val="undOvr"/>
              <m:supHide m:val="1"/>
              <m:ctrlPr>
                <w:rPr>
                  <w:rFonts w:ascii="Cambria Math" w:hAnsi="Cambria Math"/>
                  <w:lang w:val="es-MX"/>
                </w:rPr>
              </m:ctrlPr>
            </m:naryPr>
            <m:sub>
              <m:r>
                <w:rPr>
                  <w:rFonts w:ascii="Cambria Math" w:hAnsi="Cambria Math"/>
                </w:rPr>
                <m:t>s∊S</m:t>
              </m:r>
            </m:sub>
            <m:sup/>
            <m:e>
              <m:r>
                <w:rPr>
                  <w:rFonts w:ascii="Cambria Math" w:hAnsi="Cambria Math"/>
                </w:rPr>
                <m:t xml:space="preserve">A⁡(e,s));     </m:t>
              </m:r>
              <m:sSub>
                <m:sSubPr>
                  <m:ctrlPr>
                    <w:rPr>
                      <w:rFonts w:ascii="Cambria Math" w:hAnsi="Cambria Math"/>
                      <w:lang w:val="es-MX"/>
                    </w:rPr>
                  </m:ctrlPr>
                </m:sSubPr>
                <m:e>
                  <m:r>
                    <w:rPr>
                      <w:rFonts w:ascii="Cambria Math" w:hAnsi="Cambria Math"/>
                    </w:rPr>
                    <m:t>w</m:t>
                  </m:r>
                </m:e>
                <m:sub>
                  <m:r>
                    <w:rPr>
                      <w:rFonts w:ascii="Cambria Math" w:hAnsi="Cambria Math"/>
                    </w:rPr>
                    <m:t>i</m:t>
                  </m:r>
                </m:sub>
              </m:sSub>
              <m:r>
                <w:rPr>
                  <w:rFonts w:ascii="Cambria Math" w:hAnsi="Cambria Math"/>
                </w:rPr>
                <m:t>=100</m:t>
              </m:r>
            </m:e>
          </m:nary>
        </m:oMath>
      </m:oMathPara>
    </w:p>
    <w:p w14:paraId="6842455E"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Clases Compartidas Incompletas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2</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H5):</w:t>
      </w:r>
      <w:r w:rsidRPr="002D6BB6">
        <w:rPr>
          <w:rFonts w:ascii="Garamond" w:eastAsia="Garamond" w:hAnsi="Garamond" w:cs="Garamond"/>
          <w:color w:val="000000"/>
          <w:sz w:val="23"/>
          <w:szCs w:val="23"/>
          <w:lang w:val="es-BO"/>
        </w:rPr>
        <w:t xml:space="preserve"> Suma de los cursos faltantes en slots donde una clase compartida está parcialmente asignada. </w:t>
      </w:r>
    </w:p>
    <w:p w14:paraId="516C16CA" w14:textId="77777777" w:rsidR="003E6EAC" w:rsidRPr="00B9424E" w:rsidRDefault="00C6153E" w:rsidP="003E6EAC">
      <w:pPr>
        <w:rPr>
          <w:rFonts w:ascii="Garamond" w:hAnsi="Garamond"/>
          <w:sz w:val="20"/>
          <w:szCs w:val="20"/>
          <w:lang w:val="es-BO"/>
        </w:rPr>
      </w:pPr>
      <m:oMathPara>
        <m:oMath>
          <m:sSub>
            <m:sSubPr>
              <m:ctrlPr>
                <w:rPr>
                  <w:rFonts w:ascii="Cambria Math" w:hAnsi="Cambria Math"/>
                  <w:sz w:val="20"/>
                  <w:szCs w:val="20"/>
                  <w:lang w:val="es-BO"/>
                </w:rPr>
              </m:ctrlPr>
            </m:sSubPr>
            <m:e>
              <m:r>
                <w:rPr>
                  <w:rFonts w:ascii="Cambria Math" w:hAnsi="Cambria Math"/>
                  <w:sz w:val="20"/>
                  <w:szCs w:val="20"/>
                  <w:lang w:val="es-BO"/>
                </w:rPr>
                <m:t>P</m:t>
              </m:r>
            </m:e>
            <m:sub>
              <m:r>
                <m:rPr>
                  <m:sty m:val="p"/>
                </m:rPr>
                <w:rPr>
                  <w:rFonts w:ascii="Cambria Math" w:hAnsi="Cambria Math"/>
                  <w:sz w:val="20"/>
                  <w:szCs w:val="20"/>
                  <w:lang w:val="es-BO"/>
                </w:rPr>
                <m:t>2</m:t>
              </m:r>
            </m:sub>
          </m:sSub>
          <m:d>
            <m:dPr>
              <m:ctrlPr>
                <w:rPr>
                  <w:rFonts w:ascii="Cambria Math" w:hAnsi="Cambria Math"/>
                  <w:sz w:val="20"/>
                  <w:szCs w:val="20"/>
                  <w:lang w:val="es-BO"/>
                </w:rPr>
              </m:ctrlPr>
            </m:dPr>
            <m:e>
              <m:r>
                <w:rPr>
                  <w:rFonts w:ascii="Cambria Math" w:hAnsi="Cambria Math"/>
                  <w:sz w:val="20"/>
                  <w:szCs w:val="20"/>
                  <w:lang w:val="es-BO"/>
                </w:rPr>
                <m:t>H</m:t>
              </m:r>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nary>
                <m:naryPr>
                  <m:chr m:val="∑"/>
                  <m:limLoc m:val="undOvr"/>
                  <m:supHide m:val="1"/>
                  <m:ctrlPr>
                    <w:rPr>
                      <w:rFonts w:ascii="Cambria Math" w:hAnsi="Cambria Math"/>
                      <w:sz w:val="20"/>
                      <w:szCs w:val="20"/>
                      <w:lang w:val="es-BO"/>
                    </w:rPr>
                  </m:ctrlPr>
                </m:naryPr>
                <m:sub>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φ</m:t>
                  </m:r>
                  <m:d>
                    <m:dPr>
                      <m:ctrlPr>
                        <w:rPr>
                          <w:rFonts w:ascii="Cambria Math" w:hAnsi="Cambria Math"/>
                          <w:sz w:val="20"/>
                          <w:szCs w:val="20"/>
                          <w:lang w:val="es-BO"/>
                        </w:rPr>
                      </m:ctrlPr>
                    </m:dPr>
                    <m:e>
                      <m:r>
                        <m:rPr>
                          <m:sty m:val="p"/>
                        </m:rPr>
                        <w:rPr>
                          <w:rFonts w:ascii="Cambria Math" w:hAnsi="Cambria Math"/>
                          <w:sz w:val="20"/>
                          <w:szCs w:val="20"/>
                          <w:lang w:val="es-BO"/>
                        </w:rPr>
                        <m:t>∃</m:t>
                      </m:r>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r>
                        <m:rPr>
                          <m:sty m:val="p"/>
                        </m:rPr>
                        <w:rPr>
                          <w:rFonts w:ascii="Cambria Math" w:hAnsi="Cambria Math"/>
                          <w:sz w:val="20"/>
                          <w:szCs w:val="20"/>
                          <w:lang w:val="es-BO"/>
                        </w:rPr>
                        <m:t xml:space="preserve"> :</m:t>
                      </m:r>
                      <m:r>
                        <w:rPr>
                          <w:rFonts w:ascii="Cambria Math" w:hAnsi="Cambria Math"/>
                          <w:sz w:val="20"/>
                          <w:szCs w:val="20"/>
                          <w:lang w:val="es-BO"/>
                        </w:rPr>
                        <m:t>A</m:t>
                      </m:r>
                      <m:d>
                        <m:dPr>
                          <m:ctrlPr>
                            <w:rPr>
                              <w:rFonts w:ascii="Cambria Math" w:hAnsi="Cambria Math"/>
                              <w:sz w:val="20"/>
                              <w:szCs w:val="20"/>
                              <w:lang w:val="es-BO"/>
                            </w:rPr>
                          </m:ctrlPr>
                        </m:dPr>
                        <m:e>
                          <m:sSup>
                            <m:sSupPr>
                              <m:ctrlPr>
                                <w:rPr>
                                  <w:rFonts w:ascii="Cambria Math" w:hAnsi="Cambria Math"/>
                                  <w:sz w:val="20"/>
                                  <w:szCs w:val="20"/>
                                  <w:lang w:val="es-BO"/>
                                </w:rPr>
                              </m:ctrlPr>
                            </m:sSupPr>
                            <m:e>
                              <m:r>
                                <w:rPr>
                                  <w:rFonts w:ascii="Cambria Math" w:hAnsi="Cambria Math"/>
                                  <w:sz w:val="20"/>
                                  <w:szCs w:val="20"/>
                                  <w:lang w:val="es-BO"/>
                                </w:rPr>
                                <m:t>e</m:t>
                              </m:r>
                            </m:e>
                            <m:sup>
                              <m:r>
                                <m:rPr>
                                  <m:sty m:val="p"/>
                                </m:rPr>
                                <w:rPr>
                                  <w:rFonts w:ascii="Cambria Math" w:hAnsi="Cambria Math"/>
                                  <w:sz w:val="20"/>
                                  <w:szCs w:val="20"/>
                                  <w:lang w:val="es-BO"/>
                                </w:rPr>
                                <m:t>'</m:t>
                              </m:r>
                            </m:sup>
                          </m:sSup>
                          <m:r>
                            <m:rPr>
                              <m:sty m:val="p"/>
                            </m:rPr>
                            <w:rPr>
                              <w:rFonts w:ascii="Cambria Math" w:hAnsi="Cambria Math"/>
                              <w:sz w:val="20"/>
                              <w:szCs w:val="20"/>
                              <w:lang w:val="es-BO"/>
                            </w:rPr>
                            <m:t>,</m:t>
                          </m:r>
                          <m:r>
                            <w:rPr>
                              <w:rFonts w:ascii="Cambria Math" w:hAnsi="Cambria Math"/>
                              <w:sz w:val="20"/>
                              <w:szCs w:val="20"/>
                              <w:lang w:val="es-BO"/>
                            </w:rPr>
                            <m:t>s</m:t>
                          </m:r>
                        </m:e>
                      </m:d>
                      <m:r>
                        <m:rPr>
                          <m:sty m:val="p"/>
                        </m:rPr>
                        <w:rPr>
                          <w:rFonts w:ascii="Cambria Math" w:hAnsi="Cambria Math"/>
                          <w:sz w:val="20"/>
                          <w:szCs w:val="20"/>
                          <w:lang w:val="es-MX"/>
                        </w:rPr>
                        <m:t>=1</m:t>
                      </m:r>
                    </m:e>
                  </m:d>
                  <m:r>
                    <m:rPr>
                      <m:sty m:val="p"/>
                    </m:rPr>
                    <w:rPr>
                      <w:rFonts w:ascii="Cambria Math" w:hAnsi="Cambria Math"/>
                      <w:sz w:val="20"/>
                      <w:szCs w:val="20"/>
                      <w:lang w:val="es-BO"/>
                    </w:rPr>
                    <m:t>∙</m:t>
                  </m:r>
                  <m:func>
                    <m:funcPr>
                      <m:ctrlPr>
                        <w:rPr>
                          <w:rFonts w:ascii="Cambria Math" w:hAnsi="Cambria Math"/>
                          <w:sz w:val="20"/>
                          <w:szCs w:val="20"/>
                          <w:lang w:val="es-BO"/>
                        </w:rPr>
                      </m:ctrlPr>
                    </m:funcPr>
                    <m:fName>
                      <m:r>
                        <m:rPr>
                          <m:sty m:val="p"/>
                        </m:rPr>
                        <w:rPr>
                          <w:rFonts w:ascii="Cambria Math" w:hAnsi="Cambria Math"/>
                          <w:sz w:val="20"/>
                          <w:szCs w:val="20"/>
                          <w:lang w:val="es-BO"/>
                        </w:rPr>
                        <m:t>max</m:t>
                      </m:r>
                    </m:fName>
                    <m:e>
                      <m:d>
                        <m:dPr>
                          <m:ctrlPr>
                            <w:rPr>
                              <w:rFonts w:ascii="Cambria Math" w:hAnsi="Cambria Math"/>
                              <w:sz w:val="20"/>
                              <w:szCs w:val="20"/>
                              <w:lang w:val="es-BO"/>
                            </w:rPr>
                          </m:ctrlPr>
                        </m:dPr>
                        <m:e>
                          <m:r>
                            <m:rPr>
                              <m:sty m:val="p"/>
                            </m:rPr>
                            <w:rPr>
                              <w:rFonts w:ascii="Cambria Math" w:hAnsi="Cambria Math"/>
                              <w:sz w:val="20"/>
                              <w:szCs w:val="20"/>
                              <w:lang w:val="es-BO"/>
                            </w:rPr>
                            <m:t>0,</m:t>
                          </m:r>
                          <m:d>
                            <m:dPr>
                              <m:begChr m:val="|"/>
                              <m:endChr m:val="|"/>
                              <m:ctrlPr>
                                <w:rPr>
                                  <w:rFonts w:ascii="Cambria Math" w:hAnsi="Cambria Math"/>
                                  <w:sz w:val="20"/>
                                  <w:szCs w:val="20"/>
                                  <w:lang w:val="es-BO"/>
                                </w:rPr>
                              </m:ctrlPr>
                            </m:dPr>
                            <m:e>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e>
                          </m:d>
                          <m:r>
                            <m:rPr>
                              <m:sty m:val="p"/>
                            </m:rPr>
                            <w:rPr>
                              <w:rFonts w:ascii="Cambria Math" w:hAnsi="Cambria Math"/>
                              <w:sz w:val="20"/>
                              <w:szCs w:val="20"/>
                              <w:lang w:val="es-BO"/>
                            </w:rPr>
                            <m:t>-</m:t>
                          </m:r>
                          <m:nary>
                            <m:naryPr>
                              <m:chr m:val="∑"/>
                              <m:limLoc m:val="undOvr"/>
                              <m:supHide m:val="1"/>
                              <m:ctrlPr>
                                <w:rPr>
                                  <w:rFonts w:ascii="Cambria Math" w:hAnsi="Cambria Math"/>
                                  <w:sz w:val="20"/>
                                  <w:szCs w:val="20"/>
                                  <w:lang w:val="es-BO"/>
                                </w:rPr>
                              </m:ctrlPr>
                            </m:naryPr>
                            <m:sub>
                              <m:r>
                                <w:rPr>
                                  <w:rFonts w:ascii="Cambria Math" w:hAnsi="Cambria Math"/>
                                  <w:sz w:val="20"/>
                                  <w:szCs w:val="20"/>
                                  <w:lang w:val="es-BO"/>
                                </w:rPr>
                                <m:t>e</m:t>
                              </m:r>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E</m:t>
                                  </m:r>
                                </m:e>
                                <m:sub>
                                  <m:r>
                                    <w:rPr>
                                      <w:rFonts w:ascii="Cambria Math" w:hAnsi="Cambria Math"/>
                                      <w:sz w:val="20"/>
                                      <w:szCs w:val="20"/>
                                      <w:lang w:val="es-BO"/>
                                    </w:rPr>
                                    <m:t>shared</m:t>
                                  </m:r>
                                </m:sub>
                              </m:sSub>
                            </m:sub>
                            <m:sup/>
                            <m:e>
                              <m:r>
                                <w:rPr>
                                  <w:rFonts w:ascii="Cambria Math" w:hAnsi="Cambria Math"/>
                                  <w:sz w:val="20"/>
                                  <w:szCs w:val="20"/>
                                  <w:lang w:val="es-BO"/>
                                </w:rPr>
                                <m:t>A</m:t>
                              </m:r>
                              <m:d>
                                <m:dPr>
                                  <m:ctrlPr>
                                    <w:rPr>
                                      <w:rFonts w:ascii="Cambria Math" w:hAnsi="Cambria Math"/>
                                      <w:sz w:val="20"/>
                                      <w:szCs w:val="20"/>
                                      <w:lang w:val="es-BO"/>
                                    </w:rPr>
                                  </m:ctrlPr>
                                </m:dPr>
                                <m:e>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s</m:t>
                                  </m:r>
                                </m:e>
                              </m:d>
                            </m:e>
                          </m:nary>
                        </m:e>
                      </m:d>
                    </m:e>
                  </m:func>
                  <m:r>
                    <m:rPr>
                      <m:sty m:val="p"/>
                    </m:rPr>
                    <w:rPr>
                      <w:rFonts w:ascii="Cambria Math" w:hAnsi="Cambria Math"/>
                      <w:sz w:val="20"/>
                      <w:szCs w:val="20"/>
                      <w:lang w:val="es-BO"/>
                    </w:rPr>
                    <m:t>;</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2</m:t>
                      </m:r>
                    </m:sub>
                  </m:sSub>
                  <m:r>
                    <m:rPr>
                      <m:sty m:val="p"/>
                    </m:rPr>
                    <w:rPr>
                      <w:rFonts w:ascii="Cambria Math" w:hAnsi="Cambria Math"/>
                      <w:sz w:val="20"/>
                      <w:szCs w:val="20"/>
                      <w:lang w:val="es-BO"/>
                    </w:rPr>
                    <m:t>=50</m:t>
                  </m:r>
                </m:e>
              </m:nary>
            </m:e>
          </m:nary>
        </m:oMath>
      </m:oMathPara>
    </w:p>
    <w:p w14:paraId="3AB335F3" w14:textId="77777777" w:rsidR="003E6EAC" w:rsidRPr="00B9424E" w:rsidRDefault="003E6EAC" w:rsidP="003E6EAC">
      <w:pPr>
        <w:rPr>
          <w:rFonts w:ascii="Garamond" w:hAnsi="Garamond"/>
          <w:sz w:val="23"/>
          <w:szCs w:val="23"/>
          <w:lang w:val="es-BO"/>
        </w:rPr>
      </w:pPr>
      <w:r>
        <w:rPr>
          <w:rFonts w:ascii="Garamond" w:hAnsi="Garamond"/>
          <w:sz w:val="20"/>
          <w:szCs w:val="20"/>
          <w:lang w:val="es-BO"/>
        </w:rPr>
        <w:tab/>
        <w:t>(</w:t>
      </w:r>
      <w:r w:rsidRPr="00B9424E">
        <w:rPr>
          <w:rFonts w:ascii="Garamond" w:eastAsia="Garamond" w:hAnsi="Garamond" w:cs="Garamond"/>
          <w:color w:val="000000"/>
          <w:sz w:val="23"/>
          <w:szCs w:val="23"/>
          <w:lang w:val="es-BO"/>
        </w:rPr>
        <w:t xml:space="preserve">donde </w:t>
      </w:r>
      <m:oMath>
        <m:r>
          <w:rPr>
            <w:rFonts w:ascii="Cambria Math" w:hAnsi="Cambria Math"/>
            <w:sz w:val="23"/>
            <w:szCs w:val="23"/>
            <w:lang w:val="es-BO"/>
          </w:rPr>
          <m:t>φ</m:t>
        </m:r>
      </m:oMath>
      <w:r w:rsidRPr="00B9424E">
        <w:rPr>
          <w:rFonts w:ascii="Garamond" w:eastAsia="Garamond" w:hAnsi="Garamond" w:cs="Garamond"/>
          <w:iCs/>
          <w:sz w:val="23"/>
          <w:szCs w:val="23"/>
          <w:lang w:val="es-BO"/>
        </w:rPr>
        <w:t>(.) es la función indicadora</w:t>
      </w:r>
      <w:r>
        <w:rPr>
          <w:rFonts w:ascii="Garamond" w:eastAsia="Garamond" w:hAnsi="Garamond" w:cs="Garamond"/>
          <w:iCs/>
          <w:sz w:val="23"/>
          <w:szCs w:val="23"/>
          <w:lang w:val="es-BO"/>
        </w:rPr>
        <w:t>).</w:t>
      </w:r>
    </w:p>
    <w:p w14:paraId="08297AB4" w14:textId="77777777" w:rsidR="003E6EAC" w:rsidRPr="002D6BB6"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Huecos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3</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H7):</w:t>
      </w:r>
      <w:r w:rsidRPr="002D6BB6">
        <w:rPr>
          <w:rFonts w:ascii="Garamond" w:eastAsia="Garamond" w:hAnsi="Garamond" w:cs="Garamond"/>
          <w:color w:val="000000"/>
          <w:sz w:val="23"/>
          <w:szCs w:val="23"/>
          <w:lang w:val="es-BO"/>
        </w:rPr>
        <w:t xml:space="preserve"> Conteo del número de cursos que presentan discontinuidades en su horario diario. </w:t>
      </w:r>
    </w:p>
    <w:p w14:paraId="3A55138C" w14:textId="77777777" w:rsidR="003E6EAC" w:rsidRPr="002D6BB6" w:rsidRDefault="00C6153E" w:rsidP="003E6EAC">
      <w:pPr>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3</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c</m:t>
              </m:r>
              <m:r>
                <m:rPr>
                  <m:sty m:val="p"/>
                </m:rPr>
                <w:rPr>
                  <w:rFonts w:ascii="Cambria Math" w:hAnsi="Cambria Math"/>
                  <w:sz w:val="20"/>
                  <w:szCs w:val="20"/>
                  <w:lang w:val="es-BO"/>
                </w:rPr>
                <m:t>∊</m:t>
              </m:r>
              <m:r>
                <w:rPr>
                  <w:rFonts w:ascii="Cambria Math" w:hAnsi="Cambria Math"/>
                  <w:sz w:val="20"/>
                  <w:szCs w:val="20"/>
                  <w:lang w:val="es-BO"/>
                </w:rPr>
                <m:t>C</m:t>
              </m:r>
            </m:sub>
            <m:sup/>
            <m:e>
              <m:nary>
                <m:naryPr>
                  <m:chr m:val="∑"/>
                  <m:limLoc m:val="undOvr"/>
                  <m:supHide m:val="1"/>
                  <m:ctrlPr>
                    <w:rPr>
                      <w:rFonts w:ascii="Cambria Math" w:hAnsi="Cambria Math"/>
                      <w:lang w:val="es-MX"/>
                    </w:rPr>
                  </m:ctrlPr>
                </m:naryPr>
                <m:sub>
                  <m:r>
                    <w:rPr>
                      <w:rFonts w:ascii="Cambria Math" w:hAnsi="Cambria Math"/>
                      <w:sz w:val="20"/>
                      <w:szCs w:val="20"/>
                      <w:lang w:val="es-BO"/>
                    </w:rPr>
                    <m:t>d</m:t>
                  </m:r>
                  <m:r>
                    <m:rPr>
                      <m:sty m:val="p"/>
                    </m:rPr>
                    <w:rPr>
                      <w:rFonts w:ascii="Cambria Math" w:hAnsi="Cambria Math"/>
                      <w:sz w:val="20"/>
                      <w:szCs w:val="20"/>
                      <w:lang w:val="es-BO"/>
                    </w:rPr>
                    <m:t>∊</m:t>
                  </m:r>
                  <m:r>
                    <w:rPr>
                      <w:rFonts w:ascii="Cambria Math" w:hAnsi="Cambria Math"/>
                      <w:sz w:val="20"/>
                      <w:szCs w:val="20"/>
                      <w:lang w:val="es-BO"/>
                    </w:rPr>
                    <m:t>D</m:t>
                  </m:r>
                </m:sub>
                <m:sup/>
                <m:e>
                  <m:r>
                    <w:rPr>
                      <w:rFonts w:ascii="Cambria Math" w:hAnsi="Cambria Math"/>
                      <w:lang w:val="es-MX"/>
                    </w:rPr>
                    <m:t>TieneHueco</m:t>
                  </m:r>
                  <m:d>
                    <m:dPr>
                      <m:ctrlPr>
                        <w:rPr>
                          <w:rFonts w:ascii="Cambria Math" w:hAnsi="Cambria Math"/>
                          <w:lang w:val="es-MX"/>
                        </w:rPr>
                      </m:ctrlPr>
                    </m:dPr>
                    <m:e>
                      <m:r>
                        <w:rPr>
                          <w:rFonts w:ascii="Cambria Math" w:hAnsi="Cambria Math"/>
                          <w:lang w:val="es-MX"/>
                        </w:rPr>
                        <m:t>c</m:t>
                      </m:r>
                      <m:r>
                        <m:rPr>
                          <m:sty m:val="p"/>
                        </m:rPr>
                        <w:rPr>
                          <w:rFonts w:ascii="Cambria Math" w:hAnsi="Cambria Math"/>
                          <w:lang w:val="es-MX"/>
                        </w:rPr>
                        <m:t>,</m:t>
                      </m:r>
                      <m:r>
                        <w:rPr>
                          <w:rFonts w:ascii="Cambria Math" w:hAnsi="Cambria Math"/>
                          <w:lang w:val="es-MX"/>
                        </w:rPr>
                        <m:t>d</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=30</m:t>
                  </m:r>
                </m:e>
              </m:nary>
            </m:e>
          </m:nary>
        </m:oMath>
      </m:oMathPara>
    </w:p>
    <w:p w14:paraId="6CDBB8A0"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D30AA6">
        <w:rPr>
          <w:rFonts w:ascii="Garamond" w:eastAsia="Garamond" w:hAnsi="Garamond" w:cs="Garamond"/>
          <w:color w:val="000000"/>
          <w:sz w:val="23"/>
          <w:szCs w:val="23"/>
          <w:lang w:val="es-BO"/>
        </w:rPr>
        <w:t>TieneHueco</w:t>
      </w:r>
      <w:proofErr w:type="spellEnd"/>
      <w:r w:rsidRPr="00D30AA6">
        <w:rPr>
          <w:rFonts w:ascii="Garamond" w:eastAsia="Garamond" w:hAnsi="Garamond" w:cs="Garamond"/>
          <w:color w:val="000000"/>
          <w:sz w:val="23"/>
          <w:szCs w:val="23"/>
          <w:lang w:val="es-BO"/>
        </w:rPr>
        <w:t>(</w:t>
      </w:r>
      <w:proofErr w:type="gramEnd"/>
      <w:r w:rsidRPr="00D30AA6">
        <w:rPr>
          <w:rFonts w:ascii="Garamond" w:eastAsia="Garamond" w:hAnsi="Garamond" w:cs="Garamond"/>
          <w:color w:val="000000"/>
          <w:sz w:val="23"/>
          <w:szCs w:val="23"/>
          <w:lang w:val="es-BO"/>
        </w:rPr>
        <w:t>c,</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d,</w:t>
      </w:r>
      <w:r>
        <w:rPr>
          <w:rFonts w:ascii="Garamond" w:eastAsia="Garamond" w:hAnsi="Garamond" w:cs="Garamond"/>
          <w:color w:val="000000"/>
          <w:sz w:val="23"/>
          <w:szCs w:val="23"/>
          <w:lang w:val="es-BO"/>
        </w:rPr>
        <w:t xml:space="preserve"> </w:t>
      </w:r>
      <w:r w:rsidRPr="00D30AA6">
        <w:rPr>
          <w:rFonts w:ascii="Garamond" w:eastAsia="Garamond" w:hAnsi="Garamond" w:cs="Garamond"/>
          <w:color w:val="000000"/>
          <w:sz w:val="23"/>
          <w:szCs w:val="23"/>
          <w:lang w:val="es-BO"/>
        </w:rPr>
        <w:t>H) es 1 si el curso c tiene huecos el día d en el horario H).</w:t>
      </w:r>
    </w:p>
    <w:p w14:paraId="4446B900" w14:textId="77777777" w:rsidR="003E6EAC"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Distribución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4</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S1):</w:t>
      </w:r>
      <w:r w:rsidRPr="002D6BB6">
        <w:rPr>
          <w:rFonts w:ascii="Garamond" w:eastAsia="Garamond" w:hAnsi="Garamond" w:cs="Garamond"/>
          <w:color w:val="000000"/>
          <w:sz w:val="23"/>
          <w:szCs w:val="23"/>
          <w:lang w:val="es-BO"/>
        </w:rPr>
        <w:t xml:space="preserve"> Conteo del número de requisitos con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oMath>
      <w:r w:rsidRPr="002D6BB6">
        <w:rPr>
          <w:rFonts w:ascii="Garamond" w:eastAsia="Garamond" w:hAnsi="Garamond" w:cs="Garamond"/>
          <w:color w:val="000000"/>
          <w:sz w:val="23"/>
          <w:szCs w:val="23"/>
          <w:lang w:val="es-BO"/>
        </w:rPr>
        <w:t xml:space="preserve"> cuyas asignaciones no están distribuidas en días distintos.</w:t>
      </w:r>
    </w:p>
    <w:p w14:paraId="68341DF9" w14:textId="77777777" w:rsidR="003E6EAC" w:rsidRPr="001B4431" w:rsidRDefault="00C6153E"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4</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r>
                <w:rPr>
                  <w:rFonts w:ascii="Cambria Math" w:hAnsi="Cambria Math"/>
                  <w:sz w:val="20"/>
                  <w:szCs w:val="20"/>
                  <w:lang w:val="es-BO"/>
                </w:rPr>
                <m:t>&gt;1</m:t>
              </m:r>
            </m:sub>
            <m:sup/>
            <m:e>
              <m:r>
                <w:rPr>
                  <w:rFonts w:ascii="Cambria Math" w:hAnsi="Cambria Math"/>
                  <w:lang w:val="es-MX"/>
                </w:rPr>
                <m:t>MalaDistribucion</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m:t>
                  </m:r>
                  <m:r>
                    <w:rPr>
                      <w:rFonts w:ascii="Cambria Math" w:hAnsi="Cambria Math"/>
                      <w:lang w:val="es-MX"/>
                    </w:rPr>
                    <m:t>H</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4</m:t>
                  </m:r>
                </m:sub>
              </m:sSub>
              <m:r>
                <m:rPr>
                  <m:sty m:val="p"/>
                </m:rPr>
                <w:rPr>
                  <w:rFonts w:ascii="Cambria Math" w:hAnsi="Cambria Math"/>
                  <w:sz w:val="20"/>
                  <w:szCs w:val="20"/>
                  <w:lang w:val="es-BO"/>
                </w:rPr>
                <m:t>=10</m:t>
              </m:r>
            </m:e>
          </m:nary>
        </m:oMath>
      </m:oMathPara>
    </w:p>
    <w:p w14:paraId="326EC5A8" w14:textId="77777777" w:rsidR="003E6EAC" w:rsidRPr="00D30AA6" w:rsidRDefault="003E6EAC" w:rsidP="003E6EAC">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 xml:space="preserve">(donde </w:t>
      </w:r>
      <w:proofErr w:type="spellStart"/>
      <w:proofErr w:type="gramStart"/>
      <w:r w:rsidRPr="002D6BB6">
        <w:rPr>
          <w:rFonts w:ascii="Garamond" w:eastAsia="Garamond" w:hAnsi="Garamond" w:cs="Garamond"/>
          <w:color w:val="000000"/>
          <w:sz w:val="23"/>
          <w:szCs w:val="23"/>
          <w:lang w:val="es-BO"/>
        </w:rPr>
        <w:t>MalaDistribucion</w:t>
      </w:r>
      <w:proofErr w:type="spellEnd"/>
      <w:r w:rsidRPr="002D6BB6">
        <w:rPr>
          <w:rFonts w:ascii="Garamond" w:eastAsia="Garamond" w:hAnsi="Garamond" w:cs="Garamond"/>
          <w:color w:val="000000"/>
          <w:sz w:val="23"/>
          <w:szCs w:val="23"/>
          <w:lang w:val="es-BO"/>
        </w:rPr>
        <w:t>(</w:t>
      </w:r>
      <w:proofErr w:type="gramEnd"/>
      <w:r w:rsidRPr="002D6BB6">
        <w:rPr>
          <w:rFonts w:ascii="Garamond" w:eastAsia="Garamond" w:hAnsi="Garamond" w:cs="Garamond"/>
          <w:color w:val="000000"/>
          <w:sz w:val="23"/>
          <w:szCs w:val="23"/>
          <w:lang w:val="es-BO"/>
        </w:rPr>
        <w:t>e,</w:t>
      </w:r>
      <w:r>
        <w:rPr>
          <w:rFonts w:ascii="Garamond" w:eastAsia="Garamond" w:hAnsi="Garamond" w:cs="Garamond"/>
          <w:color w:val="000000"/>
          <w:sz w:val="23"/>
          <w:szCs w:val="23"/>
          <w:lang w:val="es-BO"/>
        </w:rPr>
        <w:t xml:space="preserve"> </w:t>
      </w:r>
      <w:r w:rsidRPr="002D6BB6">
        <w:rPr>
          <w:rFonts w:ascii="Garamond" w:eastAsia="Garamond" w:hAnsi="Garamond" w:cs="Garamond"/>
          <w:color w:val="000000"/>
          <w:sz w:val="23"/>
          <w:szCs w:val="23"/>
          <w:lang w:val="es-BO"/>
        </w:rPr>
        <w:t xml:space="preserve">H) es 1 si las asignaciones de e ocurren en menos de </w:t>
      </w:r>
      <m:oMath>
        <m:sSub>
          <m:sSubPr>
            <m:ctrlPr>
              <w:rPr>
                <w:rFonts w:ascii="Cambria Math" w:hAnsi="Cambria Math"/>
                <w:i/>
                <w:iCs/>
                <w:sz w:val="20"/>
                <w:szCs w:val="20"/>
                <w:lang w:val="es-BO"/>
              </w:rPr>
            </m:ctrlPr>
          </m:sSubPr>
          <m:e>
            <m:r>
              <w:rPr>
                <w:rFonts w:ascii="Cambria Math" w:hAnsi="Cambria Math"/>
                <w:sz w:val="20"/>
                <w:szCs w:val="20"/>
                <w:lang w:val="es-BO"/>
              </w:rPr>
              <m:t>f</m:t>
            </m:r>
          </m:e>
          <m:sub>
            <m:r>
              <w:rPr>
                <w:rFonts w:ascii="Cambria Math" w:hAnsi="Cambria Math"/>
                <w:sz w:val="20"/>
                <w:szCs w:val="20"/>
                <w:lang w:val="es-BO"/>
              </w:rPr>
              <m:t>e</m:t>
            </m:r>
          </m:sub>
        </m:sSub>
      </m:oMath>
      <w:r w:rsidRPr="002D6BB6">
        <w:rPr>
          <w:rFonts w:ascii="Times New Roman" w:eastAsia="Garamond" w:hAnsi="Times New Roman" w:cs="Times New Roman"/>
          <w:color w:val="000000"/>
          <w:sz w:val="23"/>
          <w:szCs w:val="23"/>
          <w:lang w:val="es-BO"/>
        </w:rPr>
        <w:t>​</w:t>
      </w:r>
      <w:r w:rsidRPr="002D6BB6">
        <w:rPr>
          <w:rFonts w:ascii="Garamond" w:eastAsia="Garamond" w:hAnsi="Garamond" w:cs="Garamond"/>
          <w:color w:val="000000"/>
          <w:sz w:val="23"/>
          <w:szCs w:val="23"/>
          <w:lang w:val="es-BO"/>
        </w:rPr>
        <w:t xml:space="preserve"> días distintos).</w:t>
      </w:r>
    </w:p>
    <w:p w14:paraId="5EA17C98" w14:textId="77777777" w:rsidR="003E6EAC" w:rsidRDefault="003E6EAC" w:rsidP="00B5581D">
      <w:pPr>
        <w:pStyle w:val="Prrafodelista"/>
        <w:numPr>
          <w:ilvl w:val="0"/>
          <w:numId w:val="2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2D6BB6">
        <w:rPr>
          <w:rFonts w:ascii="Garamond" w:eastAsia="Garamond" w:hAnsi="Garamond" w:cs="Garamond"/>
          <w:b/>
          <w:bCs/>
          <w:color w:val="000000"/>
          <w:sz w:val="23"/>
          <w:szCs w:val="23"/>
          <w:lang w:val="es-BO"/>
        </w:rPr>
        <w:t>Penalización por Violaciones Forzadas (</w:t>
      </w:r>
      <m:oMath>
        <m:sSub>
          <m:sSubPr>
            <m:ctrlPr>
              <w:rPr>
                <w:rFonts w:ascii="Cambria Math" w:eastAsia="Garamond" w:hAnsi="Cambria Math" w:cs="Garamond"/>
                <w:b/>
                <w:bCs/>
                <w:i/>
                <w:color w:val="000000"/>
                <w:sz w:val="23"/>
                <w:szCs w:val="23"/>
                <w:lang w:val="es-BO"/>
              </w:rPr>
            </m:ctrlPr>
          </m:sSubPr>
          <m:e>
            <m:r>
              <m:rPr>
                <m:sty m:val="bi"/>
              </m:rPr>
              <w:rPr>
                <w:rFonts w:ascii="Cambria Math" w:eastAsia="Garamond" w:hAnsi="Cambria Math" w:cs="Garamond"/>
                <w:color w:val="000000"/>
                <w:sz w:val="23"/>
                <w:szCs w:val="23"/>
                <w:lang w:val="es-BO"/>
              </w:rPr>
              <m:t>P</m:t>
            </m:r>
          </m:e>
          <m:sub>
            <m:r>
              <m:rPr>
                <m:sty m:val="bi"/>
              </m:rPr>
              <w:rPr>
                <w:rFonts w:ascii="Cambria Math" w:eastAsia="Garamond" w:hAnsi="Cambria Math" w:cs="Garamond"/>
                <w:color w:val="000000"/>
                <w:sz w:val="23"/>
                <w:szCs w:val="23"/>
                <w:lang w:val="es-BO"/>
              </w:rPr>
              <m:t>5</m:t>
            </m:r>
          </m:sub>
        </m:sSub>
      </m:oMath>
      <w:r w:rsidRPr="002D6BB6">
        <w:rPr>
          <w:rFonts w:ascii="Times New Roman" w:eastAsia="Garamond" w:hAnsi="Times New Roman" w:cs="Times New Roman"/>
          <w:b/>
          <w:bCs/>
          <w:color w:val="000000"/>
          <w:sz w:val="23"/>
          <w:szCs w:val="23"/>
          <w:lang w:val="es-BO"/>
        </w:rPr>
        <w:t>​</w:t>
      </w:r>
      <w:r w:rsidRPr="002D6BB6">
        <w:rPr>
          <w:rFonts w:ascii="Garamond" w:eastAsia="Garamond" w:hAnsi="Garamond" w:cs="Garamond"/>
          <w:b/>
          <w:bCs/>
          <w:color w:val="000000"/>
          <w:sz w:val="23"/>
          <w:szCs w:val="23"/>
          <w:lang w:val="es-BO"/>
        </w:rPr>
        <w:t>, H8):</w:t>
      </w:r>
      <w:r w:rsidRPr="002D6BB6">
        <w:rPr>
          <w:rFonts w:ascii="Garamond" w:eastAsia="Garamond" w:hAnsi="Garamond" w:cs="Garamond"/>
          <w:color w:val="000000"/>
          <w:sz w:val="23"/>
          <w:szCs w:val="23"/>
          <w:lang w:val="es-BO"/>
        </w:rPr>
        <w:t xml:space="preserve"> Conteo total de asignaciones marcadas como violaciones duras durante la inicialización.</w:t>
      </w:r>
    </w:p>
    <w:p w14:paraId="7435C6C1" w14:textId="77777777" w:rsidR="003E6EAC" w:rsidRPr="00D334D3" w:rsidRDefault="00C6153E" w:rsidP="003E6EAC">
      <w:pPr>
        <w:pStyle w:val="Prrafodelista"/>
        <w:ind w:left="360"/>
        <w:rPr>
          <w:rFonts w:ascii="Garamond" w:hAnsi="Garamond"/>
          <w:lang w:val="es-MX"/>
        </w:rPr>
      </w:pPr>
      <m:oMathPara>
        <m:oMath>
          <m:sSub>
            <m:sSubPr>
              <m:ctrlPr>
                <w:rPr>
                  <w:rFonts w:ascii="Cambria Math" w:hAnsi="Cambria Math"/>
                  <w:lang w:val="es-BO"/>
                </w:rPr>
              </m:ctrlPr>
            </m:sSubPr>
            <m:e>
              <m:r>
                <w:rPr>
                  <w:rFonts w:ascii="Cambria Math" w:hAnsi="Cambria Math"/>
                  <w:lang w:val="es-BO"/>
                </w:rPr>
                <m:t>P</m:t>
              </m:r>
            </m:e>
            <m:sub>
              <m:r>
                <m:rPr>
                  <m:sty m:val="p"/>
                </m:rPr>
                <w:rPr>
                  <w:rFonts w:ascii="Cambria Math" w:hAnsi="Cambria Math"/>
                  <w:lang w:val="es-BO"/>
                </w:rPr>
                <m:t>5</m:t>
              </m:r>
            </m:sub>
          </m:sSub>
          <m:d>
            <m:dPr>
              <m:ctrlPr>
                <w:rPr>
                  <w:rFonts w:ascii="Cambria Math" w:hAnsi="Cambria Math"/>
                  <w:lang w:val="es-BO"/>
                </w:rPr>
              </m:ctrlPr>
            </m:dPr>
            <m:e>
              <m:r>
                <w:rPr>
                  <w:rFonts w:ascii="Cambria Math" w:hAnsi="Cambria Math"/>
                  <w:lang w:val="es-BO"/>
                </w:rPr>
                <m:t>H</m:t>
              </m:r>
            </m:e>
          </m:d>
          <m:r>
            <m:rPr>
              <m:sty m:val="p"/>
            </m:rPr>
            <w:rPr>
              <w:rFonts w:ascii="Cambria Math" w:hAnsi="Cambria Math"/>
              <w:lang w:val="es-MX"/>
            </w:rPr>
            <m:t>=</m:t>
          </m:r>
          <m:nary>
            <m:naryPr>
              <m:chr m:val="∑"/>
              <m:limLoc m:val="undOvr"/>
              <m:supHide m:val="1"/>
              <m:ctrlPr>
                <w:rPr>
                  <w:rFonts w:ascii="Cambria Math" w:hAnsi="Cambria Math"/>
                  <w:lang w:val="es-MX"/>
                </w:rPr>
              </m:ctrlPr>
            </m:naryPr>
            <m:sub>
              <m:r>
                <w:rPr>
                  <w:rFonts w:ascii="Cambria Math" w:hAnsi="Cambria Math"/>
                  <w:sz w:val="20"/>
                  <w:szCs w:val="20"/>
                  <w:lang w:val="es-BO"/>
                </w:rPr>
                <m:t>e</m:t>
              </m:r>
              <m:r>
                <m:rPr>
                  <m:sty m:val="p"/>
                </m:rPr>
                <w:rPr>
                  <w:rFonts w:ascii="Cambria Math" w:hAnsi="Cambria Math"/>
                  <w:sz w:val="20"/>
                  <w:szCs w:val="20"/>
                  <w:lang w:val="es-BO"/>
                </w:rPr>
                <m:t>∊</m:t>
              </m:r>
              <m:r>
                <w:rPr>
                  <w:rFonts w:ascii="Cambria Math" w:hAnsi="Cambria Math"/>
                  <w:sz w:val="20"/>
                  <w:szCs w:val="20"/>
                  <w:lang w:val="es-BO"/>
                </w:rPr>
                <m:t>E</m:t>
              </m:r>
            </m:sub>
            <m:sup/>
            <m:e>
              <m:nary>
                <m:naryPr>
                  <m:chr m:val="∑"/>
                  <m:limLoc m:val="undOvr"/>
                  <m:supHide m:val="1"/>
                  <m:ctrlPr>
                    <w:rPr>
                      <w:rFonts w:ascii="Cambria Math" w:hAnsi="Cambria Math"/>
                      <w:lang w:val="es-MX"/>
                    </w:rPr>
                  </m:ctrlPr>
                </m:naryPr>
                <m:sub>
                  <m:r>
                    <w:rPr>
                      <w:rFonts w:ascii="Cambria Math" w:hAnsi="Cambria Math"/>
                      <w:sz w:val="20"/>
                      <w:szCs w:val="20"/>
                      <w:lang w:val="es-BO"/>
                    </w:rPr>
                    <m:t>s</m:t>
                  </m:r>
                  <m:r>
                    <m:rPr>
                      <m:sty m:val="p"/>
                    </m:rPr>
                    <w:rPr>
                      <w:rFonts w:ascii="Cambria Math" w:hAnsi="Cambria Math"/>
                      <w:sz w:val="20"/>
                      <w:szCs w:val="20"/>
                      <w:lang w:val="es-BO"/>
                    </w:rPr>
                    <m:t>∊</m:t>
                  </m:r>
                  <m:r>
                    <w:rPr>
                      <w:rFonts w:ascii="Cambria Math" w:hAnsi="Cambria Math"/>
                      <w:sz w:val="20"/>
                      <w:szCs w:val="20"/>
                      <w:lang w:val="es-BO"/>
                    </w:rPr>
                    <m:t>S</m:t>
                  </m:r>
                </m:sub>
                <m:sup/>
                <m:e>
                  <m:r>
                    <w:rPr>
                      <w:rFonts w:ascii="Cambria Math" w:hAnsi="Cambria Math"/>
                      <w:lang w:val="es-MX"/>
                    </w:rPr>
                    <m:t>V</m:t>
                  </m:r>
                  <m:d>
                    <m:dPr>
                      <m:ctrlPr>
                        <w:rPr>
                          <w:rFonts w:ascii="Cambria Math" w:hAnsi="Cambria Math"/>
                          <w:lang w:val="es-MX"/>
                        </w:rPr>
                      </m:ctrlPr>
                    </m:dPr>
                    <m:e>
                      <m:r>
                        <w:rPr>
                          <w:rFonts w:ascii="Cambria Math" w:hAnsi="Cambria Math"/>
                          <w:lang w:val="es-MX"/>
                        </w:rPr>
                        <m:t>e</m:t>
                      </m:r>
                      <m:r>
                        <m:rPr>
                          <m:sty m:val="p"/>
                        </m:rPr>
                        <w:rPr>
                          <w:rFonts w:ascii="Cambria Math" w:hAnsi="Cambria Math"/>
                          <w:lang w:val="es-MX"/>
                        </w:rPr>
                        <m:t>,s</m:t>
                      </m:r>
                    </m:e>
                  </m:d>
                  <m:r>
                    <m:rPr>
                      <m:sty m:val="p"/>
                    </m:rPr>
                    <w:rPr>
                      <w:rFonts w:ascii="Cambria Math" w:hAnsi="Cambria Math"/>
                      <w:lang w:val="es-MX"/>
                    </w:rPr>
                    <m:t xml:space="preserve">;     </m:t>
                  </m:r>
                  <m:sSub>
                    <m:sSubPr>
                      <m:ctrlPr>
                        <w:rPr>
                          <w:rFonts w:ascii="Cambria Math" w:hAnsi="Cambria Math"/>
                          <w:sz w:val="20"/>
                          <w:szCs w:val="20"/>
                          <w:lang w:val="es-BO"/>
                        </w:rPr>
                      </m:ctrlPr>
                    </m:sSubPr>
                    <m:e>
                      <m:r>
                        <w:rPr>
                          <w:rFonts w:ascii="Cambria Math" w:hAnsi="Cambria Math"/>
                          <w:sz w:val="20"/>
                          <w:szCs w:val="20"/>
                          <w:lang w:val="es-BO"/>
                        </w:rPr>
                        <m:t>w</m:t>
                      </m:r>
                    </m:e>
                    <m:sub>
                      <m:r>
                        <m:rPr>
                          <m:sty m:val="p"/>
                        </m:rPr>
                        <w:rPr>
                          <w:rFonts w:ascii="Cambria Math" w:hAnsi="Cambria Math"/>
                          <w:sz w:val="20"/>
                          <w:szCs w:val="20"/>
                          <w:lang w:val="es-BO"/>
                        </w:rPr>
                        <m:t>3</m:t>
                      </m:r>
                    </m:sub>
                  </m:sSub>
                  <m:r>
                    <m:rPr>
                      <m:sty m:val="p"/>
                    </m:rPr>
                    <w:rPr>
                      <w:rFonts w:ascii="Cambria Math" w:hAnsi="Cambria Math"/>
                      <w:sz w:val="20"/>
                      <w:szCs w:val="20"/>
                      <w:lang w:val="es-BO"/>
                    </w:rPr>
                    <m:t>=500</m:t>
                  </m:r>
                </m:e>
              </m:nary>
            </m:e>
          </m:nary>
        </m:oMath>
      </m:oMathPara>
    </w:p>
    <w:p w14:paraId="4E16DDC3" w14:textId="77777777" w:rsidR="003E6EAC" w:rsidRPr="00D30AA6"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30AA6">
        <w:rPr>
          <w:rFonts w:ascii="Garamond" w:eastAsia="Garamond" w:hAnsi="Garamond" w:cs="Garamond"/>
          <w:color w:val="000000"/>
          <w:sz w:val="23"/>
          <w:szCs w:val="23"/>
          <w:lang w:val="es-BO"/>
        </w:rPr>
        <w:t>La función de fitness final es:</w:t>
      </w:r>
      <w:r>
        <w:rPr>
          <w:rFonts w:ascii="Garamond" w:eastAsia="Garamond" w:hAnsi="Garamond" w:cs="Garamond"/>
          <w:color w:val="000000"/>
          <w:sz w:val="23"/>
          <w:szCs w:val="23"/>
          <w:lang w:val="es-BO"/>
        </w:rPr>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=1000-(</m:t>
        </m:r>
        <m:sSub>
          <m:sSubPr>
            <m:ctrlPr>
              <w:rPr>
                <w:rFonts w:ascii="Cambria Math" w:hAnsi="Cambria Math"/>
                <w:lang w:val="es-BO"/>
              </w:rPr>
            </m:ctrlPr>
          </m:sSubPr>
          <m:e>
            <m:r>
              <w:rPr>
                <w:rFonts w:ascii="Cambria Math" w:hAnsi="Cambria Math"/>
              </w:rPr>
              <m:t>w</m:t>
            </m:r>
          </m:e>
          <m:sub>
            <m:r>
              <w:rPr>
                <w:rFonts w:ascii="Cambria Math" w:hAnsi="Cambria Math"/>
              </w:rPr>
              <m:t>1</m:t>
            </m:r>
          </m:sub>
        </m:sSub>
        <m:sSub>
          <m:sSubPr>
            <m:ctrlPr>
              <w:rPr>
                <w:rFonts w:ascii="Cambria Math" w:hAnsi="Cambria Math"/>
                <w:lang w:val="es-BO"/>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2</m:t>
            </m:r>
          </m:sub>
        </m:sSub>
        <m:sSub>
          <m:sSubPr>
            <m:ctrlPr>
              <w:rPr>
                <w:rFonts w:ascii="Cambria Math" w:hAnsi="Cambria Math"/>
                <w:lang w:val="es-BO"/>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3</m:t>
            </m:r>
          </m:sub>
        </m:sSub>
        <m:sSub>
          <m:sSubPr>
            <m:ctrlPr>
              <w:rPr>
                <w:rFonts w:ascii="Cambria Math" w:hAnsi="Cambria Math"/>
                <w:lang w:val="es-BO"/>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4</m:t>
            </m:r>
          </m:sub>
        </m:sSub>
        <m:sSub>
          <m:sSubPr>
            <m:ctrlPr>
              <w:rPr>
                <w:rFonts w:ascii="Cambria Math" w:hAnsi="Cambria Math"/>
                <w:lang w:val="es-BO"/>
              </w:rPr>
            </m:ctrlPr>
          </m:sSubPr>
          <m:e>
            <m:r>
              <w:rPr>
                <w:rFonts w:ascii="Cambria Math" w:hAnsi="Cambria Math"/>
              </w:rPr>
              <m:t>P</m:t>
            </m:r>
          </m:e>
          <m:sub>
            <m:r>
              <w:rPr>
                <w:rFonts w:ascii="Cambria Math" w:hAnsi="Cambria Math"/>
              </w:rPr>
              <m:t>4</m:t>
            </m:r>
          </m:sub>
        </m:sSub>
        <m:r>
          <w:rPr>
            <w:rFonts w:ascii="Cambria Math" w:hAnsi="Cambria Math"/>
          </w:rPr>
          <m:t>+</m:t>
        </m:r>
        <m:sSub>
          <m:sSubPr>
            <m:ctrlPr>
              <w:rPr>
                <w:rFonts w:ascii="Cambria Math" w:hAnsi="Cambria Math"/>
                <w:lang w:val="es-BO"/>
              </w:rPr>
            </m:ctrlPr>
          </m:sSubPr>
          <m:e>
            <m:r>
              <w:rPr>
                <w:rFonts w:ascii="Cambria Math" w:hAnsi="Cambria Math"/>
              </w:rPr>
              <m:t>w</m:t>
            </m:r>
          </m:e>
          <m:sub>
            <m:r>
              <w:rPr>
                <w:rFonts w:ascii="Cambria Math" w:hAnsi="Cambria Math"/>
              </w:rPr>
              <m:t>5</m:t>
            </m:r>
          </m:sub>
        </m:sSub>
        <m:sSub>
          <m:sSubPr>
            <m:ctrlPr>
              <w:rPr>
                <w:rFonts w:ascii="Cambria Math" w:hAnsi="Cambria Math"/>
                <w:lang w:val="es-BO"/>
              </w:rPr>
            </m:ctrlPr>
          </m:sSubPr>
          <m:e>
            <m:r>
              <w:rPr>
                <w:rFonts w:ascii="Cambria Math" w:hAnsi="Cambria Math"/>
              </w:rPr>
              <m:t>P</m:t>
            </m:r>
          </m:e>
          <m:sub>
            <m:r>
              <w:rPr>
                <w:rFonts w:ascii="Cambria Math" w:hAnsi="Cambria Math"/>
              </w:rPr>
              <m:t>5</m:t>
            </m:r>
          </m:sub>
        </m:sSub>
        <m:r>
          <w:rPr>
            <w:rFonts w:ascii="Cambria Math" w:hAnsi="Cambria Math"/>
          </w:rPr>
          <m:t>+)</m:t>
        </m:r>
      </m:oMath>
      <w:r w:rsidRPr="00D30AA6">
        <w:rPr>
          <w:lang w:val="es-BO"/>
        </w:rPr>
        <w:t>.</w:t>
      </w:r>
      <w:r w:rsidRPr="00D30AA6">
        <w:rPr>
          <w:rFonts w:ascii="Garamond" w:eastAsia="Garamond" w:hAnsi="Garamond" w:cs="Garamond"/>
          <w:color w:val="000000"/>
          <w:sz w:val="23"/>
          <w:szCs w:val="23"/>
          <w:lang w:val="es-BO"/>
        </w:rPr>
        <w:t xml:space="preserve"> Los pesos</w:t>
      </w:r>
      <w:r>
        <w:rPr>
          <w:rFonts w:ascii="Garamond" w:eastAsia="Garamond" w:hAnsi="Garamond" w:cs="Garamond"/>
          <w:color w:val="000000"/>
          <w:sz w:val="23"/>
          <w:szCs w:val="23"/>
          <w:lang w:val="es-BO"/>
        </w:rPr>
        <w:t xml:space="preserve"> </w:t>
      </w:r>
      <m:oMath>
        <m:sSub>
          <m:sSubPr>
            <m:ctrlPr>
              <w:rPr>
                <w:rFonts w:ascii="Cambria Math" w:hAnsi="Cambria Math"/>
                <w:lang w:val="es-BO"/>
              </w:rPr>
            </m:ctrlPr>
          </m:sSubPr>
          <m:e>
            <m:r>
              <w:rPr>
                <w:rFonts w:ascii="Cambria Math" w:hAnsi="Cambria Math"/>
              </w:rPr>
              <m:t>w</m:t>
            </m:r>
          </m:e>
          <m:sub>
            <m:r>
              <w:rPr>
                <w:rFonts w:ascii="Cambria Math" w:hAnsi="Cambria Math"/>
              </w:rPr>
              <m:t>i</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reflejan la prioridad relativa de cada restricción, asignando valores significativamente mayores a las violaciones de restricciones duras (especialmente </w:t>
      </w:r>
      <m:oMath>
        <m:sSub>
          <m:sSubPr>
            <m:ctrlPr>
              <w:rPr>
                <w:rFonts w:ascii="Cambria Math" w:hAnsi="Cambria Math"/>
                <w:lang w:val="es-BO"/>
              </w:rPr>
            </m:ctrlPr>
          </m:sSubPr>
          <m:e>
            <m:r>
              <w:rPr>
                <w:rFonts w:ascii="Cambria Math" w:hAnsi="Cambria Math"/>
              </w:rPr>
              <m:t>P</m:t>
            </m:r>
          </m:e>
          <m:sub>
            <m:r>
              <w:rPr>
                <w:rFonts w:ascii="Cambria Math" w:hAnsi="Cambria Math"/>
              </w:rPr>
              <m:t>1</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 xml:space="preserve"> y </w:t>
      </w:r>
      <m:oMath>
        <m:sSub>
          <m:sSubPr>
            <m:ctrlPr>
              <w:rPr>
                <w:rFonts w:ascii="Cambria Math" w:hAnsi="Cambria Math"/>
                <w:lang w:val="es-BO"/>
              </w:rPr>
            </m:ctrlPr>
          </m:sSubPr>
          <m:e>
            <m:r>
              <w:rPr>
                <w:rFonts w:ascii="Cambria Math" w:hAnsi="Cambria Math"/>
              </w:rPr>
              <m:t>P</m:t>
            </m:r>
          </m:e>
          <m:sub>
            <m:r>
              <w:rPr>
                <w:rFonts w:ascii="Cambria Math" w:hAnsi="Cambria Math"/>
              </w:rPr>
              <m:t>5</m:t>
            </m:r>
          </m:sub>
        </m:sSub>
      </m:oMath>
      <w:r w:rsidRPr="00D30AA6">
        <w:rPr>
          <w:rFonts w:ascii="Times New Roman" w:eastAsia="Garamond" w:hAnsi="Times New Roman" w:cs="Times New Roman"/>
          <w:color w:val="000000"/>
          <w:sz w:val="23"/>
          <w:szCs w:val="23"/>
          <w:lang w:val="es-BO"/>
        </w:rPr>
        <w:t>​</w:t>
      </w:r>
      <w:r w:rsidRPr="00D30AA6">
        <w:rPr>
          <w:rFonts w:ascii="Garamond" w:eastAsia="Garamond" w:hAnsi="Garamond" w:cs="Garamond"/>
          <w:color w:val="000000"/>
          <w:sz w:val="23"/>
          <w:szCs w:val="23"/>
          <w:lang w:val="es-BO"/>
        </w:rPr>
        <w:t>).</w:t>
      </w:r>
    </w:p>
    <w:p w14:paraId="5E466139" w14:textId="77777777" w:rsidR="003E6EAC" w:rsidRDefault="003E6EAC" w:rsidP="003E6EAC">
      <w:pPr>
        <w:pStyle w:val="Ttulo2"/>
        <w:numPr>
          <w:ilvl w:val="1"/>
          <w:numId w:val="3"/>
        </w:numPr>
        <w:spacing w:before="240" w:after="240" w:line="288" w:lineRule="auto"/>
        <w:ind w:left="709" w:hanging="709"/>
      </w:pPr>
      <w:bookmarkStart w:id="85" w:name="_Toc196868579"/>
      <w:r>
        <w:t>Operador de mutación</w:t>
      </w:r>
      <w:bookmarkEnd w:id="85"/>
    </w:p>
    <w:p w14:paraId="4D0CAA50" w14:textId="52056C6B"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 Se aplica a un individuo H (horario) con una probabilidad global denominada tasa de mutación (pm</w:t>
      </w:r>
      <w:r w:rsidRPr="00D839DC">
        <w:rPr>
          <w:rFonts w:ascii="Times New Roman" w:eastAsia="Garamond" w:hAnsi="Times New Roman" w:cs="Times New Roman"/>
          <w:color w:val="000000"/>
          <w:sz w:val="23"/>
          <w:szCs w:val="23"/>
        </w:rPr>
        <w:t>​</w:t>
      </w:r>
      <w:r w:rsidRPr="00D839DC">
        <w:rPr>
          <w:rFonts w:ascii="Garamond" w:eastAsia="Garamond" w:hAnsi="Garamond" w:cs="Garamond"/>
          <w:color w:val="000000"/>
          <w:sz w:val="23"/>
          <w:szCs w:val="23"/>
        </w:rPr>
        <w:t>). El operador implementado funciona de la siguiente manera:</w:t>
      </w:r>
    </w:p>
    <w:p w14:paraId="79EE9A66" w14:textId="77777777" w:rsidR="003E6EAC" w:rsidRPr="00D839D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Clonación:</w:t>
      </w:r>
      <w:r w:rsidRPr="00D839DC">
        <w:rPr>
          <w:rFonts w:ascii="Garamond" w:eastAsia="Garamond" w:hAnsi="Garamond" w:cs="Garamond"/>
          <w:color w:val="000000"/>
          <w:sz w:val="23"/>
          <w:szCs w:val="23"/>
          <w:lang w:val="es-BO"/>
        </w:rPr>
        <w:t xml:space="preserve"> Se genera una copia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del individuo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incluyendo la replicación del estado de violaciones forzadas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w:t>
      </w:r>
    </w:p>
    <w:p w14:paraId="51A62501" w14:textId="7FE9CF7B" w:rsidR="003E6EAC" w:rsidRPr="00D839D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 xml:space="preserve">Mutación de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 xml:space="preserve">lases </w:t>
      </w:r>
      <w:r>
        <w:rPr>
          <w:rFonts w:ascii="Garamond" w:eastAsia="Garamond" w:hAnsi="Garamond" w:cs="Garamond"/>
          <w:b/>
          <w:bCs/>
          <w:color w:val="000000"/>
          <w:sz w:val="23"/>
          <w:szCs w:val="23"/>
          <w:lang w:val="es-BO"/>
        </w:rPr>
        <w:t>c</w:t>
      </w:r>
      <w:r w:rsidRPr="00D839DC">
        <w:rPr>
          <w:rFonts w:ascii="Garamond" w:eastAsia="Garamond" w:hAnsi="Garamond" w:cs="Garamond"/>
          <w:b/>
          <w:bCs/>
          <w:color w:val="000000"/>
          <w:sz w:val="23"/>
          <w:szCs w:val="23"/>
          <w:lang w:val="es-BO"/>
        </w:rPr>
        <w:t>ompartidas:</w:t>
      </w:r>
      <w:r w:rsidRPr="00D839DC">
        <w:rPr>
          <w:rFonts w:ascii="Garamond" w:eastAsia="Garamond" w:hAnsi="Garamond" w:cs="Garamond"/>
          <w:color w:val="000000"/>
          <w:sz w:val="23"/>
          <w:szCs w:val="23"/>
          <w:lang w:val="es-BO"/>
        </w:rPr>
        <w:t xml:space="preserve"> Se itera sobre cada conjunto de requisitos compartidos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Con una probabilidad reducida </w:t>
      </w:r>
      <m:oMath>
        <m:f>
          <m:fPr>
            <m:ctrlPr>
              <w:rPr>
                <w:rFonts w:ascii="Cambria Math" w:eastAsia="Garamond" w:hAnsi="Cambria Math" w:cs="Garamond"/>
                <w:i/>
                <w:color w:val="000000"/>
                <w:sz w:val="23"/>
                <w:szCs w:val="23"/>
                <w:lang w:val="es-BO"/>
              </w:rPr>
            </m:ctrlPr>
          </m:fPr>
          <m:num>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num>
          <m:den>
            <m:r>
              <w:rPr>
                <w:rFonts w:ascii="Cambria Math" w:eastAsia="Garamond" w:hAnsi="Cambria Math" w:cs="Garamond"/>
                <w:color w:val="000000"/>
                <w:sz w:val="23"/>
                <w:szCs w:val="23"/>
                <w:lang w:val="es-BO"/>
              </w:rPr>
              <m:t>2</m:t>
            </m:r>
          </m:den>
        </m:f>
      </m:oMath>
      <w:r w:rsidRPr="00D839DC">
        <w:rPr>
          <w:rFonts w:ascii="Garamond" w:eastAsia="Garamond" w:hAnsi="Garamond" w:cs="Garamond"/>
          <w:color w:val="000000"/>
          <w:sz w:val="23"/>
          <w:szCs w:val="23"/>
          <w:lang w:val="es-BO"/>
        </w:rPr>
        <w:t xml:space="preserve">, se selecciona una de sus asignaciones actuales </w:t>
      </w:r>
      <w:bookmarkStart w:id="86" w:name="_Hlk196205495"/>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bookmarkEnd w:id="86"/>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w:t>
      </w:r>
      <w:r>
        <w:rPr>
          <w:rFonts w:ascii="Garamond" w:eastAsia="Garamond" w:hAnsi="Garamond" w:cs="Garamond"/>
          <w:color w:val="000000"/>
          <w:sz w:val="23"/>
          <w:szCs w:val="23"/>
          <w:lang w:val="es-BO"/>
        </w:rPr>
        <w:t xml:space="preserve">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que sea válido (verificado mediante</w:t>
      </w:r>
      <w:r w:rsidR="007E24EA">
        <w:rPr>
          <w:rFonts w:ascii="Garamond" w:eastAsia="Garamond" w:hAnsi="Garamond" w:cs="Garamond"/>
          <w:color w:val="000000"/>
          <w:sz w:val="23"/>
          <w:szCs w:val="23"/>
          <w:lang w:val="es-BO"/>
        </w:rPr>
        <w:t xml:space="preserve"> el data set</w:t>
      </w:r>
      <w:r w:rsidR="00846E9A">
        <w:rPr>
          <w:rFonts w:ascii="Garamond" w:eastAsia="Garamond" w:hAnsi="Garamond" w:cs="Garamond"/>
          <w:color w:val="000000"/>
          <w:sz w:val="23"/>
          <w:szCs w:val="23"/>
          <w:lang w:val="es-BO"/>
        </w:rPr>
        <w:t xml:space="preserve"> </w:t>
      </w:r>
      <w:proofErr w:type="spellStart"/>
      <w:r w:rsidR="00846E9A">
        <w:rPr>
          <w:rFonts w:ascii="Garamond" w:eastAsia="Garamond" w:hAnsi="Garamond" w:cs="Garamond"/>
          <w:color w:val="000000"/>
          <w:sz w:val="23"/>
          <w:szCs w:val="23"/>
          <w:lang w:val="es-BO"/>
        </w:rPr>
        <w:t>groups_students</w:t>
      </w:r>
      <w:proofErr w:type="spellEnd"/>
      <w:r w:rsidRPr="00D839DC">
        <w:rPr>
          <w:rFonts w:ascii="Garamond" w:eastAsia="Garamond" w:hAnsi="Garamond" w:cs="Garamond"/>
          <w:color w:val="000000"/>
          <w:sz w:val="23"/>
          <w:szCs w:val="23"/>
          <w:lang w:val="es-BO"/>
        </w:rPr>
        <w:t xml:space="preserve">, que comprueba H2, H3, H4, H5, H6 para todo el conjunto).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eliminan las asignaciones de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w:t>
      </w:r>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y se añaden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Si la asignación en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viejo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era una violación forzada, se elimina la marca correspondiente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un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Garamond" w:eastAsia="Garamond" w:hAnsi="Garamond" w:cs="Garamond"/>
          <w:color w:val="000000"/>
          <w:sz w:val="23"/>
          <w:szCs w:val="23"/>
          <w:lang w:val="es-BO"/>
        </w:rPr>
        <w:t xml:space="preserve"> válido, no se realiza ningún cambio para este conjunto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w:t>
      </w:r>
    </w:p>
    <w:p w14:paraId="3A0422D4" w14:textId="7988FD3D" w:rsidR="003E6EAC" w:rsidRPr="003E6EAC" w:rsidRDefault="003E6EAC" w:rsidP="00B5581D">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839DC">
        <w:rPr>
          <w:rFonts w:ascii="Garamond" w:eastAsia="Garamond" w:hAnsi="Garamond" w:cs="Garamond"/>
          <w:b/>
          <w:bCs/>
          <w:color w:val="000000"/>
          <w:sz w:val="23"/>
          <w:szCs w:val="23"/>
          <w:lang w:val="es-BO"/>
        </w:rPr>
        <w:t>Mutación de Clases Individuales:</w:t>
      </w:r>
      <w:r w:rsidRPr="00D839DC">
        <w:rPr>
          <w:rFonts w:ascii="Garamond" w:eastAsia="Garamond" w:hAnsi="Garamond" w:cs="Garamond"/>
          <w:color w:val="000000"/>
          <w:sz w:val="23"/>
          <w:szCs w:val="23"/>
          <w:lang w:val="es-BO"/>
        </w:rPr>
        <w:t xml:space="preserve"> Se itera sobre cada asignación individual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)=1</m:t>
        </m:r>
      </m:oMath>
      <w:r w:rsidRPr="00E21A32">
        <w:rPr>
          <w:rFonts w:ascii="Garamond" w:eastAsia="Garamond" w:hAnsi="Garamond" w:cs="Garamond"/>
          <w:color w:val="000000"/>
          <w:sz w:val="23"/>
          <w:szCs w:val="23"/>
          <w:lang w:val="es-BO"/>
        </w:rPr>
        <w:t xml:space="preserve"> </w:t>
      </w:r>
      <w:r w:rsidRPr="00D839DC">
        <w:rPr>
          <w:rFonts w:ascii="Garamond" w:eastAsia="Garamond" w:hAnsi="Garamond" w:cs="Garamond"/>
          <w:color w:val="000000"/>
          <w:sz w:val="23"/>
          <w:szCs w:val="23"/>
          <w:lang w:val="es-BO"/>
        </w:rPr>
        <w:t xml:space="preserve">(donde </w:t>
      </w:r>
      <m:oMath>
        <m:r>
          <w:rPr>
            <w:rFonts w:ascii="Cambria Math" w:hAnsi="Cambria Math"/>
          </w:rPr>
          <m:t>e</m:t>
        </m:r>
      </m:oMath>
      <w:r w:rsidRPr="00D839DC">
        <w:rPr>
          <w:rFonts w:ascii="Garamond" w:eastAsia="Garamond" w:hAnsi="Garamond" w:cs="Garamond"/>
          <w:color w:val="000000"/>
          <w:sz w:val="23"/>
          <w:szCs w:val="23"/>
          <w:lang w:val="es-BO"/>
        </w:rPr>
        <w:t xml:space="preserve"> no pertenece 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E</m:t>
            </m:r>
          </m:e>
          <m:sub>
            <m:r>
              <w:rPr>
                <w:rFonts w:ascii="Cambria Math" w:eastAsia="Garamond" w:hAnsi="Cambria Math" w:cs="Garamond"/>
                <w:color w:val="000000"/>
                <w:sz w:val="23"/>
                <w:szCs w:val="23"/>
                <w:lang w:val="es-BO"/>
              </w:rPr>
              <m:t>shared</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en </w:t>
      </w:r>
      <m:oMath>
        <m:r>
          <w:rPr>
            <w:rFonts w:ascii="Cambria Math" w:eastAsia="Garamond" w:hAnsi="Cambria Math" w:cs="Garamond"/>
            <w:color w:val="000000"/>
            <w:sz w:val="23"/>
            <w:szCs w:val="23"/>
            <w:lang w:val="es-BO"/>
          </w:rPr>
          <m:t>H'</m:t>
        </m:r>
      </m:oMath>
      <w:r w:rsidRPr="00D839DC">
        <w:rPr>
          <w:rFonts w:ascii="Garamond" w:eastAsia="Garamond" w:hAnsi="Garamond" w:cs="Garamond"/>
          <w:color w:val="000000"/>
          <w:sz w:val="23"/>
          <w:szCs w:val="23"/>
          <w:lang w:val="es-BO"/>
        </w:rPr>
        <w:t xml:space="preserve">. Con probabilidad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p</m:t>
            </m:r>
          </m:e>
          <m:sub>
            <m:r>
              <w:rPr>
                <w:rFonts w:ascii="Cambria Math" w:eastAsia="Garamond" w:hAnsi="Cambria Math" w:cs="Garamond"/>
                <w:color w:val="000000"/>
                <w:sz w:val="23"/>
                <w:szCs w:val="23"/>
                <w:lang w:val="es-BO"/>
              </w:rPr>
              <m:t>m</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intenta la mutación: se busca un slot alternativo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para </w:t>
      </w:r>
      <m:oMath>
        <m:r>
          <w:rPr>
            <w:rFonts w:ascii="Cambria Math" w:hAnsi="Cambria Math"/>
          </w:rPr>
          <m:t>e</m:t>
        </m:r>
      </m:oMath>
      <w:r w:rsidRPr="00D839DC">
        <w:rPr>
          <w:rFonts w:ascii="Garamond" w:eastAsia="Garamond" w:hAnsi="Garamond" w:cs="Garamond"/>
          <w:color w:val="000000"/>
          <w:sz w:val="23"/>
          <w:szCs w:val="23"/>
          <w:lang w:val="es-BO"/>
        </w:rPr>
        <w:t xml:space="preserve"> (verificado mediante</w:t>
      </w:r>
      <w:r w:rsidR="007E24EA">
        <w:rPr>
          <w:rFonts w:ascii="Garamond" w:eastAsia="Garamond" w:hAnsi="Garamond" w:cs="Garamond"/>
          <w:color w:val="000000"/>
          <w:sz w:val="23"/>
          <w:szCs w:val="23"/>
          <w:lang w:val="es-BO"/>
        </w:rPr>
        <w:t xml:space="preserve"> la función </w:t>
      </w:r>
      <w:proofErr w:type="spellStart"/>
      <w:r w:rsidR="007E24EA" w:rsidRPr="007E24EA">
        <w:rPr>
          <w:rFonts w:ascii="Garamond" w:eastAsia="Garamond" w:hAnsi="Garamond" w:cs="Garamond"/>
          <w:color w:val="000000"/>
          <w:sz w:val="23"/>
          <w:szCs w:val="23"/>
          <w:lang w:val="es-BO"/>
        </w:rPr>
        <w:t>mutate</w:t>
      </w:r>
      <w:proofErr w:type="spellEnd"/>
      <w:r w:rsidRPr="00D839DC">
        <w:rPr>
          <w:rFonts w:ascii="Garamond" w:eastAsia="Garamond" w:hAnsi="Garamond" w:cs="Garamond"/>
          <w:color w:val="000000"/>
          <w:sz w:val="23"/>
          <w:szCs w:val="23"/>
          <w:lang w:val="es-BO"/>
        </w:rPr>
        <w:t xml:space="preserve">, que comprueba H2, H3, H4, H6). Si se encuentra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se realiza el intercambio: se elimina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viejo</m:t>
            </m:r>
          </m:sub>
        </m:sSub>
        <m:r>
          <w:rPr>
            <w:rFonts w:ascii="Cambria Math" w:hAnsi="Cambria Math"/>
          </w:rPr>
          <m:t>)</m:t>
        </m:r>
      </m:oMath>
      <w:r w:rsidRPr="00D839DC">
        <w:rPr>
          <w:rFonts w:ascii="Garamond" w:eastAsia="Garamond" w:hAnsi="Garamond" w:cs="Garamond"/>
          <w:color w:val="000000"/>
          <w:sz w:val="23"/>
          <w:szCs w:val="23"/>
          <w:lang w:val="es-BO"/>
        </w:rPr>
        <w:t xml:space="preserve"> y se añade </w:t>
      </w:r>
      <m:oMath>
        <m:r>
          <w:rPr>
            <w:rFonts w:ascii="Cambria Math" w:hAnsi="Cambria Math"/>
          </w:rPr>
          <m:t>A(e,</m:t>
        </m:r>
        <m:sSub>
          <m:sSubPr>
            <m:ctrlPr>
              <w:rPr>
                <w:rFonts w:ascii="Cambria Math" w:hAnsi="Cambria Math"/>
                <w:i/>
              </w:rPr>
            </m:ctrlPr>
          </m:sSubPr>
          <m:e>
            <m:r>
              <w:rPr>
                <w:rFonts w:ascii="Cambria Math" w:hAnsi="Cambria Math"/>
              </w:rPr>
              <m:t>s</m:t>
            </m:r>
          </m:e>
          <m:sub>
            <m:r>
              <w:rPr>
                <w:rFonts w:ascii="Cambria Math" w:hAnsi="Cambria Math"/>
              </w:rPr>
              <m:t>nuevo</m:t>
            </m:r>
          </m:sub>
        </m:sSub>
        <m:r>
          <w:rPr>
            <w:rFonts w:ascii="Cambria Math" w:hAnsi="Cambria Math"/>
          </w:rPr>
          <m:t>)</m:t>
        </m:r>
      </m:oMath>
      <w:r w:rsidRPr="00D839DC">
        <w:rPr>
          <w:rFonts w:ascii="Garamond" w:eastAsia="Garamond" w:hAnsi="Garamond" w:cs="Garamond"/>
          <w:color w:val="000000"/>
          <w:sz w:val="23"/>
          <w:szCs w:val="23"/>
          <w:lang w:val="es-BO"/>
        </w:rPr>
        <w:t xml:space="preserve">. Si </w:t>
      </w:r>
      <m:oMath>
        <m:r>
          <w:rPr>
            <w:rFonts w:ascii="Cambria Math" w:hAnsi="Cambria Math"/>
          </w:rPr>
          <m:t>V</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viejo</m:t>
                </m:r>
              </m:sub>
            </m:sSub>
          </m:e>
        </m:d>
        <m:r>
          <w:rPr>
            <w:rFonts w:ascii="Cambria Math" w:hAnsi="Cambria Math"/>
            <w:lang w:val="es-MX"/>
          </w:rPr>
          <m:t>=1</m:t>
        </m:r>
      </m:oMath>
      <w:r w:rsidRPr="00D839DC">
        <w:rPr>
          <w:rFonts w:ascii="Garamond" w:eastAsia="Garamond" w:hAnsi="Garamond" w:cs="Garamond"/>
          <w:color w:val="000000"/>
          <w:sz w:val="23"/>
          <w:szCs w:val="23"/>
          <w:lang w:val="es-BO"/>
        </w:rPr>
        <w:t xml:space="preserve">, se elimina la marca de violación en </w:t>
      </w:r>
      <m:oMath>
        <m:r>
          <w:rPr>
            <w:rFonts w:ascii="Cambria Math" w:eastAsia="Garamond" w:hAnsi="Cambria Math" w:cs="Garamond"/>
            <w:color w:val="000000"/>
            <w:sz w:val="23"/>
            <w:szCs w:val="23"/>
            <w:lang w:val="es-BO"/>
          </w:rPr>
          <m:t>V'</m:t>
        </m:r>
      </m:oMath>
      <w:r w:rsidRPr="00D839DC">
        <w:rPr>
          <w:rFonts w:ascii="Garamond" w:eastAsia="Garamond" w:hAnsi="Garamond" w:cs="Garamond"/>
          <w:color w:val="000000"/>
          <w:sz w:val="23"/>
          <w:szCs w:val="23"/>
          <w:lang w:val="es-BO"/>
        </w:rPr>
        <w:t xml:space="preserve">. Si no se halla </w:t>
      </w:r>
      <m:oMath>
        <m:sSub>
          <m:sSubPr>
            <m:ctrlPr>
              <w:rPr>
                <w:rFonts w:ascii="Cambria Math" w:eastAsia="Garamond" w:hAnsi="Cambria Math" w:cs="Garamond"/>
                <w:i/>
                <w:color w:val="000000"/>
                <w:sz w:val="23"/>
                <w:szCs w:val="23"/>
                <w:lang w:val="es-BO"/>
              </w:rPr>
            </m:ctrlPr>
          </m:sSubPr>
          <m:e>
            <m:r>
              <w:rPr>
                <w:rFonts w:ascii="Cambria Math" w:eastAsia="Garamond" w:hAnsi="Cambria Math" w:cs="Garamond"/>
                <w:color w:val="000000"/>
                <w:sz w:val="23"/>
                <w:szCs w:val="23"/>
                <w:lang w:val="es-BO"/>
              </w:rPr>
              <m:t>s</m:t>
            </m:r>
          </m:e>
          <m:sub>
            <m:r>
              <w:rPr>
                <w:rFonts w:ascii="Cambria Math" w:eastAsia="Garamond" w:hAnsi="Cambria Math" w:cs="Garamond"/>
                <w:color w:val="000000"/>
                <w:sz w:val="23"/>
                <w:szCs w:val="23"/>
                <w:lang w:val="es-BO"/>
              </w:rPr>
              <m:t>nuevo</m:t>
            </m:r>
          </m:sub>
        </m:sSub>
      </m:oMath>
      <w:r w:rsidRPr="00D839DC">
        <w:rPr>
          <w:rFonts w:ascii="Times New Roman" w:eastAsia="Garamond" w:hAnsi="Times New Roman" w:cs="Times New Roman"/>
          <w:color w:val="000000"/>
          <w:sz w:val="23"/>
          <w:szCs w:val="23"/>
          <w:lang w:val="es-BO"/>
        </w:rPr>
        <w:t>​</w:t>
      </w:r>
      <w:r w:rsidRPr="00D839DC">
        <w:rPr>
          <w:rFonts w:ascii="Garamond" w:eastAsia="Garamond" w:hAnsi="Garamond" w:cs="Garamond"/>
          <w:color w:val="000000"/>
          <w:sz w:val="23"/>
          <w:szCs w:val="23"/>
          <w:lang w:val="es-BO"/>
        </w:rPr>
        <w:t xml:space="preserve"> válido, la asignación permanece en </w:t>
      </w:r>
      <m:oMath>
        <m:sSub>
          <m:sSubPr>
            <m:ctrlPr>
              <w:rPr>
                <w:rFonts w:ascii="Cambria Math" w:hAnsi="Cambria Math"/>
                <w:i/>
              </w:rPr>
            </m:ctrlPr>
          </m:sSubPr>
          <m:e>
            <m:r>
              <w:rPr>
                <w:rFonts w:ascii="Cambria Math" w:hAnsi="Cambria Math"/>
              </w:rPr>
              <m:t>s</m:t>
            </m:r>
          </m:e>
          <m:sub>
            <m:r>
              <w:rPr>
                <w:rFonts w:ascii="Cambria Math" w:hAnsi="Cambria Math"/>
              </w:rPr>
              <m:t>viejo</m:t>
            </m:r>
          </m:sub>
        </m:sSub>
      </m:oMath>
      <w:r>
        <w:rPr>
          <w:rFonts w:ascii="Garamond" w:eastAsia="Garamond" w:hAnsi="Garamond" w:cs="Garamond"/>
        </w:rPr>
        <w:t>.</w:t>
      </w:r>
    </w:p>
    <w:p w14:paraId="7A966BC6" w14:textId="2B895BF4" w:rsidR="00055EEE" w:rsidRDefault="00055EEE" w:rsidP="00055EEE">
      <w:pPr>
        <w:pStyle w:val="Ttulo2"/>
        <w:ind w:left="567"/>
        <w:jc w:val="both"/>
      </w:pPr>
      <w:bookmarkStart w:id="87" w:name="_Toc196868580"/>
      <w:r>
        <w:t>Flujo de ejecución</w:t>
      </w:r>
      <w:bookmarkEnd w:id="87"/>
    </w:p>
    <w:p w14:paraId="2C524703" w14:textId="250D398E"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4826F763"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88" w:name="_Toc196868719"/>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88"/>
    </w:p>
    <w:p w14:paraId="52B4F24D" w14:textId="0E45D14D"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74C52094" w:rsidR="00A60810" w:rsidRDefault="00424BE6" w:rsidP="0025693B">
      <w:pPr>
        <w:pStyle w:val="Ttulo1"/>
        <w:numPr>
          <w:ilvl w:val="0"/>
          <w:numId w:val="3"/>
        </w:numPr>
      </w:pPr>
      <w:bookmarkStart w:id="89" w:name="_Toc196868581"/>
      <w:r>
        <w:lastRenderedPageBreak/>
        <w:t>Marco metodológico</w:t>
      </w:r>
      <w:bookmarkEnd w:id="89"/>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79235EDD" w:rsidR="00A60810" w:rsidRDefault="00424BE6" w:rsidP="0025693B">
      <w:pPr>
        <w:pStyle w:val="Ttulo2"/>
        <w:numPr>
          <w:ilvl w:val="1"/>
          <w:numId w:val="3"/>
        </w:numPr>
        <w:ind w:left="680"/>
      </w:pPr>
      <w:bookmarkStart w:id="90" w:name="_Toc196868582"/>
      <w:r>
        <w:t>Área de estudio</w:t>
      </w:r>
      <w:bookmarkEnd w:id="90"/>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9787" cy="1928417"/>
                    </a:xfrm>
                    <a:prstGeom prst="rect">
                      <a:avLst/>
                    </a:prstGeom>
                  </pic:spPr>
                </pic:pic>
              </a:graphicData>
            </a:graphic>
          </wp:inline>
        </w:drawing>
      </w:r>
    </w:p>
    <w:p w14:paraId="23EC9723" w14:textId="0218A444"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91" w:name="_Toc196868720"/>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91"/>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40C99507" w:rsidR="00A60810" w:rsidRDefault="00424BE6" w:rsidP="0025693B">
      <w:pPr>
        <w:pStyle w:val="Ttulo2"/>
        <w:numPr>
          <w:ilvl w:val="1"/>
          <w:numId w:val="3"/>
        </w:numPr>
        <w:ind w:left="680"/>
      </w:pPr>
      <w:bookmarkStart w:id="92" w:name="_Toc196868583"/>
      <w:r>
        <w:t>Flujograma metodológico</w:t>
      </w:r>
      <w:bookmarkEnd w:id="92"/>
    </w:p>
    <w:p w14:paraId="2F0A9E0C" w14:textId="1DCC3C6A" w:rsidR="005F6663" w:rsidRDefault="00BD52B9" w:rsidP="00892C66">
      <w:pPr>
        <w:pBdr>
          <w:top w:val="nil"/>
          <w:left w:val="nil"/>
          <w:bottom w:val="nil"/>
          <w:right w:val="nil"/>
          <w:between w:val="nil"/>
        </w:pBdr>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7908666A" w14:textId="77777777" w:rsidR="00BD52B9" w:rsidRPr="005F6663" w:rsidRDefault="00BD52B9" w:rsidP="005F6663">
      <w:pPr>
        <w:pBdr>
          <w:top w:val="nil"/>
          <w:left w:val="nil"/>
          <w:bottom w:val="nil"/>
          <w:right w:val="nil"/>
          <w:between w:val="nil"/>
        </w:pBdr>
        <w:rPr>
          <w:rFonts w:ascii="Garamond" w:eastAsia="Garamond" w:hAnsi="Garamond" w:cs="Garamond"/>
          <w:color w:val="000000"/>
          <w:sz w:val="23"/>
          <w:szCs w:val="23"/>
          <w:lang w:val="es-BO"/>
        </w:rPr>
      </w:pPr>
    </w:p>
    <w:p w14:paraId="455E0F58" w14:textId="77777777" w:rsidR="005F6663" w:rsidRPr="00CB0AD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EB17E5">
      <w:pPr>
        <w:numPr>
          <w:ilvl w:val="0"/>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352F10B1" w14:textId="1B68DF1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171889D4" w14:textId="77777777" w:rsidR="008162CF" w:rsidRPr="005F6663"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41B42321" w14:textId="77777777" w:rsidR="005F6663" w:rsidRPr="00CB0AD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EB17E5">
      <w:pPr>
        <w:numPr>
          <w:ilvl w:val="0"/>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5B813A51" w14:textId="20556F7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72CB3850" w14:textId="77777777" w:rsidR="008162CF"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16030AEC" w14:textId="77777777" w:rsidR="005F6663" w:rsidRPr="001458F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EB17E5">
      <w:pPr>
        <w:numPr>
          <w:ilvl w:val="0"/>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0FC51EED" w14:textId="376DE9E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1B99F847" w14:textId="74166C65" w:rsidR="008162CF" w:rsidRPr="001458F0" w:rsidRDefault="008162CF" w:rsidP="00EB17E5">
      <w:pPr>
        <w:pBdr>
          <w:top w:val="nil"/>
          <w:left w:val="nil"/>
          <w:bottom w:val="nil"/>
          <w:right w:val="nil"/>
          <w:between w:val="nil"/>
        </w:pBdr>
        <w:jc w:val="both"/>
        <w:rPr>
          <w:rFonts w:ascii="Garamond" w:eastAsia="Garamond" w:hAnsi="Garamond" w:cs="Garamond"/>
          <w:color w:val="000000"/>
          <w:sz w:val="23"/>
          <w:szCs w:val="23"/>
          <w:lang w:val="es-BO"/>
        </w:rPr>
      </w:pPr>
    </w:p>
    <w:p w14:paraId="727B76E0" w14:textId="793C5BC8" w:rsidR="005F6663" w:rsidRPr="001458F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4: IMPLEMENTACIÓN</w:t>
      </w:r>
    </w:p>
    <w:p w14:paraId="058C73C7"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Desarrollo del software</w:t>
      </w:r>
      <w:r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EB17E5">
      <w:pPr>
        <w:numPr>
          <w:ilvl w:val="0"/>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38839319" w14:textId="619DAC38"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22D47BB4"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10696200" w14:textId="171885DF" w:rsidR="005F6663" w:rsidRPr="001458F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EB17E5">
      <w:pPr>
        <w:numPr>
          <w:ilvl w:val="0"/>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74AD2DC9" w14:textId="745C95D3"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3D169549"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69B61296" w14:textId="6B873559" w:rsidR="005F6663" w:rsidRPr="001458F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EB17E5">
      <w:pPr>
        <w:numPr>
          <w:ilvl w:val="0"/>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5D29D8CF"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1E64AB9E" w14:textId="77777777" w:rsidR="008162CF" w:rsidRDefault="008162CF" w:rsidP="00EB17E5">
      <w:pPr>
        <w:pBdr>
          <w:top w:val="nil"/>
          <w:left w:val="nil"/>
          <w:bottom w:val="nil"/>
          <w:right w:val="nil"/>
          <w:between w:val="nil"/>
        </w:pBdr>
        <w:jc w:val="both"/>
        <w:rPr>
          <w:rFonts w:ascii="Garamond" w:eastAsia="Garamond" w:hAnsi="Garamond" w:cs="Garamond"/>
          <w:b/>
          <w:bCs/>
          <w:color w:val="000000"/>
          <w:sz w:val="23"/>
          <w:szCs w:val="23"/>
          <w:lang w:val="es-BO"/>
        </w:rPr>
      </w:pPr>
    </w:p>
    <w:p w14:paraId="2EE99220" w14:textId="0A2090EE" w:rsidR="005F6663" w:rsidRPr="001458F0" w:rsidRDefault="005F6663" w:rsidP="00B5581D">
      <w:pPr>
        <w:pStyle w:val="Prrafodelista"/>
        <w:numPr>
          <w:ilvl w:val="0"/>
          <w:numId w:val="38"/>
        </w:numPr>
        <w:pBdr>
          <w:top w:val="nil"/>
          <w:left w:val="nil"/>
          <w:bottom w:val="nil"/>
          <w:right w:val="nil"/>
          <w:between w:val="nil"/>
        </w:pBdr>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EB17E5">
      <w:pPr>
        <w:numPr>
          <w:ilvl w:val="0"/>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50A8CAF0" w14:textId="56F29F3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60D137AD" w14:textId="77777777" w:rsidR="008162CF" w:rsidRDefault="008162CF" w:rsidP="005F6663">
      <w:pPr>
        <w:pBdr>
          <w:top w:val="nil"/>
          <w:left w:val="nil"/>
          <w:bottom w:val="nil"/>
          <w:right w:val="nil"/>
          <w:between w:val="nil"/>
        </w:pBdr>
        <w:rPr>
          <w:rFonts w:ascii="Garamond" w:eastAsia="Garamond" w:hAnsi="Garamond" w:cs="Garamond"/>
          <w:color w:val="000000"/>
          <w:sz w:val="23"/>
          <w:szCs w:val="23"/>
          <w:lang w:val="es-BO"/>
        </w:rPr>
      </w:pPr>
    </w:p>
    <w:p w14:paraId="00532B7C" w14:textId="31838648" w:rsidR="001458F0" w:rsidRDefault="005F6663" w:rsidP="00EB17E5">
      <w:p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15F22BBA" w14:textId="77777777" w:rsidR="00724A02" w:rsidRDefault="001458F0" w:rsidP="00724A02">
      <w:pPr>
        <w:keepNext/>
        <w:pBdr>
          <w:top w:val="nil"/>
          <w:left w:val="nil"/>
          <w:bottom w:val="nil"/>
          <w:right w:val="nil"/>
          <w:between w:val="nil"/>
        </w:pBdr>
        <w:jc w:val="center"/>
      </w:pPr>
      <w:r w:rsidRPr="00933F63">
        <w:rPr>
          <w:rFonts w:ascii="Garamond" w:eastAsia="Garamond" w:hAnsi="Garamond" w:cs="Garamond"/>
          <w:noProof/>
          <w:color w:val="000000"/>
          <w:sz w:val="23"/>
          <w:szCs w:val="23"/>
        </w:rPr>
        <w:drawing>
          <wp:inline distT="0" distB="0" distL="0" distR="0" wp14:anchorId="56BFA6D9" wp14:editId="077D3799">
            <wp:extent cx="4625156" cy="326390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44097" cy="3277266"/>
                    </a:xfrm>
                    <a:prstGeom prst="rect">
                      <a:avLst/>
                    </a:prstGeom>
                  </pic:spPr>
                </pic:pic>
              </a:graphicData>
            </a:graphic>
          </wp:inline>
        </w:drawing>
      </w:r>
    </w:p>
    <w:p w14:paraId="77827865" w14:textId="669C0E77" w:rsidR="001458F0" w:rsidRPr="00724A02" w:rsidRDefault="00724A02" w:rsidP="00724A02">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93" w:name="_Toc196868721"/>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724A02">
        <w:rPr>
          <w:b/>
          <w:bCs/>
          <w:i w:val="0"/>
          <w:iCs w:val="0"/>
        </w:rPr>
        <w:t>: Flujograma metodológico</w:t>
      </w:r>
      <w:bookmarkEnd w:id="93"/>
    </w:p>
    <w:p w14:paraId="325CA78C" w14:textId="7898E710" w:rsidR="00A60810" w:rsidRPr="0032545A" w:rsidRDefault="001458F0" w:rsidP="00724A02">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B4FA3D5" w14:textId="2DFAAEB0" w:rsidR="00A60810" w:rsidRPr="009A2552" w:rsidRDefault="00424BE6" w:rsidP="0025693B">
      <w:pPr>
        <w:pStyle w:val="Ttulo2"/>
        <w:numPr>
          <w:ilvl w:val="1"/>
          <w:numId w:val="3"/>
        </w:numPr>
        <w:spacing w:before="240" w:after="240" w:line="288" w:lineRule="auto"/>
        <w:ind w:left="680"/>
      </w:pPr>
      <w:bookmarkStart w:id="94" w:name="_Toc196868584"/>
      <w:r w:rsidRPr="009A2552">
        <w:lastRenderedPageBreak/>
        <w:t>Fuentes de información</w:t>
      </w:r>
      <w:bookmarkEnd w:id="94"/>
    </w:p>
    <w:p w14:paraId="050C5974" w14:textId="23BE5192" w:rsidR="00F947ED" w:rsidRPr="00F947ED" w:rsidRDefault="00F947ED" w:rsidP="009A2552">
      <w:pPr>
        <w:pBdr>
          <w:top w:val="nil"/>
          <w:left w:val="nil"/>
          <w:bottom w:val="nil"/>
          <w:right w:val="nil"/>
          <w:between w:val="nil"/>
        </w:pBdr>
        <w:spacing w:before="120" w:after="24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395112E7" w:rsidR="00A60810" w:rsidRDefault="00424BE6" w:rsidP="009A2552">
      <w:pPr>
        <w:pStyle w:val="Ttulo3"/>
        <w:numPr>
          <w:ilvl w:val="2"/>
          <w:numId w:val="3"/>
        </w:numPr>
        <w:spacing w:before="120" w:after="240" w:line="288" w:lineRule="auto"/>
      </w:pPr>
      <w:r>
        <w:t xml:space="preserve"> </w:t>
      </w:r>
      <w:bookmarkStart w:id="95" w:name="_Toc196868585"/>
      <w:r w:rsidR="00B05A9A">
        <w:t>Horario académico 2025</w:t>
      </w:r>
      <w:bookmarkEnd w:id="95"/>
    </w:p>
    <w:p w14:paraId="2788DC1F" w14:textId="4F5A5A76" w:rsidR="00A60810" w:rsidRDefault="00B05A9A">
      <w:pPr>
        <w:pBdr>
          <w:top w:val="nil"/>
          <w:left w:val="nil"/>
          <w:bottom w:val="nil"/>
          <w:right w:val="nil"/>
          <w:between w:val="nil"/>
        </w:pBdr>
        <w:spacing w:before="240" w:after="24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71555BC" w:rsidR="009050C8" w:rsidRDefault="007A1E2C" w:rsidP="0025693B">
      <w:pPr>
        <w:pStyle w:val="Ttulo3"/>
        <w:numPr>
          <w:ilvl w:val="2"/>
          <w:numId w:val="3"/>
        </w:numPr>
        <w:spacing w:before="240" w:after="240" w:line="288" w:lineRule="auto"/>
      </w:pPr>
      <w:bookmarkStart w:id="96" w:name="_Toc196868586"/>
      <w:r>
        <w:t>Infraestructura y recursos físicos</w:t>
      </w:r>
      <w:bookmarkEnd w:id="96"/>
    </w:p>
    <w:p w14:paraId="5470167D" w14:textId="2EFAB3F2" w:rsidR="009050C8" w:rsidRDefault="009050C8" w:rsidP="009050C8">
      <w:pPr>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29318038" w14:textId="1A9EFBBE" w:rsid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00FF3DDA" w14:textId="77777777" w:rsidR="007A1E2C" w:rsidRPr="009050C8" w:rsidRDefault="007A1E2C" w:rsidP="007A1E2C">
      <w:pPr>
        <w:ind w:left="360"/>
        <w:rPr>
          <w:rFonts w:ascii="Garamond" w:eastAsia="Garamond" w:hAnsi="Garamond" w:cs="Garamond"/>
          <w:color w:val="000000"/>
          <w:sz w:val="23"/>
          <w:szCs w:val="23"/>
          <w:lang w:val="es-BO"/>
        </w:rPr>
      </w:pPr>
    </w:p>
    <w:p w14:paraId="6B10A53B" w14:textId="27998040" w:rsidR="009050C8" w:rsidRPr="009050C8" w:rsidRDefault="009050C8" w:rsidP="009050C8">
      <w:p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4E9F1435" w:rsidR="007A1E2C" w:rsidRDefault="007A1E2C" w:rsidP="0025693B">
      <w:pPr>
        <w:pStyle w:val="Ttulo3"/>
        <w:numPr>
          <w:ilvl w:val="2"/>
          <w:numId w:val="3"/>
        </w:numPr>
        <w:spacing w:before="240" w:after="240" w:line="288" w:lineRule="auto"/>
      </w:pPr>
      <w:bookmarkStart w:id="97" w:name="_Toc196868587"/>
      <w:r>
        <w:t>Plan operativo anual 2025 (POA)</w:t>
      </w:r>
      <w:bookmarkEnd w:id="97"/>
    </w:p>
    <w:p w14:paraId="13A7E910" w14:textId="23A9C823"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lastRenderedPageBreak/>
        <w:t>Carga horaria asignada por asignatura</w:t>
      </w:r>
    </w:p>
    <w:p w14:paraId="46D14D98"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49173910" w:rsidR="00137540" w:rsidRDefault="00137540" w:rsidP="0025693B">
      <w:pPr>
        <w:pStyle w:val="Ttulo3"/>
        <w:numPr>
          <w:ilvl w:val="2"/>
          <w:numId w:val="3"/>
        </w:numPr>
        <w:spacing w:before="240" w:after="240" w:line="288" w:lineRule="auto"/>
      </w:pPr>
      <w:bookmarkStart w:id="98" w:name="_Toc196868588"/>
      <w:r>
        <w:t>Convocatoria académica 2025</w:t>
      </w:r>
      <w:bookmarkEnd w:id="98"/>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25F12678" w:rsidR="008B75EF" w:rsidRDefault="008B75EF" w:rsidP="0025693B">
      <w:pPr>
        <w:pStyle w:val="Ttulo3"/>
        <w:numPr>
          <w:ilvl w:val="2"/>
          <w:numId w:val="3"/>
        </w:numPr>
        <w:spacing w:before="240" w:after="240" w:line="288" w:lineRule="auto"/>
      </w:pPr>
      <w:bookmarkStart w:id="99" w:name="_Toc196868589"/>
      <w:r>
        <w:t>Disponibilidad docente</w:t>
      </w:r>
      <w:bookmarkEnd w:id="99"/>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5DB9D0E4" w14:textId="77777777" w:rsidR="00724A02" w:rsidRDefault="006C34D7" w:rsidP="00724A0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84021" cy="2665388"/>
                    </a:xfrm>
                    <a:prstGeom prst="rect">
                      <a:avLst/>
                    </a:prstGeom>
                  </pic:spPr>
                </pic:pic>
              </a:graphicData>
            </a:graphic>
          </wp:inline>
        </w:drawing>
      </w:r>
    </w:p>
    <w:p w14:paraId="58267123" w14:textId="66B2C02A" w:rsidR="006C34D7"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00" w:name="_Toc196868722"/>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724A02">
        <w:rPr>
          <w:b/>
          <w:bCs/>
          <w:i w:val="0"/>
          <w:iCs w:val="0"/>
        </w:rPr>
        <w:t>: Disponibilidad docente para distribución horaria</w:t>
      </w:r>
      <w:bookmarkEnd w:id="100"/>
    </w:p>
    <w:p w14:paraId="2731373B" w14:textId="02B2FF56" w:rsidR="006C34D7" w:rsidRPr="005F6CFB" w:rsidRDefault="006C34D7" w:rsidP="00724A0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 xml:space="preserve">Fuente: </w:t>
      </w:r>
      <w:r w:rsidR="00FA597B" w:rsidRPr="00724A02">
        <w:rPr>
          <w:b/>
          <w:bCs/>
          <w:color w:val="000000"/>
          <w:sz w:val="18"/>
          <w:szCs w:val="18"/>
        </w:rPr>
        <w:t>Academia Nacional de música ‘Man Césped’ (Daniel Condori)</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Esta información constituye una de las restricciones duras más importantes para el algoritmo genético, ya que cualquier solución viable debe respetar la disponibilidad real de los profesores.</w:t>
      </w:r>
    </w:p>
    <w:p w14:paraId="7A118D87" w14:textId="3F3C0498" w:rsidR="005F6CFB" w:rsidRPr="005F6CFB" w:rsidRDefault="005F6CFB" w:rsidP="0025693B">
      <w:pPr>
        <w:pStyle w:val="Ttulo2"/>
        <w:numPr>
          <w:ilvl w:val="1"/>
          <w:numId w:val="3"/>
        </w:numPr>
        <w:spacing w:before="240" w:after="240" w:line="288" w:lineRule="auto"/>
        <w:ind w:left="709" w:hanging="709"/>
      </w:pPr>
      <w:bookmarkStart w:id="101" w:name="_Toc196868590"/>
      <w:r>
        <w:t>Factores para el algoritmo genético</w:t>
      </w:r>
      <w:bookmarkEnd w:id="101"/>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17C1D49" w:rsidR="00AF3647" w:rsidRPr="00AF3647" w:rsidRDefault="00AF3647" w:rsidP="00AF3647">
      <w:pPr>
        <w:pStyle w:val="Descripcin"/>
        <w:spacing w:before="120" w:after="120" w:line="24" w:lineRule="atLeast"/>
        <w:jc w:val="center"/>
        <w:rPr>
          <w:b/>
          <w:bCs/>
          <w:i w:val="0"/>
          <w:iCs w:val="0"/>
          <w:color w:val="000000"/>
        </w:rPr>
      </w:pPr>
      <w:bookmarkStart w:id="102" w:name="_Toc196860239"/>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1</w:t>
      </w:r>
      <w:r w:rsidR="00F90C0F">
        <w:rPr>
          <w:b/>
          <w:bCs/>
          <w:i w:val="0"/>
          <w:iCs w:val="0"/>
        </w:rPr>
        <w:fldChar w:fldCharType="end"/>
      </w:r>
      <w:r w:rsidRPr="00AF3647">
        <w:rPr>
          <w:b/>
          <w:bCs/>
          <w:i w:val="0"/>
          <w:iCs w:val="0"/>
        </w:rPr>
        <w:t>: Factores clave para el algoritmo genético</w:t>
      </w:r>
      <w:bookmarkEnd w:id="102"/>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1C4B1CCB" w:rsidR="004169BA" w:rsidRPr="005F6CFB" w:rsidRDefault="004169BA" w:rsidP="0025693B">
      <w:pPr>
        <w:pStyle w:val="Ttulo2"/>
        <w:numPr>
          <w:ilvl w:val="1"/>
          <w:numId w:val="3"/>
        </w:numPr>
        <w:spacing w:before="240" w:after="240" w:line="288" w:lineRule="auto"/>
        <w:ind w:left="709" w:hanging="709"/>
      </w:pPr>
      <w:bookmarkStart w:id="103" w:name="_Toc196868591"/>
      <w:r>
        <w:t>Factores para el algoritmo genético</w:t>
      </w:r>
      <w:bookmarkEnd w:id="103"/>
    </w:p>
    <w:p w14:paraId="0C557E8A" w14:textId="4FFBBDAD"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p w14:paraId="44671AA0" w14:textId="6D6855A7" w:rsidR="00A60810" w:rsidRPr="00F947ED" w:rsidRDefault="004169BA" w:rsidP="00F947ED">
      <w:pPr>
        <w:rPr>
          <w:rFonts w:ascii="Garamond" w:eastAsia="Garamond" w:hAnsi="Garamond" w:cs="Garamond"/>
          <w:color w:val="000000"/>
          <w:sz w:val="23"/>
          <w:szCs w:val="23"/>
        </w:rPr>
      </w:pPr>
      <w:r>
        <w:rPr>
          <w:rFonts w:ascii="Garamond" w:eastAsia="Garamond" w:hAnsi="Garamond" w:cs="Garamond"/>
          <w:color w:val="000000"/>
          <w:sz w:val="23"/>
          <w:szCs w:val="23"/>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41F27314" w:rsidR="004169BA" w:rsidRPr="004169BA" w:rsidRDefault="00AF3647" w:rsidP="004169BA">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0816E990" w14:textId="6AE4F71E" w:rsidR="00AF3647" w:rsidRPr="00AF3647" w:rsidRDefault="00AF3647" w:rsidP="00AF3647">
      <w:pPr>
        <w:pStyle w:val="Descripcin"/>
        <w:spacing w:before="120" w:after="120" w:line="24" w:lineRule="atLeast"/>
        <w:jc w:val="center"/>
        <w:rPr>
          <w:b/>
          <w:bCs/>
          <w:i w:val="0"/>
          <w:iCs w:val="0"/>
        </w:rPr>
      </w:pPr>
      <w:bookmarkStart w:id="104" w:name="_Toc196860240"/>
      <w:bookmarkStart w:id="105" w:name="_Hlk195574095"/>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2</w:t>
      </w:r>
      <w:r w:rsidR="00F90C0F">
        <w:rPr>
          <w:b/>
          <w:bCs/>
          <w:i w:val="0"/>
          <w:iCs w:val="0"/>
        </w:rPr>
        <w:fldChar w:fldCharType="end"/>
      </w:r>
      <w:r w:rsidRPr="00AF3647">
        <w:rPr>
          <w:b/>
          <w:bCs/>
          <w:i w:val="0"/>
          <w:iCs w:val="0"/>
        </w:rPr>
        <w:t>: Clasificación de restricciones para el modelo de optimización</w:t>
      </w:r>
      <w:bookmarkEnd w:id="104"/>
    </w:p>
    <w:p w14:paraId="2FF298D9" w14:textId="563B2A27" w:rsidR="006C34D7" w:rsidRPr="00AF3647" w:rsidRDefault="006C34D7" w:rsidP="00AF3647">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105"/>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72EA4D39" w:rsidR="00892C66" w:rsidRPr="005F6CFB" w:rsidRDefault="00892C66" w:rsidP="0025693B">
      <w:pPr>
        <w:pStyle w:val="Ttulo2"/>
        <w:numPr>
          <w:ilvl w:val="1"/>
          <w:numId w:val="3"/>
        </w:numPr>
        <w:spacing w:before="240" w:after="240" w:line="288" w:lineRule="auto"/>
        <w:ind w:left="709" w:hanging="709"/>
      </w:pPr>
      <w:bookmarkStart w:id="106" w:name="_Toc196868592"/>
      <w:r>
        <w:t>Estructura de datos y parámetros de entrada</w:t>
      </w:r>
      <w:bookmarkEnd w:id="106"/>
    </w:p>
    <w:p w14:paraId="159FA742" w14:textId="63530A4C"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xml:space="preserve">. Los parámetros de entrada fundamentales se muestran en la </w:t>
      </w:r>
      <w:r w:rsidR="00EB17E5">
        <w:rPr>
          <w:rFonts w:ascii="Garamond" w:eastAsia="Garamond" w:hAnsi="Garamond" w:cs="Garamond"/>
          <w:color w:val="000000"/>
          <w:sz w:val="23"/>
          <w:szCs w:val="23"/>
        </w:rPr>
        <w:t>T</w:t>
      </w:r>
      <w:r w:rsidRPr="00892C66">
        <w:rPr>
          <w:rFonts w:ascii="Garamond" w:eastAsia="Garamond" w:hAnsi="Garamond" w:cs="Garamond"/>
          <w:color w:val="000000"/>
          <w:sz w:val="23"/>
          <w:szCs w:val="23"/>
        </w:rPr>
        <w: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F90C0F">
            <w:pPr>
              <w:keepNext/>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39F592DA" w14:textId="2DF89BBC" w:rsidR="00F90C0F" w:rsidRPr="00F90C0F" w:rsidRDefault="00F90C0F" w:rsidP="00F90C0F">
      <w:pPr>
        <w:pStyle w:val="Descripcin"/>
        <w:spacing w:before="120" w:after="120" w:line="24" w:lineRule="atLeast"/>
        <w:jc w:val="center"/>
        <w:rPr>
          <w:b/>
          <w:bCs/>
          <w:i w:val="0"/>
          <w:iCs w:val="0"/>
        </w:rPr>
      </w:pPr>
      <w:bookmarkStart w:id="107" w:name="_Toc196860241"/>
      <w:r w:rsidRPr="00F90C0F">
        <w:rPr>
          <w:b/>
          <w:bCs/>
          <w:i w:val="0"/>
          <w:iCs w:val="0"/>
        </w:rPr>
        <w:t xml:space="preserve">Tabla </w:t>
      </w:r>
      <w:r>
        <w:rPr>
          <w:b/>
          <w:bCs/>
          <w:i w:val="0"/>
          <w:iCs w:val="0"/>
        </w:rPr>
        <w:fldChar w:fldCharType="begin"/>
      </w:r>
      <w:r>
        <w:rPr>
          <w:b/>
          <w:bCs/>
          <w:i w:val="0"/>
          <w:iCs w:val="0"/>
        </w:rPr>
        <w:instrText xml:space="preserve"> STYLEREF 1 \s </w:instrText>
      </w:r>
      <w:r>
        <w:rPr>
          <w:b/>
          <w:bCs/>
          <w:i w:val="0"/>
          <w:iCs w:val="0"/>
        </w:rPr>
        <w:fldChar w:fldCharType="separate"/>
      </w:r>
      <w:r w:rsidR="00203865">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Tabla \* ARABIC \s 1 </w:instrText>
      </w:r>
      <w:r>
        <w:rPr>
          <w:b/>
          <w:bCs/>
          <w:i w:val="0"/>
          <w:iCs w:val="0"/>
        </w:rPr>
        <w:fldChar w:fldCharType="separate"/>
      </w:r>
      <w:r w:rsidR="00203865">
        <w:rPr>
          <w:b/>
          <w:bCs/>
          <w:i w:val="0"/>
          <w:iCs w:val="0"/>
          <w:noProof/>
        </w:rPr>
        <w:t>3</w:t>
      </w:r>
      <w:r>
        <w:rPr>
          <w:b/>
          <w:bCs/>
          <w:i w:val="0"/>
          <w:iCs w:val="0"/>
        </w:rPr>
        <w:fldChar w:fldCharType="end"/>
      </w:r>
      <w:r w:rsidRPr="00F90C0F">
        <w:rPr>
          <w:b/>
          <w:bCs/>
          <w:i w:val="0"/>
          <w:iCs w:val="0"/>
        </w:rPr>
        <w:t>: Valores de los parámetros utilizados en el algoritmo genético</w:t>
      </w:r>
      <w:bookmarkEnd w:id="107"/>
    </w:p>
    <w:p w14:paraId="5D10CB20" w14:textId="684D7073" w:rsidR="0072094E" w:rsidRPr="00F90C0F" w:rsidRDefault="0072094E"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8EF11A" w:rsidR="00483625" w:rsidRDefault="00745E48" w:rsidP="0025693B">
      <w:pPr>
        <w:pStyle w:val="Ttulo2"/>
        <w:numPr>
          <w:ilvl w:val="1"/>
          <w:numId w:val="3"/>
        </w:numPr>
        <w:spacing w:before="240" w:after="240" w:line="288" w:lineRule="auto"/>
        <w:ind w:left="709" w:hanging="709"/>
      </w:pPr>
      <w:bookmarkStart w:id="108" w:name="_Toc196868593"/>
      <w:r>
        <w:lastRenderedPageBreak/>
        <w:t>Abstracción y modelado inicial de datos</w:t>
      </w:r>
      <w:bookmarkEnd w:id="108"/>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109" w:name="_Toc196868594"/>
      <w:bookmarkStart w:id="110" w:name="_Hlk196730488"/>
      <w:r>
        <w:t>Abstracción y consolidación</w:t>
      </w:r>
      <w:r w:rsidR="001B0AEA">
        <w:t xml:space="preserve"> del </w:t>
      </w:r>
      <w:proofErr w:type="spellStart"/>
      <w:r w:rsidR="001B0AEA">
        <w:t>Dataset</w:t>
      </w:r>
      <w:bookmarkEnd w:id="109"/>
      <w:proofErr w:type="spellEnd"/>
    </w:p>
    <w:bookmarkEnd w:id="110"/>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30513FD8" w:rsidR="001B0AEA" w:rsidRDefault="001B0AEA" w:rsidP="001B0AEA">
      <w:pPr>
        <w:pStyle w:val="Ttulo2"/>
        <w:numPr>
          <w:ilvl w:val="1"/>
          <w:numId w:val="3"/>
        </w:numPr>
        <w:spacing w:before="240" w:after="240" w:line="288" w:lineRule="auto"/>
        <w:ind w:left="709" w:hanging="709"/>
      </w:pPr>
      <w:bookmarkStart w:id="111" w:name="_Toc196868595"/>
      <w:r>
        <w:t xml:space="preserve">Estructura del </w:t>
      </w:r>
      <w:proofErr w:type="spellStart"/>
      <w:r>
        <w:t>Dataset</w:t>
      </w:r>
      <w:bookmarkEnd w:id="111"/>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w:t>
      </w:r>
      <w:r w:rsidRPr="00745E48">
        <w:rPr>
          <w:rFonts w:ascii="Garamond" w:eastAsia="Garamond" w:hAnsi="Garamond" w:cs="Garamond"/>
          <w:color w:val="000000"/>
          <w:sz w:val="23"/>
          <w:szCs w:val="23"/>
          <w:lang w:val="es-BO"/>
        </w:rPr>
        <w:lastRenderedPageBreak/>
        <w:t xml:space="preserve">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15CDA705" w14:textId="77777777" w:rsidR="00F90C0F" w:rsidRDefault="001B0AEA" w:rsidP="00F90C0F">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31"/>
                    <a:stretch>
                      <a:fillRect/>
                    </a:stretch>
                  </pic:blipFill>
                  <pic:spPr>
                    <a:xfrm>
                      <a:off x="0" y="0"/>
                      <a:ext cx="5985841" cy="2455247"/>
                    </a:xfrm>
                    <a:prstGeom prst="rect">
                      <a:avLst/>
                    </a:prstGeom>
                  </pic:spPr>
                </pic:pic>
              </a:graphicData>
            </a:graphic>
          </wp:inline>
        </w:drawing>
      </w:r>
    </w:p>
    <w:p w14:paraId="50A12370" w14:textId="1007B354" w:rsidR="001625C0" w:rsidRPr="00F90C0F" w:rsidRDefault="00F90C0F" w:rsidP="00F90C0F">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12" w:name="_Toc196860242"/>
      <w:r w:rsidRPr="00F90C0F">
        <w:rPr>
          <w:b/>
          <w:bCs/>
          <w:i w:val="0"/>
          <w:iCs w:val="0"/>
        </w:rPr>
        <w:t xml:space="preserve">Tabla </w:t>
      </w:r>
      <w:r w:rsidRPr="00F90C0F">
        <w:rPr>
          <w:b/>
          <w:bCs/>
          <w:i w:val="0"/>
          <w:iCs w:val="0"/>
        </w:rPr>
        <w:fldChar w:fldCharType="begin"/>
      </w:r>
      <w:r w:rsidRPr="00F90C0F">
        <w:rPr>
          <w:b/>
          <w:bCs/>
          <w:i w:val="0"/>
          <w:iCs w:val="0"/>
        </w:rPr>
        <w:instrText xml:space="preserve"> STYLEREF 1 \s </w:instrText>
      </w:r>
      <w:r w:rsidRPr="00F90C0F">
        <w:rPr>
          <w:b/>
          <w:bCs/>
          <w:i w:val="0"/>
          <w:iCs w:val="0"/>
        </w:rPr>
        <w:fldChar w:fldCharType="separate"/>
      </w:r>
      <w:r w:rsidR="00203865">
        <w:rPr>
          <w:b/>
          <w:bCs/>
          <w:i w:val="0"/>
          <w:iCs w:val="0"/>
          <w:noProof/>
        </w:rPr>
        <w:t>3</w:t>
      </w:r>
      <w:r w:rsidRPr="00F90C0F">
        <w:rPr>
          <w:b/>
          <w:bCs/>
          <w:i w:val="0"/>
          <w:iCs w:val="0"/>
        </w:rPr>
        <w:fldChar w:fldCharType="end"/>
      </w:r>
      <w:r w:rsidRPr="00F90C0F">
        <w:rPr>
          <w:b/>
          <w:bCs/>
          <w:i w:val="0"/>
          <w:iCs w:val="0"/>
        </w:rPr>
        <w:noBreakHyphen/>
      </w:r>
      <w:r w:rsidRPr="00F90C0F">
        <w:rPr>
          <w:b/>
          <w:bCs/>
          <w:i w:val="0"/>
          <w:iCs w:val="0"/>
        </w:rPr>
        <w:fldChar w:fldCharType="begin"/>
      </w:r>
      <w:r w:rsidRPr="00F90C0F">
        <w:rPr>
          <w:b/>
          <w:bCs/>
          <w:i w:val="0"/>
          <w:iCs w:val="0"/>
        </w:rPr>
        <w:instrText xml:space="preserve"> SEQ Tabla \* ARABIC \s 1 </w:instrText>
      </w:r>
      <w:r w:rsidRPr="00F90C0F">
        <w:rPr>
          <w:b/>
          <w:bCs/>
          <w:i w:val="0"/>
          <w:iCs w:val="0"/>
        </w:rPr>
        <w:fldChar w:fldCharType="separate"/>
      </w:r>
      <w:r w:rsidR="00203865">
        <w:rPr>
          <w:b/>
          <w:bCs/>
          <w:i w:val="0"/>
          <w:iCs w:val="0"/>
          <w:noProof/>
        </w:rPr>
        <w:t>4</w:t>
      </w:r>
      <w:r w:rsidRPr="00F90C0F">
        <w:rPr>
          <w:b/>
          <w:bCs/>
          <w:i w:val="0"/>
          <w:iCs w:val="0"/>
        </w:rPr>
        <w:fldChar w:fldCharType="end"/>
      </w:r>
      <w:r w:rsidRPr="00F90C0F">
        <w:rPr>
          <w:b/>
          <w:bCs/>
          <w:i w:val="0"/>
          <w:iCs w:val="0"/>
        </w:rPr>
        <w:t xml:space="preserve">: Tabla </w:t>
      </w:r>
      <w:proofErr w:type="spellStart"/>
      <w:r w:rsidRPr="00F90C0F">
        <w:rPr>
          <w:b/>
          <w:bCs/>
          <w:i w:val="0"/>
          <w:iCs w:val="0"/>
        </w:rPr>
        <w:t>Minable</w:t>
      </w:r>
      <w:bookmarkEnd w:id="112"/>
      <w:proofErr w:type="spellEnd"/>
    </w:p>
    <w:p w14:paraId="641CE1FE" w14:textId="08436BAD" w:rsidR="001625C0" w:rsidRPr="00F90C0F" w:rsidRDefault="009A2552"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4E634E5" w14:textId="77777777" w:rsidR="009A2552" w:rsidRPr="009A2552" w:rsidRDefault="009A2552" w:rsidP="009A2552">
      <w:pPr>
        <w:pBdr>
          <w:top w:val="nil"/>
          <w:left w:val="nil"/>
          <w:bottom w:val="nil"/>
          <w:right w:val="nil"/>
          <w:between w:val="nil"/>
        </w:pBdr>
        <w:jc w:val="center"/>
        <w:rPr>
          <w:b/>
          <w:color w:val="000000"/>
          <w:sz w:val="18"/>
          <w:szCs w:val="18"/>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22DEC1B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6F8CC291" w14:textId="77777777" w:rsidR="00724A02" w:rsidRDefault="00194D8E" w:rsidP="00724A02">
      <w:pPr>
        <w:keepNext/>
        <w:jc w:val="center"/>
      </w:pPr>
      <w:r w:rsidRPr="00194D8E">
        <w:rPr>
          <w:rFonts w:ascii="Garamond" w:eastAsia="Garamond" w:hAnsi="Garamond" w:cs="Garamond"/>
          <w:noProof/>
          <w:color w:val="000000"/>
          <w:sz w:val="23"/>
          <w:szCs w:val="23"/>
        </w:rPr>
        <w:lastRenderedPageBreak/>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32"/>
                    <a:stretch>
                      <a:fillRect/>
                    </a:stretch>
                  </pic:blipFill>
                  <pic:spPr>
                    <a:xfrm>
                      <a:off x="0" y="0"/>
                      <a:ext cx="5853430" cy="2734945"/>
                    </a:xfrm>
                    <a:prstGeom prst="rect">
                      <a:avLst/>
                    </a:prstGeom>
                  </pic:spPr>
                </pic:pic>
              </a:graphicData>
            </a:graphic>
          </wp:inline>
        </w:drawing>
      </w:r>
    </w:p>
    <w:p w14:paraId="17418204" w14:textId="798BA89C" w:rsidR="002F2B70"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rPr>
      </w:pPr>
      <w:bookmarkStart w:id="113" w:name="_Toc196868723"/>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724A02">
        <w:rPr>
          <w:b/>
          <w:bCs/>
          <w:i w:val="0"/>
          <w:iCs w:val="0"/>
        </w:rPr>
        <w:t>: Pseudocódigo del script de transformación</w:t>
      </w:r>
      <w:bookmarkEnd w:id="113"/>
    </w:p>
    <w:p w14:paraId="514476FB" w14:textId="5FEB62B0" w:rsidR="003159F0" w:rsidRPr="00C60E54" w:rsidRDefault="003159F0" w:rsidP="00724A0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4A46593A" w:rsidR="0030020F" w:rsidRPr="00F947ED" w:rsidRDefault="0030020F" w:rsidP="0030020F">
      <w:pPr>
        <w:pStyle w:val="Ttulo2"/>
        <w:numPr>
          <w:ilvl w:val="1"/>
          <w:numId w:val="3"/>
        </w:numPr>
        <w:spacing w:before="240" w:after="240" w:line="288" w:lineRule="auto"/>
        <w:ind w:left="709" w:hanging="709"/>
      </w:pPr>
      <w:bookmarkStart w:id="114" w:name="_Toc196868596"/>
      <w:r w:rsidRPr="00F947ED">
        <w:t>Proceso del algoritmo genético</w:t>
      </w:r>
      <w:bookmarkEnd w:id="114"/>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115" w:name="_Toc196777352"/>
      <w:bookmarkStart w:id="116" w:name="_Toc196791970"/>
      <w:bookmarkStart w:id="117" w:name="_Toc196861893"/>
      <w:bookmarkStart w:id="118" w:name="_Toc196868597"/>
      <w:bookmarkEnd w:id="115"/>
      <w:bookmarkEnd w:id="116"/>
      <w:bookmarkEnd w:id="117"/>
      <w:bookmarkEnd w:id="118"/>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9" w:name="_Toc196777353"/>
      <w:bookmarkStart w:id="120" w:name="_Toc196791971"/>
      <w:bookmarkStart w:id="121" w:name="_Toc196861894"/>
      <w:bookmarkStart w:id="122" w:name="_Toc196868598"/>
      <w:bookmarkEnd w:id="119"/>
      <w:bookmarkEnd w:id="120"/>
      <w:bookmarkEnd w:id="121"/>
      <w:bookmarkEnd w:id="122"/>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3" w:name="_Toc196777354"/>
      <w:bookmarkStart w:id="124" w:name="_Toc196791972"/>
      <w:bookmarkStart w:id="125" w:name="_Toc196861895"/>
      <w:bookmarkStart w:id="126" w:name="_Toc196868599"/>
      <w:bookmarkEnd w:id="123"/>
      <w:bookmarkEnd w:id="124"/>
      <w:bookmarkEnd w:id="125"/>
      <w:bookmarkEnd w:id="126"/>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7" w:name="_Toc196777355"/>
      <w:bookmarkStart w:id="128" w:name="_Toc196791973"/>
      <w:bookmarkStart w:id="129" w:name="_Toc196861896"/>
      <w:bookmarkStart w:id="130" w:name="_Toc196868600"/>
      <w:bookmarkEnd w:id="127"/>
      <w:bookmarkEnd w:id="128"/>
      <w:bookmarkEnd w:id="129"/>
      <w:bookmarkEnd w:id="130"/>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1" w:name="_Toc196777356"/>
      <w:bookmarkStart w:id="132" w:name="_Toc196791974"/>
      <w:bookmarkStart w:id="133" w:name="_Toc196861897"/>
      <w:bookmarkStart w:id="134" w:name="_Toc196868601"/>
      <w:bookmarkEnd w:id="131"/>
      <w:bookmarkEnd w:id="132"/>
      <w:bookmarkEnd w:id="133"/>
      <w:bookmarkEnd w:id="134"/>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5" w:name="_Toc196777357"/>
      <w:bookmarkStart w:id="136" w:name="_Toc196791975"/>
      <w:bookmarkStart w:id="137" w:name="_Toc196861898"/>
      <w:bookmarkStart w:id="138" w:name="_Toc196868602"/>
      <w:bookmarkEnd w:id="135"/>
      <w:bookmarkEnd w:id="136"/>
      <w:bookmarkEnd w:id="137"/>
      <w:bookmarkEnd w:id="138"/>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9" w:name="_Toc196777358"/>
      <w:bookmarkStart w:id="140" w:name="_Toc196791976"/>
      <w:bookmarkStart w:id="141" w:name="_Toc196861899"/>
      <w:bookmarkStart w:id="142" w:name="_Toc196868603"/>
      <w:bookmarkEnd w:id="139"/>
      <w:bookmarkEnd w:id="140"/>
      <w:bookmarkEnd w:id="141"/>
      <w:bookmarkEnd w:id="142"/>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3" w:name="_Toc196777359"/>
      <w:bookmarkStart w:id="144" w:name="_Toc196791977"/>
      <w:bookmarkStart w:id="145" w:name="_Toc196861900"/>
      <w:bookmarkStart w:id="146" w:name="_Toc196868604"/>
      <w:bookmarkEnd w:id="143"/>
      <w:bookmarkEnd w:id="144"/>
      <w:bookmarkEnd w:id="145"/>
      <w:bookmarkEnd w:id="146"/>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47" w:name="_Toc196777360"/>
      <w:bookmarkStart w:id="148" w:name="_Toc196791978"/>
      <w:bookmarkStart w:id="149" w:name="_Toc196861901"/>
      <w:bookmarkStart w:id="150" w:name="_Toc196868605"/>
      <w:bookmarkEnd w:id="147"/>
      <w:bookmarkEnd w:id="148"/>
      <w:bookmarkEnd w:id="149"/>
      <w:bookmarkEnd w:id="150"/>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1" w:name="_Toc196777361"/>
      <w:bookmarkStart w:id="152" w:name="_Toc196791979"/>
      <w:bookmarkStart w:id="153" w:name="_Toc196861902"/>
      <w:bookmarkStart w:id="154" w:name="_Toc196868606"/>
      <w:bookmarkEnd w:id="151"/>
      <w:bookmarkEnd w:id="152"/>
      <w:bookmarkEnd w:id="153"/>
      <w:bookmarkEnd w:id="154"/>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5" w:name="_Toc196777362"/>
      <w:bookmarkStart w:id="156" w:name="_Toc196791980"/>
      <w:bookmarkStart w:id="157" w:name="_Toc196861903"/>
      <w:bookmarkStart w:id="158" w:name="_Toc196868607"/>
      <w:bookmarkEnd w:id="155"/>
      <w:bookmarkEnd w:id="156"/>
      <w:bookmarkEnd w:id="157"/>
      <w:bookmarkEnd w:id="158"/>
    </w:p>
    <w:p w14:paraId="35A6DFDA" w14:textId="7A588694" w:rsidR="0030020F" w:rsidRPr="001A6914" w:rsidRDefault="0030020F" w:rsidP="0030020F">
      <w:pPr>
        <w:pStyle w:val="Ttulo3"/>
        <w:rPr>
          <w:sz w:val="24"/>
          <w:szCs w:val="24"/>
        </w:rPr>
      </w:pPr>
      <w:bookmarkStart w:id="159" w:name="_Toc196868608"/>
      <w:r w:rsidRPr="001A6914">
        <w:rPr>
          <w:sz w:val="24"/>
          <w:szCs w:val="24"/>
        </w:rPr>
        <w:t>Representación del individuo (Cromosoma)</w:t>
      </w:r>
      <w:bookmarkEnd w:id="159"/>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w:t>
      </w:r>
      <w:r w:rsidRPr="001A6914">
        <w:rPr>
          <w:rFonts w:ascii="Garamond" w:eastAsia="Garamond" w:hAnsi="Garamond" w:cs="Garamond"/>
          <w:color w:val="000000"/>
          <w:sz w:val="23"/>
          <w:szCs w:val="23"/>
          <w:lang w:val="es-BO"/>
        </w:rPr>
        <w:lastRenderedPageBreak/>
        <w:t xml:space="preserve">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5435B7E9" w:rsidR="0088374F" w:rsidRPr="001A6914" w:rsidRDefault="0088374F" w:rsidP="0088374F">
      <w:pPr>
        <w:pStyle w:val="Ttulo3"/>
        <w:spacing w:before="240" w:after="120" w:line="288" w:lineRule="auto"/>
        <w:rPr>
          <w:sz w:val="24"/>
          <w:szCs w:val="24"/>
        </w:rPr>
      </w:pPr>
      <w:bookmarkStart w:id="160" w:name="_Toc196868609"/>
      <w:r>
        <w:rPr>
          <w:sz w:val="24"/>
          <w:szCs w:val="24"/>
        </w:rPr>
        <w:t>Función de aptitud</w:t>
      </w:r>
      <w:r w:rsidRPr="001A6914">
        <w:rPr>
          <w:sz w:val="24"/>
          <w:szCs w:val="24"/>
        </w:rPr>
        <w:t xml:space="preserve"> (</w:t>
      </w:r>
      <w:r>
        <w:rPr>
          <w:sz w:val="24"/>
          <w:szCs w:val="24"/>
        </w:rPr>
        <w:t>Fitness</w:t>
      </w:r>
      <w:r w:rsidRPr="001A6914">
        <w:rPr>
          <w:sz w:val="24"/>
          <w:szCs w:val="24"/>
        </w:rPr>
        <w:t>)</w:t>
      </w:r>
      <w:bookmarkEnd w:id="160"/>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6D9F1A77" w:rsidR="00EA4F52" w:rsidRDefault="0088374F" w:rsidP="00EA4F52">
      <w:pPr>
        <w:pStyle w:val="Ttulo3"/>
        <w:spacing w:before="240" w:after="120" w:line="288" w:lineRule="auto"/>
        <w:rPr>
          <w:sz w:val="24"/>
          <w:szCs w:val="24"/>
        </w:rPr>
      </w:pPr>
      <w:r>
        <w:rPr>
          <w:rFonts w:ascii="Garamond" w:eastAsia="Garamond" w:hAnsi="Garamond" w:cs="Garamond"/>
          <w:sz w:val="23"/>
          <w:szCs w:val="23"/>
          <w:lang w:val="es-BO"/>
        </w:rPr>
        <w:t xml:space="preserve"> </w:t>
      </w:r>
      <w:bookmarkStart w:id="161" w:name="_Toc196868610"/>
      <w:r w:rsidR="00EA4F52">
        <w:rPr>
          <w:sz w:val="24"/>
          <w:szCs w:val="24"/>
        </w:rPr>
        <w:t>Población inicial</w:t>
      </w:r>
      <w:bookmarkEnd w:id="161"/>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130214DB" w:rsid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51E6BFE4" w14:textId="77777777" w:rsidR="00EA47AE" w:rsidRPr="0072094E" w:rsidRDefault="00EA47AE" w:rsidP="00EA47AE">
      <w:pPr>
        <w:spacing w:before="240" w:after="120"/>
        <w:ind w:left="360"/>
        <w:jc w:val="both"/>
        <w:rPr>
          <w:rFonts w:ascii="Garamond" w:eastAsia="Garamond" w:hAnsi="Garamond" w:cs="Garamond"/>
          <w:color w:val="000000"/>
          <w:sz w:val="23"/>
          <w:szCs w:val="23"/>
          <w:lang w:val="es-BO"/>
        </w:rPr>
      </w:pPr>
    </w:p>
    <w:p w14:paraId="43BBD50D" w14:textId="47BD4DEA" w:rsidR="000E4C18" w:rsidRPr="000E4C18" w:rsidRDefault="000E4C18" w:rsidP="00EA47AE">
      <w:pPr>
        <w:pStyle w:val="Ttulo3"/>
      </w:pPr>
      <w:bookmarkStart w:id="162" w:name="_Toc196868611"/>
      <w:r>
        <w:t>Operadores genéticos</w:t>
      </w:r>
      <w:bookmarkEnd w:id="162"/>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xml:space="preserve">: Se implementa un cruce de punto único (crossover).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w:t>
      </w:r>
      <w:proofErr w:type="spellStart"/>
      <w:r w:rsidRPr="000E4C18">
        <w:rPr>
          <w:rFonts w:ascii="Garamond" w:eastAsia="Garamond" w:hAnsi="Garamond" w:cs="Garamond"/>
          <w:color w:val="000000"/>
          <w:sz w:val="23"/>
          <w:szCs w:val="23"/>
          <w:lang w:val="es-BO"/>
        </w:rPr>
        <w:t>sobreutilizada</w:t>
      </w:r>
      <w:proofErr w:type="spellEnd"/>
      <w:r w:rsidRPr="000E4C18">
        <w:rPr>
          <w:rFonts w:ascii="Garamond" w:eastAsia="Garamond" w:hAnsi="Garamond" w:cs="Garamond"/>
          <w:color w:val="000000"/>
          <w:sz w:val="23"/>
          <w:szCs w:val="23"/>
          <w:lang w:val="es-BO"/>
        </w:rPr>
        <w:t xml:space="preserve">,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xml:space="preserve">: aliviar la carga de aulas </w:t>
      </w:r>
      <w:proofErr w:type="spellStart"/>
      <w:r w:rsidRPr="000E4C18">
        <w:rPr>
          <w:rFonts w:ascii="Garamond" w:eastAsia="Garamond" w:hAnsi="Garamond" w:cs="Garamond"/>
          <w:color w:val="000000"/>
          <w:sz w:val="23"/>
          <w:szCs w:val="23"/>
          <w:lang w:val="es-BO"/>
        </w:rPr>
        <w:t>sobreutilizadas</w:t>
      </w:r>
      <w:proofErr w:type="spellEnd"/>
      <w:r w:rsidRPr="000E4C18">
        <w:rPr>
          <w:rFonts w:ascii="Garamond" w:eastAsia="Garamond" w:hAnsi="Garamond" w:cs="Garamond"/>
          <w:color w:val="000000"/>
          <w:sz w:val="23"/>
          <w:szCs w:val="23"/>
          <w:lang w:val="es-BO"/>
        </w:rPr>
        <w:t>).</w:t>
      </w:r>
    </w:p>
    <w:p w14:paraId="687C5B84" w14:textId="1733F1C0" w:rsidR="00A9228D" w:rsidRPr="00A9228D" w:rsidRDefault="000E4C18" w:rsidP="00EA47AE">
      <w:pPr>
        <w:pStyle w:val="Ttulo3"/>
        <w:spacing w:before="240" w:after="240"/>
      </w:pPr>
      <w:bookmarkStart w:id="163" w:name="_Toc196868612"/>
      <w:r>
        <w:t xml:space="preserve">Manejo de </w:t>
      </w:r>
      <w:proofErr w:type="spellStart"/>
      <w:r>
        <w:t>Restriccones</w:t>
      </w:r>
      <w:bookmarkEnd w:id="163"/>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Pr="00A9228D" w:rsidRDefault="00A9228D" w:rsidP="00B5581D">
      <w:pPr>
        <w:numPr>
          <w:ilvl w:val="0"/>
          <w:numId w:val="36"/>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lastRenderedPageBreak/>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6DFB0EC7" w:rsidR="00BA3927" w:rsidRPr="00A9228D" w:rsidRDefault="00BA3927" w:rsidP="00D04AB3">
      <w:pPr>
        <w:pStyle w:val="Ttulo3"/>
        <w:ind w:left="709"/>
      </w:pPr>
      <w:bookmarkStart w:id="164" w:name="_Toc196868613"/>
      <w:r>
        <w:t>Proceso evolutivo</w:t>
      </w:r>
      <w:bookmarkEnd w:id="164"/>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4F28B4E7" w14:textId="194118ED" w:rsidR="00D04AB3" w:rsidRDefault="00D04AB3" w:rsidP="00746497">
      <w:pPr>
        <w:pStyle w:val="Ttulo2"/>
      </w:pPr>
      <w:bookmarkStart w:id="165" w:name="_Toc196868614"/>
      <w:r>
        <w:t>Estructura de datos</w:t>
      </w:r>
      <w:bookmarkEnd w:id="165"/>
    </w:p>
    <w:p w14:paraId="3F5C11D2" w14:textId="15F3A35E"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72FD5FE0"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aula</w:t>
      </w:r>
    </w:p>
    <w:p w14:paraId="7D54121A"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capacity</w:t>
      </w:r>
      <w:proofErr w:type="spellEnd"/>
      <w:r w:rsidRPr="00D04AB3">
        <w:rPr>
          <w:rFonts w:ascii="Garamond" w:eastAsia="Garamond" w:hAnsi="Garamond" w:cs="Garamond"/>
          <w:color w:val="000000"/>
          <w:sz w:val="23"/>
          <w:szCs w:val="23"/>
          <w:lang w:val="es-BO"/>
        </w:rPr>
        <w:t>: Capacidad máxima de estudiantes</w:t>
      </w:r>
    </w:p>
    <w:p w14:paraId="1D4767DC"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hasComputers</w:t>
      </w:r>
      <w:proofErr w:type="spellEnd"/>
      <w:r w:rsidRPr="00D04AB3">
        <w:rPr>
          <w:rFonts w:ascii="Garamond" w:eastAsia="Garamond" w:hAnsi="Garamond" w:cs="Garamond"/>
          <w:color w:val="000000"/>
          <w:sz w:val="23"/>
          <w:szCs w:val="23"/>
          <w:lang w:val="es-BO"/>
        </w:rPr>
        <w:t>: Indicador booleano sobre la disponibilidad de equipos informáticos</w:t>
      </w:r>
    </w:p>
    <w:p w14:paraId="57681280"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profesor</w:t>
      </w:r>
    </w:p>
    <w:p w14:paraId="1CE3EEA6"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completo del profesor</w:t>
      </w:r>
    </w:p>
    <w:p w14:paraId="6F4711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availability</w:t>
      </w:r>
      <w:proofErr w:type="spellEnd"/>
      <w:r w:rsidRPr="00D04AB3">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grupo</w:t>
      </w:r>
    </w:p>
    <w:p w14:paraId="31F9F0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descriptivo del grupo</w:t>
      </w:r>
    </w:p>
    <w:p w14:paraId="5C7AC7A9"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size</w:t>
      </w:r>
      <w:proofErr w:type="spellEnd"/>
      <w:r w:rsidRPr="00D04AB3">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curso</w:t>
      </w:r>
    </w:p>
    <w:p w14:paraId="0C1F7B5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del curso</w:t>
      </w:r>
    </w:p>
    <w:p w14:paraId="2ECB5D9F"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lastRenderedPageBreak/>
        <w:t>professor</w:t>
      </w:r>
      <w:proofErr w:type="spellEnd"/>
      <w:r w:rsidRPr="00D04AB3">
        <w:rPr>
          <w:rFonts w:ascii="Garamond" w:eastAsia="Garamond" w:hAnsi="Garamond" w:cs="Garamond"/>
          <w:color w:val="000000"/>
          <w:sz w:val="23"/>
          <w:szCs w:val="23"/>
          <w:lang w:val="es-BO"/>
        </w:rPr>
        <w:t>: Profesor asignado para impartir el curso</w:t>
      </w:r>
    </w:p>
    <w:p w14:paraId="4AD36C4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studentGroups</w:t>
      </w:r>
      <w:proofErr w:type="spellEnd"/>
      <w:r w:rsidRPr="00D04AB3">
        <w:rPr>
          <w:rFonts w:ascii="Garamond" w:eastAsia="Garamond" w:hAnsi="Garamond" w:cs="Garamond"/>
          <w:color w:val="000000"/>
          <w:sz w:val="23"/>
          <w:szCs w:val="23"/>
          <w:lang w:val="es-BO"/>
        </w:rPr>
        <w:t>: Grupo o grupos de estudiantes que tomarán el curso</w:t>
      </w:r>
    </w:p>
    <w:p w14:paraId="2BED157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requiresComputers</w:t>
      </w:r>
      <w:proofErr w:type="spellEnd"/>
      <w:r w:rsidRPr="00D04AB3">
        <w:rPr>
          <w:rFonts w:ascii="Garamond" w:eastAsia="Garamond" w:hAnsi="Garamond" w:cs="Garamond"/>
          <w:color w:val="000000"/>
          <w:sz w:val="23"/>
          <w:szCs w:val="23"/>
          <w:lang w:val="es-BO"/>
        </w:rPr>
        <w:t>: Indicador booleano sobre la necesidad de equipos informáticos</w:t>
      </w:r>
    </w:p>
    <w:p w14:paraId="415D48E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duration</w:t>
      </w:r>
      <w:proofErr w:type="spellEnd"/>
      <w:r w:rsidRPr="00D04AB3">
        <w:rPr>
          <w:rFonts w:ascii="Garamond" w:eastAsia="Garamond" w:hAnsi="Garamond" w:cs="Garamond"/>
          <w:color w:val="000000"/>
          <w:sz w:val="23"/>
          <w:szCs w:val="23"/>
          <w:lang w:val="es-BO"/>
        </w:rPr>
        <w:t>: Duración del curso en slots de tiempo</w:t>
      </w:r>
    </w:p>
    <w:p w14:paraId="32C1A0A1"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requiresConsecutiveSlots</w:t>
      </w:r>
      <w:proofErr w:type="spellEnd"/>
      <w:r w:rsidRPr="00D04AB3">
        <w:rPr>
          <w:rFonts w:ascii="Garamond" w:eastAsia="Garamond" w:hAnsi="Garamond" w:cs="Garamond"/>
          <w:color w:val="000000"/>
          <w:sz w:val="23"/>
          <w:szCs w:val="23"/>
          <w:lang w:val="es-BO"/>
        </w:rPr>
        <w:t>: Indicador booleano sobre si los slots deben ser consecutivos</w:t>
      </w:r>
    </w:p>
    <w:p w14:paraId="6BA6FCC1" w14:textId="6F5844F8" w:rsid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requiredRoomId</w:t>
      </w:r>
      <w:proofErr w:type="spellEnd"/>
      <w:r w:rsidRPr="00D04AB3">
        <w:rPr>
          <w:rFonts w:ascii="Garamond" w:eastAsia="Garamond" w:hAnsi="Garamond" w:cs="Garamond"/>
          <w:color w:val="000000"/>
          <w:sz w:val="23"/>
          <w:szCs w:val="23"/>
          <w:lang w:val="es-BO"/>
        </w:rPr>
        <w:t>: Identificador del aula específica requerida (si aplica)</w:t>
      </w:r>
    </w:p>
    <w:p w14:paraId="285AD11C" w14:textId="0E712943" w:rsid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sidR="003159F0">
        <w:rPr>
          <w:rFonts w:ascii="Garamond" w:eastAsia="Garamond" w:hAnsi="Garamond" w:cs="Garamond"/>
          <w:color w:val="000000"/>
          <w:sz w:val="23"/>
          <w:szCs w:val="23"/>
        </w:rPr>
        <w:t xml:space="preserve"> como se observa en la figura 3-6:</w:t>
      </w:r>
    </w:p>
    <w:p w14:paraId="76C35889" w14:textId="77777777" w:rsidR="00746497" w:rsidRDefault="00D04AB3" w:rsidP="00746497">
      <w:pPr>
        <w:keepNext/>
        <w:pBdr>
          <w:top w:val="nil"/>
          <w:left w:val="nil"/>
          <w:bottom w:val="nil"/>
          <w:right w:val="nil"/>
          <w:between w:val="nil"/>
        </w:pBdr>
        <w:spacing w:before="120" w:after="120"/>
        <w:jc w:val="center"/>
      </w:pPr>
      <w:r w:rsidRPr="00D04AB3">
        <w:rPr>
          <w:rFonts w:ascii="Garamond" w:eastAsia="Garamond" w:hAnsi="Garamond" w:cs="Garamond"/>
          <w:noProof/>
          <w:color w:val="000000"/>
          <w:sz w:val="23"/>
          <w:szCs w:val="23"/>
          <w:lang w:val="es-BO"/>
        </w:rPr>
        <w:drawing>
          <wp:inline distT="0" distB="0" distL="0" distR="0" wp14:anchorId="13C1CE2B" wp14:editId="7D81D06A">
            <wp:extent cx="4533900" cy="122323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64599" cy="1231521"/>
                    </a:xfrm>
                    <a:prstGeom prst="rect">
                      <a:avLst/>
                    </a:prstGeom>
                  </pic:spPr>
                </pic:pic>
              </a:graphicData>
            </a:graphic>
          </wp:inline>
        </w:drawing>
      </w:r>
    </w:p>
    <w:p w14:paraId="610899CC" w14:textId="5F5A8874" w:rsidR="00D04AB3"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66" w:name="_Toc196868724"/>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746497">
        <w:rPr>
          <w:b/>
          <w:bCs/>
          <w:i w:val="0"/>
          <w:iCs w:val="0"/>
        </w:rPr>
        <w:t>: Validación de entrada de datos</w:t>
      </w:r>
      <w:bookmarkEnd w:id="166"/>
    </w:p>
    <w:p w14:paraId="2CE9BC03" w14:textId="54AFC516"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00746497" w:rsidRPr="00746497">
        <w:rPr>
          <w:b/>
          <w:bCs/>
          <w:color w:val="000000"/>
          <w:sz w:val="18"/>
          <w:szCs w:val="18"/>
        </w:rPr>
        <w:t xml:space="preserve"> -</w:t>
      </w:r>
      <w:r w:rsidRPr="00746497">
        <w:rPr>
          <w:b/>
          <w:bCs/>
          <w:color w:val="000000"/>
          <w:sz w:val="18"/>
          <w:szCs w:val="18"/>
        </w:rPr>
        <w:t xml:space="preserve"> https://github.com/AndrewHerrada/Timetabling/tree/main/dashboard.js</w:t>
      </w:r>
    </w:p>
    <w:p w14:paraId="0CA492AF" w14:textId="1BF6CD29" w:rsidR="003159F0" w:rsidRDefault="003159F0" w:rsidP="00D04AB3">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6ED23299" w14:textId="61BB6EB9" w:rsidR="00D04AB3" w:rsidRDefault="00D04AB3" w:rsidP="00746497">
      <w:pPr>
        <w:pStyle w:val="Ttulo2"/>
      </w:pPr>
      <w:bookmarkStart w:id="167" w:name="_Toc196868615"/>
      <w:r>
        <w:t>Arquitectura del sistema</w:t>
      </w:r>
      <w:bookmarkEnd w:id="167"/>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Room</w:t>
      </w:r>
      <w:proofErr w:type="spellEnd"/>
      <w:r w:rsidRPr="00D04AB3">
        <w:rPr>
          <w:rFonts w:ascii="Garamond" w:eastAsia="Garamond" w:hAnsi="Garamond" w:cs="Garamond"/>
          <w:color w:val="000000"/>
          <w:sz w:val="23"/>
          <w:szCs w:val="23"/>
          <w:lang w:val="es-BO"/>
        </w:rPr>
        <w:t>: Encapsula las propiedades de las aulas</w:t>
      </w:r>
    </w:p>
    <w:p w14:paraId="025E14AA"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Gestiona la información de los profesores y su disponibilidad</w:t>
      </w:r>
    </w:p>
    <w:p w14:paraId="6E4B646B"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w:t>
      </w:r>
      <w:proofErr w:type="spellEnd"/>
      <w:r w:rsidRPr="00D04AB3">
        <w:rPr>
          <w:rFonts w:ascii="Garamond" w:eastAsia="Garamond" w:hAnsi="Garamond" w:cs="Garamond"/>
          <w:color w:val="000000"/>
          <w:sz w:val="23"/>
          <w:szCs w:val="23"/>
          <w:lang w:val="es-BO"/>
        </w:rPr>
        <w:t>: Contiene los datos de los grupos estudiantiles</w:t>
      </w:r>
    </w:p>
    <w:p w14:paraId="5D585296"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Course</w:t>
      </w:r>
      <w:proofErr w:type="spellEnd"/>
      <w:r w:rsidRPr="00D04AB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TimeSlot</w:t>
      </w:r>
      <w:proofErr w:type="spellEnd"/>
      <w:r w:rsidRPr="00D04AB3">
        <w:rPr>
          <w:rFonts w:ascii="Garamond" w:eastAsia="Garamond" w:hAnsi="Garamond" w:cs="Garamond"/>
          <w:color w:val="000000"/>
          <w:sz w:val="23"/>
          <w:szCs w:val="23"/>
          <w:lang w:val="es-BO"/>
        </w:rPr>
        <w:t>: Representa un espacio de tiempo específico (día y hora)</w:t>
      </w:r>
    </w:p>
    <w:p w14:paraId="3CFC050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ClassAssignment</w:t>
      </w:r>
      <w:proofErr w:type="spellEnd"/>
      <w:r w:rsidRPr="00D04AB3">
        <w:rPr>
          <w:rFonts w:ascii="Garamond" w:eastAsia="Garamond" w:hAnsi="Garamond" w:cs="Garamond"/>
          <w:color w:val="000000"/>
          <w:sz w:val="23"/>
          <w:szCs w:val="23"/>
          <w:lang w:val="es-BO"/>
        </w:rPr>
        <w:t>: Mantiene la relación entre un curso, un aula y un espacio temporal</w:t>
      </w:r>
    </w:p>
    <w:p w14:paraId="2B5956CD"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Chromosome</w:t>
      </w:r>
      <w:proofErr w:type="spellEnd"/>
      <w:r w:rsidRPr="00D04AB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lastRenderedPageBreak/>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3159F0"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TimetableGenerator</w:t>
      </w:r>
      <w:proofErr w:type="spellEnd"/>
      <w:r w:rsidRPr="00D04AB3">
        <w:rPr>
          <w:rFonts w:ascii="Garamond" w:eastAsia="Garamond" w:hAnsi="Garamond" w:cs="Garamond"/>
          <w:color w:val="000000"/>
          <w:sz w:val="23"/>
          <w:szCs w:val="23"/>
          <w:lang w:val="es-BO"/>
        </w:rPr>
        <w:t>: Implementa todas las etapas del algoritmo genético y las métricas de evolución</w:t>
      </w:r>
    </w:p>
    <w:p w14:paraId="161029E0" w14:textId="4A17EBCA" w:rsidR="00D04AB3" w:rsidRPr="003159F0" w:rsidRDefault="003159F0" w:rsidP="00746497">
      <w:pPr>
        <w:pStyle w:val="Ttulo2"/>
      </w:pPr>
      <w:bookmarkStart w:id="168" w:name="_Toc196868616"/>
      <w:r>
        <w:t>Formato datos de salida</w:t>
      </w:r>
      <w:bookmarkEnd w:id="168"/>
    </w:p>
    <w:p w14:paraId="47411283" w14:textId="26CADE81" w:rsidR="003159F0" w:rsidRDefault="003159F0" w:rsidP="003159F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Una vez que el programa termina de procesar los datos ingresados, se crea un archivo en formato JSON</w:t>
      </w:r>
      <w:r w:rsidR="007E24EA">
        <w:rPr>
          <w:rFonts w:ascii="Garamond" w:eastAsia="Garamond" w:hAnsi="Garamond" w:cs="Garamond"/>
          <w:color w:val="000000"/>
          <w:sz w:val="23"/>
          <w:szCs w:val="23"/>
        </w:rPr>
        <w:t>.</w:t>
      </w:r>
      <w:r w:rsidR="004D0540">
        <w:rPr>
          <w:rFonts w:ascii="Garamond" w:eastAsia="Garamond" w:hAnsi="Garamond" w:cs="Garamond"/>
          <w:color w:val="000000"/>
          <w:sz w:val="23"/>
          <w:szCs w:val="23"/>
        </w:rPr>
        <w:t xml:space="preserve"> </w:t>
      </w:r>
      <w:r>
        <w:rPr>
          <w:rFonts w:ascii="Garamond" w:eastAsia="Garamond" w:hAnsi="Garamond" w:cs="Garamond"/>
          <w:color w:val="000000"/>
          <w:sz w:val="23"/>
          <w:szCs w:val="23"/>
        </w:rPr>
        <w:t>Tiene la siguiente estructura:</w:t>
      </w:r>
    </w:p>
    <w:p w14:paraId="379DFC85" w14:textId="77777777" w:rsidR="00746497" w:rsidRDefault="003159F0" w:rsidP="00746497">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drawing>
          <wp:inline distT="0" distB="0" distL="0" distR="0" wp14:anchorId="6FA3F152" wp14:editId="0DF9F841">
            <wp:extent cx="2799656" cy="3405116"/>
            <wp:effectExtent l="0" t="0" r="127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828081" cy="3439688"/>
                    </a:xfrm>
                    <a:prstGeom prst="rect">
                      <a:avLst/>
                    </a:prstGeom>
                  </pic:spPr>
                </pic:pic>
              </a:graphicData>
            </a:graphic>
          </wp:inline>
        </w:drawing>
      </w:r>
    </w:p>
    <w:p w14:paraId="7E69EF8F" w14:textId="60EEC06E" w:rsidR="003159F0"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rPr>
      </w:pPr>
      <w:bookmarkStart w:id="169" w:name="_Toc196868725"/>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746497">
        <w:rPr>
          <w:b/>
          <w:bCs/>
          <w:i w:val="0"/>
          <w:iCs w:val="0"/>
        </w:rPr>
        <w:t xml:space="preserve">: Datos de salida </w:t>
      </w:r>
      <w:r w:rsidR="006827F3">
        <w:rPr>
          <w:b/>
          <w:bCs/>
          <w:i w:val="0"/>
          <w:iCs w:val="0"/>
        </w:rPr>
        <w:t>para la visualización del horario</w:t>
      </w:r>
      <w:bookmarkEnd w:id="169"/>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16C0F083" w:rsidR="003159F0" w:rsidRPr="004D0540" w:rsidRDefault="004D0540" w:rsidP="004D0540">
      <w:pPr>
        <w:pBdr>
          <w:top w:val="nil"/>
          <w:left w:val="nil"/>
          <w:bottom w:val="nil"/>
          <w:right w:val="nil"/>
          <w:between w:val="nil"/>
        </w:pBdr>
        <w:spacing w:before="240" w:after="240"/>
        <w:jc w:val="both"/>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ara la correcta modelización del algoritmo, la programación de métricas específicas resulta fundamental ya que permite una evaluación detallada de su desempeño. 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figura 3-7)</w:t>
      </w:r>
      <w:r w:rsidRPr="004D0540">
        <w:rPr>
          <w:rFonts w:ascii="Garamond" w:eastAsia="Garamond" w:hAnsi="Garamond" w:cs="Garamond"/>
          <w:color w:val="000000"/>
          <w:sz w:val="23"/>
          <w:szCs w:val="23"/>
        </w:rPr>
        <w:t xml:space="preserve"> </w:t>
      </w:r>
    </w:p>
    <w:p w14:paraId="781A7412" w14:textId="77777777" w:rsidR="006827F3" w:rsidRDefault="0093598D" w:rsidP="006827F3">
      <w:pPr>
        <w:keepNext/>
        <w:jc w:val="center"/>
      </w:pPr>
      <w:r>
        <w:br w:type="page"/>
      </w:r>
      <w:r w:rsidR="006827F3" w:rsidRPr="006827F3">
        <w:rPr>
          <w:noProof/>
        </w:rPr>
        <w:lastRenderedPageBreak/>
        <w:drawing>
          <wp:inline distT="0" distB="0" distL="0" distR="0" wp14:anchorId="11F20233" wp14:editId="27C2E203">
            <wp:extent cx="2179122" cy="289878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95916" cy="2921123"/>
                    </a:xfrm>
                    <a:prstGeom prst="rect">
                      <a:avLst/>
                    </a:prstGeom>
                  </pic:spPr>
                </pic:pic>
              </a:graphicData>
            </a:graphic>
          </wp:inline>
        </w:drawing>
      </w:r>
    </w:p>
    <w:p w14:paraId="4F34BFC3" w14:textId="62BCA6C3" w:rsidR="0093598D" w:rsidRPr="006827F3" w:rsidRDefault="006827F3" w:rsidP="006827F3">
      <w:pPr>
        <w:pStyle w:val="Descripcin"/>
        <w:spacing w:before="120" w:after="120" w:line="24" w:lineRule="atLeast"/>
        <w:jc w:val="center"/>
        <w:rPr>
          <w:b/>
          <w:bCs/>
          <w:i w:val="0"/>
          <w:iCs w:val="0"/>
        </w:rPr>
      </w:pPr>
      <w:bookmarkStart w:id="170" w:name="_Toc196868726"/>
      <w:r w:rsidRPr="006827F3">
        <w:rPr>
          <w:b/>
          <w:bCs/>
          <w:i w:val="0"/>
          <w:iCs w:val="0"/>
        </w:rPr>
        <w:t xml:space="preserve">Figura </w:t>
      </w:r>
      <w:r w:rsidRPr="006827F3">
        <w:rPr>
          <w:b/>
          <w:bCs/>
          <w:i w:val="0"/>
          <w:iCs w:val="0"/>
        </w:rPr>
        <w:fldChar w:fldCharType="begin"/>
      </w:r>
      <w:r w:rsidRPr="006827F3">
        <w:rPr>
          <w:b/>
          <w:bCs/>
          <w:i w:val="0"/>
          <w:iCs w:val="0"/>
        </w:rPr>
        <w:instrText xml:space="preserve"> STYLEREF 1 \s </w:instrText>
      </w:r>
      <w:r w:rsidRPr="006827F3">
        <w:rPr>
          <w:b/>
          <w:bCs/>
          <w:i w:val="0"/>
          <w:iCs w:val="0"/>
        </w:rPr>
        <w:fldChar w:fldCharType="separate"/>
      </w:r>
      <w:r w:rsidR="00203865">
        <w:rPr>
          <w:b/>
          <w:bCs/>
          <w:i w:val="0"/>
          <w:iCs w:val="0"/>
          <w:noProof/>
        </w:rPr>
        <w:t>3</w:t>
      </w:r>
      <w:r w:rsidRPr="006827F3">
        <w:rPr>
          <w:b/>
          <w:bCs/>
          <w:i w:val="0"/>
          <w:iCs w:val="0"/>
        </w:rPr>
        <w:fldChar w:fldCharType="end"/>
      </w:r>
      <w:r w:rsidRPr="006827F3">
        <w:rPr>
          <w:b/>
          <w:bCs/>
          <w:i w:val="0"/>
          <w:iCs w:val="0"/>
        </w:rPr>
        <w:noBreakHyphen/>
      </w:r>
      <w:r w:rsidRPr="006827F3">
        <w:rPr>
          <w:b/>
          <w:bCs/>
          <w:i w:val="0"/>
          <w:iCs w:val="0"/>
        </w:rPr>
        <w:fldChar w:fldCharType="begin"/>
      </w:r>
      <w:r w:rsidRPr="006827F3">
        <w:rPr>
          <w:b/>
          <w:bCs/>
          <w:i w:val="0"/>
          <w:iCs w:val="0"/>
        </w:rPr>
        <w:instrText xml:space="preserve"> SEQ Figura \* ARABIC \s 1 </w:instrText>
      </w:r>
      <w:r w:rsidRPr="006827F3">
        <w:rPr>
          <w:b/>
          <w:bCs/>
          <w:i w:val="0"/>
          <w:iCs w:val="0"/>
        </w:rPr>
        <w:fldChar w:fldCharType="separate"/>
      </w:r>
      <w:r w:rsidR="00203865">
        <w:rPr>
          <w:b/>
          <w:bCs/>
          <w:i w:val="0"/>
          <w:iCs w:val="0"/>
          <w:noProof/>
        </w:rPr>
        <w:t>7</w:t>
      </w:r>
      <w:r w:rsidRPr="006827F3">
        <w:rPr>
          <w:b/>
          <w:bCs/>
          <w:i w:val="0"/>
          <w:iCs w:val="0"/>
        </w:rPr>
        <w:fldChar w:fldCharType="end"/>
      </w:r>
      <w:r w:rsidRPr="006827F3">
        <w:rPr>
          <w:b/>
          <w:bCs/>
          <w:i w:val="0"/>
          <w:iCs w:val="0"/>
        </w:rPr>
        <w:t xml:space="preserve">: </w:t>
      </w:r>
      <w:proofErr w:type="spellStart"/>
      <w:r w:rsidRPr="006827F3">
        <w:rPr>
          <w:b/>
          <w:bCs/>
          <w:i w:val="0"/>
          <w:iCs w:val="0"/>
        </w:rPr>
        <w:t>Metricas</w:t>
      </w:r>
      <w:proofErr w:type="spellEnd"/>
      <w:r w:rsidRPr="006827F3">
        <w:rPr>
          <w:b/>
          <w:bCs/>
          <w:i w:val="0"/>
          <w:iCs w:val="0"/>
        </w:rPr>
        <w:t xml:space="preserve"> para el </w:t>
      </w:r>
      <w:proofErr w:type="spellStart"/>
      <w:r w:rsidRPr="006827F3">
        <w:rPr>
          <w:b/>
          <w:bCs/>
          <w:i w:val="0"/>
          <w:iCs w:val="0"/>
        </w:rPr>
        <w:t>analisis</w:t>
      </w:r>
      <w:proofErr w:type="spellEnd"/>
      <w:r w:rsidRPr="006827F3">
        <w:rPr>
          <w:b/>
          <w:bCs/>
          <w:i w:val="0"/>
          <w:iCs w:val="0"/>
        </w:rPr>
        <w:t xml:space="preserve"> de datos</w:t>
      </w:r>
      <w:bookmarkEnd w:id="170"/>
    </w:p>
    <w:p w14:paraId="002768E9" w14:textId="3C147717" w:rsidR="006827F3" w:rsidRPr="00746497" w:rsidRDefault="006827F3" w:rsidP="006827F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064F1BF1" w:rsidR="006827F3" w:rsidRPr="004D0540" w:rsidRDefault="006827F3" w:rsidP="006827F3">
      <w:pPr>
        <w:pBdr>
          <w:top w:val="nil"/>
          <w:left w:val="nil"/>
          <w:bottom w:val="nil"/>
          <w:right w:val="nil"/>
          <w:between w:val="nil"/>
        </w:pBdr>
        <w:spacing w:before="240" w:after="240"/>
        <w:jc w:val="both"/>
      </w:pPr>
      <w:r w:rsidRPr="006827F3">
        <w:rPr>
          <w:rFonts w:ascii="Garamond" w:eastAsia="Garamond" w:hAnsi="Garamond" w:cs="Garamond"/>
          <w:color w:val="000000"/>
          <w:sz w:val="23"/>
          <w:szCs w:val="23"/>
        </w:rPr>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2FF491C9" w14:textId="12EC7D4A" w:rsidR="006827F3" w:rsidRPr="003159F0" w:rsidRDefault="00CE3EAD" w:rsidP="006827F3">
      <w:pPr>
        <w:pStyle w:val="Ttulo2"/>
      </w:pPr>
      <w:bookmarkStart w:id="171" w:name="_Toc196868617"/>
      <w:r>
        <w:t>Despliegue del sistema</w:t>
      </w:r>
      <w:bookmarkEnd w:id="171"/>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r w:rsidRPr="00F32922">
        <w:rPr>
          <w:rFonts w:ascii="Garamond" w:eastAsia="Garamond" w:hAnsi="Garamond" w:cs="Garamond"/>
          <w:b/>
          <w:bCs/>
          <w:color w:val="000000"/>
          <w:sz w:val="23"/>
          <w:szCs w:val="23"/>
          <w:lang w:val="es-BO"/>
        </w:rPr>
        <w:t>data.json</w:t>
      </w:r>
      <w:proofErr w:type="spell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r w:rsidRPr="00F32922">
        <w:rPr>
          <w:rFonts w:ascii="Garamond" w:eastAsia="Garamond" w:hAnsi="Garamond" w:cs="Garamond"/>
          <w:color w:val="000000"/>
          <w:sz w:val="23"/>
          <w:szCs w:val="23"/>
          <w:lang w:val="es-BO"/>
        </w:rPr>
        <w:t>data.json</w:t>
      </w:r>
      <w:proofErr w:type="spell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484A7128" w:rsidR="00A60810" w:rsidRDefault="00424BE6" w:rsidP="00B5581D">
      <w:pPr>
        <w:pStyle w:val="Ttulo1"/>
        <w:numPr>
          <w:ilvl w:val="0"/>
          <w:numId w:val="40"/>
        </w:numPr>
        <w:spacing w:before="240" w:after="240" w:line="288" w:lineRule="auto"/>
      </w:pPr>
      <w:bookmarkStart w:id="172" w:name="_Toc196868618"/>
      <w:r>
        <w:lastRenderedPageBreak/>
        <w:t>Análisis de Resultados y Discusión</w:t>
      </w:r>
      <w:bookmarkEnd w:id="172"/>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512386A0" w:rsidR="00A60810" w:rsidRDefault="00814609" w:rsidP="00B5581D">
      <w:pPr>
        <w:pStyle w:val="Ttulo2"/>
        <w:numPr>
          <w:ilvl w:val="1"/>
          <w:numId w:val="40"/>
        </w:numPr>
        <w:ind w:left="709" w:hanging="709"/>
      </w:pPr>
      <w:bookmarkStart w:id="173" w:name="_Toc196868619"/>
      <w:r>
        <w:t>Evolución del fitness</w:t>
      </w:r>
      <w:bookmarkEnd w:id="173"/>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E80EE2D" w14:textId="77777777" w:rsidR="00481052" w:rsidRDefault="00456CBD" w:rsidP="00481052">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52A24C1" w:rsidR="00456CBD" w:rsidRPr="00481052" w:rsidRDefault="00481052" w:rsidP="00481052">
      <w:pPr>
        <w:pStyle w:val="Descripcin"/>
        <w:spacing w:before="120" w:after="120" w:line="24" w:lineRule="atLeast"/>
        <w:jc w:val="center"/>
        <w:rPr>
          <w:b/>
          <w:bCs/>
          <w:i w:val="0"/>
          <w:iCs w:val="0"/>
        </w:rPr>
      </w:pPr>
      <w:bookmarkStart w:id="174" w:name="_Toc196868727"/>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481052">
        <w:rPr>
          <w:b/>
          <w:bCs/>
          <w:i w:val="0"/>
          <w:iCs w:val="0"/>
        </w:rPr>
        <w:t xml:space="preserve">: </w:t>
      </w:r>
      <w:r>
        <w:rPr>
          <w:b/>
          <w:bCs/>
          <w:i w:val="0"/>
          <w:iCs w:val="0"/>
        </w:rPr>
        <w:t>S</w:t>
      </w:r>
      <w:r w:rsidRPr="00481052">
        <w:rPr>
          <w:b/>
          <w:bCs/>
          <w:i w:val="0"/>
          <w:iCs w:val="0"/>
        </w:rPr>
        <w:t>olución del fitness a lo largo de las generaciones</w:t>
      </w:r>
      <w:bookmarkEnd w:id="174"/>
    </w:p>
    <w:p w14:paraId="6E403BAC" w14:textId="06E8F5B7" w:rsidR="00456CBD" w:rsidRDefault="00456CBD"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06AC03FB" w:rsidR="00456CBD" w:rsidRDefault="00456CBD" w:rsidP="00B5581D">
      <w:pPr>
        <w:pStyle w:val="Ttulo2"/>
        <w:numPr>
          <w:ilvl w:val="1"/>
          <w:numId w:val="40"/>
        </w:numPr>
        <w:ind w:left="709" w:hanging="709"/>
      </w:pPr>
      <w:bookmarkStart w:id="175" w:name="_Toc196868620"/>
      <w:r>
        <w:t>Mejora relativa por generación</w:t>
      </w:r>
      <w:bookmarkEnd w:id="175"/>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1038697F" w14:textId="77777777" w:rsidR="00481052" w:rsidRDefault="00456CBD" w:rsidP="00481052">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51901" cy="2647010"/>
                    </a:xfrm>
                    <a:prstGeom prst="rect">
                      <a:avLst/>
                    </a:prstGeom>
                  </pic:spPr>
                </pic:pic>
              </a:graphicData>
            </a:graphic>
          </wp:inline>
        </w:drawing>
      </w:r>
    </w:p>
    <w:p w14:paraId="23ADDDE9" w14:textId="44BAA9C8" w:rsidR="00F47C6A" w:rsidRPr="00481052" w:rsidRDefault="00481052" w:rsidP="00481052">
      <w:pPr>
        <w:pStyle w:val="Descripcin"/>
        <w:spacing w:before="120" w:after="0" w:line="24" w:lineRule="atLeast"/>
        <w:jc w:val="center"/>
        <w:rPr>
          <w:rFonts w:ascii="Garamond" w:eastAsia="Garamond" w:hAnsi="Garamond" w:cs="Garamond"/>
          <w:b/>
          <w:bCs/>
          <w:i w:val="0"/>
          <w:iCs w:val="0"/>
          <w:color w:val="000000"/>
          <w:sz w:val="23"/>
          <w:szCs w:val="23"/>
        </w:rPr>
      </w:pPr>
      <w:bookmarkStart w:id="176" w:name="_Toc196868728"/>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481052">
        <w:rPr>
          <w:b/>
          <w:bCs/>
          <w:i w:val="0"/>
          <w:iCs w:val="0"/>
        </w:rPr>
        <w:t>: Mejora relativa del fitness por generación</w:t>
      </w:r>
      <w:bookmarkEnd w:id="176"/>
    </w:p>
    <w:p w14:paraId="18E85266" w14:textId="5505C9BC" w:rsidR="00F47C6A" w:rsidRPr="00F47C6A" w:rsidRDefault="00F47C6A" w:rsidP="00481052">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4582C961" w:rsidR="005373F9" w:rsidRDefault="005373F9" w:rsidP="00B5581D">
      <w:pPr>
        <w:pStyle w:val="Ttulo2"/>
        <w:numPr>
          <w:ilvl w:val="1"/>
          <w:numId w:val="40"/>
        </w:numPr>
        <w:ind w:left="709" w:hanging="709"/>
      </w:pPr>
      <w:bookmarkStart w:id="177" w:name="_Toc196868621"/>
      <w:r>
        <w:t>Diversidad genética</w:t>
      </w:r>
      <w:bookmarkEnd w:id="177"/>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FB66C2C" w14:textId="77777777" w:rsidR="00481052" w:rsidRDefault="00D17089" w:rsidP="00481052">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53430" cy="2348230"/>
                    </a:xfrm>
                    <a:prstGeom prst="rect">
                      <a:avLst/>
                    </a:prstGeom>
                  </pic:spPr>
                </pic:pic>
              </a:graphicData>
            </a:graphic>
          </wp:inline>
        </w:drawing>
      </w:r>
    </w:p>
    <w:p w14:paraId="6D13C4F8" w14:textId="4B5CE051" w:rsidR="005373F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78" w:name="_Toc196868729"/>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481052">
        <w:rPr>
          <w:b/>
          <w:bCs/>
          <w:i w:val="0"/>
          <w:iCs w:val="0"/>
        </w:rPr>
        <w:t xml:space="preserve">: Diversidad genética </w:t>
      </w:r>
      <w:proofErr w:type="gramStart"/>
      <w:r w:rsidRPr="00481052">
        <w:rPr>
          <w:b/>
          <w:bCs/>
          <w:i w:val="0"/>
          <w:iCs w:val="0"/>
        </w:rPr>
        <w:t>a los largo</w:t>
      </w:r>
      <w:proofErr w:type="gramEnd"/>
      <w:r w:rsidRPr="00481052">
        <w:rPr>
          <w:b/>
          <w:bCs/>
          <w:i w:val="0"/>
          <w:iCs w:val="0"/>
        </w:rPr>
        <w:t xml:space="preserve"> de las generaciones</w:t>
      </w:r>
      <w:bookmarkEnd w:id="178"/>
    </w:p>
    <w:p w14:paraId="4E36236B" w14:textId="59590B26" w:rsid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lastRenderedPageBreak/>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49BE5DF4" w14:textId="77777777" w:rsidR="00481052" w:rsidRDefault="00D17089" w:rsidP="00481052">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32370" cy="2326280"/>
                    </a:xfrm>
                    <a:prstGeom prst="rect">
                      <a:avLst/>
                    </a:prstGeom>
                  </pic:spPr>
                </pic:pic>
              </a:graphicData>
            </a:graphic>
          </wp:inline>
        </w:drawing>
      </w:r>
    </w:p>
    <w:p w14:paraId="6022F239" w14:textId="477BF687" w:rsidR="00D1708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79" w:name="_Toc196868730"/>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481052">
        <w:rPr>
          <w:b/>
          <w:bCs/>
          <w:i w:val="0"/>
          <w:iCs w:val="0"/>
        </w:rPr>
        <w:t>: Mejora relativa del fitness por generación</w:t>
      </w:r>
      <w:bookmarkEnd w:id="179"/>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183D037D"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430BDA6B" w:rsidR="00D17089" w:rsidRDefault="00D17089" w:rsidP="00B5581D">
      <w:pPr>
        <w:pStyle w:val="Ttulo2"/>
        <w:numPr>
          <w:ilvl w:val="1"/>
          <w:numId w:val="40"/>
        </w:numPr>
        <w:ind w:left="680"/>
      </w:pPr>
      <w:bookmarkStart w:id="180" w:name="_Toc196868622"/>
      <w:r>
        <w:t>Operadores genéticos</w:t>
      </w:r>
      <w:bookmarkEnd w:id="180"/>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2652EAA0" w:rsidR="00315933" w:rsidRDefault="00315933" w:rsidP="00B5581D">
      <w:pPr>
        <w:pStyle w:val="Ttulo2"/>
        <w:numPr>
          <w:ilvl w:val="2"/>
          <w:numId w:val="40"/>
        </w:numPr>
      </w:pPr>
      <w:bookmarkStart w:id="181" w:name="_Toc196868623"/>
      <w:r>
        <w:lastRenderedPageBreak/>
        <w:t>Operador de cruzamiento</w:t>
      </w:r>
      <w:bookmarkEnd w:id="181"/>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71FA0DB3" w14:textId="77777777" w:rsidR="00481052" w:rsidRDefault="00315933"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7873" cy="2575526"/>
                    </a:xfrm>
                    <a:prstGeom prst="rect">
                      <a:avLst/>
                    </a:prstGeom>
                  </pic:spPr>
                </pic:pic>
              </a:graphicData>
            </a:graphic>
          </wp:inline>
        </w:drawing>
      </w:r>
    </w:p>
    <w:p w14:paraId="3229BC66" w14:textId="418378C3" w:rsidR="00315933"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82" w:name="_Toc196868731"/>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481052">
        <w:rPr>
          <w:b/>
          <w:bCs/>
          <w:i w:val="0"/>
          <w:iCs w:val="0"/>
        </w:rPr>
        <w:t>: Taza de éxito del cruzamiento</w:t>
      </w:r>
      <w:bookmarkEnd w:id="182"/>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77777777" w:rsidR="00315933" w:rsidRDefault="00315933" w:rsidP="00B5581D">
      <w:pPr>
        <w:pStyle w:val="Ttulo2"/>
        <w:numPr>
          <w:ilvl w:val="2"/>
          <w:numId w:val="40"/>
        </w:numPr>
      </w:pPr>
      <w:bookmarkStart w:id="183" w:name="_Toc196868624"/>
      <w:r>
        <w:t>Operador de cruzamiento</w:t>
      </w:r>
      <w:bookmarkEnd w:id="183"/>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0C838DC2" w14:textId="77777777" w:rsidR="00481052" w:rsidRDefault="000D4241"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91938" cy="2268253"/>
                    </a:xfrm>
                    <a:prstGeom prst="rect">
                      <a:avLst/>
                    </a:prstGeom>
                  </pic:spPr>
                </pic:pic>
              </a:graphicData>
            </a:graphic>
          </wp:inline>
        </w:drawing>
      </w:r>
    </w:p>
    <w:p w14:paraId="7D9DC9CD" w14:textId="17BC5282" w:rsidR="000D4241" w:rsidRPr="00481052" w:rsidRDefault="00481052" w:rsidP="00481052">
      <w:pPr>
        <w:pStyle w:val="Descripcin"/>
        <w:spacing w:before="120" w:after="120" w:line="288" w:lineRule="auto"/>
        <w:jc w:val="center"/>
        <w:rPr>
          <w:rFonts w:ascii="Garamond" w:eastAsia="Garamond" w:hAnsi="Garamond" w:cs="Garamond"/>
          <w:b/>
          <w:bCs/>
          <w:i w:val="0"/>
          <w:iCs w:val="0"/>
          <w:color w:val="000000"/>
          <w:sz w:val="23"/>
          <w:szCs w:val="23"/>
        </w:rPr>
      </w:pPr>
      <w:bookmarkStart w:id="184" w:name="_Toc196868732"/>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481052">
        <w:rPr>
          <w:b/>
          <w:bCs/>
          <w:i w:val="0"/>
          <w:iCs w:val="0"/>
        </w:rPr>
        <w:t>: Taza de éxito de mutación</w:t>
      </w:r>
      <w:bookmarkEnd w:id="184"/>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14D48715" w:rsidR="00FF4E32" w:rsidRDefault="00FF4E32" w:rsidP="00B5581D">
      <w:pPr>
        <w:pStyle w:val="Ttulo2"/>
        <w:numPr>
          <w:ilvl w:val="2"/>
          <w:numId w:val="40"/>
        </w:numPr>
      </w:pPr>
      <w:bookmarkStart w:id="185" w:name="_Toc196868625"/>
      <w:r>
        <w:t>Comparación de operadores</w:t>
      </w:r>
      <w:bookmarkEnd w:id="185"/>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8EFA412" w14:textId="77777777" w:rsidR="00481052" w:rsidRDefault="00FF4E32" w:rsidP="00481052">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3430" cy="1779905"/>
                    </a:xfrm>
                    <a:prstGeom prst="rect">
                      <a:avLst/>
                    </a:prstGeom>
                  </pic:spPr>
                </pic:pic>
              </a:graphicData>
            </a:graphic>
          </wp:inline>
        </w:drawing>
      </w:r>
    </w:p>
    <w:p w14:paraId="684226DE" w14:textId="49191461" w:rsidR="00FF4E32" w:rsidRPr="00481052" w:rsidRDefault="00481052"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86" w:name="_Toc196868733"/>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7</w:t>
      </w:r>
      <w:r w:rsidR="006827F3">
        <w:rPr>
          <w:b/>
          <w:bCs/>
          <w:i w:val="0"/>
          <w:iCs w:val="0"/>
        </w:rPr>
        <w:fldChar w:fldCharType="end"/>
      </w:r>
      <w:r w:rsidRPr="00481052">
        <w:rPr>
          <w:b/>
          <w:bCs/>
          <w:i w:val="0"/>
          <w:iCs w:val="0"/>
        </w:rPr>
        <w:t>: Comparación de operadores genéticos</w:t>
      </w:r>
      <w:bookmarkEnd w:id="186"/>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77777777" w:rsidR="00123BB4" w:rsidRDefault="00123BB4" w:rsidP="00B5581D">
      <w:pPr>
        <w:pStyle w:val="Ttulo2"/>
        <w:numPr>
          <w:ilvl w:val="1"/>
          <w:numId w:val="40"/>
        </w:numPr>
        <w:ind w:left="680"/>
      </w:pPr>
      <w:bookmarkStart w:id="187" w:name="_Toc196868626"/>
      <w:r>
        <w:t>Operadores genéticos</w:t>
      </w:r>
      <w:bookmarkEnd w:id="187"/>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4D2F3E90" w14:textId="77777777" w:rsidR="00FB4630" w:rsidRDefault="005936A9" w:rsidP="00FB4630">
      <w:pPr>
        <w:keepNext/>
        <w:pBdr>
          <w:top w:val="nil"/>
          <w:left w:val="nil"/>
          <w:bottom w:val="nil"/>
          <w:right w:val="nil"/>
          <w:between w:val="nil"/>
        </w:pBdr>
        <w:spacing w:before="240" w:after="240"/>
        <w:jc w:val="center"/>
      </w:pPr>
      <w:r w:rsidRPr="005936A9">
        <w:rPr>
          <w:rFonts w:ascii="Garamond" w:eastAsia="Garamond" w:hAnsi="Garamond" w:cs="Garamond"/>
          <w:noProof/>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87693" cy="1621241"/>
                    </a:xfrm>
                    <a:prstGeom prst="rect">
                      <a:avLst/>
                    </a:prstGeom>
                  </pic:spPr>
                </pic:pic>
              </a:graphicData>
            </a:graphic>
          </wp:inline>
        </w:drawing>
      </w:r>
    </w:p>
    <w:p w14:paraId="017F8495" w14:textId="61758A36" w:rsidR="005936A9"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rPr>
      </w:pPr>
      <w:bookmarkStart w:id="188" w:name="_Toc196868734"/>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8</w:t>
      </w:r>
      <w:r w:rsidR="006827F3">
        <w:rPr>
          <w:b/>
          <w:bCs/>
          <w:i w:val="0"/>
          <w:iCs w:val="0"/>
        </w:rPr>
        <w:fldChar w:fldCharType="end"/>
      </w:r>
      <w:r w:rsidRPr="00FB4630">
        <w:rPr>
          <w:b/>
          <w:bCs/>
          <w:i w:val="0"/>
          <w:iCs w:val="0"/>
        </w:rPr>
        <w:t>: Cumplimiento de restricciones</w:t>
      </w:r>
      <w:bookmarkEnd w:id="188"/>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3ABDD58A" w14:textId="33EBF5D1" w:rsidR="00123BB4" w:rsidRDefault="00123BB4" w:rsidP="00B5581D">
      <w:pPr>
        <w:pStyle w:val="Ttulo2"/>
        <w:numPr>
          <w:ilvl w:val="2"/>
          <w:numId w:val="40"/>
        </w:numPr>
      </w:pPr>
      <w:bookmarkStart w:id="189" w:name="_Toc196868627"/>
      <w:r>
        <w:t>Evolución del cumplimiento de restricciones</w:t>
      </w:r>
      <w:bookmarkEnd w:id="189"/>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5194318F" w14:textId="77777777" w:rsidR="00FB4630" w:rsidRDefault="001E779C" w:rsidP="00FB4630">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53430" cy="2310765"/>
                    </a:xfrm>
                    <a:prstGeom prst="rect">
                      <a:avLst/>
                    </a:prstGeom>
                  </pic:spPr>
                </pic:pic>
              </a:graphicData>
            </a:graphic>
          </wp:inline>
        </w:drawing>
      </w:r>
    </w:p>
    <w:p w14:paraId="046340C4" w14:textId="7FC22F79" w:rsidR="001E779C"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90" w:name="_Toc196868735"/>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9</w:t>
      </w:r>
      <w:r w:rsidR="006827F3">
        <w:rPr>
          <w:b/>
          <w:bCs/>
          <w:i w:val="0"/>
          <w:iCs w:val="0"/>
        </w:rPr>
        <w:fldChar w:fldCharType="end"/>
      </w:r>
      <w:r w:rsidRPr="00FB4630">
        <w:rPr>
          <w:b/>
          <w:bCs/>
          <w:i w:val="0"/>
          <w:iCs w:val="0"/>
        </w:rPr>
        <w:t xml:space="preserve">: </w:t>
      </w:r>
      <w:r>
        <w:rPr>
          <w:b/>
          <w:bCs/>
          <w:i w:val="0"/>
          <w:iCs w:val="0"/>
        </w:rPr>
        <w:t>Evolución de c</w:t>
      </w:r>
      <w:r w:rsidRPr="00FB4630">
        <w:rPr>
          <w:b/>
          <w:bCs/>
          <w:i w:val="0"/>
          <w:iCs w:val="0"/>
        </w:rPr>
        <w:t>umplimiento de restricciones</w:t>
      </w:r>
      <w:bookmarkEnd w:id="190"/>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2122524C" w:rsidR="00D942B5" w:rsidRDefault="00D942B5" w:rsidP="00B5581D">
      <w:pPr>
        <w:pStyle w:val="Ttulo2"/>
        <w:numPr>
          <w:ilvl w:val="2"/>
          <w:numId w:val="40"/>
        </w:numPr>
      </w:pPr>
      <w:bookmarkStart w:id="191" w:name="_Toc196868628"/>
      <w:r>
        <w:t>Restricciones más fáciles de satisfacer</w:t>
      </w:r>
      <w:bookmarkEnd w:id="191"/>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2825492E" w14:textId="77777777" w:rsidR="007E0E25" w:rsidRDefault="001E779C" w:rsidP="007E0E25">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0962" cy="2337758"/>
                    </a:xfrm>
                    <a:prstGeom prst="rect">
                      <a:avLst/>
                    </a:prstGeom>
                  </pic:spPr>
                </pic:pic>
              </a:graphicData>
            </a:graphic>
          </wp:inline>
        </w:drawing>
      </w:r>
    </w:p>
    <w:p w14:paraId="702EF1FB" w14:textId="7A0DE301" w:rsidR="001E779C"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92" w:name="_Toc196868736"/>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10</w:t>
      </w:r>
      <w:r w:rsidR="006827F3">
        <w:rPr>
          <w:b/>
          <w:bCs/>
          <w:i w:val="0"/>
          <w:iCs w:val="0"/>
        </w:rPr>
        <w:fldChar w:fldCharType="end"/>
      </w:r>
      <w:r w:rsidRPr="007E0E25">
        <w:rPr>
          <w:b/>
          <w:bCs/>
          <w:i w:val="0"/>
          <w:iCs w:val="0"/>
        </w:rPr>
        <w:t xml:space="preserve">: Restricciones más </w:t>
      </w:r>
      <w:proofErr w:type="spellStart"/>
      <w:r w:rsidRPr="007E0E25">
        <w:rPr>
          <w:b/>
          <w:bCs/>
          <w:i w:val="0"/>
          <w:iCs w:val="0"/>
        </w:rPr>
        <w:t>dificiles</w:t>
      </w:r>
      <w:proofErr w:type="spellEnd"/>
      <w:r w:rsidRPr="007E0E25">
        <w:rPr>
          <w:b/>
          <w:bCs/>
          <w:i w:val="0"/>
          <w:iCs w:val="0"/>
        </w:rPr>
        <w:t xml:space="preserve"> de satisfacer</w:t>
      </w:r>
      <w:bookmarkEnd w:id="192"/>
    </w:p>
    <w:p w14:paraId="3100807F" w14:textId="0138F3F2"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7BFB1ECD" w:rsidR="00996EB4" w:rsidRDefault="00414042" w:rsidP="00B5581D">
      <w:pPr>
        <w:pStyle w:val="Ttulo2"/>
        <w:numPr>
          <w:ilvl w:val="1"/>
          <w:numId w:val="40"/>
        </w:numPr>
        <w:ind w:left="680"/>
      </w:pPr>
      <w:bookmarkStart w:id="193" w:name="_Toc196868629"/>
      <w:r>
        <w:t>Estancamiento</w:t>
      </w:r>
      <w:bookmarkEnd w:id="193"/>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41BB1C5E" w14:textId="77777777" w:rsidR="007E0E25" w:rsidRDefault="00C60E54" w:rsidP="007E0E25">
      <w:pPr>
        <w:keepNext/>
        <w:pBdr>
          <w:top w:val="nil"/>
          <w:left w:val="nil"/>
          <w:bottom w:val="nil"/>
          <w:right w:val="nil"/>
          <w:between w:val="nil"/>
        </w:pBdr>
        <w:spacing w:before="120" w:after="120"/>
        <w:jc w:val="both"/>
      </w:pPr>
      <w:r w:rsidRPr="00C60E54">
        <w:rPr>
          <w:rFonts w:ascii="Garamond" w:eastAsia="Garamond" w:hAnsi="Garamond" w:cs="Garamond"/>
          <w:noProof/>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53430" cy="2390775"/>
                    </a:xfrm>
                    <a:prstGeom prst="rect">
                      <a:avLst/>
                    </a:prstGeom>
                  </pic:spPr>
                </pic:pic>
              </a:graphicData>
            </a:graphic>
          </wp:inline>
        </w:drawing>
      </w:r>
    </w:p>
    <w:p w14:paraId="76B0DD01" w14:textId="3A6F44CC" w:rsidR="00C60E54"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94" w:name="_Toc196868737"/>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11</w:t>
      </w:r>
      <w:r w:rsidR="006827F3">
        <w:rPr>
          <w:b/>
          <w:bCs/>
          <w:i w:val="0"/>
          <w:iCs w:val="0"/>
        </w:rPr>
        <w:fldChar w:fldCharType="end"/>
      </w:r>
      <w:r w:rsidRPr="007E0E25">
        <w:rPr>
          <w:b/>
          <w:bCs/>
          <w:i w:val="0"/>
          <w:iCs w:val="0"/>
        </w:rPr>
        <w:t>: Periodos de estancamiento</w:t>
      </w:r>
      <w:bookmarkEnd w:id="194"/>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5D10A43E" w:rsidR="005E35E6" w:rsidRDefault="005E35E6" w:rsidP="00B5581D">
      <w:pPr>
        <w:pStyle w:val="Ttulo2"/>
        <w:numPr>
          <w:ilvl w:val="1"/>
          <w:numId w:val="40"/>
        </w:numPr>
        <w:ind w:left="680"/>
      </w:pPr>
      <w:bookmarkStart w:id="195" w:name="_Toc196868630"/>
      <w:r>
        <w:t>Convergencia</w:t>
      </w:r>
      <w:bookmarkEnd w:id="195"/>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3313A450" w14:textId="77777777" w:rsidR="00D672DA" w:rsidRDefault="005E35E6" w:rsidP="00D672DA">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lastRenderedPageBreak/>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05776" cy="2714817"/>
                    </a:xfrm>
                    <a:prstGeom prst="rect">
                      <a:avLst/>
                    </a:prstGeom>
                  </pic:spPr>
                </pic:pic>
              </a:graphicData>
            </a:graphic>
          </wp:inline>
        </w:drawing>
      </w:r>
    </w:p>
    <w:p w14:paraId="6FE70566" w14:textId="0133DD92" w:rsidR="005E35E6" w:rsidRPr="00D672DA" w:rsidRDefault="00D672DA" w:rsidP="00D672DA">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96" w:name="_Toc196868738"/>
      <w:r w:rsidRPr="00D672DA">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12</w:t>
      </w:r>
      <w:r w:rsidR="006827F3">
        <w:rPr>
          <w:b/>
          <w:bCs/>
          <w:i w:val="0"/>
          <w:iCs w:val="0"/>
        </w:rPr>
        <w:fldChar w:fldCharType="end"/>
      </w:r>
      <w:r w:rsidRPr="00D672DA">
        <w:rPr>
          <w:b/>
          <w:bCs/>
          <w:i w:val="0"/>
          <w:iCs w:val="0"/>
        </w:rPr>
        <w:t>: Velocidad de convergencia</w:t>
      </w:r>
      <w:bookmarkEnd w:id="196"/>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D672DA">
      <w:pPr>
        <w:pBdr>
          <w:top w:val="nil"/>
          <w:left w:val="nil"/>
          <w:bottom w:val="nil"/>
          <w:right w:val="nil"/>
          <w:between w:val="nil"/>
        </w:pBdr>
        <w:spacing w:before="120" w:after="120"/>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77777777" w:rsidR="005E35E6" w:rsidRDefault="005E35E6" w:rsidP="00B5581D">
      <w:pPr>
        <w:pStyle w:val="Ttulo2"/>
        <w:numPr>
          <w:ilvl w:val="1"/>
          <w:numId w:val="40"/>
        </w:numPr>
        <w:ind w:left="680"/>
      </w:pPr>
      <w:bookmarkStart w:id="197" w:name="_Toc196868631"/>
      <w:r>
        <w:t>Discusión de resultados</w:t>
      </w:r>
      <w:bookmarkEnd w:id="197"/>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w:t>
      </w:r>
      <w:r w:rsidRPr="005E35E6">
        <w:rPr>
          <w:rFonts w:ascii="Garamond" w:eastAsia="Garamond" w:hAnsi="Garamond" w:cs="Garamond"/>
          <w:color w:val="000000"/>
          <w:sz w:val="23"/>
          <w:szCs w:val="23"/>
          <w:lang w:val="es-BO"/>
        </w:rPr>
        <w:lastRenderedPageBreak/>
        <w:t>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5E50D1B6" w:rsidR="00763E9A" w:rsidRPr="00763E9A" w:rsidRDefault="00763E9A" w:rsidP="00B5581D">
      <w:pPr>
        <w:pStyle w:val="Ttulo2"/>
        <w:numPr>
          <w:ilvl w:val="1"/>
          <w:numId w:val="40"/>
        </w:numPr>
        <w:ind w:left="680"/>
      </w:pPr>
      <w:bookmarkStart w:id="198" w:name="_Toc196868632"/>
      <w:r>
        <w:t>Fortalezas</w:t>
      </w:r>
      <w:bookmarkEnd w:id="198"/>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74768E6F" w:rsidR="00763E9A" w:rsidRPr="00763E9A" w:rsidRDefault="00763E9A" w:rsidP="00B5581D">
      <w:pPr>
        <w:pStyle w:val="Ttulo2"/>
        <w:numPr>
          <w:ilvl w:val="1"/>
          <w:numId w:val="40"/>
        </w:numPr>
        <w:ind w:left="680"/>
      </w:pPr>
      <w:bookmarkStart w:id="199" w:name="_Toc196868633"/>
      <w:r>
        <w:t>Limitaciones</w:t>
      </w:r>
      <w:bookmarkEnd w:id="199"/>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48"/>
          <w:pgSz w:w="12242" w:h="15842"/>
          <w:pgMar w:top="1699" w:right="1440" w:bottom="1699" w:left="1584" w:header="720" w:footer="720" w:gutter="0"/>
          <w:cols w:space="720"/>
        </w:sectPr>
      </w:pPr>
    </w:p>
    <w:p w14:paraId="15DEF4A0" w14:textId="31FF803A" w:rsidR="00A60810" w:rsidRDefault="00424BE6" w:rsidP="00B5581D">
      <w:pPr>
        <w:pStyle w:val="Ttulo1"/>
        <w:numPr>
          <w:ilvl w:val="0"/>
          <w:numId w:val="40"/>
        </w:numPr>
        <w:spacing w:before="240" w:after="240" w:line="288" w:lineRule="auto"/>
      </w:pPr>
      <w:bookmarkStart w:id="200" w:name="_Toc196868634"/>
      <w:r>
        <w:lastRenderedPageBreak/>
        <w:t>Conclusiones</w:t>
      </w:r>
      <w:bookmarkEnd w:id="200"/>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49"/>
          <w:pgSz w:w="12242" w:h="15842"/>
          <w:pgMar w:top="1699" w:right="1440" w:bottom="1699" w:left="1584" w:header="720" w:footer="720" w:gutter="0"/>
          <w:cols w:space="720"/>
        </w:sectPr>
      </w:pPr>
    </w:p>
    <w:p w14:paraId="7E1BDC61" w14:textId="0E143693" w:rsidR="00A60810" w:rsidRDefault="00424BE6" w:rsidP="00B5581D">
      <w:pPr>
        <w:pStyle w:val="Ttulo1"/>
        <w:numPr>
          <w:ilvl w:val="0"/>
          <w:numId w:val="40"/>
        </w:numPr>
        <w:spacing w:before="240" w:after="240" w:line="288" w:lineRule="auto"/>
      </w:pPr>
      <w:bookmarkStart w:id="201" w:name="_Toc196868635"/>
      <w:r>
        <w:lastRenderedPageBreak/>
        <w:t>Recomendaciones</w:t>
      </w:r>
      <w:bookmarkEnd w:id="201"/>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3D9BD69F" w:rsidR="00AB1453" w:rsidRDefault="00AB1453" w:rsidP="00B5581D">
      <w:pPr>
        <w:pStyle w:val="Ttulo1"/>
        <w:numPr>
          <w:ilvl w:val="0"/>
          <w:numId w:val="43"/>
        </w:numPr>
        <w:spacing w:before="240" w:after="240" w:line="288" w:lineRule="auto"/>
      </w:pPr>
      <w:bookmarkStart w:id="202" w:name="_Toc196868636"/>
      <w:proofErr w:type="spellStart"/>
      <w:r>
        <w:lastRenderedPageBreak/>
        <w:t>Bibliografia</w:t>
      </w:r>
      <w:bookmarkEnd w:id="202"/>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75466E">
        <w:rPr>
          <w:rFonts w:ascii="Garamond" w:hAnsi="Garamond"/>
          <w:color w:val="000000"/>
        </w:rPr>
        <w:t xml:space="preserve">Alba, E., &amp; Troya, J. M. (1999). A </w:t>
      </w:r>
      <w:proofErr w:type="spellStart"/>
      <w:r w:rsidRPr="0075466E">
        <w:rPr>
          <w:rFonts w:ascii="Garamond" w:hAnsi="Garamond"/>
          <w:color w:val="000000"/>
        </w:rPr>
        <w:t>survey</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parallel</w:t>
      </w:r>
      <w:proofErr w:type="spellEnd"/>
      <w:r w:rsidRPr="0075466E">
        <w:rPr>
          <w:rFonts w:ascii="Garamond" w:hAnsi="Garamond"/>
          <w:color w:val="000000"/>
        </w:rPr>
        <w:t xml:space="preserve"> </w:t>
      </w:r>
      <w:proofErr w:type="spellStart"/>
      <w:r w:rsidRPr="0075466E">
        <w:rPr>
          <w:rFonts w:ascii="Garamond" w:hAnsi="Garamond"/>
          <w:color w:val="000000"/>
        </w:rPr>
        <w:t>distributed</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algorithms</w:t>
      </w:r>
      <w:proofErr w:type="spellEnd"/>
      <w:r w:rsidRPr="0075466E">
        <w:rPr>
          <w:rFonts w:ascii="Garamond" w:hAnsi="Garamond"/>
          <w:color w:val="000000"/>
        </w:rPr>
        <w:t xml:space="preserve">. </w:t>
      </w:r>
      <w:proofErr w:type="spellStart"/>
      <w:r w:rsidRPr="0075466E">
        <w:rPr>
          <w:rFonts w:ascii="Garamond" w:hAnsi="Garamond"/>
          <w:color w:val="000000"/>
        </w:rPr>
        <w:t>Complexity</w:t>
      </w:r>
      <w:proofErr w:type="spellEnd"/>
      <w:r w:rsidRPr="0075466E">
        <w:rPr>
          <w:rFonts w:ascii="Garamond" w:hAnsi="Garamond"/>
          <w:color w:val="000000"/>
        </w:rPr>
        <w:t>,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w:t>
      </w:r>
      <w:proofErr w:type="spellStart"/>
      <w:r w:rsidRPr="00B5517F">
        <w:rPr>
          <w:rFonts w:ascii="Garamond" w:hAnsi="Garamond"/>
          <w:color w:val="000000"/>
          <w:lang w:val="en-US"/>
        </w:rPr>
        <w:t>Moschopoulos</w:t>
      </w:r>
      <w:proofErr w:type="spellEnd"/>
      <w:r w:rsidRPr="00B5517F">
        <w:rPr>
          <w:rFonts w:ascii="Garamond" w:hAnsi="Garamond"/>
          <w:color w:val="000000"/>
          <w:lang w:val="en-US"/>
        </w:rPr>
        <w:t xml:space="preserve">, C. N., </w:t>
      </w:r>
      <w:proofErr w:type="spellStart"/>
      <w:r w:rsidRPr="00B5517F">
        <w:rPr>
          <w:rFonts w:ascii="Garamond" w:hAnsi="Garamond"/>
          <w:color w:val="000000"/>
          <w:lang w:val="en-US"/>
        </w:rPr>
        <w:t>Kaperonis</w:t>
      </w:r>
      <w:proofErr w:type="spellEnd"/>
      <w:r w:rsidRPr="00B5517F">
        <w:rPr>
          <w:rFonts w:ascii="Garamond" w:hAnsi="Garamond"/>
          <w:color w:val="000000"/>
          <w:lang w:val="en-US"/>
        </w:rPr>
        <w:t xml:space="preserve">,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CB0AD0">
        <w:rPr>
          <w:rFonts w:ascii="Garamond" w:hAnsi="Garamond"/>
          <w:color w:val="000000"/>
          <w:lang w:val="en-US"/>
        </w:rPr>
        <w:t xml:space="preserve">Burke, E. K., Eckersley, A. J., McCollum, B., Petrovic,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approaches to university exam timetabling.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proofErr w:type="spellStart"/>
      <w:r w:rsidRPr="0075466E">
        <w:rPr>
          <w:rFonts w:ascii="Garamond" w:hAnsi="Garamond"/>
          <w:color w:val="000000"/>
        </w:rPr>
        <w:t>Chaudhuri</w:t>
      </w:r>
      <w:proofErr w:type="spellEnd"/>
      <w:r w:rsidRPr="0075466E">
        <w:rPr>
          <w:rFonts w:ascii="Garamond" w:hAnsi="Garamond"/>
          <w:color w:val="000000"/>
        </w:rPr>
        <w:t xml:space="preserve">, A., &amp; De, K. (2010). </w:t>
      </w:r>
      <w:proofErr w:type="spellStart"/>
      <w:r w:rsidRPr="0075466E">
        <w:rPr>
          <w:rFonts w:ascii="Garamond" w:hAnsi="Garamond"/>
          <w:color w:val="000000"/>
        </w:rPr>
        <w:t>Fuzzy</w:t>
      </w:r>
      <w:proofErr w:type="spellEnd"/>
      <w:r w:rsidRPr="0075466E">
        <w:rPr>
          <w:rFonts w:ascii="Garamond" w:hAnsi="Garamond"/>
          <w:color w:val="000000"/>
        </w:rPr>
        <w:t xml:space="preserve"> </w:t>
      </w:r>
      <w:proofErr w:type="spellStart"/>
      <w:r w:rsidRPr="0075466E">
        <w:rPr>
          <w:rFonts w:ascii="Garamond" w:hAnsi="Garamond"/>
          <w:color w:val="000000"/>
        </w:rPr>
        <w:t>genetic</w:t>
      </w:r>
      <w:proofErr w:type="spellEnd"/>
      <w:r w:rsidRPr="0075466E">
        <w:rPr>
          <w:rFonts w:ascii="Garamond" w:hAnsi="Garamond"/>
          <w:color w:val="000000"/>
        </w:rPr>
        <w:t xml:space="preserve"> </w:t>
      </w:r>
      <w:proofErr w:type="spellStart"/>
      <w:r w:rsidRPr="0075466E">
        <w:rPr>
          <w:rFonts w:ascii="Garamond" w:hAnsi="Garamond"/>
          <w:color w:val="000000"/>
        </w:rPr>
        <w:t>heuristic</w:t>
      </w:r>
      <w:proofErr w:type="spellEnd"/>
      <w:r w:rsidRPr="0075466E">
        <w:rPr>
          <w:rFonts w:ascii="Garamond" w:hAnsi="Garamond"/>
          <w:color w:val="000000"/>
        </w:rPr>
        <w:t xml:space="preserve"> </w:t>
      </w:r>
      <w:proofErr w:type="spellStart"/>
      <w:r w:rsidRPr="0075466E">
        <w:rPr>
          <w:rFonts w:ascii="Garamond" w:hAnsi="Garamond"/>
          <w:color w:val="000000"/>
        </w:rPr>
        <w:t>for</w:t>
      </w:r>
      <w:proofErr w:type="spellEnd"/>
      <w:r w:rsidRPr="0075466E">
        <w:rPr>
          <w:rFonts w:ascii="Garamond" w:hAnsi="Garamond"/>
          <w:color w:val="000000"/>
        </w:rPr>
        <w:t xml:space="preserve"> </w:t>
      </w:r>
      <w:proofErr w:type="spellStart"/>
      <w:r w:rsidRPr="0075466E">
        <w:rPr>
          <w:rFonts w:ascii="Garamond" w:hAnsi="Garamond"/>
          <w:color w:val="000000"/>
        </w:rPr>
        <w:t>university</w:t>
      </w:r>
      <w:proofErr w:type="spellEnd"/>
      <w:r w:rsidRPr="0075466E">
        <w:rPr>
          <w:rFonts w:ascii="Garamond" w:hAnsi="Garamond"/>
          <w:color w:val="000000"/>
        </w:rPr>
        <w:t xml:space="preserve"> </w:t>
      </w:r>
      <w:proofErr w:type="spellStart"/>
      <w:r w:rsidRPr="0075466E">
        <w:rPr>
          <w:rFonts w:ascii="Garamond" w:hAnsi="Garamond"/>
          <w:color w:val="000000"/>
        </w:rPr>
        <w:t>course</w:t>
      </w:r>
      <w:proofErr w:type="spellEnd"/>
      <w:r w:rsidRPr="0075466E">
        <w:rPr>
          <w:rFonts w:ascii="Garamond" w:hAnsi="Garamond"/>
          <w:color w:val="000000"/>
        </w:rPr>
        <w:t xml:space="preserve"> </w:t>
      </w:r>
      <w:proofErr w:type="spellStart"/>
      <w:r w:rsidRPr="0075466E">
        <w:rPr>
          <w:rFonts w:ascii="Garamond" w:hAnsi="Garamond"/>
          <w:color w:val="000000"/>
        </w:rPr>
        <w:t>timetable</w:t>
      </w:r>
      <w:proofErr w:type="spellEnd"/>
      <w:r w:rsidRPr="0075466E">
        <w:rPr>
          <w:rFonts w:ascii="Garamond" w:hAnsi="Garamond"/>
          <w:color w:val="000000"/>
        </w:rPr>
        <w:t xml:space="preserve"> </w:t>
      </w:r>
      <w:proofErr w:type="spellStart"/>
      <w:r w:rsidRPr="0075466E">
        <w:rPr>
          <w:rFonts w:ascii="Garamond" w:hAnsi="Garamond"/>
          <w:color w:val="000000"/>
        </w:rPr>
        <w:t>problem</w:t>
      </w:r>
      <w:proofErr w:type="spellEnd"/>
      <w:r w:rsidRPr="0075466E">
        <w:rPr>
          <w:rFonts w:ascii="Garamond" w:hAnsi="Garamond"/>
          <w:color w:val="000000"/>
        </w:rPr>
        <w:t xml:space="preserve">. International </w:t>
      </w:r>
      <w:proofErr w:type="spellStart"/>
      <w:r w:rsidRPr="0075466E">
        <w:rPr>
          <w:rFonts w:ascii="Garamond" w:hAnsi="Garamond"/>
          <w:color w:val="000000"/>
        </w:rPr>
        <w:t>Journal</w:t>
      </w:r>
      <w:proofErr w:type="spellEnd"/>
      <w:r w:rsidRPr="0075466E">
        <w:rPr>
          <w:rFonts w:ascii="Garamond" w:hAnsi="Garamond"/>
          <w:color w:val="000000"/>
        </w:rPr>
        <w:t xml:space="preserve"> </w:t>
      </w:r>
      <w:proofErr w:type="spellStart"/>
      <w:r w:rsidRPr="0075466E">
        <w:rPr>
          <w:rFonts w:ascii="Garamond" w:hAnsi="Garamond"/>
          <w:color w:val="000000"/>
        </w:rPr>
        <w:t>of</w:t>
      </w:r>
      <w:proofErr w:type="spellEnd"/>
      <w:r w:rsidRPr="0075466E">
        <w:rPr>
          <w:rFonts w:ascii="Garamond" w:hAnsi="Garamond"/>
          <w:color w:val="000000"/>
        </w:rPr>
        <w:t xml:space="preserve"> </w:t>
      </w:r>
      <w:proofErr w:type="spellStart"/>
      <w:r w:rsidRPr="0075466E">
        <w:rPr>
          <w:rFonts w:ascii="Garamond" w:hAnsi="Garamond"/>
          <w:color w:val="000000"/>
        </w:rPr>
        <w:t>Advances</w:t>
      </w:r>
      <w:proofErr w:type="spellEnd"/>
      <w:r w:rsidRPr="0075466E">
        <w:rPr>
          <w:rFonts w:ascii="Garamond" w:hAnsi="Garamond"/>
          <w:color w:val="000000"/>
        </w:rPr>
        <w:t xml:space="preserve"> in </w:t>
      </w:r>
      <w:proofErr w:type="spellStart"/>
      <w:r w:rsidRPr="0075466E">
        <w:rPr>
          <w:rFonts w:ascii="Garamond" w:hAnsi="Garamond"/>
          <w:color w:val="000000"/>
        </w:rPr>
        <w:t>Soft</w:t>
      </w:r>
      <w:proofErr w:type="spellEnd"/>
      <w:r w:rsidRPr="0075466E">
        <w:rPr>
          <w:rFonts w:ascii="Garamond" w:hAnsi="Garamond"/>
          <w:color w:val="000000"/>
        </w:rPr>
        <w:t xml:space="preserve"> Computing and </w:t>
      </w:r>
      <w:proofErr w:type="spellStart"/>
      <w:r w:rsidRPr="0075466E">
        <w:rPr>
          <w:rFonts w:ascii="Garamond" w:hAnsi="Garamond"/>
          <w:color w:val="000000"/>
        </w:rPr>
        <w:t>its</w:t>
      </w:r>
      <w:proofErr w:type="spellEnd"/>
      <w:r w:rsidRPr="0075466E">
        <w:rPr>
          <w:rFonts w:ascii="Garamond" w:hAnsi="Garamond"/>
          <w:color w:val="000000"/>
        </w:rPr>
        <w:t xml:space="preserve"> </w:t>
      </w:r>
      <w:proofErr w:type="spellStart"/>
      <w:r w:rsidRPr="0075466E">
        <w:rPr>
          <w:rFonts w:ascii="Garamond" w:hAnsi="Garamond"/>
          <w:color w:val="000000"/>
        </w:rPr>
        <w:t>Applications</w:t>
      </w:r>
      <w:proofErr w:type="spellEnd"/>
      <w:r w:rsidRPr="0075466E">
        <w:rPr>
          <w:rFonts w:ascii="Garamond" w:hAnsi="Garamond"/>
          <w:color w:val="000000"/>
        </w:rPr>
        <w:t>,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5466E">
        <w:rPr>
          <w:rFonts w:ascii="Garamond" w:eastAsia="Garamond" w:hAnsi="Garamond" w:cs="Garamond"/>
          <w:color w:val="000000"/>
        </w:rPr>
        <w:t xml:space="preserve">Coello </w:t>
      </w:r>
      <w:proofErr w:type="spellStart"/>
      <w:r w:rsidRPr="0075466E">
        <w:rPr>
          <w:rFonts w:ascii="Garamond" w:eastAsia="Garamond" w:hAnsi="Garamond" w:cs="Garamond"/>
          <w:color w:val="000000"/>
        </w:rPr>
        <w:t>Coello</w:t>
      </w:r>
      <w:proofErr w:type="spellEnd"/>
      <w:r w:rsidRPr="0075466E">
        <w:rPr>
          <w:rFonts w:ascii="Garamond" w:eastAsia="Garamond" w:hAnsi="Garamond" w:cs="Garamond"/>
          <w:color w:val="000000"/>
        </w:rPr>
        <w:t xml:space="preserve">, C. A. (2002). </w:t>
      </w:r>
      <w:proofErr w:type="spellStart"/>
      <w:r w:rsidRPr="0075466E">
        <w:rPr>
          <w:rFonts w:ascii="Garamond" w:eastAsia="Garamond" w:hAnsi="Garamond" w:cs="Garamond"/>
          <w:color w:val="000000"/>
        </w:rPr>
        <w:t>Theoretical</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numerical</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constraint-handling</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techniques</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used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with</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evolutionary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algorithms</w:t>
      </w:r>
      <w:proofErr w:type="spellEnd"/>
      <w:r w:rsidRPr="0075466E">
        <w:rPr>
          <w:rFonts w:ascii="Garamond" w:eastAsia="Garamond" w:hAnsi="Garamond" w:cs="Garamond"/>
          <w:color w:val="000000"/>
        </w:rPr>
        <w:t xml:space="preserve">: a </w:t>
      </w:r>
      <w:proofErr w:type="spellStart"/>
      <w:r w:rsidRPr="0075466E">
        <w:rPr>
          <w:rFonts w:ascii="Garamond" w:eastAsia="Garamond" w:hAnsi="Garamond" w:cs="Garamond"/>
          <w:color w:val="000000"/>
        </w:rPr>
        <w:t>survey</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state</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of</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the</w:t>
      </w:r>
      <w:proofErr w:type="spellEnd"/>
      <w:r w:rsidRPr="0075466E">
        <w:rPr>
          <w:rFonts w:ascii="Garamond" w:eastAsia="Garamond" w:hAnsi="Garamond" w:cs="Garamond"/>
          <w:color w:val="000000"/>
        </w:rPr>
        <w:t xml:space="preserve"> art. </w:t>
      </w:r>
      <w:proofErr w:type="spellStart"/>
      <w:r w:rsidRPr="0075466E">
        <w:rPr>
          <w:rFonts w:ascii="Garamond" w:eastAsia="Garamond" w:hAnsi="Garamond" w:cs="Garamond"/>
          <w:color w:val="000000"/>
        </w:rPr>
        <w:t>Computer</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Methods</w:t>
      </w:r>
      <w:proofErr w:type="spellEnd"/>
      <w:r w:rsidRPr="0075466E">
        <w:rPr>
          <w:rFonts w:ascii="Garamond" w:eastAsia="Garamond" w:hAnsi="Garamond" w:cs="Garamond"/>
          <w:color w:val="000000"/>
        </w:rPr>
        <w:t xml:space="preserve"> in </w:t>
      </w:r>
      <w:proofErr w:type="spellStart"/>
      <w:r w:rsidRPr="0075466E">
        <w:rPr>
          <w:rFonts w:ascii="Garamond" w:eastAsia="Garamond" w:hAnsi="Garamond" w:cs="Garamond"/>
          <w:color w:val="000000"/>
        </w:rPr>
        <w:t>Applied</w:t>
      </w:r>
      <w:proofErr w:type="spellEnd"/>
      <w:r w:rsidRPr="0075466E">
        <w:rPr>
          <w:rFonts w:ascii="Garamond" w:eastAsia="Garamond" w:hAnsi="Garamond" w:cs="Garamond"/>
          <w:color w:val="000000"/>
        </w:rPr>
        <w:t xml:space="preserve"> </w:t>
      </w:r>
      <w:proofErr w:type="spellStart"/>
      <w:r w:rsidRPr="0075466E">
        <w:rPr>
          <w:rFonts w:ascii="Garamond" w:eastAsia="Garamond" w:hAnsi="Garamond" w:cs="Garamond"/>
          <w:color w:val="000000"/>
        </w:rPr>
        <w:t>Mechanics</w:t>
      </w:r>
      <w:proofErr w:type="spellEnd"/>
      <w:r w:rsidRPr="0075466E">
        <w:rPr>
          <w:rFonts w:ascii="Garamond" w:eastAsia="Garamond" w:hAnsi="Garamond" w:cs="Garamond"/>
          <w:color w:val="000000"/>
        </w:rPr>
        <w:t xml:space="preserve"> and </w:t>
      </w:r>
      <w:proofErr w:type="spellStart"/>
      <w:r w:rsidRPr="0075466E">
        <w:rPr>
          <w:rFonts w:ascii="Garamond" w:eastAsia="Garamond" w:hAnsi="Garamond" w:cs="Garamond"/>
          <w:color w:val="000000"/>
        </w:rPr>
        <w:t>Engineering</w:t>
      </w:r>
      <w:proofErr w:type="spellEnd"/>
      <w:r w:rsidRPr="0075466E">
        <w:rPr>
          <w:rFonts w:ascii="Garamond" w:eastAsia="Garamond" w:hAnsi="Garamond" w:cs="Garamond"/>
          <w:color w:val="000000"/>
        </w:rPr>
        <w:t>,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745E48">
        <w:rPr>
          <w:rFonts w:ascii="Garamond" w:hAnsi="Garamond"/>
          <w:color w:val="000000"/>
          <w:lang w:val="en-US"/>
        </w:rPr>
        <w:t>Colorni</w:t>
      </w:r>
      <w:proofErr w:type="spellEnd"/>
      <w:r w:rsidRPr="00745E48">
        <w:rPr>
          <w:rFonts w:ascii="Garamond" w:hAnsi="Garamond"/>
          <w:color w:val="000000"/>
          <w:lang w:val="en-US"/>
        </w:rPr>
        <w:t xml:space="preserve">, A., Dorigo, M., &amp; </w:t>
      </w:r>
      <w:proofErr w:type="spellStart"/>
      <w:r w:rsidRPr="00745E48">
        <w:rPr>
          <w:rFonts w:ascii="Garamond" w:hAnsi="Garamond"/>
          <w:color w:val="000000"/>
          <w:lang w:val="en-US"/>
        </w:rPr>
        <w:t>Maniezzo</w:t>
      </w:r>
      <w:proofErr w:type="spellEnd"/>
      <w:r w:rsidRPr="00745E48">
        <w:rPr>
          <w:rFonts w:ascii="Garamond" w:hAnsi="Garamond"/>
          <w:color w:val="000000"/>
          <w:lang w:val="en-US"/>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t>Eiben</w:t>
      </w:r>
      <w:proofErr w:type="spellEnd"/>
      <w:r w:rsidRPr="00B5517F">
        <w:rPr>
          <w:rFonts w:ascii="Garamond" w:hAnsi="Garamond"/>
          <w:color w:val="000000"/>
          <w:lang w:val="en-US"/>
        </w:rPr>
        <w:t xml:space="preserve">,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xml:space="preserve">, R., &amp; </w:t>
      </w:r>
      <w:proofErr w:type="spellStart"/>
      <w:r w:rsidRPr="00B5517F">
        <w:rPr>
          <w:rFonts w:ascii="Garamond" w:hAnsi="Garamond"/>
          <w:color w:val="000000"/>
          <w:lang w:val="en-US"/>
        </w:rPr>
        <w:t>Michalewicz</w:t>
      </w:r>
      <w:proofErr w:type="spellEnd"/>
      <w:r w:rsidRPr="00B5517F">
        <w:rPr>
          <w:rFonts w:ascii="Garamond" w:hAnsi="Garamond"/>
          <w:color w:val="000000"/>
          <w:lang w:val="en-US"/>
        </w:rPr>
        <w:t>,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Elmasri</w:t>
      </w:r>
      <w:proofErr w:type="spellEnd"/>
      <w:r w:rsidRPr="00745E48">
        <w:rPr>
          <w:rFonts w:ascii="Garamond" w:eastAsia="Garamond" w:hAnsi="Garamond" w:cs="Garamond"/>
          <w:color w:val="000000"/>
          <w:lang w:val="en-US"/>
        </w:rPr>
        <w:t xml:space="preserve">, R., &amp; </w:t>
      </w:r>
      <w:proofErr w:type="spellStart"/>
      <w:r w:rsidRPr="00745E48">
        <w:rPr>
          <w:rFonts w:ascii="Garamond" w:eastAsia="Garamond" w:hAnsi="Garamond" w:cs="Garamond"/>
          <w:color w:val="000000"/>
          <w:lang w:val="en-US"/>
        </w:rPr>
        <w:t>Navathe</w:t>
      </w:r>
      <w:proofErr w:type="spellEnd"/>
      <w:r w:rsidRPr="00745E48">
        <w:rPr>
          <w:rFonts w:ascii="Garamond" w:eastAsia="Garamond" w:hAnsi="Garamond" w:cs="Garamond"/>
          <w:color w:val="000000"/>
          <w:lang w:val="en-US"/>
        </w:rPr>
        <w:t xml:space="preserv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B5517F">
        <w:rPr>
          <w:rFonts w:ascii="Garamond" w:hAnsi="Garamond"/>
          <w:color w:val="000000"/>
          <w:lang w:val="en-US"/>
        </w:rPr>
        <w:lastRenderedPageBreak/>
        <w:t>Erben</w:t>
      </w:r>
      <w:proofErr w:type="spellEnd"/>
      <w:r w:rsidRPr="00B5517F">
        <w:rPr>
          <w:rFonts w:ascii="Garamond" w:hAnsi="Garamond"/>
          <w:color w:val="000000"/>
          <w:lang w:val="en-US"/>
        </w:rPr>
        <w:t>, W., &amp; Keppler, J. (1996). A genetic algorithm solving a weekly course-timetabling problem. In Practice and Theory of Automated Timetabling (pp. 198-211). Springer.</w:t>
      </w:r>
    </w:p>
    <w:p w14:paraId="3F9E5DE8" w14:textId="4A7C2858"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proofErr w:type="spellStart"/>
      <w:r w:rsidRPr="00745E48">
        <w:rPr>
          <w:rFonts w:ascii="Garamond" w:eastAsia="Garamond" w:hAnsi="Garamond" w:cs="Garamond"/>
          <w:color w:val="000000"/>
          <w:lang w:val="en-US"/>
        </w:rPr>
        <w:t>Gainza</w:t>
      </w:r>
      <w:proofErr w:type="spellEnd"/>
      <w:r w:rsidRPr="00745E48">
        <w:rPr>
          <w:rFonts w:ascii="Garamond" w:eastAsia="Garamond" w:hAnsi="Garamond" w:cs="Garamond"/>
          <w:color w:val="000000"/>
          <w:lang w:val="en-US"/>
        </w:rPr>
        <w:t xml:space="preserve">,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(2005). Application of the grouping genetic algorithm to university course timetabling. In Evolutionary Computation in Combinatorial Optimization (pp. 144-153). Springer.</w:t>
      </w:r>
    </w:p>
    <w:p w14:paraId="7415ABD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B., McMullan, P., Lewis, R., Parkes, A. J., &amp; Burke, E. K. (2008). Setting the research agenda in automated timetabling: The second international timetabling competition. INFORMS Journal on Computing, 22(1), 120-130.</w:t>
      </w:r>
    </w:p>
    <w:p w14:paraId="7E6E5C40" w14:textId="046B0BE6" w:rsidR="0075190F" w:rsidRPr="00745E48"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Rossi-</w:t>
      </w:r>
      <w:proofErr w:type="spellStart"/>
      <w:r w:rsidRPr="00B5517F">
        <w:rPr>
          <w:rFonts w:ascii="Garamond" w:hAnsi="Garamond"/>
          <w:color w:val="000000"/>
          <w:lang w:val="en-US"/>
        </w:rPr>
        <w:t>Doria</w:t>
      </w:r>
      <w:proofErr w:type="spellEnd"/>
      <w:r w:rsidRPr="00B5517F">
        <w:rPr>
          <w:rFonts w:ascii="Garamond" w:hAnsi="Garamond"/>
          <w:color w:val="000000"/>
          <w:lang w:val="en-US"/>
        </w:rPr>
        <w:t xml:space="preserve">,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T. (2003). A comparison of the performance of different metaheuristics on the timetabling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timetabling.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77777777" w:rsidR="0075190F" w:rsidRPr="00745E48"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56C39A83" w14:textId="422DB07C" w:rsidR="00A60810" w:rsidRPr="005E486D" w:rsidRDefault="0075190F" w:rsidP="00B5517F">
      <w:pPr>
        <w:pBdr>
          <w:top w:val="nil"/>
          <w:left w:val="nil"/>
          <w:bottom w:val="nil"/>
          <w:right w:val="nil"/>
          <w:between w:val="nil"/>
        </w:pBdr>
        <w:rPr>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proofErr w:type="spellStart"/>
      <w:r w:rsidRPr="00B5517F">
        <w:rPr>
          <w:rFonts w:ascii="Garamond" w:hAnsi="Garamond"/>
          <w:bCs/>
          <w:color w:val="000000"/>
          <w:lang w:val="es-BO"/>
        </w:rPr>
        <w:t>Retrieved</w:t>
      </w:r>
      <w:proofErr w:type="spellEnd"/>
      <w:r w:rsidRPr="00B5517F">
        <w:rPr>
          <w:rFonts w:ascii="Garamond" w:hAnsi="Garamond"/>
          <w:bCs/>
          <w:color w:val="000000"/>
          <w:lang w:val="es-BO"/>
        </w:rPr>
        <w:t xml:space="preserve"> April 8, 2025</w:t>
      </w:r>
      <w:r w:rsidR="005E486D" w:rsidRPr="005E486D">
        <w:rPr>
          <w:bCs/>
          <w:color w:val="000000"/>
          <w:lang w:val="es-BO"/>
        </w:rPr>
        <w:t xml:space="preserve"> </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50"/>
          <w:pgSz w:w="12242" w:h="15842"/>
          <w:pgMar w:top="1699" w:right="1440" w:bottom="1699" w:left="1584" w:header="720" w:footer="720" w:gutter="0"/>
          <w:cols w:space="720"/>
        </w:sectPr>
      </w:pPr>
    </w:p>
    <w:p w14:paraId="76D36B98" w14:textId="0D19E2C9" w:rsidR="00A60810" w:rsidRDefault="00424BE6">
      <w:pPr>
        <w:pStyle w:val="Ttulo1"/>
        <w:spacing w:before="240" w:after="240" w:line="288" w:lineRule="auto"/>
      </w:pPr>
      <w:bookmarkStart w:id="203" w:name="_Toc196868637"/>
      <w:r>
        <w:lastRenderedPageBreak/>
        <w:t>Anexos</w:t>
      </w:r>
      <w:bookmarkEnd w:id="203"/>
    </w:p>
    <w:p w14:paraId="27D39AE2" w14:textId="12A240C8" w:rsidR="00A60810" w:rsidRDefault="00AB1453" w:rsidP="0025693B">
      <w:pPr>
        <w:pStyle w:val="Ttulo2"/>
        <w:numPr>
          <w:ilvl w:val="0"/>
          <w:numId w:val="1"/>
        </w:numPr>
        <w:spacing w:before="240" w:after="240" w:line="288" w:lineRule="auto"/>
        <w:ind w:left="1134" w:hanging="1145"/>
      </w:pPr>
      <w:bookmarkStart w:id="204" w:name="_Toc196868638"/>
      <w:r>
        <w:t>Horario 2025 de la Academia Nacional de música ‘Man Césped’</w:t>
      </w:r>
      <w:bookmarkEnd w:id="204"/>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205" w:name="_heading=h.2u6wntf" w:colFirst="0" w:colLast="0"/>
      <w:bookmarkEnd w:id="205"/>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2DC734C5" w:rsidR="0032545A" w:rsidRDefault="0032545A" w:rsidP="0032545A">
      <w:pPr>
        <w:pStyle w:val="Ttulo2"/>
        <w:numPr>
          <w:ilvl w:val="0"/>
          <w:numId w:val="1"/>
        </w:numPr>
        <w:spacing w:before="240" w:after="240" w:line="288" w:lineRule="auto"/>
        <w:ind w:left="1134" w:hanging="1145"/>
      </w:pPr>
      <w:bookmarkStart w:id="206" w:name="_Toc196868639"/>
      <w:r>
        <w:lastRenderedPageBreak/>
        <w:t>Proyecto de construcción de nuevos edificios</w:t>
      </w:r>
      <w:bookmarkEnd w:id="206"/>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1DB15894" w:rsidR="00FA597B" w:rsidRDefault="00FA597B" w:rsidP="00FA597B">
      <w:pPr>
        <w:pStyle w:val="Ttulo2"/>
        <w:numPr>
          <w:ilvl w:val="0"/>
          <w:numId w:val="1"/>
        </w:numPr>
        <w:spacing w:before="240" w:after="240" w:line="288" w:lineRule="auto"/>
        <w:ind w:left="1134" w:hanging="1145"/>
      </w:pPr>
      <w:bookmarkStart w:id="207" w:name="_Toc196868640"/>
      <w:r>
        <w:lastRenderedPageBreak/>
        <w:t>Convocatoria Academia de música ‘Man Césped’ 2025</w:t>
      </w:r>
      <w:bookmarkEnd w:id="207"/>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391C9E6" w:rsidR="00CE3EAD" w:rsidRDefault="00CE3EAD" w:rsidP="00CE3EAD">
      <w:pPr>
        <w:pStyle w:val="Ttulo2"/>
        <w:numPr>
          <w:ilvl w:val="0"/>
          <w:numId w:val="1"/>
        </w:numPr>
        <w:spacing w:before="240" w:after="240" w:line="288" w:lineRule="auto"/>
        <w:ind w:left="1134" w:hanging="1145"/>
      </w:pPr>
      <w:bookmarkStart w:id="208" w:name="_Toc196868641"/>
      <w:r>
        <w:lastRenderedPageBreak/>
        <w:t>Diagrama de despliegue del sistema</w:t>
      </w:r>
      <w:bookmarkEnd w:id="208"/>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pPr>
        <w:pStyle w:val="Ttulo1"/>
        <w:spacing w:before="240" w:after="240" w:line="288" w:lineRule="auto"/>
      </w:pPr>
      <w:bookmarkStart w:id="209" w:name="_Toc196868642"/>
      <w:r>
        <w:lastRenderedPageBreak/>
        <w:t>Anexo PRINCIPAL: CD</w:t>
      </w:r>
      <w:bookmarkEnd w:id="209"/>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sectPr w:rsidR="00A60810">
      <w:headerReference w:type="default" r:id="rId55"/>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25359" w14:textId="77777777" w:rsidR="00C6153E" w:rsidRDefault="00C6153E">
      <w:pPr>
        <w:spacing w:line="240" w:lineRule="auto"/>
      </w:pPr>
      <w:r>
        <w:separator/>
      </w:r>
    </w:p>
  </w:endnote>
  <w:endnote w:type="continuationSeparator" w:id="0">
    <w:p w14:paraId="0833FB3C" w14:textId="77777777" w:rsidR="00C6153E" w:rsidRDefault="00C615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DD33B" w14:textId="77777777" w:rsidR="00C6153E" w:rsidRDefault="00C6153E">
      <w:pPr>
        <w:spacing w:line="240" w:lineRule="auto"/>
      </w:pPr>
      <w:r>
        <w:separator/>
      </w:r>
    </w:p>
  </w:footnote>
  <w:footnote w:type="continuationSeparator" w:id="0">
    <w:p w14:paraId="202FD0E0" w14:textId="77777777" w:rsidR="00C6153E" w:rsidRDefault="00C615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354B2"/>
    <w:multiLevelType w:val="multilevel"/>
    <w:tmpl w:val="C22CCD6A"/>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2795C"/>
    <w:multiLevelType w:val="hybridMultilevel"/>
    <w:tmpl w:val="04E29F16"/>
    <w:lvl w:ilvl="0" w:tplc="400A000F">
      <w:start w:val="1"/>
      <w:numFmt w:val="decimal"/>
      <w:lvlText w:val="%1."/>
      <w:lvlJc w:val="left"/>
      <w:pPr>
        <w:ind w:left="360" w:hanging="360"/>
      </w:pPr>
      <w:rPr>
        <w:rFont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0"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5"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0"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1"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4"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38" w15:restartNumberingAfterBreak="0">
    <w:nsid w:val="7C2F77D0"/>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34"/>
  </w:num>
  <w:num w:numId="3">
    <w:abstractNumId w:val="36"/>
  </w:num>
  <w:num w:numId="4">
    <w:abstractNumId w:val="13"/>
  </w:num>
  <w:num w:numId="5">
    <w:abstractNumId w:val="3"/>
  </w:num>
  <w:num w:numId="6">
    <w:abstractNumId w:val="33"/>
  </w:num>
  <w:num w:numId="7">
    <w:abstractNumId w:val="24"/>
  </w:num>
  <w:num w:numId="8">
    <w:abstractNumId w:val="0"/>
  </w:num>
  <w:num w:numId="9">
    <w:abstractNumId w:val="10"/>
  </w:num>
  <w:num w:numId="10">
    <w:abstractNumId w:val="21"/>
  </w:num>
  <w:num w:numId="11">
    <w:abstractNumId w:val="6"/>
  </w:num>
  <w:num w:numId="12">
    <w:abstractNumId w:val="27"/>
  </w:num>
  <w:num w:numId="13">
    <w:abstractNumId w:val="17"/>
  </w:num>
  <w:num w:numId="14">
    <w:abstractNumId w:val="1"/>
  </w:num>
  <w:num w:numId="15">
    <w:abstractNumId w:val="5"/>
  </w:num>
  <w:num w:numId="16">
    <w:abstractNumId w:val="43"/>
  </w:num>
  <w:num w:numId="17">
    <w:abstractNumId w:val="35"/>
  </w:num>
  <w:num w:numId="18">
    <w:abstractNumId w:val="14"/>
  </w:num>
  <w:num w:numId="19">
    <w:abstractNumId w:val="25"/>
  </w:num>
  <w:num w:numId="20">
    <w:abstractNumId w:val="40"/>
  </w:num>
  <w:num w:numId="21">
    <w:abstractNumId w:val="41"/>
  </w:num>
  <w:num w:numId="22">
    <w:abstractNumId w:val="20"/>
  </w:num>
  <w:num w:numId="23">
    <w:abstractNumId w:val="39"/>
  </w:num>
  <w:num w:numId="24">
    <w:abstractNumId w:val="12"/>
  </w:num>
  <w:num w:numId="25">
    <w:abstractNumId w:val="28"/>
  </w:num>
  <w:num w:numId="26">
    <w:abstractNumId w:val="37"/>
  </w:num>
  <w:num w:numId="27">
    <w:abstractNumId w:val="32"/>
  </w:num>
  <w:num w:numId="28">
    <w:abstractNumId w:val="42"/>
  </w:num>
  <w:num w:numId="29">
    <w:abstractNumId w:val="15"/>
  </w:num>
  <w:num w:numId="30">
    <w:abstractNumId w:val="26"/>
  </w:num>
  <w:num w:numId="31">
    <w:abstractNumId w:val="30"/>
  </w:num>
  <w:num w:numId="32">
    <w:abstractNumId w:val="4"/>
  </w:num>
  <w:num w:numId="33">
    <w:abstractNumId w:val="23"/>
  </w:num>
  <w:num w:numId="34">
    <w:abstractNumId w:val="18"/>
  </w:num>
  <w:num w:numId="35">
    <w:abstractNumId w:val="16"/>
  </w:num>
  <w:num w:numId="36">
    <w:abstractNumId w:val="7"/>
  </w:num>
  <w:num w:numId="37">
    <w:abstractNumId w:val="2"/>
  </w:num>
  <w:num w:numId="38">
    <w:abstractNumId w:val="29"/>
  </w:num>
  <w:num w:numId="39">
    <w:abstractNumId w:val="9"/>
  </w:num>
  <w:num w:numId="40">
    <w:abstractNumId w:val="8"/>
  </w:num>
  <w:num w:numId="41">
    <w:abstractNumId w:val="22"/>
  </w:num>
  <w:num w:numId="42">
    <w:abstractNumId w:val="13"/>
  </w:num>
  <w:num w:numId="43">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1"/>
  </w:num>
  <w:num w:numId="45">
    <w:abstractNumId w:val="38"/>
  </w:num>
  <w:num w:numId="46">
    <w:abstractNumId w:val="1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80E99"/>
    <w:rsid w:val="00183E33"/>
    <w:rsid w:val="00184EF2"/>
    <w:rsid w:val="0019468E"/>
    <w:rsid w:val="00194D8E"/>
    <w:rsid w:val="001A229A"/>
    <w:rsid w:val="001A6914"/>
    <w:rsid w:val="001A7199"/>
    <w:rsid w:val="001B0AEA"/>
    <w:rsid w:val="001B4431"/>
    <w:rsid w:val="001B4476"/>
    <w:rsid w:val="001C6B66"/>
    <w:rsid w:val="001E779C"/>
    <w:rsid w:val="00203865"/>
    <w:rsid w:val="00221947"/>
    <w:rsid w:val="0023645E"/>
    <w:rsid w:val="00254011"/>
    <w:rsid w:val="0025693B"/>
    <w:rsid w:val="002643F9"/>
    <w:rsid w:val="002742E3"/>
    <w:rsid w:val="0027565A"/>
    <w:rsid w:val="00280F96"/>
    <w:rsid w:val="002A4161"/>
    <w:rsid w:val="002A5602"/>
    <w:rsid w:val="002A64FD"/>
    <w:rsid w:val="002D6BB6"/>
    <w:rsid w:val="002F132F"/>
    <w:rsid w:val="002F13B8"/>
    <w:rsid w:val="002F2B70"/>
    <w:rsid w:val="002F39CF"/>
    <w:rsid w:val="002F5110"/>
    <w:rsid w:val="0030020F"/>
    <w:rsid w:val="003024C2"/>
    <w:rsid w:val="00315933"/>
    <w:rsid w:val="003159F0"/>
    <w:rsid w:val="003209B1"/>
    <w:rsid w:val="0032545A"/>
    <w:rsid w:val="00340097"/>
    <w:rsid w:val="00347BF0"/>
    <w:rsid w:val="00354DB4"/>
    <w:rsid w:val="003558FD"/>
    <w:rsid w:val="00356122"/>
    <w:rsid w:val="00376ACE"/>
    <w:rsid w:val="0038186C"/>
    <w:rsid w:val="003A6368"/>
    <w:rsid w:val="003C297F"/>
    <w:rsid w:val="003C37FF"/>
    <w:rsid w:val="003E6EAC"/>
    <w:rsid w:val="003E78F6"/>
    <w:rsid w:val="003F1C91"/>
    <w:rsid w:val="004062BA"/>
    <w:rsid w:val="004077C0"/>
    <w:rsid w:val="0041057C"/>
    <w:rsid w:val="00414042"/>
    <w:rsid w:val="0041624A"/>
    <w:rsid w:val="004169BA"/>
    <w:rsid w:val="00424BE6"/>
    <w:rsid w:val="00453E82"/>
    <w:rsid w:val="00455CE7"/>
    <w:rsid w:val="00456CBD"/>
    <w:rsid w:val="004636BC"/>
    <w:rsid w:val="0047287C"/>
    <w:rsid w:val="00481052"/>
    <w:rsid w:val="00483625"/>
    <w:rsid w:val="00484042"/>
    <w:rsid w:val="00485B9C"/>
    <w:rsid w:val="00490133"/>
    <w:rsid w:val="004B3719"/>
    <w:rsid w:val="004B4845"/>
    <w:rsid w:val="004C224A"/>
    <w:rsid w:val="004D0540"/>
    <w:rsid w:val="004D691B"/>
    <w:rsid w:val="004E2956"/>
    <w:rsid w:val="004E53EE"/>
    <w:rsid w:val="004E77ED"/>
    <w:rsid w:val="005156D6"/>
    <w:rsid w:val="00522241"/>
    <w:rsid w:val="00526920"/>
    <w:rsid w:val="005373F9"/>
    <w:rsid w:val="00555970"/>
    <w:rsid w:val="00557C65"/>
    <w:rsid w:val="00571A59"/>
    <w:rsid w:val="00573A62"/>
    <w:rsid w:val="00591BC6"/>
    <w:rsid w:val="005936A9"/>
    <w:rsid w:val="00595766"/>
    <w:rsid w:val="005A11E8"/>
    <w:rsid w:val="005A36F3"/>
    <w:rsid w:val="005A4AD5"/>
    <w:rsid w:val="005A626D"/>
    <w:rsid w:val="005E35E6"/>
    <w:rsid w:val="005E486D"/>
    <w:rsid w:val="005F6663"/>
    <w:rsid w:val="005F6CFB"/>
    <w:rsid w:val="005F7D93"/>
    <w:rsid w:val="00642809"/>
    <w:rsid w:val="006571EB"/>
    <w:rsid w:val="006827F3"/>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4A02"/>
    <w:rsid w:val="007263EA"/>
    <w:rsid w:val="007279BF"/>
    <w:rsid w:val="00745E48"/>
    <w:rsid w:val="00746497"/>
    <w:rsid w:val="00746D4C"/>
    <w:rsid w:val="0074727C"/>
    <w:rsid w:val="00747D0B"/>
    <w:rsid w:val="0075190F"/>
    <w:rsid w:val="00753326"/>
    <w:rsid w:val="00753F81"/>
    <w:rsid w:val="0075466E"/>
    <w:rsid w:val="00763E9A"/>
    <w:rsid w:val="00782F34"/>
    <w:rsid w:val="0078469B"/>
    <w:rsid w:val="0079647F"/>
    <w:rsid w:val="00796692"/>
    <w:rsid w:val="007A1908"/>
    <w:rsid w:val="007A1E2C"/>
    <w:rsid w:val="007C7D66"/>
    <w:rsid w:val="007E0E25"/>
    <w:rsid w:val="007E24EA"/>
    <w:rsid w:val="007E4B73"/>
    <w:rsid w:val="00807705"/>
    <w:rsid w:val="00814609"/>
    <w:rsid w:val="008162CF"/>
    <w:rsid w:val="00837E70"/>
    <w:rsid w:val="00846DB2"/>
    <w:rsid w:val="00846E9A"/>
    <w:rsid w:val="00852A9B"/>
    <w:rsid w:val="008563C8"/>
    <w:rsid w:val="0088374F"/>
    <w:rsid w:val="00884B10"/>
    <w:rsid w:val="00892C66"/>
    <w:rsid w:val="00897C3D"/>
    <w:rsid w:val="008B2695"/>
    <w:rsid w:val="008B75EF"/>
    <w:rsid w:val="008D7956"/>
    <w:rsid w:val="008D7BAF"/>
    <w:rsid w:val="008F53FC"/>
    <w:rsid w:val="009050C8"/>
    <w:rsid w:val="00906C36"/>
    <w:rsid w:val="00906D7B"/>
    <w:rsid w:val="009302C1"/>
    <w:rsid w:val="00933F63"/>
    <w:rsid w:val="0093598D"/>
    <w:rsid w:val="009504B3"/>
    <w:rsid w:val="009640C9"/>
    <w:rsid w:val="00964389"/>
    <w:rsid w:val="0099653D"/>
    <w:rsid w:val="00996EB4"/>
    <w:rsid w:val="009A2552"/>
    <w:rsid w:val="009B450D"/>
    <w:rsid w:val="009C43D3"/>
    <w:rsid w:val="009C6624"/>
    <w:rsid w:val="009F7A4A"/>
    <w:rsid w:val="00A11F38"/>
    <w:rsid w:val="00A6064F"/>
    <w:rsid w:val="00A60810"/>
    <w:rsid w:val="00A60AFA"/>
    <w:rsid w:val="00A86100"/>
    <w:rsid w:val="00A9228D"/>
    <w:rsid w:val="00A94BC1"/>
    <w:rsid w:val="00AB1453"/>
    <w:rsid w:val="00AB3A1E"/>
    <w:rsid w:val="00AC4471"/>
    <w:rsid w:val="00AE73CA"/>
    <w:rsid w:val="00AF3647"/>
    <w:rsid w:val="00B040CE"/>
    <w:rsid w:val="00B05A9A"/>
    <w:rsid w:val="00B11BB6"/>
    <w:rsid w:val="00B13E02"/>
    <w:rsid w:val="00B22142"/>
    <w:rsid w:val="00B224DC"/>
    <w:rsid w:val="00B37713"/>
    <w:rsid w:val="00B4314D"/>
    <w:rsid w:val="00B4522B"/>
    <w:rsid w:val="00B5517F"/>
    <w:rsid w:val="00B5581D"/>
    <w:rsid w:val="00B8397C"/>
    <w:rsid w:val="00B91535"/>
    <w:rsid w:val="00B9424E"/>
    <w:rsid w:val="00B96999"/>
    <w:rsid w:val="00BA3927"/>
    <w:rsid w:val="00BD028E"/>
    <w:rsid w:val="00BD52B9"/>
    <w:rsid w:val="00BF5203"/>
    <w:rsid w:val="00C129E4"/>
    <w:rsid w:val="00C129ED"/>
    <w:rsid w:val="00C1683A"/>
    <w:rsid w:val="00C24274"/>
    <w:rsid w:val="00C30949"/>
    <w:rsid w:val="00C50218"/>
    <w:rsid w:val="00C60E54"/>
    <w:rsid w:val="00C6153E"/>
    <w:rsid w:val="00C71B21"/>
    <w:rsid w:val="00C96CA2"/>
    <w:rsid w:val="00CB0AD0"/>
    <w:rsid w:val="00CE3EAD"/>
    <w:rsid w:val="00D01028"/>
    <w:rsid w:val="00D04AB3"/>
    <w:rsid w:val="00D05D72"/>
    <w:rsid w:val="00D17089"/>
    <w:rsid w:val="00D27CFC"/>
    <w:rsid w:val="00D30AA6"/>
    <w:rsid w:val="00D30F4B"/>
    <w:rsid w:val="00D334D3"/>
    <w:rsid w:val="00D36200"/>
    <w:rsid w:val="00D4243F"/>
    <w:rsid w:val="00D4650D"/>
    <w:rsid w:val="00D52E47"/>
    <w:rsid w:val="00D5589E"/>
    <w:rsid w:val="00D60F13"/>
    <w:rsid w:val="00D672DA"/>
    <w:rsid w:val="00D674D7"/>
    <w:rsid w:val="00D706B0"/>
    <w:rsid w:val="00D747E6"/>
    <w:rsid w:val="00D839DC"/>
    <w:rsid w:val="00D942B5"/>
    <w:rsid w:val="00D95AC1"/>
    <w:rsid w:val="00D9733C"/>
    <w:rsid w:val="00D9758C"/>
    <w:rsid w:val="00DA3739"/>
    <w:rsid w:val="00DA5DF4"/>
    <w:rsid w:val="00DC2954"/>
    <w:rsid w:val="00DC7853"/>
    <w:rsid w:val="00DF2F41"/>
    <w:rsid w:val="00DF571F"/>
    <w:rsid w:val="00E06721"/>
    <w:rsid w:val="00E21A32"/>
    <w:rsid w:val="00E43500"/>
    <w:rsid w:val="00E43892"/>
    <w:rsid w:val="00E43B54"/>
    <w:rsid w:val="00E47D87"/>
    <w:rsid w:val="00E504FF"/>
    <w:rsid w:val="00E85539"/>
    <w:rsid w:val="00E93592"/>
    <w:rsid w:val="00EA47AE"/>
    <w:rsid w:val="00EA4F52"/>
    <w:rsid w:val="00EB17E5"/>
    <w:rsid w:val="00EC0C9A"/>
    <w:rsid w:val="00EC2694"/>
    <w:rsid w:val="00EC767F"/>
    <w:rsid w:val="00ED3A12"/>
    <w:rsid w:val="00ED7D5F"/>
    <w:rsid w:val="00EE0CA7"/>
    <w:rsid w:val="00EF2E91"/>
    <w:rsid w:val="00F02AEE"/>
    <w:rsid w:val="00F05C1D"/>
    <w:rsid w:val="00F07DA1"/>
    <w:rsid w:val="00F138A4"/>
    <w:rsid w:val="00F32922"/>
    <w:rsid w:val="00F343F2"/>
    <w:rsid w:val="00F404F1"/>
    <w:rsid w:val="00F422FC"/>
    <w:rsid w:val="00F4266B"/>
    <w:rsid w:val="00F47C6A"/>
    <w:rsid w:val="00F54DC7"/>
    <w:rsid w:val="00F674B7"/>
    <w:rsid w:val="00F71C54"/>
    <w:rsid w:val="00F90C0F"/>
    <w:rsid w:val="00F947ED"/>
    <w:rsid w:val="00FA437E"/>
    <w:rsid w:val="00FA597B"/>
    <w:rsid w:val="00FB3484"/>
    <w:rsid w:val="00FB4630"/>
    <w:rsid w:val="00FB4810"/>
    <w:rsid w:val="00FB4834"/>
    <w:rsid w:val="00FD5103"/>
    <w:rsid w:val="00FE2319"/>
    <w:rsid w:val="00FE260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2"/>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2"/>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2"/>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2"/>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2"/>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2"/>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E59DF"/>
    <w:pPr>
      <w:spacing w:after="100"/>
      <w:ind w:left="22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5.png"/><Relationship Id="rId39" Type="http://schemas.openxmlformats.org/officeDocument/2006/relationships/image" Target="media/image19.png"/><Relationship Id="rId21" Type="http://schemas.openxmlformats.org/officeDocument/2006/relationships/footer" Target="footer7.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eader" Target="header7.xml"/><Relationship Id="rId55" Type="http://schemas.openxmlformats.org/officeDocument/2006/relationships/header" Target="header8.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0.png"/><Relationship Id="rId5" Type="http://schemas.openxmlformats.org/officeDocument/2006/relationships/settings" Target="settings.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eader" Target="header5.xm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eader" Target="header3.xml"/><Relationship Id="rId41" Type="http://schemas.openxmlformats.org/officeDocument/2006/relationships/image" Target="media/image21.png"/><Relationship Id="rId54"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eader" Target="header6.xm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29.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18100</TotalTime>
  <Pages>71</Pages>
  <Words>18068</Words>
  <Characters>99380</Characters>
  <Application>Microsoft Office Word</Application>
  <DocSecurity>0</DocSecurity>
  <Lines>828</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325</cp:revision>
  <cp:lastPrinted>2025-04-30T05:28:00Z</cp:lastPrinted>
  <dcterms:created xsi:type="dcterms:W3CDTF">2024-08-08T22:35:00Z</dcterms:created>
  <dcterms:modified xsi:type="dcterms:W3CDTF">2025-04-30T05:29:00Z</dcterms:modified>
</cp:coreProperties>
</file>