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437767"/>
      <w:bookmarkStart w:id="5" w:name="_Toc197439640"/>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bookmarkEnd w:id="5"/>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6" w:name="_heading=h.gjdgxs" w:colFirst="0" w:colLast="0"/>
      <w:bookmarkEnd w:id="6"/>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Lic. Carmen Rosa García Perez</w:t>
      </w:r>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Ing. M.Sc. Ronald Edgar Patiño Tito. (Presidente)</w:t>
      </w:r>
    </w:p>
    <w:p w14:paraId="11A468DB" w14:textId="77777777" w:rsidR="00A60810" w:rsidRDefault="00424BE6">
      <w:pPr>
        <w:rPr>
          <w:rFonts w:ascii="Garamond" w:eastAsia="Garamond" w:hAnsi="Garamond" w:cs="Garamond"/>
        </w:rPr>
      </w:pPr>
      <w:r>
        <w:rPr>
          <w:rFonts w:ascii="Garamond" w:eastAsia="Garamond" w:hAnsi="Garamond" w:cs="Garamond"/>
        </w:rPr>
        <w:t>Ing. M.Sc Guillen Salvador Roxana,.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 xml:space="preserve">por designar…………..,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r w:rsidRPr="00FD5103">
        <w:rPr>
          <w:rFonts w:ascii="Garamond" w:eastAsia="Garamond" w:hAnsi="Garamond" w:cs="Garamond"/>
          <w:i/>
          <w:iCs/>
          <w:color w:val="000000"/>
          <w:sz w:val="23"/>
          <w:szCs w:val="23"/>
        </w:rPr>
        <w:t>timetabling</w:t>
      </w:r>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Cesped".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NP-hard como el </w:t>
      </w:r>
      <w:r w:rsidRPr="00FD5103">
        <w:rPr>
          <w:rFonts w:ascii="Garamond" w:eastAsia="Garamond" w:hAnsi="Garamond" w:cs="Garamond"/>
          <w:i/>
          <w:iCs/>
          <w:color w:val="000000"/>
          <w:sz w:val="23"/>
          <w:szCs w:val="23"/>
        </w:rPr>
        <w:t>timetabling</w:t>
      </w:r>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La metodología adoptada siguió un enfoque sistemático dividido en fases, iniciando con la recolección y análisis detallado de datos provenientes de diversas fuentes de la Academia "Man Cesped",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dataset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t</w:t>
      </w:r>
      <w:r w:rsidR="0099653D" w:rsidRPr="002E67EC">
        <w:rPr>
          <w:rFonts w:ascii="Garamond" w:eastAsia="Garamond" w:hAnsi="Garamond" w:cs="Garamond"/>
          <w:color w:val="000000"/>
          <w:sz w:val="23"/>
          <w:szCs w:val="23"/>
        </w:rPr>
        <w:t xml:space="preserve">imetabling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Dedico este proyecto de grado, con profundo cariño y respeto, a la Familia Trino Puyal,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Perez</w:t>
      </w:r>
      <w:r w:rsidRPr="00884B10">
        <w:rPr>
          <w:rFonts w:ascii="Garamond" w:eastAsia="Garamond" w:hAnsi="Garamond" w:cs="Garamond"/>
          <w:i/>
          <w:iCs/>
          <w:sz w:val="23"/>
          <w:szCs w:val="23"/>
          <w:lang w:val="es-BO"/>
        </w:rPr>
        <w:t>, [Título Académico, e.g., MSc.,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43B9F051" w14:textId="1185F506" w:rsidR="0071734A" w:rsidRPr="0071734A" w:rsidRDefault="00F959D9"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eastAsia="Helvetica Neue" w:hAnsi="Garamond" w:cs="Helvetica Neue"/>
          <w:sz w:val="23"/>
          <w:szCs w:val="23"/>
        </w:rPr>
        <w:fldChar w:fldCharType="begin"/>
      </w:r>
      <w:r w:rsidRPr="0071734A">
        <w:rPr>
          <w:rFonts w:ascii="Garamond" w:eastAsia="Helvetica Neue" w:hAnsi="Garamond" w:cs="Helvetica Neue"/>
          <w:sz w:val="23"/>
          <w:szCs w:val="23"/>
        </w:rPr>
        <w:instrText xml:space="preserve"> TOC \o "1-3" \u </w:instrText>
      </w:r>
      <w:r w:rsidRPr="0071734A">
        <w:rPr>
          <w:rFonts w:ascii="Garamond" w:eastAsia="Helvetica Neue" w:hAnsi="Garamond" w:cs="Helvetica Neue"/>
          <w:sz w:val="23"/>
          <w:szCs w:val="23"/>
        </w:rPr>
        <w:fldChar w:fldCharType="separate"/>
      </w:r>
      <w:r w:rsidR="0071734A" w:rsidRPr="0071734A">
        <w:rPr>
          <w:rFonts w:ascii="Garamond" w:hAnsi="Garamond"/>
          <w:noProof/>
          <w:sz w:val="23"/>
          <w:szCs w:val="23"/>
        </w:rPr>
        <w:t>1.</w:t>
      </w:r>
      <w:r w:rsidR="0071734A" w:rsidRPr="0071734A">
        <w:rPr>
          <w:rFonts w:ascii="Garamond" w:eastAsiaTheme="minorEastAsia" w:hAnsi="Garamond" w:cstheme="minorBidi"/>
          <w:noProof/>
          <w:kern w:val="2"/>
          <w:sz w:val="23"/>
          <w:szCs w:val="23"/>
          <w:lang w:val="es-BO"/>
          <w14:ligatures w14:val="standardContextual"/>
        </w:rPr>
        <w:tab/>
      </w:r>
      <w:r w:rsidR="0071734A" w:rsidRPr="0071734A">
        <w:rPr>
          <w:rFonts w:ascii="Garamond" w:hAnsi="Garamond"/>
          <w:noProof/>
          <w:sz w:val="23"/>
          <w:szCs w:val="23"/>
        </w:rPr>
        <w:t>Introducción</w:t>
      </w:r>
      <w:r w:rsidR="0071734A" w:rsidRPr="0071734A">
        <w:rPr>
          <w:rFonts w:ascii="Garamond" w:hAnsi="Garamond"/>
          <w:noProof/>
          <w:sz w:val="23"/>
          <w:szCs w:val="23"/>
        </w:rPr>
        <w:tab/>
      </w:r>
      <w:r w:rsidR="0071734A" w:rsidRPr="0071734A">
        <w:rPr>
          <w:rFonts w:ascii="Garamond" w:hAnsi="Garamond"/>
          <w:noProof/>
          <w:sz w:val="23"/>
          <w:szCs w:val="23"/>
        </w:rPr>
        <w:fldChar w:fldCharType="begin"/>
      </w:r>
      <w:r w:rsidR="0071734A" w:rsidRPr="0071734A">
        <w:rPr>
          <w:rFonts w:ascii="Garamond" w:hAnsi="Garamond"/>
          <w:noProof/>
          <w:sz w:val="23"/>
          <w:szCs w:val="23"/>
        </w:rPr>
        <w:instrText xml:space="preserve"> PAGEREF _Toc197439641 \h </w:instrText>
      </w:r>
      <w:r w:rsidR="0071734A" w:rsidRPr="0071734A">
        <w:rPr>
          <w:rFonts w:ascii="Garamond" w:hAnsi="Garamond"/>
          <w:noProof/>
          <w:sz w:val="23"/>
          <w:szCs w:val="23"/>
        </w:rPr>
      </w:r>
      <w:r w:rsidR="0071734A" w:rsidRPr="0071734A">
        <w:rPr>
          <w:rFonts w:ascii="Garamond" w:hAnsi="Garamond"/>
          <w:noProof/>
          <w:sz w:val="23"/>
          <w:szCs w:val="23"/>
        </w:rPr>
        <w:fldChar w:fldCharType="separate"/>
      </w:r>
      <w:r w:rsidR="0071734A" w:rsidRPr="0071734A">
        <w:rPr>
          <w:rFonts w:ascii="Garamond" w:hAnsi="Garamond"/>
          <w:noProof/>
          <w:sz w:val="23"/>
          <w:szCs w:val="23"/>
        </w:rPr>
        <w:t>1</w:t>
      </w:r>
      <w:r w:rsidR="0071734A" w:rsidRPr="0071734A">
        <w:rPr>
          <w:rFonts w:ascii="Garamond" w:hAnsi="Garamond"/>
          <w:noProof/>
          <w:sz w:val="23"/>
          <w:szCs w:val="23"/>
        </w:rPr>
        <w:fldChar w:fldCharType="end"/>
      </w:r>
    </w:p>
    <w:p w14:paraId="4F452818" w14:textId="6942B70E"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Antecedentes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w:t>
      </w:r>
      <w:r w:rsidRPr="0071734A">
        <w:rPr>
          <w:rFonts w:ascii="Garamond" w:hAnsi="Garamond"/>
          <w:noProof/>
          <w:sz w:val="23"/>
          <w:szCs w:val="23"/>
        </w:rPr>
        <w:fldChar w:fldCharType="end"/>
      </w:r>
    </w:p>
    <w:p w14:paraId="2B20044D" w14:textId="7B5B4114"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Justificación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w:t>
      </w:r>
      <w:r w:rsidRPr="0071734A">
        <w:rPr>
          <w:rFonts w:ascii="Garamond" w:hAnsi="Garamond"/>
          <w:noProof/>
          <w:sz w:val="23"/>
          <w:szCs w:val="23"/>
        </w:rPr>
        <w:fldChar w:fldCharType="end"/>
      </w:r>
    </w:p>
    <w:p w14:paraId="0651C0D0" w14:textId="0EE3BE88"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Planteamiento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095E9FF1" w14:textId="52F2D29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Objetivo general</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0E2A92C2" w14:textId="1E285333"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Objetivo específico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124CC46B" w14:textId="1EB4ECB2"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2.</w:t>
      </w:r>
      <w:r w:rsidRPr="0071734A">
        <w:rPr>
          <w:rFonts w:eastAsiaTheme="minorEastAsia" w:cstheme="minorBidi"/>
          <w:noProof/>
          <w:kern w:val="2"/>
          <w:szCs w:val="23"/>
          <w:lang w:val="es-BO"/>
          <w14:ligatures w14:val="standardContextual"/>
        </w:rPr>
        <w:tab/>
      </w:r>
      <w:r w:rsidRPr="0071734A">
        <w:rPr>
          <w:noProof/>
          <w:szCs w:val="23"/>
        </w:rPr>
        <w:t>Marco teórico</w:t>
      </w:r>
      <w:r w:rsidRPr="0071734A">
        <w:rPr>
          <w:noProof/>
          <w:szCs w:val="23"/>
        </w:rPr>
        <w:tab/>
      </w:r>
      <w:r w:rsidRPr="0071734A">
        <w:rPr>
          <w:noProof/>
          <w:szCs w:val="23"/>
        </w:rPr>
        <w:fldChar w:fldCharType="begin"/>
      </w:r>
      <w:r w:rsidRPr="0071734A">
        <w:rPr>
          <w:noProof/>
          <w:szCs w:val="23"/>
        </w:rPr>
        <w:instrText xml:space="preserve"> PAGEREF _Toc197439647 \h </w:instrText>
      </w:r>
      <w:r w:rsidRPr="0071734A">
        <w:rPr>
          <w:noProof/>
          <w:szCs w:val="23"/>
        </w:rPr>
      </w:r>
      <w:r w:rsidRPr="0071734A">
        <w:rPr>
          <w:noProof/>
          <w:szCs w:val="23"/>
        </w:rPr>
        <w:fldChar w:fldCharType="separate"/>
      </w:r>
      <w:r w:rsidRPr="0071734A">
        <w:rPr>
          <w:noProof/>
          <w:szCs w:val="23"/>
        </w:rPr>
        <w:t>3</w:t>
      </w:r>
      <w:r w:rsidRPr="0071734A">
        <w:rPr>
          <w:noProof/>
          <w:szCs w:val="23"/>
        </w:rPr>
        <w:fldChar w:fldCharType="end"/>
      </w:r>
    </w:p>
    <w:p w14:paraId="2617E93B" w14:textId="76A1B341"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Algoritmos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w:t>
      </w:r>
      <w:r w:rsidRPr="0071734A">
        <w:rPr>
          <w:rFonts w:ascii="Garamond" w:hAnsi="Garamond"/>
          <w:noProof/>
          <w:sz w:val="23"/>
          <w:szCs w:val="23"/>
        </w:rPr>
        <w:fldChar w:fldCharType="end"/>
      </w:r>
    </w:p>
    <w:p w14:paraId="7E5B4449" w14:textId="212CF759"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Problemas de asignación de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w:t>
      </w:r>
      <w:r w:rsidRPr="0071734A">
        <w:rPr>
          <w:rFonts w:ascii="Garamond" w:hAnsi="Garamond"/>
          <w:noProof/>
          <w:sz w:val="23"/>
          <w:szCs w:val="23"/>
        </w:rPr>
        <w:fldChar w:fldCharType="end"/>
      </w:r>
    </w:p>
    <w:p w14:paraId="75892A0B" w14:textId="603F902B"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Clasificación y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_Toc197439658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w:t>
      </w:r>
      <w:r w:rsidRPr="0071734A">
        <w:rPr>
          <w:rFonts w:ascii="Garamond" w:hAnsi="Garamond"/>
          <w:noProof/>
          <w:sz w:val="23"/>
          <w:szCs w:val="23"/>
        </w:rPr>
        <w:fldChar w:fldCharType="end"/>
      </w:r>
    </w:p>
    <w:p w14:paraId="2A1ED312" w14:textId="672B0EA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Complejidad computacional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_Toc197439659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w:t>
      </w:r>
      <w:r w:rsidRPr="0071734A">
        <w:rPr>
          <w:rFonts w:ascii="Garamond" w:hAnsi="Garamond"/>
          <w:noProof/>
          <w:sz w:val="23"/>
          <w:szCs w:val="23"/>
        </w:rPr>
        <w:fldChar w:fldCharType="end"/>
      </w:r>
    </w:p>
    <w:p w14:paraId="7B9422BE" w14:textId="5F5E0F01"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Jerarquía de clases de complejidad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w:t>
      </w:r>
      <w:r w:rsidRPr="0071734A">
        <w:rPr>
          <w:rFonts w:ascii="Garamond" w:hAnsi="Garamond"/>
          <w:noProof/>
          <w:sz w:val="23"/>
          <w:szCs w:val="23"/>
        </w:rPr>
        <w:fldChar w:fldCharType="end"/>
      </w:r>
    </w:p>
    <w:p w14:paraId="7D05BE9E" w14:textId="2D7B1B5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El problema de horarios como NP-Hard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6</w:t>
      </w:r>
      <w:r w:rsidRPr="0071734A">
        <w:rPr>
          <w:rFonts w:ascii="Garamond" w:hAnsi="Garamond"/>
          <w:noProof/>
          <w:sz w:val="23"/>
          <w:szCs w:val="23"/>
        </w:rPr>
        <w:fldChar w:fldCharType="end"/>
      </w:r>
    </w:p>
    <w:p w14:paraId="606EAD4E" w14:textId="7DE7CE4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Representación</w:t>
      </w:r>
      <w:r w:rsidRPr="0071734A">
        <w:rPr>
          <w:rFonts w:ascii="Garamond" w:hAnsi="Garamond"/>
          <w:noProof/>
          <w:sz w:val="23"/>
          <w:szCs w:val="23"/>
          <w:lang w:val="es-BO"/>
        </w:rPr>
        <w:t xml:space="preserve"> cromosómica para problemas de asignación de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7</w:t>
      </w:r>
      <w:r w:rsidRPr="0071734A">
        <w:rPr>
          <w:rFonts w:ascii="Garamond" w:hAnsi="Garamond"/>
          <w:noProof/>
          <w:sz w:val="23"/>
          <w:szCs w:val="23"/>
        </w:rPr>
        <w:fldChar w:fldCharType="end"/>
      </w:r>
    </w:p>
    <w:p w14:paraId="10FB778F" w14:textId="54BC01D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Diseño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8</w:t>
      </w:r>
      <w:r w:rsidRPr="0071734A">
        <w:rPr>
          <w:rFonts w:ascii="Garamond" w:hAnsi="Garamond"/>
          <w:noProof/>
          <w:sz w:val="23"/>
          <w:szCs w:val="23"/>
        </w:rPr>
        <w:fldChar w:fldCharType="end"/>
      </w:r>
    </w:p>
    <w:p w14:paraId="1A2663D8" w14:textId="72F41A3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Función de evaluación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8</w:t>
      </w:r>
      <w:r w:rsidRPr="0071734A">
        <w:rPr>
          <w:rFonts w:ascii="Garamond" w:hAnsi="Garamond"/>
          <w:noProof/>
          <w:sz w:val="23"/>
          <w:szCs w:val="23"/>
        </w:rPr>
        <w:fldChar w:fldCharType="end"/>
      </w:r>
    </w:p>
    <w:p w14:paraId="4DD12677" w14:textId="72E4AB8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Restricciones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9</w:t>
      </w:r>
      <w:r w:rsidRPr="0071734A">
        <w:rPr>
          <w:rFonts w:ascii="Garamond" w:hAnsi="Garamond"/>
          <w:noProof/>
          <w:sz w:val="23"/>
          <w:szCs w:val="23"/>
        </w:rPr>
        <w:fldChar w:fldCharType="end"/>
      </w:r>
    </w:p>
    <w:p w14:paraId="617C35CD" w14:textId="192DA38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lang w:val="es-BO"/>
        </w:rPr>
        <w:t>Restricciones duras (H)</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9</w:t>
      </w:r>
      <w:r w:rsidRPr="0071734A">
        <w:rPr>
          <w:rFonts w:ascii="Garamond" w:hAnsi="Garamond"/>
          <w:noProof/>
          <w:sz w:val="23"/>
          <w:szCs w:val="23"/>
        </w:rPr>
        <w:fldChar w:fldCharType="end"/>
      </w:r>
    </w:p>
    <w:p w14:paraId="7528E84A" w14:textId="12825628"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lang w:val="es-BO"/>
        </w:rPr>
        <w:t>Restricciones Blandas (S)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10</w:t>
      </w:r>
      <w:r w:rsidRPr="0071734A">
        <w:rPr>
          <w:rFonts w:ascii="Garamond" w:hAnsi="Garamond"/>
          <w:noProof/>
          <w:sz w:val="23"/>
          <w:szCs w:val="23"/>
        </w:rPr>
        <w:fldChar w:fldCharType="end"/>
      </w:r>
    </w:p>
    <w:p w14:paraId="3D645186" w14:textId="4073E38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2.9.</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mutación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11</w:t>
      </w:r>
      <w:r w:rsidRPr="0071734A">
        <w:rPr>
          <w:rFonts w:ascii="Garamond" w:hAnsi="Garamond"/>
          <w:noProof/>
          <w:sz w:val="23"/>
          <w:szCs w:val="23"/>
        </w:rPr>
        <w:fldChar w:fldCharType="end"/>
      </w:r>
    </w:p>
    <w:p w14:paraId="4C985839" w14:textId="1F2B4D7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2.10.</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Flujo de ejecución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12</w:t>
      </w:r>
      <w:r w:rsidRPr="0071734A">
        <w:rPr>
          <w:rFonts w:ascii="Garamond" w:hAnsi="Garamond"/>
          <w:noProof/>
          <w:sz w:val="23"/>
          <w:szCs w:val="23"/>
        </w:rPr>
        <w:fldChar w:fldCharType="end"/>
      </w:r>
    </w:p>
    <w:p w14:paraId="0B7D54AF" w14:textId="503B4358"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3.</w:t>
      </w:r>
      <w:r w:rsidRPr="0071734A">
        <w:rPr>
          <w:rFonts w:eastAsiaTheme="minorEastAsia" w:cstheme="minorBidi"/>
          <w:noProof/>
          <w:kern w:val="2"/>
          <w:szCs w:val="23"/>
          <w:lang w:val="es-BO"/>
          <w14:ligatures w14:val="standardContextual"/>
        </w:rPr>
        <w:tab/>
      </w:r>
      <w:r w:rsidRPr="0071734A">
        <w:rPr>
          <w:noProof/>
          <w:szCs w:val="23"/>
        </w:rPr>
        <w:t>Marco metodológico</w:t>
      </w:r>
      <w:r w:rsidRPr="0071734A">
        <w:rPr>
          <w:noProof/>
          <w:szCs w:val="23"/>
        </w:rPr>
        <w:tab/>
      </w:r>
      <w:r w:rsidRPr="0071734A">
        <w:rPr>
          <w:noProof/>
          <w:szCs w:val="23"/>
        </w:rPr>
        <w:fldChar w:fldCharType="begin"/>
      </w:r>
      <w:r w:rsidRPr="0071734A">
        <w:rPr>
          <w:noProof/>
          <w:szCs w:val="23"/>
        </w:rPr>
        <w:instrText xml:space="preserve"> PAGEREF _Toc197439676 \h </w:instrText>
      </w:r>
      <w:r w:rsidRPr="0071734A">
        <w:rPr>
          <w:noProof/>
          <w:szCs w:val="23"/>
        </w:rPr>
      </w:r>
      <w:r w:rsidRPr="0071734A">
        <w:rPr>
          <w:noProof/>
          <w:szCs w:val="23"/>
        </w:rPr>
        <w:fldChar w:fldCharType="separate"/>
      </w:r>
      <w:r w:rsidRPr="0071734A">
        <w:rPr>
          <w:noProof/>
          <w:szCs w:val="23"/>
        </w:rPr>
        <w:t>13</w:t>
      </w:r>
      <w:r w:rsidRPr="0071734A">
        <w:rPr>
          <w:noProof/>
          <w:szCs w:val="23"/>
        </w:rPr>
        <w:fldChar w:fldCharType="end"/>
      </w:r>
    </w:p>
    <w:p w14:paraId="6226661C" w14:textId="0AA70EA7"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Área de estudio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13</w:t>
      </w:r>
      <w:r w:rsidRPr="0071734A">
        <w:rPr>
          <w:rFonts w:ascii="Garamond" w:hAnsi="Garamond"/>
          <w:noProof/>
          <w:sz w:val="23"/>
          <w:szCs w:val="23"/>
        </w:rPr>
        <w:fldChar w:fldCharType="end"/>
      </w:r>
    </w:p>
    <w:p w14:paraId="76282446" w14:textId="6BD9531E"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Flujograma metodológico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14</w:t>
      </w:r>
      <w:r w:rsidRPr="0071734A">
        <w:rPr>
          <w:rFonts w:ascii="Garamond" w:hAnsi="Garamond"/>
          <w:noProof/>
          <w:sz w:val="23"/>
          <w:szCs w:val="23"/>
        </w:rPr>
        <w:fldChar w:fldCharType="end"/>
      </w:r>
    </w:p>
    <w:p w14:paraId="7D04850A" w14:textId="40BEA51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3170DB54" w14:textId="3A898241"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Horario académico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519AE162" w14:textId="7D66699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Infraestructura y recursos físicos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3DC54B76" w14:textId="2809FBFA"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Plan operativo anual 2025 (POA)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54ECC60F" w14:textId="4330741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Convocatoria académica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1A76FF46" w14:textId="00D9F9F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Disponibilidad docente</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622BE164" w14:textId="7CA240D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Factores para los horarios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20</w:t>
      </w:r>
      <w:r w:rsidRPr="0071734A">
        <w:rPr>
          <w:rFonts w:ascii="Garamond" w:hAnsi="Garamond"/>
          <w:noProof/>
          <w:sz w:val="23"/>
          <w:szCs w:val="23"/>
        </w:rPr>
        <w:fldChar w:fldCharType="end"/>
      </w:r>
    </w:p>
    <w:p w14:paraId="749D0218" w14:textId="19BED2C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lastRenderedPageBreak/>
        <w:t>3.3.7.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Factores para 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20</w:t>
      </w:r>
      <w:r w:rsidRPr="0071734A">
        <w:rPr>
          <w:rFonts w:ascii="Garamond" w:hAnsi="Garamond"/>
          <w:noProof/>
          <w:sz w:val="23"/>
          <w:szCs w:val="23"/>
        </w:rPr>
        <w:fldChar w:fldCharType="end"/>
      </w:r>
    </w:p>
    <w:p w14:paraId="466658FD" w14:textId="127F2DD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Abstracción y modelado inicial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21</w:t>
      </w:r>
      <w:r w:rsidRPr="0071734A">
        <w:rPr>
          <w:rFonts w:ascii="Garamond" w:hAnsi="Garamond"/>
          <w:noProof/>
          <w:sz w:val="23"/>
          <w:szCs w:val="23"/>
        </w:rPr>
        <w:fldChar w:fldCharType="end"/>
      </w:r>
    </w:p>
    <w:p w14:paraId="5F70CEEE" w14:textId="6120B6D5"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Diseño y desarrollo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22</w:t>
      </w:r>
      <w:r w:rsidRPr="0071734A">
        <w:rPr>
          <w:rFonts w:ascii="Garamond" w:hAnsi="Garamond"/>
          <w:noProof/>
          <w:sz w:val="23"/>
          <w:szCs w:val="23"/>
        </w:rPr>
        <w:fldChar w:fldCharType="end"/>
      </w:r>
    </w:p>
    <w:p w14:paraId="1A9E9AA3" w14:textId="3710A98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Consolidación del Dataset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22</w:t>
      </w:r>
      <w:r w:rsidRPr="0071734A">
        <w:rPr>
          <w:rFonts w:ascii="Garamond" w:hAnsi="Garamond"/>
          <w:noProof/>
          <w:sz w:val="23"/>
          <w:szCs w:val="23"/>
        </w:rPr>
        <w:fldChar w:fldCharType="end"/>
      </w:r>
    </w:p>
    <w:p w14:paraId="519F1A42" w14:textId="763ADB0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Estructura del Dataset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23</w:t>
      </w:r>
      <w:r w:rsidRPr="0071734A">
        <w:rPr>
          <w:rFonts w:ascii="Garamond" w:hAnsi="Garamond"/>
          <w:noProof/>
          <w:sz w:val="23"/>
          <w:szCs w:val="23"/>
        </w:rPr>
        <w:fldChar w:fldCharType="end"/>
      </w:r>
    </w:p>
    <w:p w14:paraId="5FBF34E9" w14:textId="3C78545F"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Representación del individuo (cromosoma)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24</w:t>
      </w:r>
      <w:r w:rsidRPr="0071734A">
        <w:rPr>
          <w:rFonts w:ascii="Garamond" w:hAnsi="Garamond"/>
          <w:noProof/>
          <w:sz w:val="23"/>
          <w:szCs w:val="23"/>
        </w:rPr>
        <w:fldChar w:fldCharType="end"/>
      </w:r>
    </w:p>
    <w:p w14:paraId="455DADCE" w14:textId="7ADE4DD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Función de aptitud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25</w:t>
      </w:r>
      <w:r w:rsidRPr="0071734A">
        <w:rPr>
          <w:rFonts w:ascii="Garamond" w:hAnsi="Garamond"/>
          <w:noProof/>
          <w:sz w:val="23"/>
          <w:szCs w:val="23"/>
        </w:rPr>
        <w:fldChar w:fldCharType="end"/>
      </w:r>
    </w:p>
    <w:p w14:paraId="35E1858A" w14:textId="0DC2AAE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Población inicial</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26</w:t>
      </w:r>
      <w:r w:rsidRPr="0071734A">
        <w:rPr>
          <w:rFonts w:ascii="Garamond" w:hAnsi="Garamond"/>
          <w:noProof/>
          <w:sz w:val="23"/>
          <w:szCs w:val="23"/>
        </w:rPr>
        <w:fldChar w:fldCharType="end"/>
      </w:r>
    </w:p>
    <w:p w14:paraId="27CCC079" w14:textId="71C5804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Operadores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26</w:t>
      </w:r>
      <w:r w:rsidRPr="0071734A">
        <w:rPr>
          <w:rFonts w:ascii="Garamond" w:hAnsi="Garamond"/>
          <w:noProof/>
          <w:sz w:val="23"/>
          <w:szCs w:val="23"/>
        </w:rPr>
        <w:fldChar w:fldCharType="end"/>
      </w:r>
    </w:p>
    <w:p w14:paraId="7500A46A" w14:textId="1F67920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Manejo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28</w:t>
      </w:r>
      <w:r w:rsidRPr="0071734A">
        <w:rPr>
          <w:rFonts w:ascii="Garamond" w:hAnsi="Garamond"/>
          <w:noProof/>
          <w:sz w:val="23"/>
          <w:szCs w:val="23"/>
        </w:rPr>
        <w:fldChar w:fldCharType="end"/>
      </w:r>
    </w:p>
    <w:p w14:paraId="34B07B22" w14:textId="7ABA11EC"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Proceso evolutivo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29</w:t>
      </w:r>
      <w:r w:rsidRPr="0071734A">
        <w:rPr>
          <w:rFonts w:ascii="Garamond" w:hAnsi="Garamond"/>
          <w:noProof/>
          <w:sz w:val="23"/>
          <w:szCs w:val="23"/>
        </w:rPr>
        <w:fldChar w:fldCharType="end"/>
      </w:r>
    </w:p>
    <w:p w14:paraId="71708E4E" w14:textId="6E3ECF1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3.4.9</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Estructura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29</w:t>
      </w:r>
      <w:r w:rsidRPr="0071734A">
        <w:rPr>
          <w:rFonts w:ascii="Garamond" w:hAnsi="Garamond"/>
          <w:noProof/>
          <w:sz w:val="23"/>
          <w:szCs w:val="23"/>
        </w:rPr>
        <w:fldChar w:fldCharType="end"/>
      </w:r>
    </w:p>
    <w:p w14:paraId="06104711" w14:textId="2E7D23E0" w:rsidR="0071734A" w:rsidRPr="0071734A" w:rsidRDefault="0071734A" w:rsidP="00560CC5">
      <w:pPr>
        <w:pStyle w:val="TDC3"/>
        <w:tabs>
          <w:tab w:val="left" w:pos="144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3.4.10</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algoritmo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39830D0D" w14:textId="5907292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Evaluación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73987633" w14:textId="7A850EB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horario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3AFB717F" w14:textId="50427F2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algoritmo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31</w:t>
      </w:r>
      <w:r w:rsidRPr="0071734A">
        <w:rPr>
          <w:rFonts w:ascii="Garamond" w:hAnsi="Garamond"/>
          <w:noProof/>
          <w:sz w:val="23"/>
          <w:szCs w:val="23"/>
        </w:rPr>
        <w:fldChar w:fldCharType="end"/>
      </w:r>
    </w:p>
    <w:p w14:paraId="5B3DEF6D" w14:textId="3EE3B4E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Creación de gráficos para la evaluación del desempeño del Algoritmo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32</w:t>
      </w:r>
      <w:r w:rsidRPr="0071734A">
        <w:rPr>
          <w:rFonts w:ascii="Garamond" w:hAnsi="Garamond"/>
          <w:noProof/>
          <w:sz w:val="23"/>
          <w:szCs w:val="23"/>
        </w:rPr>
        <w:fldChar w:fldCharType="end"/>
      </w:r>
    </w:p>
    <w:p w14:paraId="7216FDB7" w14:textId="5E507A6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Despliegue del sistema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33</w:t>
      </w:r>
      <w:r w:rsidRPr="0071734A">
        <w:rPr>
          <w:rFonts w:ascii="Garamond" w:hAnsi="Garamond"/>
          <w:noProof/>
          <w:sz w:val="23"/>
          <w:szCs w:val="23"/>
        </w:rPr>
        <w:fldChar w:fldCharType="end"/>
      </w:r>
    </w:p>
    <w:p w14:paraId="77103C81" w14:textId="377A9168"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4.</w:t>
      </w:r>
      <w:r w:rsidRPr="0071734A">
        <w:rPr>
          <w:rFonts w:eastAsiaTheme="minorEastAsia" w:cstheme="minorBidi"/>
          <w:noProof/>
          <w:kern w:val="2"/>
          <w:szCs w:val="23"/>
          <w:lang w:val="es-BO"/>
          <w14:ligatures w14:val="standardContextual"/>
        </w:rPr>
        <w:tab/>
      </w:r>
      <w:r w:rsidRPr="0071734A">
        <w:rPr>
          <w:noProof/>
          <w:szCs w:val="23"/>
        </w:rPr>
        <w:t>Análisis de Resultados y Discusión</w:t>
      </w:r>
      <w:r w:rsidRPr="0071734A">
        <w:rPr>
          <w:noProof/>
          <w:szCs w:val="23"/>
        </w:rPr>
        <w:tab/>
      </w:r>
      <w:r w:rsidRPr="0071734A">
        <w:rPr>
          <w:noProof/>
          <w:szCs w:val="23"/>
        </w:rPr>
        <w:fldChar w:fldCharType="begin"/>
      </w:r>
      <w:r w:rsidRPr="0071734A">
        <w:rPr>
          <w:noProof/>
          <w:szCs w:val="23"/>
        </w:rPr>
        <w:instrText xml:space="preserve"> PAGEREF _Toc197439719 \h </w:instrText>
      </w:r>
      <w:r w:rsidRPr="0071734A">
        <w:rPr>
          <w:noProof/>
          <w:szCs w:val="23"/>
        </w:rPr>
      </w:r>
      <w:r w:rsidRPr="0071734A">
        <w:rPr>
          <w:noProof/>
          <w:szCs w:val="23"/>
        </w:rPr>
        <w:fldChar w:fldCharType="separate"/>
      </w:r>
      <w:r w:rsidRPr="0071734A">
        <w:rPr>
          <w:noProof/>
          <w:szCs w:val="23"/>
        </w:rPr>
        <w:t>34</w:t>
      </w:r>
      <w:r w:rsidRPr="0071734A">
        <w:rPr>
          <w:noProof/>
          <w:szCs w:val="23"/>
        </w:rPr>
        <w:fldChar w:fldCharType="end"/>
      </w:r>
    </w:p>
    <w:p w14:paraId="44EE17C6" w14:textId="5DCB4E06"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Resultados y análisis sobre la 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1AFBB9D5" w14:textId="333A990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Proceso de adquisición d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4614E2C4" w14:textId="31ECBD8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Desafíos y soluciones implementadas en la 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2A4C507F" w14:textId="15DA499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Calidad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35</w:t>
      </w:r>
      <w:r w:rsidRPr="0071734A">
        <w:rPr>
          <w:rFonts w:ascii="Garamond" w:hAnsi="Garamond"/>
          <w:noProof/>
          <w:sz w:val="23"/>
          <w:szCs w:val="23"/>
        </w:rPr>
        <w:fldChar w:fldCharType="end"/>
      </w:r>
    </w:p>
    <w:p w14:paraId="4CB8E311" w14:textId="680CD2A1"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Resultados acerca el diseño y desarrollo del algoritmo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36</w:t>
      </w:r>
      <w:r w:rsidRPr="0071734A">
        <w:rPr>
          <w:rFonts w:ascii="Garamond" w:hAnsi="Garamond"/>
          <w:noProof/>
          <w:sz w:val="23"/>
          <w:szCs w:val="23"/>
        </w:rPr>
        <w:fldChar w:fldCharType="end"/>
      </w:r>
    </w:p>
    <w:p w14:paraId="6B90ED48" w14:textId="6B80AF5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Calidad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36</w:t>
      </w:r>
      <w:r w:rsidRPr="0071734A">
        <w:rPr>
          <w:rFonts w:ascii="Garamond" w:hAnsi="Garamond"/>
          <w:noProof/>
          <w:sz w:val="23"/>
          <w:szCs w:val="23"/>
        </w:rPr>
        <w:fldChar w:fldCharType="end"/>
      </w:r>
    </w:p>
    <w:p w14:paraId="31EBC71D" w14:textId="7EA5DF8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Rendimiento y ajustes efectuados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37</w:t>
      </w:r>
      <w:r w:rsidRPr="0071734A">
        <w:rPr>
          <w:rFonts w:ascii="Garamond" w:hAnsi="Garamond"/>
          <w:noProof/>
          <w:sz w:val="23"/>
          <w:szCs w:val="23"/>
        </w:rPr>
        <w:fldChar w:fldCharType="end"/>
      </w:r>
    </w:p>
    <w:p w14:paraId="3D426300" w14:textId="4483702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Comparación con otros enfoques de optimización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38</w:t>
      </w:r>
      <w:r w:rsidRPr="0071734A">
        <w:rPr>
          <w:rFonts w:ascii="Garamond" w:hAnsi="Garamond"/>
          <w:noProof/>
          <w:sz w:val="23"/>
          <w:szCs w:val="23"/>
        </w:rPr>
        <w:fldChar w:fldCharType="end"/>
      </w:r>
    </w:p>
    <w:p w14:paraId="36DCCB12" w14:textId="7B67BA20"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Evaluación del algoritmo y del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38</w:t>
      </w:r>
      <w:r w:rsidRPr="0071734A">
        <w:rPr>
          <w:rFonts w:ascii="Garamond" w:hAnsi="Garamond"/>
          <w:noProof/>
          <w:sz w:val="23"/>
          <w:szCs w:val="23"/>
        </w:rPr>
        <w:fldChar w:fldCharType="end"/>
      </w:r>
    </w:p>
    <w:p w14:paraId="72A087CF" w14:textId="334EBBF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Evolución de la función de aptitud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39</w:t>
      </w:r>
      <w:r w:rsidRPr="0071734A">
        <w:rPr>
          <w:rFonts w:ascii="Garamond" w:hAnsi="Garamond"/>
          <w:noProof/>
          <w:sz w:val="23"/>
          <w:szCs w:val="23"/>
        </w:rPr>
        <w:fldChar w:fldCharType="end"/>
      </w:r>
    </w:p>
    <w:p w14:paraId="13871041" w14:textId="5A808AFC"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Mejora relativa por generación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40</w:t>
      </w:r>
      <w:r w:rsidRPr="0071734A">
        <w:rPr>
          <w:rFonts w:ascii="Garamond" w:hAnsi="Garamond"/>
          <w:noProof/>
          <w:sz w:val="23"/>
          <w:szCs w:val="23"/>
        </w:rPr>
        <w:fldChar w:fldCharType="end"/>
      </w:r>
    </w:p>
    <w:p w14:paraId="3F87516C" w14:textId="75B97FC6"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Diversidad genética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41</w:t>
      </w:r>
      <w:r w:rsidRPr="0071734A">
        <w:rPr>
          <w:rFonts w:ascii="Garamond" w:hAnsi="Garamond"/>
          <w:noProof/>
          <w:sz w:val="23"/>
          <w:szCs w:val="23"/>
        </w:rPr>
        <w:fldChar w:fldCharType="end"/>
      </w:r>
    </w:p>
    <w:p w14:paraId="3D1CD4A5" w14:textId="65B53F30"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Operadores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42</w:t>
      </w:r>
      <w:r w:rsidRPr="0071734A">
        <w:rPr>
          <w:rFonts w:ascii="Garamond" w:hAnsi="Garamond"/>
          <w:noProof/>
          <w:sz w:val="23"/>
          <w:szCs w:val="23"/>
        </w:rPr>
        <w:fldChar w:fldCharType="end"/>
      </w:r>
    </w:p>
    <w:p w14:paraId="161688F3" w14:textId="66ACA35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cruzamiento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42</w:t>
      </w:r>
      <w:r w:rsidRPr="0071734A">
        <w:rPr>
          <w:rFonts w:ascii="Garamond" w:hAnsi="Garamond"/>
          <w:noProof/>
          <w:sz w:val="23"/>
          <w:szCs w:val="23"/>
        </w:rPr>
        <w:fldChar w:fldCharType="end"/>
      </w:r>
    </w:p>
    <w:p w14:paraId="79907EEE" w14:textId="096897C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lastRenderedPageBreak/>
        <w:t>4.4.2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mutación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43</w:t>
      </w:r>
      <w:r w:rsidRPr="0071734A">
        <w:rPr>
          <w:rFonts w:ascii="Garamond" w:hAnsi="Garamond"/>
          <w:noProof/>
          <w:sz w:val="23"/>
          <w:szCs w:val="23"/>
        </w:rPr>
        <w:fldChar w:fldCharType="end"/>
      </w:r>
    </w:p>
    <w:p w14:paraId="37627A8E" w14:textId="01C4AE8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Comparación de operadores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44</w:t>
      </w:r>
      <w:r w:rsidRPr="0071734A">
        <w:rPr>
          <w:rFonts w:ascii="Garamond" w:hAnsi="Garamond"/>
          <w:noProof/>
          <w:sz w:val="23"/>
          <w:szCs w:val="23"/>
        </w:rPr>
        <w:fldChar w:fldCharType="end"/>
      </w:r>
    </w:p>
    <w:p w14:paraId="58046A6F" w14:textId="2575549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Satisfacción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44</w:t>
      </w:r>
      <w:r w:rsidRPr="0071734A">
        <w:rPr>
          <w:rFonts w:ascii="Garamond" w:hAnsi="Garamond"/>
          <w:noProof/>
          <w:sz w:val="23"/>
          <w:szCs w:val="23"/>
        </w:rPr>
        <w:fldChar w:fldCharType="end"/>
      </w:r>
    </w:p>
    <w:p w14:paraId="3C73FDCA" w14:textId="24696E9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Satisfacción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45</w:t>
      </w:r>
      <w:r w:rsidRPr="0071734A">
        <w:rPr>
          <w:rFonts w:ascii="Garamond" w:hAnsi="Garamond"/>
          <w:noProof/>
          <w:sz w:val="23"/>
          <w:szCs w:val="23"/>
        </w:rPr>
        <w:fldChar w:fldCharType="end"/>
      </w:r>
    </w:p>
    <w:p w14:paraId="48DC0393" w14:textId="109EC29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Restricciones más fáciles de satisfacer</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46</w:t>
      </w:r>
      <w:r w:rsidRPr="0071734A">
        <w:rPr>
          <w:rFonts w:ascii="Garamond" w:hAnsi="Garamond"/>
          <w:noProof/>
          <w:sz w:val="23"/>
          <w:szCs w:val="23"/>
        </w:rPr>
        <w:fldChar w:fldCharType="end"/>
      </w:r>
    </w:p>
    <w:p w14:paraId="3B820C66" w14:textId="734E410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Estancamiento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46</w:t>
      </w:r>
      <w:r w:rsidRPr="0071734A">
        <w:rPr>
          <w:rFonts w:ascii="Garamond" w:hAnsi="Garamond"/>
          <w:noProof/>
          <w:sz w:val="23"/>
          <w:szCs w:val="23"/>
        </w:rPr>
        <w:fldChar w:fldCharType="end"/>
      </w:r>
    </w:p>
    <w:p w14:paraId="07227169" w14:textId="4ACA1D2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Convergencia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47</w:t>
      </w:r>
      <w:r w:rsidRPr="0071734A">
        <w:rPr>
          <w:rFonts w:ascii="Garamond" w:hAnsi="Garamond"/>
          <w:noProof/>
          <w:sz w:val="23"/>
          <w:szCs w:val="23"/>
        </w:rPr>
        <w:fldChar w:fldCharType="end"/>
      </w:r>
    </w:p>
    <w:p w14:paraId="4F658024" w14:textId="31E6B68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Discusión de resultados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48</w:t>
      </w:r>
      <w:r w:rsidRPr="0071734A">
        <w:rPr>
          <w:rFonts w:ascii="Garamond" w:hAnsi="Garamond"/>
          <w:noProof/>
          <w:sz w:val="23"/>
          <w:szCs w:val="23"/>
        </w:rPr>
        <w:fldChar w:fldCharType="end"/>
      </w:r>
    </w:p>
    <w:p w14:paraId="03F1CB5C" w14:textId="65FFDD3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Limitaciones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48</w:t>
      </w:r>
      <w:r w:rsidRPr="0071734A">
        <w:rPr>
          <w:rFonts w:ascii="Garamond" w:hAnsi="Garamond"/>
          <w:noProof/>
          <w:sz w:val="23"/>
          <w:szCs w:val="23"/>
        </w:rPr>
        <w:fldChar w:fldCharType="end"/>
      </w:r>
    </w:p>
    <w:p w14:paraId="6E133993" w14:textId="5E645449"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5.</w:t>
      </w:r>
      <w:r w:rsidRPr="0071734A">
        <w:rPr>
          <w:rFonts w:eastAsiaTheme="minorEastAsia" w:cstheme="minorBidi"/>
          <w:noProof/>
          <w:kern w:val="2"/>
          <w:szCs w:val="23"/>
          <w:lang w:val="es-BO"/>
          <w14:ligatures w14:val="standardContextual"/>
        </w:rPr>
        <w:tab/>
      </w:r>
      <w:r w:rsidRPr="0071734A">
        <w:rPr>
          <w:noProof/>
          <w:szCs w:val="23"/>
        </w:rPr>
        <w:t>Conclusiones</w:t>
      </w:r>
      <w:r w:rsidRPr="0071734A">
        <w:rPr>
          <w:noProof/>
          <w:szCs w:val="23"/>
        </w:rPr>
        <w:tab/>
      </w:r>
      <w:r w:rsidRPr="0071734A">
        <w:rPr>
          <w:noProof/>
          <w:szCs w:val="23"/>
        </w:rPr>
        <w:fldChar w:fldCharType="begin"/>
      </w:r>
      <w:r w:rsidRPr="0071734A">
        <w:rPr>
          <w:noProof/>
          <w:szCs w:val="23"/>
        </w:rPr>
        <w:instrText xml:space="preserve"> PAGEREF _Toc197439758 \h </w:instrText>
      </w:r>
      <w:r w:rsidRPr="0071734A">
        <w:rPr>
          <w:noProof/>
          <w:szCs w:val="23"/>
        </w:rPr>
      </w:r>
      <w:r w:rsidRPr="0071734A">
        <w:rPr>
          <w:noProof/>
          <w:szCs w:val="23"/>
        </w:rPr>
        <w:fldChar w:fldCharType="separate"/>
      </w:r>
      <w:r w:rsidRPr="0071734A">
        <w:rPr>
          <w:noProof/>
          <w:szCs w:val="23"/>
        </w:rPr>
        <w:t>50</w:t>
      </w:r>
      <w:r w:rsidRPr="0071734A">
        <w:rPr>
          <w:noProof/>
          <w:szCs w:val="23"/>
        </w:rPr>
        <w:fldChar w:fldCharType="end"/>
      </w:r>
    </w:p>
    <w:p w14:paraId="72949C3C" w14:textId="1D2FA455"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6.</w:t>
      </w:r>
      <w:r w:rsidRPr="0071734A">
        <w:rPr>
          <w:rFonts w:eastAsiaTheme="minorEastAsia" w:cstheme="minorBidi"/>
          <w:noProof/>
          <w:kern w:val="2"/>
          <w:szCs w:val="23"/>
          <w:lang w:val="es-BO"/>
          <w14:ligatures w14:val="standardContextual"/>
        </w:rPr>
        <w:tab/>
      </w:r>
      <w:r w:rsidRPr="0071734A">
        <w:rPr>
          <w:noProof/>
          <w:szCs w:val="23"/>
        </w:rPr>
        <w:t>Recomendaciones</w:t>
      </w:r>
      <w:r w:rsidRPr="0071734A">
        <w:rPr>
          <w:noProof/>
          <w:szCs w:val="23"/>
        </w:rPr>
        <w:tab/>
      </w:r>
      <w:r w:rsidRPr="0071734A">
        <w:rPr>
          <w:noProof/>
          <w:szCs w:val="23"/>
        </w:rPr>
        <w:fldChar w:fldCharType="begin"/>
      </w:r>
      <w:r w:rsidRPr="0071734A">
        <w:rPr>
          <w:noProof/>
          <w:szCs w:val="23"/>
        </w:rPr>
        <w:instrText xml:space="preserve"> PAGEREF _Toc197439759 \h </w:instrText>
      </w:r>
      <w:r w:rsidRPr="0071734A">
        <w:rPr>
          <w:noProof/>
          <w:szCs w:val="23"/>
        </w:rPr>
      </w:r>
      <w:r w:rsidRPr="0071734A">
        <w:rPr>
          <w:noProof/>
          <w:szCs w:val="23"/>
        </w:rPr>
        <w:fldChar w:fldCharType="separate"/>
      </w:r>
      <w:r w:rsidRPr="0071734A">
        <w:rPr>
          <w:noProof/>
          <w:szCs w:val="23"/>
        </w:rPr>
        <w:t>51</w:t>
      </w:r>
      <w:r w:rsidRPr="0071734A">
        <w:rPr>
          <w:noProof/>
          <w:szCs w:val="23"/>
        </w:rPr>
        <w:fldChar w:fldCharType="end"/>
      </w:r>
    </w:p>
    <w:p w14:paraId="4A3A8FED" w14:textId="3A564460"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7</w:t>
      </w:r>
      <w:r w:rsidRPr="0071734A">
        <w:rPr>
          <w:rFonts w:eastAsiaTheme="minorEastAsia" w:cstheme="minorBidi"/>
          <w:noProof/>
          <w:kern w:val="2"/>
          <w:szCs w:val="23"/>
          <w:lang w:val="es-BO"/>
          <w14:ligatures w14:val="standardContextual"/>
        </w:rPr>
        <w:tab/>
      </w:r>
      <w:r w:rsidRPr="0071734A">
        <w:rPr>
          <w:noProof/>
          <w:szCs w:val="23"/>
        </w:rPr>
        <w:t>Bibliografia</w:t>
      </w:r>
      <w:r w:rsidRPr="0071734A">
        <w:rPr>
          <w:noProof/>
          <w:szCs w:val="23"/>
        </w:rPr>
        <w:tab/>
      </w:r>
      <w:r w:rsidRPr="0071734A">
        <w:rPr>
          <w:noProof/>
          <w:szCs w:val="23"/>
        </w:rPr>
        <w:fldChar w:fldCharType="begin"/>
      </w:r>
      <w:r w:rsidRPr="0071734A">
        <w:rPr>
          <w:noProof/>
          <w:szCs w:val="23"/>
        </w:rPr>
        <w:instrText xml:space="preserve"> PAGEREF _Toc197439760 \h </w:instrText>
      </w:r>
      <w:r w:rsidRPr="0071734A">
        <w:rPr>
          <w:noProof/>
          <w:szCs w:val="23"/>
        </w:rPr>
      </w:r>
      <w:r w:rsidRPr="0071734A">
        <w:rPr>
          <w:noProof/>
          <w:szCs w:val="23"/>
        </w:rPr>
        <w:fldChar w:fldCharType="separate"/>
      </w:r>
      <w:r w:rsidRPr="0071734A">
        <w:rPr>
          <w:noProof/>
          <w:szCs w:val="23"/>
        </w:rPr>
        <w:t>53</w:t>
      </w:r>
      <w:r w:rsidRPr="0071734A">
        <w:rPr>
          <w:noProof/>
          <w:szCs w:val="23"/>
        </w:rPr>
        <w:fldChar w:fldCharType="end"/>
      </w:r>
    </w:p>
    <w:p w14:paraId="43B040C1" w14:textId="341753C0"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8</w:t>
      </w:r>
      <w:r w:rsidRPr="0071734A">
        <w:rPr>
          <w:rFonts w:eastAsiaTheme="minorEastAsia" w:cstheme="minorBidi"/>
          <w:noProof/>
          <w:kern w:val="2"/>
          <w:szCs w:val="23"/>
          <w:lang w:val="es-BO"/>
          <w14:ligatures w14:val="standardContextual"/>
        </w:rPr>
        <w:tab/>
      </w:r>
      <w:r w:rsidRPr="0071734A">
        <w:rPr>
          <w:noProof/>
          <w:szCs w:val="23"/>
        </w:rPr>
        <w:t>Anexos</w:t>
      </w:r>
      <w:r w:rsidRPr="0071734A">
        <w:rPr>
          <w:noProof/>
          <w:szCs w:val="23"/>
        </w:rPr>
        <w:tab/>
      </w:r>
      <w:r w:rsidRPr="0071734A">
        <w:rPr>
          <w:noProof/>
          <w:szCs w:val="23"/>
        </w:rPr>
        <w:fldChar w:fldCharType="begin"/>
      </w:r>
      <w:r w:rsidRPr="0071734A">
        <w:rPr>
          <w:noProof/>
          <w:szCs w:val="23"/>
        </w:rPr>
        <w:instrText xml:space="preserve"> PAGEREF _Toc197439761 \h </w:instrText>
      </w:r>
      <w:r w:rsidRPr="0071734A">
        <w:rPr>
          <w:noProof/>
          <w:szCs w:val="23"/>
        </w:rPr>
      </w:r>
      <w:r w:rsidRPr="0071734A">
        <w:rPr>
          <w:noProof/>
          <w:szCs w:val="23"/>
        </w:rPr>
        <w:fldChar w:fldCharType="separate"/>
      </w:r>
      <w:r w:rsidRPr="0071734A">
        <w:rPr>
          <w:noProof/>
          <w:szCs w:val="23"/>
        </w:rPr>
        <w:t>56</w:t>
      </w:r>
      <w:r w:rsidRPr="0071734A">
        <w:rPr>
          <w:noProof/>
          <w:szCs w:val="23"/>
        </w:rPr>
        <w:fldChar w:fldCharType="end"/>
      </w:r>
    </w:p>
    <w:p w14:paraId="5BB0F4CB" w14:textId="5A5C6C64"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Horario 2025 de la Academia Nacional de música ‘Man Césped’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56</w:t>
      </w:r>
      <w:r w:rsidRPr="0071734A">
        <w:rPr>
          <w:rFonts w:ascii="Garamond" w:hAnsi="Garamond"/>
          <w:noProof/>
          <w:sz w:val="23"/>
          <w:szCs w:val="23"/>
        </w:rPr>
        <w:fldChar w:fldCharType="end"/>
      </w:r>
    </w:p>
    <w:p w14:paraId="2EABF0EE" w14:textId="2501D1E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Proyecto de construcción de nuevos edificios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57</w:t>
      </w:r>
      <w:r w:rsidRPr="0071734A">
        <w:rPr>
          <w:rFonts w:ascii="Garamond" w:hAnsi="Garamond"/>
          <w:noProof/>
          <w:sz w:val="23"/>
          <w:szCs w:val="23"/>
        </w:rPr>
        <w:fldChar w:fldCharType="end"/>
      </w:r>
    </w:p>
    <w:p w14:paraId="1546A47E" w14:textId="6508D138"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Convocatoria Academia de música ‘Man Césped’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58</w:t>
      </w:r>
      <w:r w:rsidRPr="0071734A">
        <w:rPr>
          <w:rFonts w:ascii="Garamond" w:hAnsi="Garamond"/>
          <w:noProof/>
          <w:sz w:val="23"/>
          <w:szCs w:val="23"/>
        </w:rPr>
        <w:fldChar w:fldCharType="end"/>
      </w:r>
    </w:p>
    <w:p w14:paraId="52213AEE" w14:textId="631E015B"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Diagrama de despliegue del sistema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59</w:t>
      </w:r>
      <w:r w:rsidRPr="0071734A">
        <w:rPr>
          <w:rFonts w:ascii="Garamond" w:hAnsi="Garamond"/>
          <w:noProof/>
          <w:sz w:val="23"/>
          <w:szCs w:val="23"/>
        </w:rPr>
        <w:fldChar w:fldCharType="end"/>
      </w:r>
    </w:p>
    <w:p w14:paraId="5FDEAF66" w14:textId="20119351"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9</w:t>
      </w:r>
      <w:r w:rsidRPr="0071734A">
        <w:rPr>
          <w:rFonts w:eastAsiaTheme="minorEastAsia" w:cstheme="minorBidi"/>
          <w:noProof/>
          <w:kern w:val="2"/>
          <w:szCs w:val="23"/>
          <w:lang w:val="es-BO"/>
          <w14:ligatures w14:val="standardContextual"/>
        </w:rPr>
        <w:tab/>
      </w:r>
      <w:r w:rsidRPr="0071734A">
        <w:rPr>
          <w:noProof/>
          <w:szCs w:val="23"/>
        </w:rPr>
        <w:t>Anexo PRINCIPAL: CD</w:t>
      </w:r>
      <w:r w:rsidRPr="0071734A">
        <w:rPr>
          <w:noProof/>
          <w:szCs w:val="23"/>
        </w:rPr>
        <w:tab/>
      </w:r>
      <w:r w:rsidRPr="0071734A">
        <w:rPr>
          <w:noProof/>
          <w:szCs w:val="23"/>
        </w:rPr>
        <w:fldChar w:fldCharType="begin"/>
      </w:r>
      <w:r w:rsidRPr="0071734A">
        <w:rPr>
          <w:noProof/>
          <w:szCs w:val="23"/>
        </w:rPr>
        <w:instrText xml:space="preserve"> PAGEREF _Toc197439766 \h </w:instrText>
      </w:r>
      <w:r w:rsidRPr="0071734A">
        <w:rPr>
          <w:noProof/>
          <w:szCs w:val="23"/>
        </w:rPr>
      </w:r>
      <w:r w:rsidRPr="0071734A">
        <w:rPr>
          <w:noProof/>
          <w:szCs w:val="23"/>
        </w:rPr>
        <w:fldChar w:fldCharType="separate"/>
      </w:r>
      <w:r w:rsidRPr="0071734A">
        <w:rPr>
          <w:noProof/>
          <w:szCs w:val="23"/>
        </w:rPr>
        <w:t>61</w:t>
      </w:r>
      <w:r w:rsidRPr="0071734A">
        <w:rPr>
          <w:noProof/>
          <w:szCs w:val="23"/>
        </w:rPr>
        <w:fldChar w:fldCharType="end"/>
      </w:r>
    </w:p>
    <w:p w14:paraId="66C21186" w14:textId="7CFBCE51" w:rsidR="00F959D9" w:rsidRPr="00F959D9" w:rsidRDefault="00F959D9" w:rsidP="00560CC5">
      <w:pPr>
        <w:spacing w:before="120" w:after="120" w:line="24" w:lineRule="atLeast"/>
        <w:rPr>
          <w:rFonts w:ascii="Garamond" w:eastAsia="Helvetica Neue" w:hAnsi="Garamond" w:cs="Helvetica Neue"/>
          <w:sz w:val="23"/>
          <w:szCs w:val="23"/>
        </w:rPr>
      </w:pPr>
      <w:r w:rsidRPr="0071734A">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7" w:name="_heading=h.30j0zll" w:colFirst="0" w:colLast="0"/>
      <w:bookmarkEnd w:id="7"/>
      <w:r>
        <w:rPr>
          <w:rFonts w:ascii="Helvetica Neue" w:eastAsia="Helvetica Neue" w:hAnsi="Helvetica Neue" w:cs="Helvetica Neue"/>
          <w:b/>
          <w:color w:val="000000"/>
          <w:sz w:val="36"/>
          <w:szCs w:val="36"/>
        </w:rPr>
        <w:lastRenderedPageBreak/>
        <w:t>Lista de figuras</w:t>
      </w:r>
    </w:p>
    <w:p w14:paraId="67256E16" w14:textId="2B54F054"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3B0BD3">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3B0BD3">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06283A" w:rsidRPr="0006283A">
        <w:rPr>
          <w:noProof/>
        </w:rPr>
        <w:t>3</w:t>
      </w:r>
      <w:r w:rsidR="0006283A" w:rsidRPr="0006283A">
        <w:rPr>
          <w:noProof/>
        </w:rPr>
        <w:fldChar w:fldCharType="end"/>
      </w:r>
    </w:p>
    <w:p w14:paraId="21FD3D07" w14:textId="7E19F74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Pr="0006283A">
        <w:rPr>
          <w:noProof/>
        </w:rPr>
        <w:t>6</w:t>
      </w:r>
      <w:r w:rsidRPr="0006283A">
        <w:rPr>
          <w:noProof/>
        </w:rPr>
        <w:fldChar w:fldCharType="end"/>
      </w:r>
    </w:p>
    <w:p w14:paraId="0B1AF2C3" w14:textId="050B638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Pr="0006283A">
        <w:rPr>
          <w:noProof/>
        </w:rPr>
        <w:t>12</w:t>
      </w:r>
      <w:r w:rsidRPr="0006283A">
        <w:rPr>
          <w:noProof/>
        </w:rPr>
        <w:fldChar w:fldCharType="end"/>
      </w:r>
    </w:p>
    <w:p w14:paraId="23DFE5AE" w14:textId="043A765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Pr="0006283A">
        <w:rPr>
          <w:noProof/>
        </w:rPr>
        <w:t>14</w:t>
      </w:r>
      <w:r w:rsidRPr="0006283A">
        <w:rPr>
          <w:noProof/>
        </w:rPr>
        <w:fldChar w:fldCharType="end"/>
      </w:r>
    </w:p>
    <w:p w14:paraId="5F7AF896" w14:textId="078DA5B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Pr="0006283A">
        <w:rPr>
          <w:noProof/>
        </w:rPr>
        <w:t>14</w:t>
      </w:r>
      <w:r w:rsidRPr="0006283A">
        <w:rPr>
          <w:noProof/>
        </w:rPr>
        <w:fldChar w:fldCharType="end"/>
      </w:r>
    </w:p>
    <w:p w14:paraId="0B9F6B10" w14:textId="1602FFA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Pr="0006283A">
        <w:rPr>
          <w:noProof/>
        </w:rPr>
        <w:t>19</w:t>
      </w:r>
      <w:r w:rsidRPr="0006283A">
        <w:rPr>
          <w:noProof/>
        </w:rPr>
        <w:fldChar w:fldCharType="end"/>
      </w:r>
    </w:p>
    <w:p w14:paraId="7DDAECBF" w14:textId="333A817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Pr="0006283A">
        <w:rPr>
          <w:noProof/>
        </w:rPr>
        <w:t>24</w:t>
      </w:r>
      <w:r w:rsidRPr="0006283A">
        <w:rPr>
          <w:noProof/>
        </w:rPr>
        <w:fldChar w:fldCharType="end"/>
      </w:r>
    </w:p>
    <w:p w14:paraId="52B95478" w14:textId="5FFE551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Pr="0006283A">
        <w:rPr>
          <w:noProof/>
        </w:rPr>
        <w:t>25</w:t>
      </w:r>
      <w:r w:rsidRPr="0006283A">
        <w:rPr>
          <w:noProof/>
        </w:rPr>
        <w:fldChar w:fldCharType="end"/>
      </w:r>
    </w:p>
    <w:p w14:paraId="2AEA6DD1" w14:textId="1C81426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Pr="0006283A">
        <w:rPr>
          <w:noProof/>
        </w:rPr>
        <w:t>26</w:t>
      </w:r>
      <w:r w:rsidRPr="0006283A">
        <w:rPr>
          <w:noProof/>
        </w:rPr>
        <w:fldChar w:fldCharType="end"/>
      </w:r>
    </w:p>
    <w:p w14:paraId="7E83A5D1" w14:textId="42A27C2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Pr="0006283A">
        <w:rPr>
          <w:noProof/>
        </w:rPr>
        <w:t>26</w:t>
      </w:r>
      <w:r w:rsidRPr="0006283A">
        <w:rPr>
          <w:noProof/>
        </w:rPr>
        <w:fldChar w:fldCharType="end"/>
      </w:r>
    </w:p>
    <w:p w14:paraId="1B7D3A4A" w14:textId="54D7B21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Pr="0006283A">
        <w:rPr>
          <w:noProof/>
        </w:rPr>
        <w:t>27</w:t>
      </w:r>
      <w:r w:rsidRPr="0006283A">
        <w:rPr>
          <w:noProof/>
        </w:rPr>
        <w:fldChar w:fldCharType="end"/>
      </w:r>
    </w:p>
    <w:p w14:paraId="2E31E9FF" w14:textId="5274186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Pr="0006283A">
        <w:rPr>
          <w:noProof/>
        </w:rPr>
        <w:t>27</w:t>
      </w:r>
      <w:r w:rsidRPr="0006283A">
        <w:rPr>
          <w:noProof/>
        </w:rPr>
        <w:fldChar w:fldCharType="end"/>
      </w:r>
    </w:p>
    <w:p w14:paraId="4BEAAF8E" w14:textId="6DDC929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Pr="0006283A">
        <w:rPr>
          <w:noProof/>
        </w:rPr>
        <w:t>28</w:t>
      </w:r>
      <w:r w:rsidRPr="0006283A">
        <w:rPr>
          <w:noProof/>
        </w:rPr>
        <w:fldChar w:fldCharType="end"/>
      </w:r>
    </w:p>
    <w:p w14:paraId="055DC536" w14:textId="62DBAC6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Pr="0006283A">
        <w:rPr>
          <w:noProof/>
        </w:rPr>
        <w:t>28</w:t>
      </w:r>
      <w:r w:rsidRPr="0006283A">
        <w:rPr>
          <w:noProof/>
        </w:rPr>
        <w:fldChar w:fldCharType="end"/>
      </w:r>
    </w:p>
    <w:p w14:paraId="79636E4C" w14:textId="266718F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Pr="0006283A">
        <w:rPr>
          <w:noProof/>
        </w:rPr>
        <w:t>30</w:t>
      </w:r>
      <w:r w:rsidRPr="0006283A">
        <w:rPr>
          <w:noProof/>
        </w:rPr>
        <w:fldChar w:fldCharType="end"/>
      </w:r>
    </w:p>
    <w:p w14:paraId="768B56F6" w14:textId="7824E0D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Pr="0006283A">
        <w:rPr>
          <w:noProof/>
        </w:rPr>
        <w:t>31</w:t>
      </w:r>
      <w:r w:rsidRPr="0006283A">
        <w:rPr>
          <w:noProof/>
        </w:rPr>
        <w:fldChar w:fldCharType="end"/>
      </w:r>
    </w:p>
    <w:p w14:paraId="5A941739" w14:textId="68C8B70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Pr="0006283A">
        <w:rPr>
          <w:noProof/>
        </w:rPr>
        <w:t>31</w:t>
      </w:r>
      <w:r w:rsidRPr="0006283A">
        <w:rPr>
          <w:noProof/>
        </w:rPr>
        <w:fldChar w:fldCharType="end"/>
      </w:r>
    </w:p>
    <w:p w14:paraId="7E4BC949" w14:textId="7595F1B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Pr="0006283A">
        <w:rPr>
          <w:noProof/>
        </w:rPr>
        <w:t>32</w:t>
      </w:r>
      <w:r w:rsidRPr="0006283A">
        <w:rPr>
          <w:noProof/>
        </w:rPr>
        <w:fldChar w:fldCharType="end"/>
      </w:r>
    </w:p>
    <w:p w14:paraId="3C75DEB8" w14:textId="4BA3C3E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Pr="0006283A">
        <w:rPr>
          <w:noProof/>
        </w:rPr>
        <w:t>36</w:t>
      </w:r>
      <w:r w:rsidRPr="0006283A">
        <w:rPr>
          <w:noProof/>
        </w:rPr>
        <w:fldChar w:fldCharType="end"/>
      </w:r>
    </w:p>
    <w:p w14:paraId="10EE1396" w14:textId="02D0F28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Pr="0006283A">
        <w:rPr>
          <w:noProof/>
        </w:rPr>
        <w:t>39</w:t>
      </w:r>
      <w:r w:rsidRPr="0006283A">
        <w:rPr>
          <w:noProof/>
        </w:rPr>
        <w:fldChar w:fldCharType="end"/>
      </w:r>
    </w:p>
    <w:p w14:paraId="187213B2" w14:textId="0EB7EC4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Pr="0006283A">
        <w:rPr>
          <w:noProof/>
        </w:rPr>
        <w:t>40</w:t>
      </w:r>
      <w:r w:rsidRPr="0006283A">
        <w:rPr>
          <w:noProof/>
        </w:rPr>
        <w:fldChar w:fldCharType="end"/>
      </w:r>
    </w:p>
    <w:p w14:paraId="6B6A61F6" w14:textId="7E50A7F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Pr="0006283A">
        <w:rPr>
          <w:noProof/>
        </w:rPr>
        <w:t>41</w:t>
      </w:r>
      <w:r w:rsidRPr="0006283A">
        <w:rPr>
          <w:noProof/>
        </w:rPr>
        <w:fldChar w:fldCharType="end"/>
      </w:r>
    </w:p>
    <w:p w14:paraId="6B3D1373" w14:textId="0A09D10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Pr="0006283A">
        <w:rPr>
          <w:noProof/>
        </w:rPr>
        <w:t>42</w:t>
      </w:r>
      <w:r w:rsidRPr="0006283A">
        <w:rPr>
          <w:noProof/>
        </w:rPr>
        <w:fldChar w:fldCharType="end"/>
      </w:r>
    </w:p>
    <w:p w14:paraId="21201100" w14:textId="510E061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Pr="0006283A">
        <w:rPr>
          <w:noProof/>
        </w:rPr>
        <w:t>43</w:t>
      </w:r>
      <w:r w:rsidRPr="0006283A">
        <w:rPr>
          <w:noProof/>
        </w:rPr>
        <w:fldChar w:fldCharType="end"/>
      </w:r>
    </w:p>
    <w:p w14:paraId="6638E7F7" w14:textId="5BF1884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Pr="0006283A">
        <w:rPr>
          <w:noProof/>
        </w:rPr>
        <w:t>43</w:t>
      </w:r>
      <w:r w:rsidRPr="0006283A">
        <w:rPr>
          <w:noProof/>
        </w:rPr>
        <w:fldChar w:fldCharType="end"/>
      </w:r>
    </w:p>
    <w:p w14:paraId="3027ED10" w14:textId="46D78E4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Pr="0006283A">
        <w:rPr>
          <w:noProof/>
        </w:rPr>
        <w:t>44</w:t>
      </w:r>
      <w:r w:rsidRPr="0006283A">
        <w:rPr>
          <w:noProof/>
        </w:rPr>
        <w:fldChar w:fldCharType="end"/>
      </w:r>
    </w:p>
    <w:p w14:paraId="06BE3BBC" w14:textId="5FB8B44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Pr="0006283A">
        <w:rPr>
          <w:noProof/>
        </w:rPr>
        <w:t>45</w:t>
      </w:r>
      <w:r w:rsidRPr="0006283A">
        <w:rPr>
          <w:noProof/>
        </w:rPr>
        <w:fldChar w:fldCharType="end"/>
      </w:r>
    </w:p>
    <w:p w14:paraId="4B064242" w14:textId="119CBA8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Pr="0006283A">
        <w:rPr>
          <w:noProof/>
        </w:rPr>
        <w:t>45</w:t>
      </w:r>
      <w:r w:rsidRPr="0006283A">
        <w:rPr>
          <w:noProof/>
        </w:rPr>
        <w:fldChar w:fldCharType="end"/>
      </w:r>
    </w:p>
    <w:p w14:paraId="4A28C933" w14:textId="1753E22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Pr="0006283A">
        <w:rPr>
          <w:noProof/>
        </w:rPr>
        <w:t>46</w:t>
      </w:r>
      <w:r w:rsidRPr="0006283A">
        <w:rPr>
          <w:noProof/>
        </w:rPr>
        <w:fldChar w:fldCharType="end"/>
      </w:r>
    </w:p>
    <w:p w14:paraId="19BB8099" w14:textId="6A30F22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Pr="0006283A">
        <w:rPr>
          <w:noProof/>
        </w:rPr>
        <w:t>47</w:t>
      </w:r>
      <w:r w:rsidRPr="0006283A">
        <w:rPr>
          <w:noProof/>
        </w:rPr>
        <w:fldChar w:fldCharType="end"/>
      </w:r>
    </w:p>
    <w:p w14:paraId="4941239B" w14:textId="3DD353D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Pr="0006283A">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2D4A3B96" w14:textId="26EF1425" w:rsidR="00223229" w:rsidRPr="00223229" w:rsidRDefault="00F90C0F">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color w:val="000000"/>
        </w:rPr>
        <w:fldChar w:fldCharType="begin"/>
      </w:r>
      <w:r w:rsidRPr="00223229">
        <w:rPr>
          <w:color w:val="000000"/>
        </w:rPr>
        <w:instrText xml:space="preserve"> TOC \c "Tabla" </w:instrText>
      </w:r>
      <w:r w:rsidRPr="00223229">
        <w:rPr>
          <w:color w:val="000000"/>
        </w:rPr>
        <w:fldChar w:fldCharType="separate"/>
      </w:r>
      <w:r w:rsidR="00223229" w:rsidRPr="00223229">
        <w:rPr>
          <w:noProof/>
        </w:rPr>
        <w:t>Tabla 3</w:t>
      </w:r>
      <w:r w:rsidR="00223229" w:rsidRPr="00223229">
        <w:rPr>
          <w:noProof/>
        </w:rPr>
        <w:noBreakHyphen/>
        <w:t>1: Factores clave para el algoritmo genético</w:t>
      </w:r>
      <w:r w:rsidR="00223229" w:rsidRPr="00223229">
        <w:rPr>
          <w:noProof/>
        </w:rPr>
        <w:tab/>
      </w:r>
      <w:r w:rsidR="00223229" w:rsidRPr="00223229">
        <w:rPr>
          <w:noProof/>
        </w:rPr>
        <w:fldChar w:fldCharType="begin"/>
      </w:r>
      <w:r w:rsidR="00223229" w:rsidRPr="00223229">
        <w:rPr>
          <w:noProof/>
        </w:rPr>
        <w:instrText xml:space="preserve"> PAGEREF _Toc197446048 \h </w:instrText>
      </w:r>
      <w:r w:rsidR="00223229" w:rsidRPr="00223229">
        <w:rPr>
          <w:noProof/>
        </w:rPr>
      </w:r>
      <w:r w:rsidR="00223229" w:rsidRPr="00223229">
        <w:rPr>
          <w:noProof/>
        </w:rPr>
        <w:fldChar w:fldCharType="separate"/>
      </w:r>
      <w:r w:rsidR="00223229" w:rsidRPr="00223229">
        <w:rPr>
          <w:noProof/>
        </w:rPr>
        <w:t>20</w:t>
      </w:r>
      <w:r w:rsidR="00223229" w:rsidRPr="00223229">
        <w:rPr>
          <w:noProof/>
        </w:rPr>
        <w:fldChar w:fldCharType="end"/>
      </w:r>
    </w:p>
    <w:p w14:paraId="13DCA2BE" w14:textId="7DDBC3A6"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2: Clasificación de restricciones para el modelo de optimización</w:t>
      </w:r>
      <w:r w:rsidRPr="00223229">
        <w:rPr>
          <w:noProof/>
        </w:rPr>
        <w:tab/>
      </w:r>
      <w:r w:rsidRPr="00223229">
        <w:rPr>
          <w:noProof/>
        </w:rPr>
        <w:fldChar w:fldCharType="begin"/>
      </w:r>
      <w:r w:rsidRPr="00223229">
        <w:rPr>
          <w:noProof/>
        </w:rPr>
        <w:instrText xml:space="preserve"> PAGEREF _Toc197446049 \h </w:instrText>
      </w:r>
      <w:r w:rsidRPr="00223229">
        <w:rPr>
          <w:noProof/>
        </w:rPr>
      </w:r>
      <w:r w:rsidRPr="00223229">
        <w:rPr>
          <w:noProof/>
        </w:rPr>
        <w:fldChar w:fldCharType="separate"/>
      </w:r>
      <w:r w:rsidRPr="00223229">
        <w:rPr>
          <w:noProof/>
        </w:rPr>
        <w:t>21</w:t>
      </w:r>
      <w:r w:rsidRPr="00223229">
        <w:rPr>
          <w:noProof/>
        </w:rPr>
        <w:fldChar w:fldCharType="end"/>
      </w:r>
    </w:p>
    <w:p w14:paraId="125C0950" w14:textId="6D210139"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3: Tabla minable</w:t>
      </w:r>
      <w:r w:rsidRPr="00223229">
        <w:rPr>
          <w:noProof/>
        </w:rPr>
        <w:tab/>
      </w:r>
      <w:r w:rsidRPr="00223229">
        <w:rPr>
          <w:noProof/>
        </w:rPr>
        <w:fldChar w:fldCharType="begin"/>
      </w:r>
      <w:r w:rsidRPr="00223229">
        <w:rPr>
          <w:noProof/>
        </w:rPr>
        <w:instrText xml:space="preserve"> PAGEREF _Toc197446050 \h </w:instrText>
      </w:r>
      <w:r w:rsidRPr="00223229">
        <w:rPr>
          <w:noProof/>
        </w:rPr>
      </w:r>
      <w:r w:rsidRPr="00223229">
        <w:rPr>
          <w:noProof/>
        </w:rPr>
        <w:fldChar w:fldCharType="separate"/>
      </w:r>
      <w:r w:rsidRPr="00223229">
        <w:rPr>
          <w:noProof/>
        </w:rPr>
        <w:t>23</w:t>
      </w:r>
      <w:r w:rsidRPr="00223229">
        <w:rPr>
          <w:noProof/>
        </w:rPr>
        <w:fldChar w:fldCharType="end"/>
      </w:r>
    </w:p>
    <w:p w14:paraId="5566CE09" w14:textId="6FDDF952"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223229">
        <w:rPr>
          <w:color w:val="000000"/>
        </w:rPr>
        <w:fldChar w:fldCharType="end"/>
      </w:r>
    </w:p>
    <w:p w14:paraId="63FB1A91" w14:textId="23C3110B" w:rsidR="00A60810" w:rsidRDefault="00424BE6" w:rsidP="0025693B">
      <w:pPr>
        <w:pStyle w:val="Ttulo1"/>
        <w:numPr>
          <w:ilvl w:val="0"/>
          <w:numId w:val="2"/>
        </w:numPr>
      </w:pPr>
      <w:bookmarkStart w:id="8" w:name="_Toc197437768"/>
      <w:bookmarkStart w:id="9" w:name="_Toc197439641"/>
      <w:r>
        <w:lastRenderedPageBreak/>
        <w:t>Introducción</w:t>
      </w:r>
      <w:bookmarkEnd w:id="8"/>
      <w:bookmarkEnd w:id="9"/>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El problema de timetabling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Cesped"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timetabling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10" w:name="_Toc197437769"/>
      <w:bookmarkStart w:id="11" w:name="_Toc197439642"/>
      <w:r>
        <w:t>Antecedentes</w:t>
      </w:r>
      <w:bookmarkEnd w:id="10"/>
      <w:bookmarkEnd w:id="11"/>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NP-hard,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(Schaerf,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(Burke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timetabling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12" w:name="_Toc197437770"/>
      <w:bookmarkStart w:id="13" w:name="_Toc197439643"/>
      <w:r>
        <w:t>Justificación</w:t>
      </w:r>
      <w:bookmarkEnd w:id="12"/>
      <w:bookmarkEnd w:id="13"/>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La Academia Nacional de Música "Man Cesped"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la calidad educativa. Según Burke y Petrovic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4" w:name="_Toc197437771"/>
      <w:bookmarkStart w:id="15" w:name="_Toc197439644"/>
      <w:r>
        <w:t>Planteamiento del problema</w:t>
      </w:r>
      <w:bookmarkEnd w:id="14"/>
      <w:bookmarkEnd w:id="15"/>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En la Academia Nacional de Música "Man Cesped",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6" w:name="_Toc197437772"/>
      <w:bookmarkStart w:id="17" w:name="_Toc197439645"/>
      <w:r>
        <w:t>Objetivo general</w:t>
      </w:r>
      <w:bookmarkEnd w:id="16"/>
      <w:bookmarkEnd w:id="17"/>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Desarrollar un sistema basado en algoritmos genéticos para generar horarios óptimos en la Academia Nacional de Música "Man Cesped"</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8" w:name="_heading=h.4d34og8" w:colFirst="0" w:colLast="0"/>
      <w:bookmarkStart w:id="19" w:name="_Toc197437773"/>
      <w:bookmarkStart w:id="20" w:name="_Toc197439646"/>
      <w:bookmarkEnd w:id="18"/>
      <w:r>
        <w:t>Objetivo específico</w:t>
      </w:r>
      <w:bookmarkEnd w:id="19"/>
      <w:bookmarkEnd w:id="20"/>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Cesped"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21" w:name="_Toc197437774"/>
      <w:bookmarkStart w:id="22" w:name="_Toc197439647"/>
      <w:r>
        <w:lastRenderedPageBreak/>
        <w:t>Marco teórico</w:t>
      </w:r>
      <w:bookmarkEnd w:id="21"/>
      <w:bookmarkEnd w:id="22"/>
    </w:p>
    <w:p w14:paraId="1DCEBB60" w14:textId="3CC7219B" w:rsidR="00D65524" w:rsidRDefault="00D65524" w:rsidP="00D65524">
      <w:pPr>
        <w:pStyle w:val="Ttulo2"/>
        <w:numPr>
          <w:ilvl w:val="1"/>
          <w:numId w:val="2"/>
        </w:numPr>
        <w:ind w:left="709"/>
      </w:pPr>
      <w:bookmarkStart w:id="23" w:name="_Toc197437775"/>
      <w:bookmarkStart w:id="24" w:name="_Toc197439648"/>
      <w:r>
        <w:t>Algoritmos genéticos</w:t>
      </w:r>
      <w:bookmarkEnd w:id="23"/>
      <w:bookmarkEnd w:id="24"/>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por Holland</w:t>
      </w:r>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1989). Su relevancia en problemas de optimización complejos como el timetabling</w:t>
      </w:r>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7F96B16F" w14:textId="523C3951" w:rsidR="00D65524" w:rsidRPr="00E642D7" w:rsidRDefault="00E642D7" w:rsidP="00E642D7">
      <w:pPr>
        <w:pStyle w:val="Descripcin"/>
        <w:spacing w:before="40" w:after="40" w:line="288" w:lineRule="auto"/>
        <w:jc w:val="center"/>
        <w:rPr>
          <w:b/>
          <w:bCs/>
          <w:i w:val="0"/>
          <w:iCs w:val="0"/>
        </w:rPr>
      </w:pPr>
      <w:bookmarkStart w:id="25"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642D7">
        <w:rPr>
          <w:b/>
          <w:bCs/>
          <w:i w:val="0"/>
          <w:iCs w:val="0"/>
        </w:rPr>
        <w:t>: Diagrama de flujo del proceso de un algoritmo genético</w:t>
      </w:r>
      <w:bookmarkEnd w:id="25"/>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r w:rsidRPr="00ED3A12">
        <w:rPr>
          <w:b/>
          <w:color w:val="000000"/>
          <w:sz w:val="18"/>
          <w:szCs w:val="18"/>
        </w:rPr>
        <w:t>Sáncho,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problemas como el timetabling,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26" w:name="_Toc197437776"/>
      <w:bookmarkStart w:id="27" w:name="_Toc197439649"/>
      <w:r>
        <w:t>P</w:t>
      </w:r>
      <w:r w:rsidR="00453E82" w:rsidRPr="00453E82">
        <w:t xml:space="preserve">roblemas de </w:t>
      </w:r>
      <w:r w:rsidR="003C297F">
        <w:t>asignación de horario</w:t>
      </w:r>
      <w:bookmarkEnd w:id="26"/>
      <w:bookmarkEnd w:id="27"/>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(Schaerf, 1999). En el contexto específico de la Academia Nacional de Música "Man Cesped",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Según Burke y Petrovic (2002), los problemas de timetabling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caso de la Academia "Man Cesped" se asemeja más al tercer tipo, aunque con particularidades propias de las instituciones de formación musical. Como señala Rudová et al. (2016), los problemas de timetabling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8" w:name="_Toc195598635"/>
      <w:bookmarkStart w:id="29" w:name="_Toc196777306"/>
      <w:bookmarkStart w:id="30" w:name="_Toc196791927"/>
      <w:bookmarkStart w:id="31" w:name="_Toc196861850"/>
      <w:bookmarkStart w:id="32" w:name="_Toc196868554"/>
      <w:bookmarkStart w:id="33" w:name="_Toc197391187"/>
      <w:bookmarkStart w:id="34" w:name="_Toc197391327"/>
      <w:bookmarkStart w:id="35" w:name="_Toc197391702"/>
      <w:bookmarkStart w:id="36" w:name="_Toc197437258"/>
      <w:bookmarkStart w:id="37" w:name="_Toc197437654"/>
      <w:bookmarkStart w:id="38" w:name="_Toc197437777"/>
      <w:bookmarkStart w:id="39" w:name="_Toc197438069"/>
      <w:bookmarkStart w:id="40" w:name="_Toc197439650"/>
      <w:bookmarkEnd w:id="28"/>
      <w:bookmarkEnd w:id="29"/>
      <w:bookmarkEnd w:id="30"/>
      <w:bookmarkEnd w:id="31"/>
      <w:bookmarkEnd w:id="32"/>
      <w:bookmarkEnd w:id="33"/>
      <w:bookmarkEnd w:id="34"/>
      <w:bookmarkEnd w:id="35"/>
      <w:bookmarkEnd w:id="36"/>
      <w:bookmarkEnd w:id="37"/>
      <w:bookmarkEnd w:id="38"/>
      <w:bookmarkEnd w:id="39"/>
      <w:bookmarkEnd w:id="40"/>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1" w:name="_Toc197391188"/>
      <w:bookmarkStart w:id="42" w:name="_Toc197391328"/>
      <w:bookmarkStart w:id="43" w:name="_Toc197391703"/>
      <w:bookmarkStart w:id="44" w:name="_Toc197437259"/>
      <w:bookmarkStart w:id="45" w:name="_Toc197437655"/>
      <w:bookmarkStart w:id="46" w:name="_Toc197437778"/>
      <w:bookmarkStart w:id="47" w:name="_Toc197438070"/>
      <w:bookmarkStart w:id="48" w:name="_Toc197439651"/>
      <w:bookmarkEnd w:id="41"/>
      <w:bookmarkEnd w:id="42"/>
      <w:bookmarkEnd w:id="43"/>
      <w:bookmarkEnd w:id="44"/>
      <w:bookmarkEnd w:id="45"/>
      <w:bookmarkEnd w:id="46"/>
      <w:bookmarkEnd w:id="47"/>
      <w:bookmarkEnd w:id="48"/>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9" w:name="_Toc197391189"/>
      <w:bookmarkStart w:id="50" w:name="_Toc197391329"/>
      <w:bookmarkStart w:id="51" w:name="_Toc197391704"/>
      <w:bookmarkStart w:id="52" w:name="_Toc197437260"/>
      <w:bookmarkStart w:id="53" w:name="_Toc197437656"/>
      <w:bookmarkStart w:id="54" w:name="_Toc197437779"/>
      <w:bookmarkStart w:id="55" w:name="_Toc197438071"/>
      <w:bookmarkStart w:id="56" w:name="_Toc197439652"/>
      <w:bookmarkEnd w:id="49"/>
      <w:bookmarkEnd w:id="50"/>
      <w:bookmarkEnd w:id="51"/>
      <w:bookmarkEnd w:id="52"/>
      <w:bookmarkEnd w:id="53"/>
      <w:bookmarkEnd w:id="54"/>
      <w:bookmarkEnd w:id="55"/>
      <w:bookmarkEnd w:id="56"/>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7" w:name="_Toc197391190"/>
      <w:bookmarkStart w:id="58" w:name="_Toc197391330"/>
      <w:bookmarkStart w:id="59" w:name="_Toc197391705"/>
      <w:bookmarkStart w:id="60" w:name="_Toc197437261"/>
      <w:bookmarkStart w:id="61" w:name="_Toc197437657"/>
      <w:bookmarkStart w:id="62" w:name="_Toc197437780"/>
      <w:bookmarkStart w:id="63" w:name="_Toc197438072"/>
      <w:bookmarkStart w:id="64" w:name="_Toc197439653"/>
      <w:bookmarkEnd w:id="57"/>
      <w:bookmarkEnd w:id="58"/>
      <w:bookmarkEnd w:id="59"/>
      <w:bookmarkEnd w:id="60"/>
      <w:bookmarkEnd w:id="61"/>
      <w:bookmarkEnd w:id="62"/>
      <w:bookmarkEnd w:id="63"/>
      <w:bookmarkEnd w:id="64"/>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65" w:name="_Toc195598639"/>
      <w:bookmarkStart w:id="66" w:name="_Toc196777310"/>
      <w:bookmarkStart w:id="67" w:name="_Toc196791931"/>
      <w:bookmarkStart w:id="68" w:name="_Toc196861854"/>
      <w:bookmarkStart w:id="69" w:name="_Toc196868558"/>
      <w:bookmarkStart w:id="70" w:name="_Toc197391191"/>
      <w:bookmarkStart w:id="71" w:name="_Toc197391331"/>
      <w:bookmarkStart w:id="72" w:name="_Toc197391706"/>
      <w:bookmarkStart w:id="73" w:name="_Toc197437262"/>
      <w:bookmarkStart w:id="74" w:name="_Toc197437658"/>
      <w:bookmarkStart w:id="75" w:name="_Toc197437781"/>
      <w:bookmarkStart w:id="76" w:name="_Toc197438073"/>
      <w:bookmarkStart w:id="77" w:name="_Toc197439654"/>
      <w:bookmarkEnd w:id="65"/>
      <w:bookmarkEnd w:id="66"/>
      <w:bookmarkEnd w:id="67"/>
      <w:bookmarkEnd w:id="68"/>
      <w:bookmarkEnd w:id="69"/>
      <w:bookmarkEnd w:id="70"/>
      <w:bookmarkEnd w:id="71"/>
      <w:bookmarkEnd w:id="72"/>
      <w:bookmarkEnd w:id="73"/>
      <w:bookmarkEnd w:id="74"/>
      <w:bookmarkEnd w:id="75"/>
      <w:bookmarkEnd w:id="76"/>
      <w:bookmarkEnd w:id="77"/>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78" w:name="_Toc195598640"/>
      <w:bookmarkStart w:id="79" w:name="_Toc196777311"/>
      <w:bookmarkStart w:id="80" w:name="_Toc196791932"/>
      <w:bookmarkStart w:id="81" w:name="_Toc196861855"/>
      <w:bookmarkStart w:id="82" w:name="_Toc196868559"/>
      <w:bookmarkStart w:id="83" w:name="_Toc197391192"/>
      <w:bookmarkStart w:id="84" w:name="_Toc197391332"/>
      <w:bookmarkStart w:id="85" w:name="_Toc197391707"/>
      <w:bookmarkStart w:id="86" w:name="_Toc197437263"/>
      <w:bookmarkStart w:id="87" w:name="_Toc197437659"/>
      <w:bookmarkStart w:id="88" w:name="_Toc197437782"/>
      <w:bookmarkStart w:id="89" w:name="_Toc197438074"/>
      <w:bookmarkStart w:id="90" w:name="_Toc197439655"/>
      <w:bookmarkEnd w:id="78"/>
      <w:bookmarkEnd w:id="79"/>
      <w:bookmarkEnd w:id="80"/>
      <w:bookmarkEnd w:id="81"/>
      <w:bookmarkEnd w:id="82"/>
      <w:bookmarkEnd w:id="83"/>
      <w:bookmarkEnd w:id="84"/>
      <w:bookmarkEnd w:id="85"/>
      <w:bookmarkEnd w:id="86"/>
      <w:bookmarkEnd w:id="87"/>
      <w:bookmarkEnd w:id="88"/>
      <w:bookmarkEnd w:id="89"/>
      <w:bookmarkEnd w:id="9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1" w:name="_Toc195598641"/>
      <w:bookmarkStart w:id="92" w:name="_Toc196777312"/>
      <w:bookmarkStart w:id="93" w:name="_Toc196791933"/>
      <w:bookmarkStart w:id="94" w:name="_Toc196861856"/>
      <w:bookmarkStart w:id="95" w:name="_Toc196868560"/>
      <w:bookmarkStart w:id="96" w:name="_Toc197391193"/>
      <w:bookmarkStart w:id="97" w:name="_Toc197391333"/>
      <w:bookmarkStart w:id="98" w:name="_Toc197391708"/>
      <w:bookmarkStart w:id="99" w:name="_Toc197437264"/>
      <w:bookmarkStart w:id="100" w:name="_Toc197437660"/>
      <w:bookmarkStart w:id="101" w:name="_Toc197437783"/>
      <w:bookmarkStart w:id="102" w:name="_Toc197438075"/>
      <w:bookmarkStart w:id="103" w:name="_Toc197439656"/>
      <w:bookmarkEnd w:id="91"/>
      <w:bookmarkEnd w:id="92"/>
      <w:bookmarkEnd w:id="93"/>
      <w:bookmarkEnd w:id="94"/>
      <w:bookmarkEnd w:id="95"/>
      <w:bookmarkEnd w:id="96"/>
      <w:bookmarkEnd w:id="97"/>
      <w:bookmarkEnd w:id="98"/>
      <w:bookmarkEnd w:id="99"/>
      <w:bookmarkEnd w:id="100"/>
      <w:bookmarkEnd w:id="101"/>
      <w:bookmarkEnd w:id="102"/>
      <w:bookmarkEnd w:id="103"/>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4" w:name="_Toc195598642"/>
      <w:bookmarkStart w:id="105" w:name="_Toc196777313"/>
      <w:bookmarkStart w:id="106" w:name="_Toc196791934"/>
      <w:bookmarkStart w:id="107" w:name="_Toc196861857"/>
      <w:bookmarkStart w:id="108" w:name="_Toc196868561"/>
      <w:bookmarkStart w:id="109" w:name="_Toc197391194"/>
      <w:bookmarkStart w:id="110" w:name="_Toc197391334"/>
      <w:bookmarkStart w:id="111" w:name="_Toc197391709"/>
      <w:bookmarkStart w:id="112" w:name="_Toc197437265"/>
      <w:bookmarkStart w:id="113" w:name="_Toc197437661"/>
      <w:bookmarkStart w:id="114" w:name="_Toc197437784"/>
      <w:bookmarkStart w:id="115" w:name="_Toc197438076"/>
      <w:bookmarkStart w:id="116" w:name="_Toc197439657"/>
      <w:bookmarkEnd w:id="104"/>
      <w:bookmarkEnd w:id="105"/>
      <w:bookmarkEnd w:id="106"/>
      <w:bookmarkEnd w:id="107"/>
      <w:bookmarkEnd w:id="108"/>
      <w:bookmarkEnd w:id="109"/>
      <w:bookmarkEnd w:id="110"/>
      <w:bookmarkEnd w:id="111"/>
      <w:bookmarkEnd w:id="112"/>
      <w:bookmarkEnd w:id="113"/>
      <w:bookmarkEnd w:id="114"/>
      <w:bookmarkEnd w:id="115"/>
      <w:bookmarkEnd w:id="116"/>
    </w:p>
    <w:p w14:paraId="4E5200D7" w14:textId="7301EF50" w:rsidR="00A11F38" w:rsidRPr="00A11F38" w:rsidRDefault="00A11F38" w:rsidP="003D5CD1">
      <w:pPr>
        <w:pStyle w:val="Ttulo2"/>
      </w:pPr>
      <w:bookmarkStart w:id="117" w:name="_Toc197437785"/>
      <w:bookmarkStart w:id="118" w:name="_Toc197439658"/>
      <w:r w:rsidRPr="00A11F38">
        <w:t>Clasificación y restricciones</w:t>
      </w:r>
      <w:bookmarkEnd w:id="117"/>
      <w:bookmarkEnd w:id="118"/>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Cesped",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19" w:name="_Toc197437786"/>
      <w:bookmarkStart w:id="120" w:name="_Toc197439659"/>
      <w:r w:rsidRPr="00F422FC">
        <w:t xml:space="preserve">Complejidad </w:t>
      </w:r>
      <w:r w:rsidR="00453E82">
        <w:t>computacional del problema</w:t>
      </w:r>
      <w:bookmarkEnd w:id="119"/>
      <w:bookmarkEnd w:id="120"/>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NP-hard (Lewis, 2008), lo que implica que el tiempo computacional necesario para encontrar una solución óptima crece exponencialmente con el tamaño del problema. Esta complejidad es particularmente evidente en el contexto de la Academia Nacional de Música "Man Cesped"</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Si denotamos por P el número de períodos, A el número de aulas, y D el número de profesores, el número total de posibles asignaciones es del orden de O(P×A×D), lo que puede resultar en millones de configuraciones posibles incluso para instituciones medianas como la academia (Tripathy,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(Pillay, 2014).</w:t>
      </w:r>
    </w:p>
    <w:p w14:paraId="056614C9" w14:textId="1D7FEE75" w:rsidR="003C37FF" w:rsidRPr="00F422FC" w:rsidRDefault="00B22142" w:rsidP="003D5CD1">
      <w:pPr>
        <w:pStyle w:val="Ttulo3"/>
      </w:pPr>
      <w:bookmarkStart w:id="121" w:name="_Toc197437787"/>
      <w:bookmarkStart w:id="122" w:name="_Toc197439660"/>
      <w:r>
        <w:t>Jerarquía de clases de complejidad</w:t>
      </w:r>
      <w:bookmarkEnd w:id="121"/>
      <w:bookmarkEnd w:id="122"/>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(Garey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O(n^k)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O(n^k)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satisfacibilidad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NP-Hard:</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NP-Hard, pero no todos los problemas NP-Hard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61382F73" w:rsidR="004636BC" w:rsidRPr="00D30F4B" w:rsidRDefault="00560CC5" w:rsidP="00560CC5">
      <w:pPr>
        <w:pStyle w:val="Descripcin"/>
        <w:spacing w:beforeLines="40" w:before="96" w:afterLines="40" w:after="96" w:line="288" w:lineRule="auto"/>
        <w:jc w:val="center"/>
        <w:rPr>
          <w:b/>
          <w:bCs/>
          <w:i w:val="0"/>
          <w:iCs w:val="0"/>
        </w:rPr>
      </w:pPr>
      <w:bookmarkStart w:id="123"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560CC5">
        <w:rPr>
          <w:b/>
          <w:bCs/>
          <w:i w:val="0"/>
          <w:iCs w:val="0"/>
        </w:rPr>
        <w:t>: Relación entre las clases de complejidad P, NP, NP-Completo y NP-Hard</w:t>
      </w:r>
      <w:bookmarkEnd w:id="123"/>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24" w:name="_Toc197437788"/>
      <w:bookmarkStart w:id="125" w:name="_Toc197439661"/>
      <w:r>
        <w:t xml:space="preserve">El problema de </w:t>
      </w:r>
      <w:r w:rsidR="00183E33">
        <w:t>horarios</w:t>
      </w:r>
      <w:r>
        <w:t xml:space="preserve"> como NP-Hard</w:t>
      </w:r>
      <w:bookmarkEnd w:id="124"/>
      <w:bookmarkEnd w:id="125"/>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NP-Hard (Schaerf,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 xml:space="preserve">La clasificación como NP-Hard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26" w:name="_Toc197437789"/>
      <w:bookmarkStart w:id="127" w:name="_Toc197439662"/>
      <w:r>
        <w:t>Representación</w:t>
      </w:r>
      <w:r>
        <w:rPr>
          <w:lang w:val="es-BO"/>
        </w:rPr>
        <w:t xml:space="preserve"> cromosómica para problemas de </w:t>
      </w:r>
      <w:r w:rsidR="00846E9A">
        <w:rPr>
          <w:lang w:val="es-BO"/>
        </w:rPr>
        <w:t>asignación de horario</w:t>
      </w:r>
      <w:bookmarkEnd w:id="126"/>
      <w:bookmarkEnd w:id="127"/>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efectividad de un algoritmo genético depende crucialmente de la representación elegida para codificar las soluciones del problema. Erben y Keppler</w:t>
      </w:r>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Para el problema de timetabling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(Colorni,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(Burke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(Beligiannis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28" w:name="_Toc197437790"/>
      <w:bookmarkStart w:id="129" w:name="_Toc197439663"/>
      <w:r>
        <w:t>Diseño del algoritmo genético</w:t>
      </w:r>
      <w:bookmarkEnd w:id="128"/>
      <w:bookmarkEnd w:id="129"/>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30" w:name="_Toc196777322"/>
      <w:bookmarkStart w:id="131" w:name="_Toc196791942"/>
      <w:bookmarkStart w:id="132" w:name="_Toc196861865"/>
      <w:bookmarkStart w:id="133" w:name="_Toc196868569"/>
      <w:bookmarkStart w:id="134" w:name="_Toc197391201"/>
      <w:bookmarkStart w:id="135" w:name="_Toc197391341"/>
      <w:bookmarkStart w:id="136" w:name="_Toc197391716"/>
      <w:bookmarkStart w:id="137" w:name="_Toc197437272"/>
      <w:bookmarkStart w:id="138" w:name="_Toc197437668"/>
      <w:bookmarkStart w:id="139" w:name="_Toc197437791"/>
      <w:bookmarkStart w:id="140" w:name="_Toc197438083"/>
      <w:bookmarkStart w:id="141" w:name="_Toc197439664"/>
      <w:bookmarkEnd w:id="130"/>
      <w:bookmarkEnd w:id="131"/>
      <w:bookmarkEnd w:id="132"/>
      <w:bookmarkEnd w:id="133"/>
      <w:bookmarkEnd w:id="134"/>
      <w:bookmarkEnd w:id="135"/>
      <w:bookmarkEnd w:id="136"/>
      <w:bookmarkEnd w:id="137"/>
      <w:bookmarkEnd w:id="138"/>
      <w:bookmarkEnd w:id="139"/>
      <w:bookmarkEnd w:id="140"/>
      <w:bookmarkEnd w:id="14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42" w:name="_Toc196791943"/>
      <w:bookmarkStart w:id="143" w:name="_Toc196861866"/>
      <w:bookmarkStart w:id="144" w:name="_Toc196868570"/>
      <w:bookmarkStart w:id="145" w:name="_Toc197391202"/>
      <w:bookmarkStart w:id="146" w:name="_Toc197391342"/>
      <w:bookmarkStart w:id="147" w:name="_Toc197391717"/>
      <w:bookmarkStart w:id="148" w:name="_Toc197437273"/>
      <w:bookmarkStart w:id="149" w:name="_Toc197437669"/>
      <w:bookmarkStart w:id="150" w:name="_Toc197437792"/>
      <w:bookmarkStart w:id="151" w:name="_Toc197438084"/>
      <w:bookmarkStart w:id="152" w:name="_Toc197439665"/>
      <w:bookmarkEnd w:id="142"/>
      <w:bookmarkEnd w:id="143"/>
      <w:bookmarkEnd w:id="144"/>
      <w:bookmarkEnd w:id="145"/>
      <w:bookmarkEnd w:id="146"/>
      <w:bookmarkEnd w:id="147"/>
      <w:bookmarkEnd w:id="148"/>
      <w:bookmarkEnd w:id="149"/>
      <w:bookmarkEnd w:id="150"/>
      <w:bookmarkEnd w:id="151"/>
      <w:bookmarkEnd w:id="152"/>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53" w:name="_Toc196791944"/>
      <w:bookmarkStart w:id="154" w:name="_Toc196861867"/>
      <w:bookmarkStart w:id="155" w:name="_Toc196868571"/>
      <w:bookmarkStart w:id="156" w:name="_Toc197391203"/>
      <w:bookmarkStart w:id="157" w:name="_Toc197391343"/>
      <w:bookmarkStart w:id="158" w:name="_Toc197391718"/>
      <w:bookmarkStart w:id="159" w:name="_Toc197437274"/>
      <w:bookmarkStart w:id="160" w:name="_Toc197437670"/>
      <w:bookmarkStart w:id="161" w:name="_Toc197437793"/>
      <w:bookmarkStart w:id="162" w:name="_Toc197438085"/>
      <w:bookmarkStart w:id="163" w:name="_Toc197439666"/>
      <w:bookmarkEnd w:id="153"/>
      <w:bookmarkEnd w:id="154"/>
      <w:bookmarkEnd w:id="155"/>
      <w:bookmarkEnd w:id="156"/>
      <w:bookmarkEnd w:id="157"/>
      <w:bookmarkEnd w:id="158"/>
      <w:bookmarkEnd w:id="159"/>
      <w:bookmarkEnd w:id="160"/>
      <w:bookmarkEnd w:id="161"/>
      <w:bookmarkEnd w:id="162"/>
      <w:bookmarkEnd w:id="163"/>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64" w:name="_Toc196791945"/>
      <w:bookmarkStart w:id="165" w:name="_Toc196861868"/>
      <w:bookmarkStart w:id="166" w:name="_Toc196868572"/>
      <w:bookmarkStart w:id="167" w:name="_Toc197391204"/>
      <w:bookmarkStart w:id="168" w:name="_Toc197391344"/>
      <w:bookmarkStart w:id="169" w:name="_Toc197391719"/>
      <w:bookmarkStart w:id="170" w:name="_Toc197437275"/>
      <w:bookmarkStart w:id="171" w:name="_Toc197437671"/>
      <w:bookmarkStart w:id="172" w:name="_Toc197437794"/>
      <w:bookmarkStart w:id="173" w:name="_Toc197438086"/>
      <w:bookmarkStart w:id="174" w:name="_Toc197439667"/>
      <w:bookmarkEnd w:id="164"/>
      <w:bookmarkEnd w:id="165"/>
      <w:bookmarkEnd w:id="166"/>
      <w:bookmarkEnd w:id="167"/>
      <w:bookmarkEnd w:id="168"/>
      <w:bookmarkEnd w:id="169"/>
      <w:bookmarkEnd w:id="170"/>
      <w:bookmarkEnd w:id="171"/>
      <w:bookmarkEnd w:id="172"/>
      <w:bookmarkEnd w:id="173"/>
      <w:bookmarkEnd w:id="174"/>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75" w:name="_Toc196791946"/>
      <w:bookmarkStart w:id="176" w:name="_Toc196861869"/>
      <w:bookmarkStart w:id="177" w:name="_Toc196868573"/>
      <w:bookmarkStart w:id="178" w:name="_Toc197391205"/>
      <w:bookmarkStart w:id="179" w:name="_Toc197391345"/>
      <w:bookmarkStart w:id="180" w:name="_Toc197391720"/>
      <w:bookmarkStart w:id="181" w:name="_Toc197437276"/>
      <w:bookmarkStart w:id="182" w:name="_Toc197437672"/>
      <w:bookmarkStart w:id="183" w:name="_Toc197437795"/>
      <w:bookmarkStart w:id="184" w:name="_Toc197438087"/>
      <w:bookmarkStart w:id="185" w:name="_Toc197439668"/>
      <w:bookmarkEnd w:id="175"/>
      <w:bookmarkEnd w:id="176"/>
      <w:bookmarkEnd w:id="177"/>
      <w:bookmarkEnd w:id="178"/>
      <w:bookmarkEnd w:id="179"/>
      <w:bookmarkEnd w:id="180"/>
      <w:bookmarkEnd w:id="181"/>
      <w:bookmarkEnd w:id="182"/>
      <w:bookmarkEnd w:id="183"/>
      <w:bookmarkEnd w:id="184"/>
      <w:bookmarkEnd w:id="185"/>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186" w:name="_Toc197437796"/>
      <w:bookmarkStart w:id="187" w:name="_Toc197439669"/>
      <w:r>
        <w:t>Función de evaluación (Fitness)</w:t>
      </w:r>
      <w:bookmarkEnd w:id="186"/>
      <w:bookmarkEnd w:id="187"/>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(Burke y Petrovic,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S_max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188" w:name="_Toc197437797"/>
      <w:bookmarkStart w:id="189" w:name="_Toc197439670"/>
      <w:r>
        <w:lastRenderedPageBreak/>
        <w:t>Restricciones del problema</w:t>
      </w:r>
      <w:bookmarkEnd w:id="188"/>
      <w:bookmarkEnd w:id="189"/>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(Pillay,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190" w:name="_Toc196777330"/>
      <w:bookmarkStart w:id="191" w:name="_Toc196791948"/>
      <w:bookmarkStart w:id="192" w:name="_Toc196861871"/>
      <w:bookmarkStart w:id="193" w:name="_Toc196868575"/>
      <w:bookmarkStart w:id="194" w:name="_Toc197391208"/>
      <w:bookmarkStart w:id="195" w:name="_Toc197391348"/>
      <w:bookmarkStart w:id="196" w:name="_Toc197391723"/>
      <w:bookmarkStart w:id="197" w:name="_Toc197437279"/>
      <w:bookmarkStart w:id="198" w:name="_Toc197437675"/>
      <w:bookmarkStart w:id="199" w:name="_Toc197437798"/>
      <w:bookmarkStart w:id="200" w:name="_Toc197438090"/>
      <w:bookmarkStart w:id="201" w:name="_Toc197439671"/>
      <w:bookmarkEnd w:id="190"/>
      <w:bookmarkEnd w:id="191"/>
      <w:bookmarkEnd w:id="192"/>
      <w:bookmarkEnd w:id="193"/>
      <w:bookmarkEnd w:id="194"/>
      <w:bookmarkEnd w:id="195"/>
      <w:bookmarkEnd w:id="196"/>
      <w:bookmarkEnd w:id="197"/>
      <w:bookmarkEnd w:id="198"/>
      <w:bookmarkEnd w:id="199"/>
      <w:bookmarkEnd w:id="200"/>
      <w:bookmarkEnd w:id="201"/>
    </w:p>
    <w:p w14:paraId="787B9E63" w14:textId="4B96FC6A" w:rsidR="003E6EAC" w:rsidRPr="005A11E8" w:rsidRDefault="003E6EAC" w:rsidP="00AA29F7">
      <w:pPr>
        <w:pStyle w:val="Ttulo3"/>
      </w:pPr>
      <w:bookmarkStart w:id="202" w:name="_Toc197437799"/>
      <w:bookmarkStart w:id="203" w:name="_Toc197439672"/>
      <w:r>
        <w:rPr>
          <w:lang w:val="es-BO"/>
        </w:rPr>
        <w:t>Restricciones duras (H)</w:t>
      </w:r>
      <w:bookmarkEnd w:id="202"/>
      <w:bookmarkEnd w:id="203"/>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(Hard Constraints), mientras que la optimización busca satisfacer adicionalmente un conjunto de restricciones blandas (Soft Constraints)</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Donde cap(r) es la capacidad del aula r y students(a)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req(a)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(null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Donde restricted(g) es verdadero si algún grupo en g es un grupo restringido y hour(s) es la hora del día del slot s.</w:t>
      </w:r>
    </w:p>
    <w:p w14:paraId="0F2BA405" w14:textId="2D6521CE" w:rsidR="003E6EAC" w:rsidRPr="005A11E8" w:rsidRDefault="003E6EAC" w:rsidP="003D5CD1">
      <w:pPr>
        <w:pStyle w:val="Ttulo3"/>
        <w:spacing w:before="240" w:after="120" w:line="288" w:lineRule="auto"/>
      </w:pPr>
      <w:bookmarkStart w:id="204" w:name="_Toc197437800"/>
      <w:bookmarkStart w:id="205" w:name="_Toc197439673"/>
      <w:r>
        <w:rPr>
          <w:lang w:val="es-BO"/>
        </w:rPr>
        <w:t>Restricciones Blandas (S)</w:t>
      </w:r>
      <w:bookmarkEnd w:id="204"/>
      <w:bookmarkEnd w:id="205"/>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Donde needsComputers(a) indica si la asignación a requiere computadoras y hasComputers(r)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Donde duration(a) es la duración en slots de la asignación a, needsConsecutive(a) indica si la asignación a requiere slots consecutivos, isConsecutive(t)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y t_sec(a)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w_adjCap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Donde usage(r)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y avgUsage es el uso promedio de todas las aulas. Esta restricción tiene un peso w_balance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06" w:name="_Toc197437801"/>
      <w:bookmarkStart w:id="207" w:name="_Toc197439674"/>
      <w:r>
        <w:t>Operador de mutación</w:t>
      </w:r>
      <w:bookmarkEnd w:id="206"/>
      <w:bookmarkEnd w:id="207"/>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(Deb,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son los padres, y crossoverPoint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Donde C es el cromosoma original, a es la asignación a mutar,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08" w:name="_Toc197437802"/>
      <w:bookmarkStart w:id="209" w:name="_Toc197439675"/>
      <w:r>
        <w:t>Flujo de ejecución</w:t>
      </w:r>
      <w:bookmarkEnd w:id="208"/>
      <w:bookmarkEnd w:id="209"/>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00E54A67"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10"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E43892">
        <w:rPr>
          <w:b/>
          <w:bCs/>
          <w:i w:val="0"/>
          <w:iCs w:val="0"/>
        </w:rPr>
        <w:t>: Pseudocodigo del proceso del algoritmo genético</w:t>
      </w:r>
      <w:bookmarkEnd w:id="210"/>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La implementación real para la Academia Nacional de Música "Man Cesped"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211" w:name="_Toc197437803"/>
      <w:bookmarkStart w:id="212" w:name="_Toc197439676"/>
      <w:r>
        <w:lastRenderedPageBreak/>
        <w:t>Marco metodológico</w:t>
      </w:r>
      <w:bookmarkEnd w:id="211"/>
      <w:bookmarkEnd w:id="212"/>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Cesped"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13" w:name="_Toc197437804"/>
      <w:bookmarkStart w:id="214" w:name="_Toc197439677"/>
      <w:r>
        <w:t>Área de estudio</w:t>
      </w:r>
      <w:bookmarkEnd w:id="213"/>
      <w:bookmarkEnd w:id="21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Cesped",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La Academia Nacional de Música "Man Cesped"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("Item")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19C51097"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5"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43892">
        <w:rPr>
          <w:b/>
          <w:bCs/>
          <w:i w:val="0"/>
          <w:iCs w:val="0"/>
        </w:rPr>
        <w:t>: Maqueta de la Academia 'Man Cesped'</w:t>
      </w:r>
      <w:bookmarkEnd w:id="21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(Koichi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16" w:name="_Toc197437805"/>
      <w:bookmarkStart w:id="217" w:name="_Toc197439678"/>
      <w:r>
        <w:t>Flujograma metodológico</w:t>
      </w:r>
      <w:bookmarkEnd w:id="216"/>
      <w:bookmarkEnd w:id="217"/>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desarrollo de la solución para la optimización de horarios en la Academia Nacional de Música "Man Cesped"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7FC45F88">
            <wp:extent cx="3791317" cy="283873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3827552" cy="2865865"/>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07534AC2"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18"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724A02">
        <w:rPr>
          <w:b/>
          <w:bCs/>
          <w:i w:val="0"/>
          <w:iCs w:val="0"/>
        </w:rPr>
        <w:t>: Flujograma metodológico</w:t>
      </w:r>
      <w:bookmarkEnd w:id="218"/>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Distinción entre profesores con Item</w:t>
      </w:r>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formaliza matemáticamente el problema de timetabling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plantuml</w:t>
      </w:r>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Cesped".</w:t>
      </w:r>
    </w:p>
    <w:p w14:paraId="4B4FA3D5" w14:textId="6F3E2E01" w:rsidR="00A60810" w:rsidRPr="009A2552" w:rsidRDefault="0058098E" w:rsidP="00673F18">
      <w:pPr>
        <w:pStyle w:val="Ttulo2"/>
        <w:numPr>
          <w:ilvl w:val="1"/>
          <w:numId w:val="3"/>
        </w:numPr>
        <w:spacing w:before="120" w:after="120" w:line="288" w:lineRule="auto"/>
        <w:ind w:left="680"/>
      </w:pPr>
      <w:bookmarkStart w:id="219" w:name="_Toc197437806"/>
      <w:bookmarkStart w:id="220" w:name="_Toc197439679"/>
      <w:r>
        <w:t>Recolección de datos</w:t>
      </w:r>
      <w:bookmarkEnd w:id="219"/>
      <w:bookmarkEnd w:id="220"/>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fue indispensable recopilar información detallada sobre el funcionamiento actual y los recursos disponibles en la Academia Nacional de Música "Man Cesped".</w:t>
      </w:r>
    </w:p>
    <w:p w14:paraId="494CEF65" w14:textId="65E50957" w:rsidR="00A60810" w:rsidRDefault="00424BE6" w:rsidP="006708F5">
      <w:pPr>
        <w:pStyle w:val="Ttulo3"/>
        <w:numPr>
          <w:ilvl w:val="2"/>
          <w:numId w:val="3"/>
        </w:numPr>
        <w:spacing w:before="240" w:after="240" w:line="288" w:lineRule="auto"/>
      </w:pPr>
      <w:r>
        <w:t xml:space="preserve"> </w:t>
      </w:r>
      <w:bookmarkStart w:id="221" w:name="_Toc197437807"/>
      <w:bookmarkStart w:id="222" w:name="_Toc197439680"/>
      <w:r w:rsidR="00B05A9A">
        <w:t>Horario académico 2025</w:t>
      </w:r>
      <w:bookmarkEnd w:id="221"/>
      <w:bookmarkEnd w:id="222"/>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Los datos del horario académico fueron obtenidos directamente de la documentación oficial proporcionada por la dirección de la Academia Nacional de Música "Man Cesped"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23" w:name="_Toc197437808"/>
      <w:bookmarkStart w:id="224" w:name="_Toc197439681"/>
      <w:r>
        <w:t>Infraestructura y recursos físicos</w:t>
      </w:r>
      <w:bookmarkEnd w:id="223"/>
      <w:bookmarkEnd w:id="224"/>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25" w:name="_Toc197437809"/>
      <w:bookmarkStart w:id="226" w:name="_Toc197439682"/>
      <w:r>
        <w:lastRenderedPageBreak/>
        <w:t>Plan operativo anual 2025 (POA)</w:t>
      </w:r>
      <w:bookmarkEnd w:id="225"/>
      <w:bookmarkEnd w:id="226"/>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27" w:name="_Toc197437810"/>
      <w:bookmarkStart w:id="228" w:name="_Toc197439683"/>
      <w:r>
        <w:t>Convocatoria académica 2025</w:t>
      </w:r>
      <w:bookmarkEnd w:id="227"/>
      <w:bookmarkEnd w:id="228"/>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29" w:name="_Toc197437811"/>
      <w:bookmarkStart w:id="230" w:name="_Toc197439684"/>
      <w:r>
        <w:t>Disponibilidad docente</w:t>
      </w:r>
      <w:bookmarkEnd w:id="229"/>
      <w:bookmarkEnd w:id="230"/>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3EDCDFAE"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31"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724A02">
        <w:rPr>
          <w:b/>
          <w:bCs/>
          <w:i w:val="0"/>
          <w:iCs w:val="0"/>
        </w:rPr>
        <w:t>: Disponibilidad docente para distribución horaria</w:t>
      </w:r>
      <w:bookmarkEnd w:id="231"/>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32" w:name="_Toc197437812"/>
      <w:bookmarkStart w:id="233" w:name="_Toc197439685"/>
      <w:r>
        <w:t>Factores para los horarios</w:t>
      </w:r>
      <w:bookmarkEnd w:id="232"/>
      <w:bookmarkEnd w:id="233"/>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(Item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5C4C650" w:rsidR="00AF3647" w:rsidRPr="00AF3647" w:rsidRDefault="00AF3647" w:rsidP="00AF3647">
      <w:pPr>
        <w:pStyle w:val="Descripcin"/>
        <w:spacing w:before="120" w:after="120" w:line="24" w:lineRule="atLeast"/>
        <w:jc w:val="center"/>
        <w:rPr>
          <w:b/>
          <w:bCs/>
          <w:i w:val="0"/>
          <w:iCs w:val="0"/>
          <w:color w:val="000000"/>
        </w:rPr>
      </w:pPr>
      <w:bookmarkStart w:id="234" w:name="_Toc197446048"/>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1</w:t>
      </w:r>
      <w:r w:rsidR="00A11D3C">
        <w:rPr>
          <w:b/>
          <w:bCs/>
          <w:i w:val="0"/>
          <w:iCs w:val="0"/>
        </w:rPr>
        <w:fldChar w:fldCharType="end"/>
      </w:r>
      <w:r w:rsidRPr="00AF3647">
        <w:rPr>
          <w:b/>
          <w:bCs/>
          <w:i w:val="0"/>
          <w:iCs w:val="0"/>
        </w:rPr>
        <w:t>: Factores clave para el algoritmo genético</w:t>
      </w:r>
      <w:bookmarkEnd w:id="234"/>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35" w:name="_Toc197391363"/>
      <w:bookmarkStart w:id="236" w:name="_Toc197391738"/>
      <w:bookmarkStart w:id="237" w:name="_Toc197437294"/>
      <w:bookmarkStart w:id="238" w:name="_Toc197437690"/>
      <w:bookmarkStart w:id="239" w:name="_Toc197437813"/>
      <w:bookmarkStart w:id="240" w:name="_Toc197438105"/>
      <w:bookmarkStart w:id="241" w:name="_Toc197439686"/>
      <w:bookmarkEnd w:id="235"/>
      <w:bookmarkEnd w:id="236"/>
      <w:bookmarkEnd w:id="237"/>
      <w:bookmarkEnd w:id="238"/>
      <w:bookmarkEnd w:id="239"/>
      <w:bookmarkEnd w:id="240"/>
      <w:bookmarkEnd w:id="241"/>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42" w:name="_Toc197391364"/>
      <w:bookmarkStart w:id="243" w:name="_Toc197391739"/>
      <w:bookmarkStart w:id="244" w:name="_Toc197437295"/>
      <w:bookmarkStart w:id="245" w:name="_Toc197437691"/>
      <w:bookmarkStart w:id="246" w:name="_Toc197437814"/>
      <w:bookmarkStart w:id="247" w:name="_Toc197438106"/>
      <w:bookmarkStart w:id="248" w:name="_Toc197439687"/>
      <w:bookmarkEnd w:id="242"/>
      <w:bookmarkEnd w:id="243"/>
      <w:bookmarkEnd w:id="244"/>
      <w:bookmarkEnd w:id="245"/>
      <w:bookmarkEnd w:id="246"/>
      <w:bookmarkEnd w:id="247"/>
      <w:bookmarkEnd w:id="248"/>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49" w:name="_Toc197391365"/>
      <w:bookmarkStart w:id="250" w:name="_Toc197391740"/>
      <w:bookmarkStart w:id="251" w:name="_Toc197437296"/>
      <w:bookmarkStart w:id="252" w:name="_Toc197437692"/>
      <w:bookmarkStart w:id="253" w:name="_Toc197437815"/>
      <w:bookmarkStart w:id="254" w:name="_Toc197438107"/>
      <w:bookmarkStart w:id="255" w:name="_Toc197439688"/>
      <w:bookmarkEnd w:id="249"/>
      <w:bookmarkEnd w:id="250"/>
      <w:bookmarkEnd w:id="251"/>
      <w:bookmarkEnd w:id="252"/>
      <w:bookmarkEnd w:id="253"/>
      <w:bookmarkEnd w:id="254"/>
      <w:bookmarkEnd w:id="255"/>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56" w:name="_Toc197391366"/>
      <w:bookmarkStart w:id="257" w:name="_Toc197391741"/>
      <w:bookmarkStart w:id="258" w:name="_Toc197437297"/>
      <w:bookmarkStart w:id="259" w:name="_Toc197437693"/>
      <w:bookmarkStart w:id="260" w:name="_Toc197437816"/>
      <w:bookmarkStart w:id="261" w:name="_Toc197438108"/>
      <w:bookmarkStart w:id="262" w:name="_Toc197439689"/>
      <w:bookmarkEnd w:id="256"/>
      <w:bookmarkEnd w:id="257"/>
      <w:bookmarkEnd w:id="258"/>
      <w:bookmarkEnd w:id="259"/>
      <w:bookmarkEnd w:id="260"/>
      <w:bookmarkEnd w:id="261"/>
      <w:bookmarkEnd w:id="262"/>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63" w:name="_Toc197391367"/>
      <w:bookmarkStart w:id="264" w:name="_Toc197391742"/>
      <w:bookmarkStart w:id="265" w:name="_Toc197437817"/>
      <w:bookmarkStart w:id="266" w:name="_Toc197438109"/>
      <w:bookmarkStart w:id="267" w:name="_Toc197439690"/>
      <w:bookmarkEnd w:id="263"/>
      <w:bookmarkEnd w:id="264"/>
      <w:bookmarkEnd w:id="265"/>
      <w:bookmarkEnd w:id="266"/>
      <w:bookmarkEnd w:id="267"/>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68" w:name="_Toc197391368"/>
      <w:bookmarkStart w:id="269" w:name="_Toc197391743"/>
      <w:bookmarkStart w:id="270" w:name="_Toc197437818"/>
      <w:bookmarkStart w:id="271" w:name="_Toc197438110"/>
      <w:bookmarkStart w:id="272" w:name="_Toc197439691"/>
      <w:bookmarkEnd w:id="268"/>
      <w:bookmarkEnd w:id="269"/>
      <w:bookmarkEnd w:id="270"/>
      <w:bookmarkEnd w:id="271"/>
      <w:bookmarkEnd w:id="272"/>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73" w:name="_Toc197391369"/>
      <w:bookmarkStart w:id="274" w:name="_Toc197391744"/>
      <w:bookmarkStart w:id="275" w:name="_Toc197437819"/>
      <w:bookmarkStart w:id="276" w:name="_Toc197438111"/>
      <w:bookmarkStart w:id="277" w:name="_Toc197439692"/>
      <w:bookmarkEnd w:id="273"/>
      <w:bookmarkEnd w:id="274"/>
      <w:bookmarkEnd w:id="275"/>
      <w:bookmarkEnd w:id="276"/>
      <w:bookmarkEnd w:id="277"/>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78" w:name="_Toc197391370"/>
      <w:bookmarkStart w:id="279" w:name="_Toc197391745"/>
      <w:bookmarkStart w:id="280" w:name="_Toc197437820"/>
      <w:bookmarkStart w:id="281" w:name="_Toc197438112"/>
      <w:bookmarkStart w:id="282" w:name="_Toc197439693"/>
      <w:bookmarkEnd w:id="278"/>
      <w:bookmarkEnd w:id="279"/>
      <w:bookmarkEnd w:id="280"/>
      <w:bookmarkEnd w:id="281"/>
      <w:bookmarkEnd w:id="282"/>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83" w:name="_Toc197391371"/>
      <w:bookmarkStart w:id="284" w:name="_Toc197391746"/>
      <w:bookmarkStart w:id="285" w:name="_Toc197437821"/>
      <w:bookmarkStart w:id="286" w:name="_Toc197438113"/>
      <w:bookmarkStart w:id="287" w:name="_Toc197439694"/>
      <w:bookmarkEnd w:id="283"/>
      <w:bookmarkEnd w:id="284"/>
      <w:bookmarkEnd w:id="285"/>
      <w:bookmarkEnd w:id="286"/>
      <w:bookmarkEnd w:id="287"/>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88" w:name="_Toc197391372"/>
      <w:bookmarkStart w:id="289" w:name="_Toc197391747"/>
      <w:bookmarkStart w:id="290" w:name="_Toc197437822"/>
      <w:bookmarkStart w:id="291" w:name="_Toc197438114"/>
      <w:bookmarkStart w:id="292" w:name="_Toc197439695"/>
      <w:bookmarkEnd w:id="288"/>
      <w:bookmarkEnd w:id="289"/>
      <w:bookmarkEnd w:id="290"/>
      <w:bookmarkEnd w:id="291"/>
      <w:bookmarkEnd w:id="292"/>
    </w:p>
    <w:p w14:paraId="38C92229" w14:textId="411FFEF9" w:rsidR="00D62AF2" w:rsidRDefault="00D62AF2" w:rsidP="00D62AF2">
      <w:pPr>
        <w:pStyle w:val="Ttulo3"/>
        <w:numPr>
          <w:ilvl w:val="2"/>
          <w:numId w:val="3"/>
        </w:numPr>
        <w:spacing w:before="240" w:after="240" w:line="288" w:lineRule="auto"/>
      </w:pPr>
      <w:bookmarkStart w:id="293" w:name="_Toc197437823"/>
      <w:bookmarkStart w:id="294" w:name="_Toc197439696"/>
      <w:r>
        <w:t>Factores para el algoritmo genético</w:t>
      </w:r>
      <w:bookmarkEnd w:id="293"/>
      <w:bookmarkEnd w:id="294"/>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Burke y Petrovic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79C8E02A"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2A4C9FFF"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58A2D379"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C20AD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1C9BEB2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2B0F7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7A02C766"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6C98593"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C1641C0" w14:textId="77777777" w:rsidR="00621CD4" w:rsidRPr="004169BA" w:rsidRDefault="00621CD4" w:rsidP="00776F89">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F786AB2"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59A21A2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45A91DF9" w14:textId="22F1A294" w:rsidR="00621CD4" w:rsidRPr="00AF3647" w:rsidRDefault="00621CD4" w:rsidP="00621CD4">
      <w:pPr>
        <w:pStyle w:val="Descripcin"/>
        <w:spacing w:before="120" w:after="120" w:line="24" w:lineRule="atLeast"/>
        <w:jc w:val="center"/>
        <w:rPr>
          <w:b/>
          <w:bCs/>
          <w:i w:val="0"/>
          <w:iCs w:val="0"/>
        </w:rPr>
      </w:pPr>
      <w:bookmarkStart w:id="295" w:name="_Toc197446049"/>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2</w:t>
      </w:r>
      <w:r w:rsidR="00A11D3C">
        <w:rPr>
          <w:b/>
          <w:bCs/>
          <w:i w:val="0"/>
          <w:iCs w:val="0"/>
        </w:rPr>
        <w:fldChar w:fldCharType="end"/>
      </w:r>
      <w:r w:rsidRPr="00AF3647">
        <w:rPr>
          <w:b/>
          <w:bCs/>
          <w:i w:val="0"/>
          <w:iCs w:val="0"/>
        </w:rPr>
        <w:t>: Clasificación de restricciones para el modelo de optimización</w:t>
      </w:r>
      <w:bookmarkStart w:id="296" w:name="_Hlk195574095"/>
      <w:bookmarkEnd w:id="295"/>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296"/>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297" w:name="_Toc197437824"/>
      <w:bookmarkStart w:id="298" w:name="_Toc197439697"/>
      <w:r>
        <w:t>Abstracción y modelado inicial de datos</w:t>
      </w:r>
      <w:bookmarkEnd w:id="297"/>
      <w:bookmarkEnd w:id="298"/>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pos_prof</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clase_seguida</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aula_req</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Detalle_materia:</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Profesor_materia:</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299" w:name="_Toc197437825"/>
      <w:bookmarkStart w:id="300" w:name="_Toc197439698"/>
      <w:bookmarkStart w:id="301" w:name="_Hlk196730488"/>
      <w:r>
        <w:t xml:space="preserve">Diseño y desarrollo </w:t>
      </w:r>
      <w:r w:rsidRPr="00F947ED">
        <w:t>del algoritmo genético</w:t>
      </w:r>
      <w:bookmarkEnd w:id="299"/>
      <w:bookmarkEnd w:id="300"/>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02" w:name="_Toc197391751"/>
      <w:bookmarkStart w:id="303" w:name="_Toc197437307"/>
      <w:bookmarkStart w:id="304" w:name="_Toc197437703"/>
      <w:bookmarkStart w:id="305" w:name="_Toc197437826"/>
      <w:bookmarkStart w:id="306" w:name="_Toc197438118"/>
      <w:bookmarkStart w:id="307" w:name="_Toc197439699"/>
      <w:bookmarkEnd w:id="302"/>
      <w:bookmarkEnd w:id="303"/>
      <w:bookmarkEnd w:id="304"/>
      <w:bookmarkEnd w:id="305"/>
      <w:bookmarkEnd w:id="306"/>
      <w:bookmarkEnd w:id="307"/>
    </w:p>
    <w:p w14:paraId="6915304A" w14:textId="6ABFC2EA" w:rsidR="00745E48" w:rsidRPr="00267229" w:rsidRDefault="00745E48" w:rsidP="00080ACC">
      <w:pPr>
        <w:pStyle w:val="Ttulo3"/>
        <w:rPr>
          <w:sz w:val="24"/>
          <w:szCs w:val="24"/>
        </w:rPr>
      </w:pPr>
      <w:r w:rsidRPr="00267229">
        <w:rPr>
          <w:sz w:val="24"/>
          <w:szCs w:val="24"/>
        </w:rPr>
        <w:t xml:space="preserve"> </w:t>
      </w:r>
      <w:bookmarkStart w:id="308" w:name="_Toc197437827"/>
      <w:bookmarkStart w:id="309" w:name="_Toc197439700"/>
      <w:r w:rsidR="008A5689" w:rsidRPr="00267229">
        <w:rPr>
          <w:sz w:val="24"/>
          <w:szCs w:val="24"/>
        </w:rPr>
        <w:t>Consolidación</w:t>
      </w:r>
      <w:r w:rsidR="001B0AEA" w:rsidRPr="00267229">
        <w:rPr>
          <w:sz w:val="24"/>
          <w:szCs w:val="24"/>
        </w:rPr>
        <w:t xml:space="preserve"> del Dataset</w:t>
      </w:r>
      <w:bookmarkEnd w:id="308"/>
      <w:bookmarkEnd w:id="309"/>
    </w:p>
    <w:bookmarkEnd w:id="301"/>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(joins). El objetivo fue consolidar toda la información relevante asociada a cada instancia de materia/grupo/curso en una única fila, creando así un dataset plano ("tabla minable")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Unión Materia - Detalle_materia:</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Detalle_materia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id_materia</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id_curso</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pos_curso</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Integración de Profesor_materia:</w:t>
      </w:r>
      <w:r w:rsidRPr="00745E48">
        <w:rPr>
          <w:rFonts w:ascii="Garamond" w:eastAsia="Garamond" w:hAnsi="Garamond" w:cs="Garamond"/>
          <w:color w:val="000000"/>
          <w:sz w:val="23"/>
          <w:szCs w:val="23"/>
          <w:lang w:val="es-BO"/>
        </w:rPr>
        <w:t xml:space="preserve"> El dataset intermedio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Profesor_materia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pos_prof</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Este proceso de integración progresiva culminó en la creación de un dataset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10" w:name="_Toc197391753"/>
      <w:bookmarkStart w:id="311" w:name="_Toc197437309"/>
      <w:bookmarkStart w:id="312" w:name="_Toc197437705"/>
      <w:bookmarkStart w:id="313" w:name="_Toc197437828"/>
      <w:bookmarkStart w:id="314" w:name="_Toc197438120"/>
      <w:bookmarkStart w:id="315" w:name="_Toc197439701"/>
      <w:bookmarkEnd w:id="310"/>
      <w:bookmarkEnd w:id="311"/>
      <w:bookmarkEnd w:id="312"/>
      <w:bookmarkEnd w:id="313"/>
      <w:bookmarkEnd w:id="314"/>
      <w:bookmarkEnd w:id="315"/>
    </w:p>
    <w:p w14:paraId="45D1B423" w14:textId="3D71B5F0" w:rsidR="001B0AEA" w:rsidRDefault="001B0AEA" w:rsidP="006A73A0">
      <w:pPr>
        <w:pStyle w:val="Ttulo3"/>
      </w:pPr>
      <w:bookmarkStart w:id="316" w:name="_Toc197437829"/>
      <w:bookmarkStart w:id="317" w:name="_Toc197439702"/>
      <w:r>
        <w:t>Estructura del Dataset</w:t>
      </w:r>
      <w:bookmarkEnd w:id="316"/>
      <w:bookmarkEnd w:id="317"/>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El dataset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dataset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nombre_materia: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horas_semanales_tipicas: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clase_seguida: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aula_req: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pos_curso: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pos_prof: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dataset,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409A743D" w:rsidR="00F90C0F" w:rsidRPr="00A11D3C" w:rsidRDefault="00A11D3C" w:rsidP="00A11D3C">
      <w:pPr>
        <w:pStyle w:val="Descripcin"/>
        <w:spacing w:after="120"/>
        <w:jc w:val="center"/>
        <w:rPr>
          <w:b/>
          <w:bCs/>
          <w:i w:val="0"/>
          <w:iCs w:val="0"/>
        </w:rPr>
      </w:pPr>
      <w:bookmarkStart w:id="318" w:name="_Toc197446050"/>
      <w:r w:rsidRPr="00A11D3C">
        <w:rPr>
          <w:b/>
          <w:bCs/>
          <w:i w:val="0"/>
          <w:iCs w:val="0"/>
        </w:rPr>
        <w:t xml:space="preserve">Tabla </w:t>
      </w:r>
      <w:r w:rsidRPr="00A11D3C">
        <w:rPr>
          <w:b/>
          <w:bCs/>
          <w:i w:val="0"/>
          <w:iCs w:val="0"/>
        </w:rPr>
        <w:fldChar w:fldCharType="begin"/>
      </w:r>
      <w:r w:rsidRPr="00A11D3C">
        <w:rPr>
          <w:b/>
          <w:bCs/>
          <w:i w:val="0"/>
          <w:iCs w:val="0"/>
        </w:rPr>
        <w:instrText xml:space="preserve"> STYLEREF 1 \s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noBreakHyphen/>
      </w:r>
      <w:r w:rsidRPr="00A11D3C">
        <w:rPr>
          <w:b/>
          <w:bCs/>
          <w:i w:val="0"/>
          <w:iCs w:val="0"/>
        </w:rPr>
        <w:fldChar w:fldCharType="begin"/>
      </w:r>
      <w:r w:rsidRPr="00A11D3C">
        <w:rPr>
          <w:b/>
          <w:bCs/>
          <w:i w:val="0"/>
          <w:iCs w:val="0"/>
        </w:rPr>
        <w:instrText xml:space="preserve"> SEQ Tabla \* ARABIC \s 1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t>: Tabla minable</w:t>
      </w:r>
      <w:bookmarkEnd w:id="318"/>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dataset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(aula_req).</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5101F972"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319"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724A02">
        <w:rPr>
          <w:b/>
          <w:bCs/>
          <w:i w:val="0"/>
          <w:iCs w:val="0"/>
        </w:rPr>
        <w:t>: Pseudocódigo del script de transformación</w:t>
      </w:r>
      <w:bookmarkEnd w:id="319"/>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7777777"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la presencia o ausencia de un valor en estas columnas (representada por el nulo en el dataset) es utilizada por la lógica condicional para determinar dinámicamente si se incluye un parámetro específico en la instanciación de un objeto 'Course', si se asigna explícitamente un valor nulo ('null')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Por lo tanto, los nulos en este contexto actúan como marcadores semánticos que guían con precisión la transformación final del dataset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320" w:name="_Toc196777352"/>
      <w:bookmarkStart w:id="321" w:name="_Toc196791970"/>
      <w:bookmarkStart w:id="322" w:name="_Toc196861893"/>
      <w:bookmarkStart w:id="323" w:name="_Toc196868597"/>
      <w:bookmarkStart w:id="324" w:name="_Toc197391228"/>
      <w:bookmarkStart w:id="325" w:name="_Toc197391378"/>
      <w:bookmarkStart w:id="326" w:name="_Toc197437830"/>
      <w:bookmarkStart w:id="327" w:name="_Toc197439703"/>
      <w:bookmarkEnd w:id="320"/>
      <w:bookmarkEnd w:id="321"/>
      <w:bookmarkEnd w:id="322"/>
      <w:bookmarkEnd w:id="323"/>
      <w:bookmarkEnd w:id="324"/>
      <w:bookmarkEnd w:id="325"/>
      <w:r>
        <w:t>R</w:t>
      </w:r>
      <w:r w:rsidRPr="006A73A0">
        <w:t>epresentación del individuo (cromosoma)</w:t>
      </w:r>
      <w:bookmarkEnd w:id="326"/>
      <w:bookmarkEnd w:id="327"/>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classAssignments</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(ClassAssignment)</w:t>
      </w:r>
      <w:r w:rsidRPr="0030020F">
        <w:rPr>
          <w:rFonts w:ascii="Garamond" w:eastAsia="Garamond" w:hAnsi="Garamond" w:cs="Garamond"/>
          <w:color w:val="000000"/>
          <w:sz w:val="23"/>
          <w:szCs w:val="23"/>
          <w:lang w:val="es-BO"/>
        </w:rPr>
        <w:t>: Cada gen encapsula la asignación completa de una clase específica (course) a un aula (room) y a una o más franjas horarias (timeSlot principal y secondaryTimeSlots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0A448843"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328"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560CC5">
        <w:rPr>
          <w:b/>
          <w:bCs/>
          <w:i w:val="0"/>
          <w:iCs w:val="0"/>
        </w:rPr>
        <w:t>: Clase para definir el cromosoma</w:t>
      </w:r>
      <w:bookmarkEnd w:id="328"/>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36A8938C" w:rsidR="0030020F" w:rsidRPr="0030020F" w:rsidRDefault="001A6914" w:rsidP="0039361C">
      <w:pPr>
        <w:spacing w:before="24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(courses)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29" w:name="_Toc197391756"/>
      <w:bookmarkStart w:id="330" w:name="_Toc197437312"/>
      <w:bookmarkStart w:id="331" w:name="_Toc197437708"/>
      <w:bookmarkStart w:id="332" w:name="_Toc197437831"/>
      <w:bookmarkStart w:id="333" w:name="_Toc197438123"/>
      <w:bookmarkStart w:id="334" w:name="_Toc197439704"/>
      <w:bookmarkEnd w:id="329"/>
      <w:bookmarkEnd w:id="330"/>
      <w:bookmarkEnd w:id="331"/>
      <w:bookmarkEnd w:id="332"/>
      <w:bookmarkEnd w:id="333"/>
      <w:bookmarkEnd w:id="334"/>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35" w:name="_Toc197391757"/>
      <w:bookmarkStart w:id="336" w:name="_Toc197437313"/>
      <w:bookmarkStart w:id="337" w:name="_Toc197437709"/>
      <w:bookmarkStart w:id="338" w:name="_Toc197437832"/>
      <w:bookmarkStart w:id="339" w:name="_Toc197438124"/>
      <w:bookmarkStart w:id="340" w:name="_Toc197439705"/>
      <w:bookmarkEnd w:id="335"/>
      <w:bookmarkEnd w:id="336"/>
      <w:bookmarkEnd w:id="337"/>
      <w:bookmarkEnd w:id="338"/>
      <w:bookmarkEnd w:id="339"/>
      <w:bookmarkEnd w:id="340"/>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41" w:name="_Toc197391758"/>
      <w:bookmarkStart w:id="342" w:name="_Toc197437314"/>
      <w:bookmarkStart w:id="343" w:name="_Toc197437710"/>
      <w:bookmarkStart w:id="344" w:name="_Toc197437833"/>
      <w:bookmarkStart w:id="345" w:name="_Toc197438125"/>
      <w:bookmarkStart w:id="346" w:name="_Toc197439706"/>
      <w:bookmarkEnd w:id="341"/>
      <w:bookmarkEnd w:id="342"/>
      <w:bookmarkEnd w:id="343"/>
      <w:bookmarkEnd w:id="344"/>
      <w:bookmarkEnd w:id="345"/>
      <w:bookmarkEnd w:id="346"/>
    </w:p>
    <w:p w14:paraId="7CB2F67F" w14:textId="7136108B" w:rsidR="00080ACC" w:rsidRPr="00621CD4" w:rsidRDefault="00080ACC" w:rsidP="006A73A0">
      <w:pPr>
        <w:pStyle w:val="Ttulo3"/>
      </w:pPr>
      <w:bookmarkStart w:id="347" w:name="_Toc197437834"/>
      <w:bookmarkStart w:id="348" w:name="_Toc197439707"/>
      <w:r>
        <w:t>Función de aptitud (Fitness)</w:t>
      </w:r>
      <w:bookmarkEnd w:id="347"/>
      <w:bookmarkEnd w:id="348"/>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calculateFitness</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evaluateAssignment</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r w:rsidRPr="0088374F">
        <w:rPr>
          <w:rFonts w:ascii="Garamond" w:eastAsia="Garamond" w:hAnsi="Garamond" w:cs="Garamond"/>
          <w:color w:val="000000"/>
          <w:sz w:val="23"/>
          <w:szCs w:val="23"/>
          <w:lang w:val="es-BO"/>
        </w:rPr>
        <w:t>evaluateAssignment</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2B23F213" wp14:editId="005956DE">
            <wp:extent cx="3568890" cy="1475874"/>
            <wp:effectExtent l="0" t="0" r="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3738389" cy="1545968"/>
                    </a:xfrm>
                    <a:prstGeom prst="rect">
                      <a:avLst/>
                    </a:prstGeom>
                  </pic:spPr>
                </pic:pic>
              </a:graphicData>
            </a:graphic>
          </wp:inline>
        </w:drawing>
      </w:r>
    </w:p>
    <w:p w14:paraId="241316A1" w14:textId="4A10DDBD"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49"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471835">
        <w:rPr>
          <w:b/>
          <w:bCs/>
          <w:i w:val="0"/>
          <w:iCs w:val="0"/>
        </w:rPr>
        <w:t>: Calcular el fitness del cromosoma</w:t>
      </w:r>
      <w:bookmarkEnd w:id="349"/>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un guía evolutiva</w:t>
      </w:r>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(ej: conflictos de aula/profesor/grupo, capacidad) como condiciones necesarias (violarlas invalida parcialmente la solución), mientras que las blandas (ej: preferencias, slots consecutivos, balanceo de aulas) actúan como criterios de optimización.</w:t>
      </w:r>
    </w:p>
    <w:p w14:paraId="579A6685" w14:textId="2AC7FD1E" w:rsidR="00080ACC" w:rsidRPr="00621CD4" w:rsidRDefault="00080ACC" w:rsidP="006A73A0">
      <w:pPr>
        <w:pStyle w:val="Ttulo3"/>
      </w:pPr>
      <w:bookmarkStart w:id="350" w:name="_Toc197437835"/>
      <w:bookmarkStart w:id="351" w:name="_Toc197439708"/>
      <w:r>
        <w:t>Población inicial</w:t>
      </w:r>
      <w:bookmarkEnd w:id="350"/>
      <w:bookmarkEnd w:id="35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populationSize</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generateInitialPopulation</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requiredRoomId</w:t>
      </w:r>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34C25583" wp14:editId="6630AF6F">
            <wp:extent cx="3398292" cy="1388004"/>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3551694" cy="1450660"/>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71370D8E"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52"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471835">
        <w:rPr>
          <w:b/>
          <w:bCs/>
          <w:i w:val="0"/>
          <w:iCs w:val="0"/>
        </w:rPr>
        <w:t>: Extracto del método que genera la población inicial</w:t>
      </w:r>
      <w:bookmarkEnd w:id="352"/>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353" w:name="_Toc197437836"/>
      <w:bookmarkStart w:id="354" w:name="_Toc197439709"/>
      <w:r>
        <w:t>Operadores genéticos</w:t>
      </w:r>
      <w:bookmarkEnd w:id="353"/>
      <w:bookmarkEnd w:id="354"/>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(Tournament Selection)</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tournamentSelection</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tournamentSize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21EED6F1">
            <wp:extent cx="3477758" cy="1514901"/>
            <wp:effectExtent l="0" t="0" r="8890" b="952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3542198" cy="1542971"/>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012C9770"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55"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471835">
        <w:rPr>
          <w:b/>
          <w:bCs/>
          <w:i w:val="0"/>
          <w:iCs w:val="0"/>
        </w:rPr>
        <w:t>: Método que selecciona padres</w:t>
      </w:r>
      <w:bookmarkEnd w:id="355"/>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3119F32A"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3-7,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4DE7AB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Se implementa un cruce de punto único (crossover).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3-8)</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repairAssignment</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isValidAssignment</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63D3D4B4" wp14:editId="66B02496">
            <wp:extent cx="1945101" cy="661916"/>
            <wp:effectExtent l="0" t="0" r="0" b="508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1989908" cy="677164"/>
                    </a:xfrm>
                    <a:prstGeom prst="rect">
                      <a:avLst/>
                    </a:prstGeom>
                  </pic:spPr>
                </pic:pic>
              </a:graphicData>
            </a:graphic>
          </wp:inline>
        </w:drawing>
      </w:r>
    </w:p>
    <w:p w14:paraId="3B68C82F" w14:textId="637BC63E"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356"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4C3AA6">
        <w:rPr>
          <w:b/>
          <w:bCs/>
          <w:i w:val="0"/>
          <w:iCs w:val="0"/>
        </w:rPr>
        <w:t>: Extracto del método que selecciona padres</w:t>
      </w:r>
      <w:bookmarkEnd w:id="356"/>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19BE3563"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(Mutation)</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mutate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 xml:space="preserve">(ver Figura 3-8)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mutationRate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lastRenderedPageBreak/>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510DA76C"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357"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357"/>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(ej: aliviar la carga de aulas sobreutilizadas).</w:t>
      </w:r>
    </w:p>
    <w:p w14:paraId="6D99DE6D" w14:textId="0D1F8909" w:rsidR="00080ACC" w:rsidRPr="00621CD4" w:rsidRDefault="00080ACC" w:rsidP="006A73A0">
      <w:pPr>
        <w:pStyle w:val="Ttulo3"/>
      </w:pPr>
      <w:bookmarkStart w:id="358" w:name="_Toc197437837"/>
      <w:bookmarkStart w:id="359" w:name="_Toc197439710"/>
      <w:r>
        <w:t>Manejo de restricciones</w:t>
      </w:r>
      <w:bookmarkEnd w:id="358"/>
      <w:bookmarkEnd w:id="359"/>
    </w:p>
    <w:p w14:paraId="77892D2F" w14:textId="351B39C3"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 xml:space="preserve">(ver Figura 3-9)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Las violaciones de restricciones (especialmente las duras) reducen drásticamente la puntuación de una asignación y</w:t>
      </w:r>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evaluateAssignment</w:t>
      </w:r>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xml:space="preserve">: Durante el cruce y la mutación si se genera una asignación inválida (ej: conflicto de aula) se intenta repararla buscando una alternativa válida (aula/horario diferente) mediante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repairAssignment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isRoomAvailableForAssignment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isProfessorAvailableForAssignment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areStudentGroupsAvailableForAssignment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postProcessSchedule</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32CEE">
      <w:pPr>
        <w:keepNext/>
        <w:jc w:val="both"/>
      </w:pPr>
      <w:r w:rsidRPr="00335DC9">
        <w:rPr>
          <w:rFonts w:ascii="Garamond" w:eastAsia="Garamond" w:hAnsi="Garamond" w:cs="Garamond"/>
          <w:noProof/>
          <w:color w:val="000000"/>
          <w:sz w:val="23"/>
          <w:szCs w:val="23"/>
          <w:lang w:val="es-BO"/>
        </w:rPr>
        <w:drawing>
          <wp:inline distT="0" distB="0" distL="0" distR="0" wp14:anchorId="261A5FEF" wp14:editId="53375B58">
            <wp:extent cx="5853430" cy="152527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853430" cy="1525270"/>
                    </a:xfrm>
                    <a:prstGeom prst="rect">
                      <a:avLst/>
                    </a:prstGeom>
                  </pic:spPr>
                </pic:pic>
              </a:graphicData>
            </a:graphic>
          </wp:inline>
        </w:drawing>
      </w:r>
    </w:p>
    <w:p w14:paraId="5EF8C3E3" w14:textId="713443BD"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360"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360"/>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361" w:name="_Toc197437838"/>
      <w:bookmarkStart w:id="362" w:name="_Toc197439711"/>
      <w:r>
        <w:lastRenderedPageBreak/>
        <w:t>Proceso evolutivo</w:t>
      </w:r>
      <w:bookmarkEnd w:id="361"/>
      <w:bookmarkEnd w:id="362"/>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elitismCount</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maxGenerations</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maxGenerationsWithoutImprovement</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363" w:name="_Toc197437839"/>
      <w:bookmarkStart w:id="364" w:name="_Toc197439712"/>
      <w:r>
        <w:t>Estructura de datos</w:t>
      </w:r>
      <w:bookmarkEnd w:id="363"/>
      <w:bookmarkEnd w:id="364"/>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(Rooms)</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capacity: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hasComputers: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(Professors)</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name: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availability: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(StudentGroups)</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name: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size: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(Courses)</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name: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professor: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studentGroups: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requiresComputers: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duration: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requiresConsecutiveSlots: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requiredRoomId: Identificador del aula específica requerida (si aplica)</w:t>
      </w:r>
    </w:p>
    <w:p w14:paraId="16B057BB" w14:textId="192E0053" w:rsidR="00080ACC" w:rsidRDefault="005E2ADA" w:rsidP="00080ACC">
      <w:pPr>
        <w:pStyle w:val="Ttulo3"/>
      </w:pPr>
      <w:r>
        <w:lastRenderedPageBreak/>
        <w:t>Enfoque orientado a objetos</w:t>
      </w:r>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archivo dashboard.js implementa la estructura orientada a objetos necesaria para gestionar el problema de timetabling:</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Room: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Professor: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StudentGroup: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Course: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TimeSlot: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ClassAssignment: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Chromosome: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TimetableGenerator: Implementa todas las etapas del algoritmo genético y las métricas de evolución</w:t>
      </w:r>
    </w:p>
    <w:p w14:paraId="161029E0" w14:textId="2874F443" w:rsidR="00D04AB3" w:rsidRDefault="00696AAC" w:rsidP="003D5CD1">
      <w:pPr>
        <w:pStyle w:val="Ttulo2"/>
      </w:pPr>
      <w:bookmarkStart w:id="365" w:name="_Toc197437841"/>
      <w:bookmarkStart w:id="366" w:name="_Toc197439714"/>
      <w:r>
        <w:t>Evaluación del algoritmo genético</w:t>
      </w:r>
      <w:bookmarkEnd w:id="365"/>
      <w:bookmarkEnd w:id="366"/>
    </w:p>
    <w:p w14:paraId="679C1D8C" w14:textId="5F709D58"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3-6:</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drawing>
          <wp:inline distT="0" distB="0" distL="0" distR="0" wp14:anchorId="6512B697" wp14:editId="4E65D93A">
            <wp:extent cx="3553951" cy="958850"/>
            <wp:effectExtent l="0" t="0" r="889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49092" cy="984519"/>
                    </a:xfrm>
                    <a:prstGeom prst="rect">
                      <a:avLst/>
                    </a:prstGeom>
                  </pic:spPr>
                </pic:pic>
              </a:graphicData>
            </a:graphic>
          </wp:inline>
        </w:drawing>
      </w:r>
    </w:p>
    <w:p w14:paraId="2BAF8D5E" w14:textId="234B46B1"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367"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12</w:t>
      </w:r>
      <w:r w:rsidR="00506E2C">
        <w:rPr>
          <w:b/>
          <w:bCs/>
          <w:i w:val="0"/>
          <w:iCs w:val="0"/>
        </w:rPr>
        <w:fldChar w:fldCharType="end"/>
      </w:r>
      <w:r w:rsidRPr="00632CEE">
        <w:rPr>
          <w:b/>
          <w:bCs/>
          <w:i w:val="0"/>
          <w:iCs w:val="0"/>
        </w:rPr>
        <w:t>: Validación de entrada de datos</w:t>
      </w:r>
      <w:bookmarkEnd w:id="367"/>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Fuente: Github - https://github.com/AndrewHerrada/Timetabling/tree/main/dashboard.js</w:t>
      </w:r>
    </w:p>
    <w:p w14:paraId="6750DE4F" w14:textId="403200C0" w:rsidR="005F3853" w:rsidRDefault="005F3853" w:rsidP="00EF03B8">
      <w:pPr>
        <w:pStyle w:val="Ttulo3"/>
        <w:spacing w:before="240" w:after="240"/>
      </w:pPr>
      <w:bookmarkStart w:id="368" w:name="_Toc197437842"/>
      <w:bookmarkStart w:id="369" w:name="_Toc197439715"/>
      <w:r>
        <w:t>Datos de salida para evaluar el horario (output)</w:t>
      </w:r>
      <w:bookmarkEnd w:id="368"/>
      <w:bookmarkEnd w:id="369"/>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6131D3BE" w:rsidR="00746497" w:rsidRPr="00632CEE" w:rsidRDefault="00632CEE" w:rsidP="00632CEE">
      <w:pPr>
        <w:pStyle w:val="Descripcin"/>
        <w:spacing w:after="120"/>
        <w:jc w:val="center"/>
        <w:rPr>
          <w:b/>
          <w:bCs/>
          <w:i w:val="0"/>
          <w:iCs w:val="0"/>
        </w:rPr>
      </w:pPr>
      <w:bookmarkStart w:id="370"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13</w:t>
      </w:r>
      <w:r w:rsidR="00506E2C">
        <w:rPr>
          <w:b/>
          <w:bCs/>
          <w:i w:val="0"/>
          <w:iCs w:val="0"/>
        </w:rPr>
        <w:fldChar w:fldCharType="end"/>
      </w:r>
      <w:r w:rsidRPr="00632CEE">
        <w:rPr>
          <w:b/>
          <w:bCs/>
          <w:i w:val="0"/>
          <w:iCs w:val="0"/>
        </w:rPr>
        <w:t>: Datos de salida para la visualización del horario</w:t>
      </w:r>
      <w:bookmarkEnd w:id="370"/>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r w:rsidR="00746497" w:rsidRPr="00746497">
        <w:rPr>
          <w:b/>
          <w:bCs/>
          <w:color w:val="000000"/>
          <w:sz w:val="18"/>
          <w:szCs w:val="18"/>
        </w:rPr>
        <w:t>Github</w:t>
      </w:r>
      <w:r w:rsidRPr="00746497">
        <w:rPr>
          <w:b/>
          <w:bCs/>
          <w:color w:val="000000"/>
          <w:sz w:val="18"/>
          <w:szCs w:val="18"/>
        </w:rPr>
        <w:t>- https://github.com/AndrewHerrada/Timetabling/tree/main/horario-data.json</w:t>
      </w:r>
    </w:p>
    <w:p w14:paraId="77355AC8" w14:textId="3104992D"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11</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371" w:name="_Toc197437843"/>
      <w:bookmarkStart w:id="372" w:name="_Toc197439716"/>
      <w:r>
        <w:t>Datos de salida para evaluar el algoritmo (output)</w:t>
      </w:r>
      <w:bookmarkEnd w:id="371"/>
      <w:bookmarkEnd w:id="372"/>
    </w:p>
    <w:p w14:paraId="14E578BF" w14:textId="4255E338"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6094BCE4" w:rsidR="0076590D" w:rsidRPr="00632CEE" w:rsidRDefault="00632CEE" w:rsidP="00632CEE">
      <w:pPr>
        <w:pStyle w:val="Descripcin"/>
        <w:spacing w:after="120"/>
        <w:jc w:val="center"/>
        <w:rPr>
          <w:b/>
          <w:bCs/>
          <w:i w:val="0"/>
          <w:iCs w:val="0"/>
        </w:rPr>
      </w:pPr>
      <w:bookmarkStart w:id="373"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14</w:t>
      </w:r>
      <w:r w:rsidR="00506E2C">
        <w:rPr>
          <w:b/>
          <w:bCs/>
          <w:i w:val="0"/>
          <w:iCs w:val="0"/>
        </w:rPr>
        <w:fldChar w:fldCharType="end"/>
      </w:r>
      <w:r w:rsidRPr="00632CEE">
        <w:rPr>
          <w:b/>
          <w:bCs/>
          <w:i w:val="0"/>
          <w:iCs w:val="0"/>
        </w:rPr>
        <w:t>: Métricas para el analisis de datos</w:t>
      </w:r>
      <w:bookmarkEnd w:id="373"/>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Fuente: Github-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374" w:name="_Toc197437844"/>
      <w:bookmarkStart w:id="375" w:name="_Toc197439717"/>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374"/>
      <w:bookmarkEnd w:id="375"/>
    </w:p>
    <w:p w14:paraId="182E31E4" w14:textId="10713770"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(horario-data.json). Se requiere un análisis más profundo de su comportamiento durante el proceso evolutivo. Por esta razón, se diseñó una estructura de datos de salida específica almacenada en el archivo evolucion-data.json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13</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4937358E" w:rsidR="006D47EE" w:rsidRDefault="006D47EE" w:rsidP="006D47EE">
      <w:pPr>
        <w:pStyle w:val="Descripcin"/>
        <w:spacing w:after="120"/>
        <w:jc w:val="center"/>
        <w:rPr>
          <w:b/>
          <w:bCs/>
          <w:i w:val="0"/>
          <w:iCs w:val="0"/>
        </w:rPr>
      </w:pPr>
      <w:bookmarkStart w:id="376"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Visualización del flujo de datos entre el algoritmo genético y el dashboard web</w:t>
      </w:r>
      <w:bookmarkEnd w:id="376"/>
    </w:p>
    <w:p w14:paraId="465EADA8" w14:textId="1C8C10CC" w:rsidR="006D47EE" w:rsidRPr="006D47EE" w:rsidRDefault="006D47EE" w:rsidP="006D47EE">
      <w:pPr>
        <w:jc w:val="center"/>
      </w:pPr>
      <w:r w:rsidRPr="00746497">
        <w:rPr>
          <w:b/>
          <w:bCs/>
          <w:color w:val="000000"/>
          <w:sz w:val="18"/>
          <w:szCs w:val="18"/>
        </w:rPr>
        <w:t>Fuente:</w:t>
      </w:r>
      <w:r>
        <w:rPr>
          <w:b/>
          <w:bCs/>
          <w:color w:val="000000"/>
          <w:sz w:val="18"/>
          <w:szCs w:val="18"/>
        </w:rPr>
        <w:t xml:space="preserve"> Elaboración propia (Excalidraw,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r w:rsidRPr="0076115C">
        <w:rPr>
          <w:rFonts w:ascii="Garamond" w:eastAsia="Times New Roman" w:hAnsi="Garamond" w:cs="Courier New"/>
          <w:sz w:val="23"/>
          <w:szCs w:val="23"/>
          <w:lang w:val="es-BO"/>
        </w:rPr>
        <w:t>evolucion-data.json</w:t>
      </w:r>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lastRenderedPageBreak/>
        <w:t xml:space="preserve"> </w:t>
      </w:r>
      <w:bookmarkStart w:id="377" w:name="_Toc197437845"/>
      <w:bookmarkStart w:id="378" w:name="_Toc197439718"/>
      <w:r w:rsidR="00CE3EAD">
        <w:t>Despliegue del sistema</w:t>
      </w:r>
      <w:bookmarkEnd w:id="377"/>
      <w:bookmarkEnd w:id="378"/>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r w:rsidR="00F32922" w:rsidRPr="00F32922">
        <w:rPr>
          <w:rFonts w:ascii="Garamond" w:eastAsia="Garamond" w:hAnsi="Garamond" w:cs="Garamond"/>
          <w:b/>
          <w:bCs/>
          <w:color w:val="000000"/>
          <w:sz w:val="23"/>
          <w:szCs w:val="23"/>
          <w:lang w:val="es-BO"/>
        </w:rPr>
        <w:t>Tablas.ipynb</w:t>
      </w:r>
      <w:r w:rsidR="00F32922" w:rsidRPr="00F32922">
        <w:rPr>
          <w:rFonts w:ascii="Garamond" w:eastAsia="Garamond" w:hAnsi="Garamond" w:cs="Garamond"/>
          <w:color w:val="000000"/>
          <w:sz w:val="23"/>
          <w:szCs w:val="23"/>
          <w:lang w:val="es-BO"/>
        </w:rPr>
        <w:t xml:space="preserve">, un notebook de Jupyter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/db</w:t>
      </w:r>
      <w:r w:rsidR="00F32922" w:rsidRPr="00F32922">
        <w:rPr>
          <w:rFonts w:ascii="Garamond" w:eastAsia="Garamond" w:hAnsi="Garamond" w:cs="Garamond"/>
          <w:color w:val="000000"/>
          <w:sz w:val="23"/>
          <w:szCs w:val="23"/>
          <w:lang w:val="es-BO"/>
        </w:rPr>
        <w:t xml:space="preserve">, la cual contiene información sin procesar. Tablas.ipynb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r w:rsidRPr="00F32922">
        <w:rPr>
          <w:rFonts w:ascii="Garamond" w:eastAsia="Garamond" w:hAnsi="Garamond" w:cs="Garamond"/>
          <w:b/>
          <w:bCs/>
          <w:color w:val="000000"/>
          <w:sz w:val="23"/>
          <w:szCs w:val="23"/>
          <w:lang w:val="es-BO"/>
        </w:rPr>
        <w:t>evolucion-data.json</w:t>
      </w:r>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horario-data.json</w:t>
      </w:r>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evolucion-data.json,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xml:space="preserve">, que presenta visualmente el horario generado a partir de horario-data.json.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379" w:name="_Toc197437846"/>
      <w:bookmarkStart w:id="380" w:name="_Toc197439719"/>
      <w:r>
        <w:lastRenderedPageBreak/>
        <w:t>Análisis de Resultados y Discusión</w:t>
      </w:r>
      <w:bookmarkEnd w:id="379"/>
      <w:bookmarkEnd w:id="380"/>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381" w:name="_Toc197437847"/>
      <w:bookmarkStart w:id="382" w:name="_Toc197439720"/>
      <w:r>
        <w:t xml:space="preserve">Resultados y </w:t>
      </w:r>
      <w:r w:rsidR="001E2C1E">
        <w:t>análisis</w:t>
      </w:r>
      <w:r>
        <w:t xml:space="preserve"> sobre la recolección de datos</w:t>
      </w:r>
      <w:bookmarkEnd w:id="381"/>
      <w:bookmarkEnd w:id="382"/>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83" w:name="_Toc197437329"/>
      <w:bookmarkStart w:id="384" w:name="_Toc197437725"/>
      <w:bookmarkStart w:id="385" w:name="_Toc197437848"/>
      <w:bookmarkStart w:id="386" w:name="_Toc197438140"/>
      <w:bookmarkStart w:id="387" w:name="_Toc197439721"/>
      <w:bookmarkEnd w:id="383"/>
      <w:bookmarkEnd w:id="384"/>
      <w:bookmarkEnd w:id="385"/>
      <w:bookmarkEnd w:id="386"/>
      <w:bookmarkEnd w:id="387"/>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88" w:name="_Toc197437330"/>
      <w:bookmarkStart w:id="389" w:name="_Toc197437726"/>
      <w:bookmarkStart w:id="390" w:name="_Toc197437849"/>
      <w:bookmarkStart w:id="391" w:name="_Toc197438141"/>
      <w:bookmarkStart w:id="392" w:name="_Toc197439722"/>
      <w:bookmarkEnd w:id="388"/>
      <w:bookmarkEnd w:id="389"/>
      <w:bookmarkEnd w:id="390"/>
      <w:bookmarkEnd w:id="391"/>
      <w:bookmarkEnd w:id="392"/>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93" w:name="_Toc197437331"/>
      <w:bookmarkStart w:id="394" w:name="_Toc197437727"/>
      <w:bookmarkStart w:id="395" w:name="_Toc197437850"/>
      <w:bookmarkStart w:id="396" w:name="_Toc197438142"/>
      <w:bookmarkStart w:id="397" w:name="_Toc197439723"/>
      <w:bookmarkEnd w:id="393"/>
      <w:bookmarkEnd w:id="394"/>
      <w:bookmarkEnd w:id="395"/>
      <w:bookmarkEnd w:id="396"/>
      <w:bookmarkEnd w:id="397"/>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98" w:name="_Toc197437332"/>
      <w:bookmarkStart w:id="399" w:name="_Toc197437728"/>
      <w:bookmarkStart w:id="400" w:name="_Toc197437851"/>
      <w:bookmarkStart w:id="401" w:name="_Toc197438143"/>
      <w:bookmarkStart w:id="402" w:name="_Toc197439724"/>
      <w:bookmarkEnd w:id="398"/>
      <w:bookmarkEnd w:id="399"/>
      <w:bookmarkEnd w:id="400"/>
      <w:bookmarkEnd w:id="401"/>
      <w:bookmarkEnd w:id="402"/>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03" w:name="_Toc197437333"/>
      <w:bookmarkStart w:id="404" w:name="_Toc197437729"/>
      <w:bookmarkStart w:id="405" w:name="_Toc197437852"/>
      <w:bookmarkStart w:id="406" w:name="_Toc197438144"/>
      <w:bookmarkStart w:id="407" w:name="_Toc197439725"/>
      <w:bookmarkEnd w:id="403"/>
      <w:bookmarkEnd w:id="404"/>
      <w:bookmarkEnd w:id="405"/>
      <w:bookmarkEnd w:id="406"/>
      <w:bookmarkEnd w:id="407"/>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08" w:name="_Toc197437334"/>
      <w:bookmarkStart w:id="409" w:name="_Toc197437730"/>
      <w:bookmarkStart w:id="410" w:name="_Toc197437853"/>
      <w:bookmarkStart w:id="411" w:name="_Toc197438145"/>
      <w:bookmarkStart w:id="412" w:name="_Toc197439726"/>
      <w:bookmarkEnd w:id="408"/>
      <w:bookmarkEnd w:id="409"/>
      <w:bookmarkEnd w:id="410"/>
      <w:bookmarkEnd w:id="411"/>
      <w:bookmarkEnd w:id="412"/>
    </w:p>
    <w:p w14:paraId="3AF8C555" w14:textId="6524964F" w:rsidR="00267229" w:rsidRPr="003159F0" w:rsidRDefault="00267229" w:rsidP="00267229">
      <w:pPr>
        <w:pStyle w:val="Ttulo3"/>
      </w:pPr>
      <w:bookmarkStart w:id="413" w:name="_Toc197437854"/>
      <w:bookmarkStart w:id="414" w:name="_Toc197439727"/>
      <w:r>
        <w:t>Proceso de adquisición d datos</w:t>
      </w:r>
      <w:bookmarkEnd w:id="413"/>
      <w:bookmarkEnd w:id="414"/>
    </w:p>
    <w:p w14:paraId="22C8DA5F"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recolección de datos para este proyecto se centró en obtener información detallada sobre los recursos disponibles en la Academia Nacional de Música. Los datos se recopilaron a través de entrevistas estructuradas con el personal administrativo,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(Ini), Básico (Bas), Infantil (Inf), y Interpretación (Int).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415" w:name="_Toc197437855"/>
      <w:bookmarkStart w:id="416" w:name="_Toc197439728"/>
      <w:r>
        <w:t>Desafíos y soluciones implementadas en la recolección de datos</w:t>
      </w:r>
      <w:bookmarkEnd w:id="415"/>
      <w:bookmarkEnd w:id="416"/>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lastRenderedPageBreak/>
        <w:t>Inconsistencias en los registros</w:t>
      </w:r>
      <w:r w:rsidRPr="00E4673B">
        <w:rPr>
          <w:rFonts w:ascii="Garamond" w:eastAsia="Garamond" w:hAnsi="Garamond" w:cs="Garamond"/>
          <w:color w:val="000000"/>
          <w:sz w:val="23"/>
          <w:szCs w:val="23"/>
          <w:lang w:val="es-BO"/>
        </w:rPr>
        <w:t>: Los datos de diversas fuentes presentaban discrepancias, particularmente en la asignación de aulas y disponibilidad de profesores. Para resolver este 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417" w:name="_Toc197437856"/>
      <w:bookmarkStart w:id="418" w:name="_Toc197439729"/>
      <w:r>
        <w:t>Calidad de datos</w:t>
      </w:r>
      <w:bookmarkEnd w:id="417"/>
      <w:bookmarkEnd w:id="418"/>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419" w:name="_Toc197437857"/>
      <w:bookmarkStart w:id="420" w:name="_Toc197439730"/>
      <w:r>
        <w:lastRenderedPageBreak/>
        <w:t>Resultados acerca el diseño y desarrollo del algoritmo</w:t>
      </w:r>
      <w:bookmarkEnd w:id="419"/>
      <w:bookmarkEnd w:id="420"/>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5003F983" w:rsidR="004F6682" w:rsidRPr="00481052" w:rsidRDefault="004F6682" w:rsidP="004F6682">
      <w:pPr>
        <w:pStyle w:val="Descripcin"/>
        <w:spacing w:before="120" w:after="120" w:line="24" w:lineRule="atLeast"/>
        <w:jc w:val="center"/>
        <w:rPr>
          <w:b/>
          <w:bCs/>
          <w:i w:val="0"/>
          <w:iCs w:val="0"/>
        </w:rPr>
      </w:pPr>
      <w:bookmarkStart w:id="421"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421"/>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Gihub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22" w:name="_Toc197437339"/>
      <w:bookmarkStart w:id="423" w:name="_Toc197437735"/>
      <w:bookmarkStart w:id="424" w:name="_Toc197437858"/>
      <w:bookmarkStart w:id="425" w:name="_Toc197438150"/>
      <w:bookmarkStart w:id="426" w:name="_Toc197439731"/>
      <w:bookmarkEnd w:id="422"/>
      <w:bookmarkEnd w:id="423"/>
      <w:bookmarkEnd w:id="424"/>
      <w:bookmarkEnd w:id="425"/>
      <w:bookmarkEnd w:id="426"/>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27" w:name="_Toc197437340"/>
      <w:bookmarkStart w:id="428" w:name="_Toc197437736"/>
      <w:bookmarkStart w:id="429" w:name="_Toc197437859"/>
      <w:bookmarkStart w:id="430" w:name="_Toc197438151"/>
      <w:bookmarkStart w:id="431" w:name="_Toc197439732"/>
      <w:bookmarkEnd w:id="427"/>
      <w:bookmarkEnd w:id="428"/>
      <w:bookmarkEnd w:id="429"/>
      <w:bookmarkEnd w:id="430"/>
      <w:bookmarkEnd w:id="431"/>
    </w:p>
    <w:p w14:paraId="3AA90253" w14:textId="4069D953" w:rsidR="00267229" w:rsidRPr="001E2C1E" w:rsidRDefault="00267229" w:rsidP="00FE57EF">
      <w:pPr>
        <w:pStyle w:val="Ttulo3"/>
        <w:numPr>
          <w:ilvl w:val="2"/>
          <w:numId w:val="69"/>
        </w:numPr>
      </w:pPr>
      <w:bookmarkStart w:id="432" w:name="_Toc197437860"/>
      <w:bookmarkStart w:id="433" w:name="_Toc197439733"/>
      <w:r>
        <w:t>Calidad de datos</w:t>
      </w:r>
      <w:bookmarkEnd w:id="432"/>
      <w:bookmarkEnd w:id="433"/>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Room</w:t>
      </w:r>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Professor</w:t>
      </w:r>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StudentGroup</w:t>
      </w:r>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Course</w:t>
      </w:r>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TimeSlot</w:t>
      </w:r>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ClassAssignment</w:t>
      </w:r>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Chromosome</w:t>
      </w:r>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TimetableGenerator</w:t>
      </w:r>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434" w:name="_Toc197437861"/>
      <w:bookmarkStart w:id="435" w:name="_Toc197439734"/>
      <w:r>
        <w:t>Rendimiento y ajustes efectuados</w:t>
      </w:r>
      <w:bookmarkEnd w:id="434"/>
      <w:bookmarkEnd w:id="435"/>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Se añadió un proceso de post-procesamiento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436" w:name="_Toc197437862"/>
      <w:bookmarkStart w:id="437" w:name="_Toc197439735"/>
      <w:r>
        <w:t>Comparación con otros enfoques de optimización</w:t>
      </w:r>
      <w:bookmarkEnd w:id="436"/>
      <w:bookmarkEnd w:id="437"/>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enfoque de algoritmos genéticos fue comparado con dos metodologías alternativas comúnmente utilizadas para problemas de timetabling:</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Este método mostró una convergencia inicial más rápida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41F05A72" w:rsidR="00D22EEB" w:rsidRDefault="00731A0A" w:rsidP="00FE57EF">
      <w:pPr>
        <w:pStyle w:val="Ttulo2"/>
        <w:numPr>
          <w:ilvl w:val="1"/>
          <w:numId w:val="38"/>
        </w:numPr>
        <w:ind w:left="709" w:hanging="709"/>
      </w:pPr>
      <w:bookmarkStart w:id="438" w:name="_Toc197437863"/>
      <w:bookmarkStart w:id="439" w:name="_Toc197439736"/>
      <w:r>
        <w:t>Evaluación del algoritmo y del horario</w:t>
      </w:r>
      <w:bookmarkEnd w:id="438"/>
      <w:bookmarkEnd w:id="439"/>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40" w:name="_Toc197437345"/>
      <w:bookmarkStart w:id="441" w:name="_Toc197437741"/>
      <w:bookmarkStart w:id="442" w:name="_Toc197437864"/>
      <w:bookmarkStart w:id="443" w:name="_Toc197438156"/>
      <w:bookmarkStart w:id="444" w:name="_Toc197439737"/>
      <w:bookmarkEnd w:id="440"/>
      <w:bookmarkEnd w:id="441"/>
      <w:bookmarkEnd w:id="442"/>
      <w:bookmarkEnd w:id="443"/>
      <w:bookmarkEnd w:id="444"/>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45" w:name="_Toc197437346"/>
      <w:bookmarkStart w:id="446" w:name="_Toc197437742"/>
      <w:bookmarkStart w:id="447" w:name="_Toc197437865"/>
      <w:bookmarkStart w:id="448" w:name="_Toc197438157"/>
      <w:bookmarkStart w:id="449" w:name="_Toc197439738"/>
      <w:bookmarkEnd w:id="445"/>
      <w:bookmarkEnd w:id="446"/>
      <w:bookmarkEnd w:id="447"/>
      <w:bookmarkEnd w:id="448"/>
      <w:bookmarkEnd w:id="449"/>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50" w:name="_Toc197437347"/>
      <w:bookmarkStart w:id="451" w:name="_Toc197437743"/>
      <w:bookmarkStart w:id="452" w:name="_Toc197437866"/>
      <w:bookmarkStart w:id="453" w:name="_Toc197438158"/>
      <w:bookmarkStart w:id="454" w:name="_Toc197439739"/>
      <w:bookmarkEnd w:id="450"/>
      <w:bookmarkEnd w:id="451"/>
      <w:bookmarkEnd w:id="452"/>
      <w:bookmarkEnd w:id="453"/>
      <w:bookmarkEnd w:id="454"/>
    </w:p>
    <w:p w14:paraId="2C4379F7" w14:textId="15A87110" w:rsidR="00D45AED" w:rsidRPr="001E2C1E" w:rsidRDefault="00D45AED" w:rsidP="00D45AED">
      <w:pPr>
        <w:pStyle w:val="Ttulo3"/>
      </w:pPr>
      <w:bookmarkStart w:id="455" w:name="_Toc197437867"/>
      <w:bookmarkStart w:id="456" w:name="_Toc197439740"/>
      <w:r>
        <w:t>Evolución de la función de aptitud (Fitness)</w:t>
      </w:r>
      <w:bookmarkEnd w:id="455"/>
      <w:bookmarkEnd w:id="456"/>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timetabling.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846BFFB" w:rsidR="00456CBD" w:rsidRPr="000C7140" w:rsidRDefault="000C7140" w:rsidP="000C7140">
      <w:pPr>
        <w:pStyle w:val="Descripcin"/>
        <w:spacing w:before="100" w:beforeAutospacing="1" w:after="120"/>
        <w:jc w:val="center"/>
        <w:rPr>
          <w:b/>
          <w:bCs/>
          <w:i w:val="0"/>
          <w:iCs w:val="0"/>
        </w:rPr>
      </w:pPr>
      <w:bookmarkStart w:id="457"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0C7140">
        <w:rPr>
          <w:b/>
          <w:bCs/>
          <w:i w:val="0"/>
          <w:iCs w:val="0"/>
        </w:rPr>
        <w:t>: Solución de fitness a lo largo de las generaciones</w:t>
      </w:r>
      <w:bookmarkEnd w:id="457"/>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46497">
        <w:rPr>
          <w:b/>
          <w:color w:val="000000"/>
          <w:sz w:val="18"/>
          <w:szCs w:val="18"/>
        </w:rPr>
        <w:t>Gihub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458" w:name="_Toc197437868"/>
      <w:bookmarkStart w:id="459" w:name="_Toc197439741"/>
      <w:r>
        <w:lastRenderedPageBreak/>
        <w:t>Mejora relativa por generación</w:t>
      </w:r>
      <w:bookmarkEnd w:id="458"/>
      <w:bookmarkEnd w:id="459"/>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1038697F" w14:textId="7C53B9EA" w:rsidR="00481052" w:rsidRPr="00612D9E" w:rsidRDefault="00612D9E" w:rsidP="00612D9E">
      <w:pPr>
        <w:pStyle w:val="Descripcin"/>
        <w:spacing w:after="120"/>
        <w:jc w:val="center"/>
        <w:rPr>
          <w:b/>
          <w:bCs/>
          <w:i w:val="0"/>
          <w:iCs w:val="0"/>
        </w:rPr>
      </w:pPr>
      <w:bookmarkStart w:id="460"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612D9E">
        <w:rPr>
          <w:b/>
          <w:bCs/>
          <w:i w:val="0"/>
          <w:iCs w:val="0"/>
        </w:rPr>
        <w:t>: Mejora relativa del fitness por generación</w:t>
      </w:r>
      <w:bookmarkEnd w:id="460"/>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461" w:name="_Toc197437869"/>
      <w:bookmarkStart w:id="462" w:name="_Toc197439742"/>
      <w:r>
        <w:lastRenderedPageBreak/>
        <w:t>Diversidad genética</w:t>
      </w:r>
      <w:bookmarkEnd w:id="461"/>
      <w:bookmarkEnd w:id="462"/>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3D9CDF8F" w14:textId="147D848D" w:rsidR="00612D9E" w:rsidRPr="00612D9E" w:rsidRDefault="00612D9E" w:rsidP="00612D9E">
      <w:pPr>
        <w:pStyle w:val="Descripcin"/>
        <w:spacing w:after="120"/>
        <w:jc w:val="center"/>
        <w:rPr>
          <w:b/>
          <w:bCs/>
          <w:i w:val="0"/>
          <w:iCs w:val="0"/>
        </w:rPr>
      </w:pPr>
      <w:bookmarkStart w:id="463"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612D9E">
        <w:rPr>
          <w:b/>
          <w:bCs/>
          <w:i w:val="0"/>
          <w:iCs w:val="0"/>
        </w:rPr>
        <w:t>: Diversidad genética a lo largo de las generaciones</w:t>
      </w:r>
      <w:bookmarkEnd w:id="463"/>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diversidad inicial es relativamente alta (0.0019), coherente con una población generada aleatoriamente donde coexisten soluciones de calidad muy variable. Durante las primeras 50 generaciones, la diversidad fluctúa considerablemente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49BE5DF4" w14:textId="4F54FC10" w:rsidR="00481052" w:rsidRPr="00612D9E" w:rsidRDefault="00612D9E" w:rsidP="00612D9E">
      <w:pPr>
        <w:pStyle w:val="Descripcin"/>
        <w:spacing w:after="120"/>
        <w:jc w:val="center"/>
        <w:rPr>
          <w:b/>
          <w:bCs/>
          <w:i w:val="0"/>
          <w:iCs w:val="0"/>
        </w:rPr>
      </w:pPr>
      <w:bookmarkStart w:id="464"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612D9E">
        <w:rPr>
          <w:b/>
          <w:bCs/>
          <w:i w:val="0"/>
          <w:iCs w:val="0"/>
        </w:rPr>
        <w:t>: Mejora relativa del fitness por generación</w:t>
      </w:r>
      <w:bookmarkEnd w:id="464"/>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C52233">
      <w:pPr>
        <w:pStyle w:val="Ttulo2"/>
      </w:pPr>
      <w:bookmarkStart w:id="465" w:name="_Toc197437870"/>
      <w:bookmarkStart w:id="466" w:name="_Toc197439743"/>
      <w:r>
        <w:t>Operadores genéticos</w:t>
      </w:r>
      <w:bookmarkEnd w:id="465"/>
      <w:bookmarkEnd w:id="466"/>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67" w:name="_Toc197439744"/>
      <w:bookmarkStart w:id="468" w:name="_Toc197437871"/>
      <w:bookmarkEnd w:id="467"/>
    </w:p>
    <w:p w14:paraId="72BF9C7C"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69" w:name="_Toc197439745"/>
      <w:bookmarkEnd w:id="468"/>
      <w:bookmarkEnd w:id="469"/>
    </w:p>
    <w:p w14:paraId="13C1BA3F"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0" w:name="_Toc197439746"/>
      <w:bookmarkEnd w:id="470"/>
    </w:p>
    <w:p w14:paraId="0E2F59D4"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1" w:name="_Toc197439747"/>
      <w:bookmarkEnd w:id="471"/>
    </w:p>
    <w:p w14:paraId="581ACEE2" w14:textId="0A12CC2C" w:rsidR="00C52233" w:rsidRPr="00C52233" w:rsidRDefault="00C52233" w:rsidP="00C52233">
      <w:pPr>
        <w:pStyle w:val="Ttulo3"/>
      </w:pPr>
      <w:bookmarkStart w:id="472" w:name="_Toc197439748"/>
      <w:r>
        <w:t>Operador de cruzamiento</w:t>
      </w:r>
      <w:bookmarkEnd w:id="472"/>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71FA0DB3" w14:textId="1B57713A" w:rsidR="00481052" w:rsidRPr="00612D9E" w:rsidRDefault="00612D9E" w:rsidP="00612D9E">
      <w:pPr>
        <w:pStyle w:val="Descripcin"/>
        <w:spacing w:after="120"/>
        <w:jc w:val="center"/>
        <w:rPr>
          <w:b/>
          <w:bCs/>
          <w:i w:val="0"/>
          <w:iCs w:val="0"/>
        </w:rPr>
      </w:pPr>
      <w:bookmarkStart w:id="473"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612D9E">
        <w:rPr>
          <w:b/>
          <w:bCs/>
          <w:i w:val="0"/>
          <w:iCs w:val="0"/>
        </w:rPr>
        <w:t>: Taza de éxito del cruzamiento</w:t>
      </w:r>
      <w:bookmarkEnd w:id="473"/>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timetabling,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C52233">
      <w:pPr>
        <w:pStyle w:val="Ttulo3"/>
      </w:pPr>
      <w:bookmarkStart w:id="474" w:name="_Toc197437872"/>
      <w:bookmarkStart w:id="475" w:name="_Toc197439749"/>
      <w:r>
        <w:t xml:space="preserve">Operador de </w:t>
      </w:r>
      <w:bookmarkEnd w:id="474"/>
      <w:r w:rsidR="00C52233">
        <w:t>mutación</w:t>
      </w:r>
      <w:bookmarkEnd w:id="475"/>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0C838DC2" w14:textId="2A2F89CA" w:rsidR="00481052" w:rsidRPr="00612D9E" w:rsidRDefault="00612D9E" w:rsidP="00612D9E">
      <w:pPr>
        <w:pStyle w:val="Descripcin"/>
        <w:spacing w:after="120"/>
        <w:jc w:val="center"/>
        <w:rPr>
          <w:b/>
          <w:bCs/>
          <w:i w:val="0"/>
          <w:iCs w:val="0"/>
        </w:rPr>
      </w:pPr>
      <w:bookmarkStart w:id="476"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612D9E">
        <w:rPr>
          <w:b/>
          <w:bCs/>
          <w:i w:val="0"/>
          <w:iCs w:val="0"/>
        </w:rPr>
        <w:t>: Taza de éxito de la mutación</w:t>
      </w:r>
      <w:bookmarkEnd w:id="476"/>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r w:rsidR="00481052">
        <w:rPr>
          <w:b/>
          <w:color w:val="000000"/>
          <w:sz w:val="18"/>
          <w:szCs w:val="18"/>
        </w:rPr>
        <w:t xml:space="preserve">Github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Este comportamiento es coherente con estrategias avanzadas de mutación dirigida o adaptativa, donde los cambios se orientan hacia regiones prometedoras del espacio de búsqueda. En el contexto específico del problema de timetabling, esto podría implementarse mediante heurísticas que verifican la viabilidad de las soluciones mutadas antes de aceptarlas.</w:t>
      </w:r>
    </w:p>
    <w:p w14:paraId="7B99AAB9" w14:textId="75120946" w:rsidR="00FF4E32" w:rsidRDefault="00FF4E32" w:rsidP="00C52233">
      <w:pPr>
        <w:pStyle w:val="Ttulo3"/>
      </w:pPr>
      <w:bookmarkStart w:id="477" w:name="_Toc197437873"/>
      <w:bookmarkStart w:id="478" w:name="_Toc197439750"/>
      <w:r>
        <w:t>Comparación de operadores</w:t>
      </w:r>
      <w:bookmarkEnd w:id="477"/>
      <w:bookmarkEnd w:id="478"/>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78EFA412" w14:textId="382B7D82" w:rsidR="00481052" w:rsidRPr="00612D9E" w:rsidRDefault="00612D9E" w:rsidP="00612D9E">
      <w:pPr>
        <w:pStyle w:val="Descripcin"/>
        <w:spacing w:after="120"/>
        <w:jc w:val="center"/>
        <w:rPr>
          <w:b/>
          <w:bCs/>
          <w:i w:val="0"/>
          <w:iCs w:val="0"/>
        </w:rPr>
      </w:pPr>
      <w:bookmarkStart w:id="479"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612D9E">
        <w:rPr>
          <w:b/>
          <w:bCs/>
          <w:i w:val="0"/>
          <w:iCs w:val="0"/>
        </w:rPr>
        <w:t>: Comparación de operadores genéticos</w:t>
      </w:r>
      <w:bookmarkEnd w:id="479"/>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5F18AB">
      <w:pPr>
        <w:pStyle w:val="Ttulo2"/>
      </w:pPr>
      <w:bookmarkStart w:id="480" w:name="_Toc197439751"/>
      <w:r>
        <w:t>Satisfacción de restricciones</w:t>
      </w:r>
      <w:bookmarkEnd w:id="480"/>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4D2F3E90" w14:textId="27C6C22E" w:rsidR="00FB4630" w:rsidRPr="00612D9E" w:rsidRDefault="00612D9E" w:rsidP="00612D9E">
      <w:pPr>
        <w:pStyle w:val="Descripcin"/>
        <w:spacing w:after="120"/>
        <w:jc w:val="center"/>
        <w:rPr>
          <w:b/>
          <w:bCs/>
          <w:i w:val="0"/>
          <w:iCs w:val="0"/>
        </w:rPr>
      </w:pPr>
      <w:bookmarkStart w:id="481"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612D9E">
        <w:rPr>
          <w:b/>
          <w:bCs/>
          <w:i w:val="0"/>
          <w:iCs w:val="0"/>
        </w:rPr>
        <w:t>: Cumplimiento de restricciones</w:t>
      </w:r>
      <w:bookmarkEnd w:id="481"/>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482" w:name="_Toc197439752"/>
      <w:r>
        <w:t>Satisfacción de restricciones</w:t>
      </w:r>
      <w:bookmarkEnd w:id="482"/>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(trade-offs) con otras restricciones</w:t>
      </w:r>
      <w:r w:rsidR="001E779C">
        <w:rPr>
          <w:rFonts w:ascii="Garamond" w:eastAsia="Garamond" w:hAnsi="Garamond" w:cs="Garamond"/>
          <w:color w:val="000000"/>
          <w:sz w:val="23"/>
          <w:szCs w:val="23"/>
          <w:lang w:val="es-BO"/>
        </w:rPr>
        <w:t xml:space="preserve"> (ver figuar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5194318F" w14:textId="7EF23E89" w:rsidR="00FB4630" w:rsidRPr="00612D9E" w:rsidRDefault="00612D9E" w:rsidP="00506E2C">
      <w:pPr>
        <w:pStyle w:val="Descripcin"/>
        <w:spacing w:after="120"/>
        <w:jc w:val="center"/>
        <w:rPr>
          <w:b/>
          <w:bCs/>
          <w:i w:val="0"/>
          <w:iCs w:val="0"/>
        </w:rPr>
      </w:pPr>
      <w:bookmarkStart w:id="483"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612D9E">
        <w:rPr>
          <w:b/>
          <w:bCs/>
          <w:i w:val="0"/>
          <w:iCs w:val="0"/>
        </w:rPr>
        <w:t>: Evolución de cumplimiento de restricciones</w:t>
      </w:r>
      <w:bookmarkEnd w:id="483"/>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484" w:name="_Toc197439753"/>
      <w:r>
        <w:lastRenderedPageBreak/>
        <w:t>Restricciones más fáciles de satisfacer</w:t>
      </w:r>
      <w:bookmarkEnd w:id="484"/>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Esta diferencia en la dificultad de satisfacción puede explicarse por la naturaleza combinatoria del problema de timetabling.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2825492E" w14:textId="6CFB9E18" w:rsidR="007E0E25" w:rsidRPr="00506E2C" w:rsidRDefault="00506E2C" w:rsidP="00506E2C">
      <w:pPr>
        <w:pStyle w:val="Descripcin"/>
        <w:spacing w:after="120"/>
        <w:jc w:val="center"/>
        <w:rPr>
          <w:b/>
          <w:bCs/>
          <w:i w:val="0"/>
          <w:iCs w:val="0"/>
        </w:rPr>
      </w:pPr>
      <w:bookmarkStart w:id="485"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11</w:t>
      </w:r>
      <w:r>
        <w:rPr>
          <w:b/>
          <w:bCs/>
          <w:i w:val="0"/>
          <w:iCs w:val="0"/>
        </w:rPr>
        <w:fldChar w:fldCharType="end"/>
      </w:r>
      <w:r w:rsidRPr="00506E2C">
        <w:rPr>
          <w:b/>
          <w:bCs/>
          <w:i w:val="0"/>
          <w:iCs w:val="0"/>
        </w:rPr>
        <w:t>: Restricciones más difíciles de satisfacer</w:t>
      </w:r>
      <w:bookmarkEnd w:id="485"/>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E0E25">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486" w:name="_Toc197439754"/>
      <w:r>
        <w:t>Estancamiento</w:t>
      </w:r>
      <w:bookmarkEnd w:id="486"/>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41BB1C5E" w14:textId="25855EE8" w:rsidR="007E0E25" w:rsidRPr="00506E2C" w:rsidRDefault="00506E2C" w:rsidP="00506E2C">
      <w:pPr>
        <w:pStyle w:val="Descripcin"/>
        <w:spacing w:after="120"/>
        <w:jc w:val="center"/>
        <w:rPr>
          <w:b/>
          <w:bCs/>
          <w:i w:val="0"/>
          <w:iCs w:val="0"/>
        </w:rPr>
      </w:pPr>
      <w:bookmarkStart w:id="487"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12</w:t>
      </w:r>
      <w:r>
        <w:rPr>
          <w:b/>
          <w:bCs/>
          <w:i w:val="0"/>
          <w:iCs w:val="0"/>
        </w:rPr>
        <w:fldChar w:fldCharType="end"/>
      </w:r>
      <w:r w:rsidRPr="00506E2C">
        <w:rPr>
          <w:b/>
          <w:bCs/>
          <w:i w:val="0"/>
          <w:iCs w:val="0"/>
        </w:rPr>
        <w:t>: Periodos de estancamiento</w:t>
      </w:r>
      <w:bookmarkEnd w:id="487"/>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E0E25">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488" w:name="_Toc197439755"/>
      <w:r>
        <w:t>Convergencia</w:t>
      </w:r>
      <w:bookmarkEnd w:id="488"/>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09DDA4CC" w:rsidR="005E35E6" w:rsidRPr="00506E2C" w:rsidRDefault="00506E2C" w:rsidP="00506E2C">
      <w:pPr>
        <w:pStyle w:val="Descripcin"/>
        <w:spacing w:after="120"/>
        <w:jc w:val="center"/>
        <w:rPr>
          <w:b/>
          <w:bCs/>
          <w:i w:val="0"/>
          <w:iCs w:val="0"/>
        </w:rPr>
      </w:pPr>
      <w:bookmarkStart w:id="489"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Pr="00506E2C">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Pr="00506E2C">
        <w:rPr>
          <w:b/>
          <w:bCs/>
          <w:i w:val="0"/>
          <w:iCs w:val="0"/>
          <w:noProof/>
        </w:rPr>
        <w:t>13</w:t>
      </w:r>
      <w:r w:rsidRPr="00506E2C">
        <w:rPr>
          <w:b/>
          <w:bCs/>
          <w:i w:val="0"/>
          <w:iCs w:val="0"/>
        </w:rPr>
        <w:fldChar w:fldCharType="end"/>
      </w:r>
      <w:r w:rsidRPr="00506E2C">
        <w:rPr>
          <w:b/>
          <w:bCs/>
          <w:i w:val="0"/>
          <w:iCs w:val="0"/>
        </w:rPr>
        <w:t>: Velocidad de convergencia</w:t>
      </w:r>
      <w:bookmarkEnd w:id="489"/>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D672DA">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5F18AB">
      <w:pPr>
        <w:pStyle w:val="Ttulo2"/>
        <w:numPr>
          <w:ilvl w:val="1"/>
          <w:numId w:val="72"/>
        </w:numPr>
        <w:ind w:left="680"/>
      </w:pPr>
      <w:bookmarkStart w:id="490" w:name="_Toc197437879"/>
      <w:bookmarkStart w:id="491" w:name="_Toc197439756"/>
      <w:r>
        <w:t>Discusión de resultados</w:t>
      </w:r>
      <w:bookmarkEnd w:id="490"/>
      <w:bookmarkEnd w:id="491"/>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Los resultados obtenidos en este estudio pueden contrastarse con otros enfoques para el problema de timetabling académico presentes en la literatura científica. Las investigaciones de Pillay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Pillay (2014) presenta una revisión exhaustiva de los algoritmos hiper-heurísticos aplicados al problema de timetabling,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Un aspecto distintivo de nuestro enfoque respecto a trabajos anteriores es la alta tasa de éxito del operador de mutación (100%). Abramson et al. (2019) reportan tasas de éxito típicas entre el 5% y el 30% para operadores de mutación estándar en problemas de timetabling académico. Nuestra tasa excepcional sugiere la implementación de un mecanismo de mutación dirigida o reparadora, similar al enfoque propuesto por Qaurooni &amp; Akbarzadeh-T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139B311" w14:textId="111A05CB" w:rsidR="00763E9A" w:rsidRPr="00763E9A" w:rsidRDefault="00763E9A" w:rsidP="005F18AB">
      <w:pPr>
        <w:pStyle w:val="Ttulo2"/>
        <w:numPr>
          <w:ilvl w:val="1"/>
          <w:numId w:val="72"/>
        </w:numPr>
        <w:ind w:left="680"/>
      </w:pPr>
      <w:bookmarkStart w:id="492" w:name="_Toc197437880"/>
      <w:bookmarkStart w:id="493" w:name="_Toc197439757"/>
      <w:r>
        <w:t>Limitaciones</w:t>
      </w:r>
      <w:bookmarkEnd w:id="492"/>
      <w:bookmarkEnd w:id="493"/>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71"/>
          <w:pgSz w:w="12242" w:h="15842"/>
          <w:pgMar w:top="1699" w:right="1440" w:bottom="1699" w:left="1584" w:header="720" w:footer="720" w:gutter="0"/>
          <w:cols w:space="720"/>
        </w:sectPr>
      </w:pPr>
    </w:p>
    <w:p w14:paraId="15DEF4A0" w14:textId="129A5675" w:rsidR="00A60810" w:rsidRDefault="00424BE6" w:rsidP="005F18AB">
      <w:pPr>
        <w:pStyle w:val="Ttulo1"/>
        <w:numPr>
          <w:ilvl w:val="0"/>
          <w:numId w:val="72"/>
        </w:numPr>
        <w:spacing w:before="240" w:after="240" w:line="288" w:lineRule="auto"/>
      </w:pPr>
      <w:bookmarkStart w:id="494" w:name="_Toc197437881"/>
      <w:bookmarkStart w:id="495" w:name="_Toc197439758"/>
      <w:r>
        <w:lastRenderedPageBreak/>
        <w:t>Conclusiones</w:t>
      </w:r>
      <w:bookmarkEnd w:id="494"/>
      <w:bookmarkEnd w:id="495"/>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En conjunto, estos resultados confirman el potencial de los algoritmos genéticos para abordar el complejo problema de timetabling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72"/>
          <w:pgSz w:w="12242" w:h="15842"/>
          <w:pgMar w:top="1699" w:right="1440" w:bottom="1699" w:left="1584" w:header="720" w:footer="720" w:gutter="0"/>
          <w:cols w:space="720"/>
        </w:sectPr>
      </w:pPr>
    </w:p>
    <w:p w14:paraId="7E1BDC61" w14:textId="741D46D2" w:rsidR="00A60810" w:rsidRDefault="00424BE6" w:rsidP="005F18AB">
      <w:pPr>
        <w:pStyle w:val="Ttulo1"/>
        <w:numPr>
          <w:ilvl w:val="0"/>
          <w:numId w:val="72"/>
        </w:numPr>
        <w:spacing w:before="240" w:after="240" w:line="288" w:lineRule="auto"/>
      </w:pPr>
      <w:bookmarkStart w:id="496" w:name="_Toc197437882"/>
      <w:bookmarkStart w:id="497" w:name="_Toc197439759"/>
      <w:r>
        <w:lastRenderedPageBreak/>
        <w:t>Recomendaciones</w:t>
      </w:r>
      <w:bookmarkEnd w:id="496"/>
      <w:bookmarkEnd w:id="497"/>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Se debe tener presente que los resultados obtenidos son producto de experimentos realizados con una instancia específica del problema de timetabling,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FE57EF">
      <w:pPr>
        <w:pStyle w:val="Ttulo1"/>
        <w:numPr>
          <w:ilvl w:val="0"/>
          <w:numId w:val="41"/>
        </w:numPr>
        <w:spacing w:before="240" w:after="240" w:line="288" w:lineRule="auto"/>
      </w:pPr>
      <w:bookmarkStart w:id="498" w:name="_Toc197437883"/>
      <w:bookmarkStart w:id="499" w:name="_Toc197439760"/>
      <w:r>
        <w:lastRenderedPageBreak/>
        <w:t>Bibliografia</w:t>
      </w:r>
      <w:bookmarkEnd w:id="498"/>
      <w:bookmarkEnd w:id="499"/>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Beligiannis, G. N., Moschopoulos, C. N., Kaperonis, G. P., &amp; Likothanassis, S. D. (2008). Applying evolutionary computation to the school timetabling problem: The Greek case. </w:t>
      </w:r>
      <w:r w:rsidRPr="00745E48">
        <w:rPr>
          <w:rFonts w:ascii="Garamond" w:hAnsi="Garamond"/>
          <w:color w:val="000000"/>
          <w:lang w:val="es-BO"/>
        </w:rPr>
        <w:t>Computers &amp; Operations Research,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Bressan, D., &amp; Zuliani,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5E2ADA">
        <w:rPr>
          <w:rFonts w:ascii="Garamond" w:hAnsi="Garamond"/>
          <w:color w:val="000000"/>
          <w:lang w:val="en-US"/>
        </w:rPr>
        <w:t xml:space="preserve">Burke, E. K., Eckersley, A. J., McCollum, B., Petrovic, S., &amp; Qu, R. (2010). </w:t>
      </w:r>
      <w:r w:rsidRPr="00B5517F">
        <w:rPr>
          <w:rFonts w:ascii="Garamond" w:hAnsi="Garamond"/>
          <w:color w:val="000000"/>
          <w:lang w:val="en-US"/>
        </w:rPr>
        <w:t>Hybrid variable neighbourhood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Coello Coello,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506E2C">
        <w:rPr>
          <w:rFonts w:ascii="Garamond" w:hAnsi="Garamond"/>
          <w:color w:val="000000"/>
          <w:lang w:val="es-BO"/>
        </w:rPr>
        <w:t xml:space="preserve">Colorni, A., Dorigo, M., &amp; Maniezzo,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Cote, P., Wong, T., &amp; Sabourin, R. (2005). A hybrid multi-objective evolutionary algorithm for the uncapacitated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Deb, K., Pratap, A., Agarwal, S., &amp; Meyarivan, T. A. M. T. (2002). A fast and elitist multiobjective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Eiben, A. E., Hinterding, R., &amp; Michalewicz,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lastRenderedPageBreak/>
        <w:t>Erben, W., &amp; Keppler, J. (1996). A genetic algorithm solving a weekly course-timetabling problem. In Practice and Theory of Automated Timetabling (pp. 198-211). Springer.</w:t>
      </w:r>
    </w:p>
    <w:p w14:paraId="3F9E5DE8" w14:textId="4A7C2858"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1D26589" w14:textId="29050C5B" w:rsidR="00BA6D1E" w:rsidRPr="00745E48" w:rsidRDefault="00BA6D1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Glover, F., &amp; Kochenberger, G. A. (2006). "Handbook of metaheuristics." Springer.</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&amp; Paechter, B. (2005). Application of the grouping genetic algorithm to university course timetabling. In Evolutionary Computation in Combinatorial Optimization (pp. 144-153). Springer.</w:t>
      </w:r>
    </w:p>
    <w:p w14:paraId="7415ABD7" w14:textId="77777777"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McCollum, B., Schaerf, A., Paechter, B., McMullan, P., Lewis, R., Parkes, A. J., &amp; Burke, E. K. (2008). Setting the research agenda in automated timetabling: The second international timetabling competition. INFORMS Journal on Computing, 22(1), 120-130.</w:t>
      </w:r>
    </w:p>
    <w:p w14:paraId="087B7721" w14:textId="42BF64D0" w:rsidR="00BA6D1E" w:rsidRPr="00B5517F" w:rsidRDefault="00BA6D1E" w:rsidP="00B5517F">
      <w:pPr>
        <w:pBdr>
          <w:top w:val="nil"/>
          <w:left w:val="nil"/>
          <w:bottom w:val="nil"/>
          <w:right w:val="nil"/>
          <w:between w:val="nil"/>
        </w:pBdr>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Pr="0058098E"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078D87E5" w:rsidR="00AA29F7" w:rsidRPr="00745E48" w:rsidRDefault="00AA29F7" w:rsidP="00B5517F">
      <w:pPr>
        <w:pBdr>
          <w:top w:val="nil"/>
          <w:left w:val="nil"/>
          <w:bottom w:val="nil"/>
          <w:right w:val="nil"/>
          <w:between w:val="nil"/>
        </w:pBdr>
        <w:ind w:left="720" w:hanging="720"/>
        <w:rPr>
          <w:rFonts w:ascii="Garamond" w:hAnsi="Garamond"/>
          <w:color w:val="000000"/>
          <w:lang w:val="es-BO"/>
        </w:rPr>
      </w:pPr>
      <w:r w:rsidRPr="00AA29F7">
        <w:rPr>
          <w:rFonts w:ascii="Garamond" w:hAnsi="Garamond"/>
          <w:color w:val="000000"/>
          <w:lang w:val="en-US"/>
        </w:rPr>
        <w:t xml:space="preserve">Pillay, N. (2014). "A survey of school timetabling research." </w:t>
      </w:r>
      <w:r w:rsidRPr="00AA29F7">
        <w:rPr>
          <w:rFonts w:ascii="Garamond" w:hAnsi="Garamond"/>
          <w:color w:val="000000"/>
          <w:lang w:val="es-BO"/>
        </w:rPr>
        <w:t>Annals of Operations Research, 218(1), 261-293. (Para modelado de restricciones en timetabling)</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Corne, D., &amp; Fang,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Rossi-Doria, O., Sampels, M., Birattari, M., Chiarandini, M., Dorigo, M., Gambardella, L. M., ... &amp; Stützle,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Rudová, H., Müller, T., &amp; Murray, K. (2016). Complex university course timetabling. </w:t>
      </w:r>
      <w:r w:rsidRPr="00745E48">
        <w:rPr>
          <w:rFonts w:ascii="Garamond" w:hAnsi="Garamond"/>
          <w:color w:val="000000"/>
          <w:lang w:val="es-BO"/>
        </w:rPr>
        <w:t>Journal of Scheduling,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r w:rsidRPr="00B5517F">
        <w:rPr>
          <w:rFonts w:ascii="Garamond" w:hAnsi="Garamond"/>
          <w:bCs/>
          <w:color w:val="000000"/>
        </w:rPr>
        <w:t xml:space="preserve">Sáncho,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Schaerf, A. (1999). A survey of automated timetabling. </w:t>
      </w:r>
      <w:r w:rsidRPr="00745E48">
        <w:rPr>
          <w:rFonts w:ascii="Garamond" w:hAnsi="Garamond"/>
          <w:color w:val="000000"/>
          <w:lang w:val="es-BO"/>
        </w:rPr>
        <w:t>Artificial Intelligence Review,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r w:rsidRPr="00745E48">
        <w:rPr>
          <w:rFonts w:ascii="Garamond" w:eastAsia="Garamond" w:hAnsi="Garamond" w:cs="Garamond"/>
          <w:i/>
          <w:iCs/>
          <w:color w:val="000000"/>
          <w:lang w:val="en-US"/>
        </w:rPr>
        <w:t>Tecnología y Comunicación Educativas</w:t>
      </w:r>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Gröbner,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lastRenderedPageBreak/>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CC2B20">
        <w:rPr>
          <w:rFonts w:ascii="Garamond" w:hAnsi="Garamond"/>
          <w:bCs/>
          <w:color w:val="000000"/>
          <w:lang w:val="es-BO"/>
        </w:rPr>
        <w:t xml:space="preserve">Wikipedia contributors. (n.d.).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73"/>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500" w:name="_Toc197437884"/>
      <w:bookmarkStart w:id="501" w:name="_Toc197439761"/>
      <w:r>
        <w:lastRenderedPageBreak/>
        <w:t>Anexos</w:t>
      </w:r>
      <w:bookmarkEnd w:id="500"/>
      <w:bookmarkEnd w:id="501"/>
    </w:p>
    <w:p w14:paraId="27D39AE2" w14:textId="74DBF8FF" w:rsidR="00A60810" w:rsidRDefault="00AB1453" w:rsidP="0025693B">
      <w:pPr>
        <w:pStyle w:val="Ttulo2"/>
        <w:numPr>
          <w:ilvl w:val="0"/>
          <w:numId w:val="1"/>
        </w:numPr>
        <w:spacing w:before="240" w:after="240" w:line="288" w:lineRule="auto"/>
        <w:ind w:left="1134" w:hanging="1145"/>
      </w:pPr>
      <w:bookmarkStart w:id="502" w:name="_Toc197437885"/>
      <w:bookmarkStart w:id="503" w:name="_Toc197439762"/>
      <w:r>
        <w:t>Horario 2025 de la Academia Nacional de música ‘Man Césped’</w:t>
      </w:r>
      <w:bookmarkEnd w:id="502"/>
      <w:bookmarkEnd w:id="503"/>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504" w:name="_heading=h.2u6wntf" w:colFirst="0" w:colLast="0"/>
      <w:bookmarkEnd w:id="504"/>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505" w:name="_Toc197437886"/>
      <w:bookmarkStart w:id="506" w:name="_Toc197439763"/>
      <w:r>
        <w:lastRenderedPageBreak/>
        <w:t>Proyecto de construcción de nuevos edificios</w:t>
      </w:r>
      <w:bookmarkEnd w:id="505"/>
      <w:bookmarkEnd w:id="506"/>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507" w:name="_Toc197437887"/>
      <w:bookmarkStart w:id="508" w:name="_Toc197439764"/>
      <w:r>
        <w:lastRenderedPageBreak/>
        <w:t>Convocatoria Academia de música ‘Man Césped’ 2025</w:t>
      </w:r>
      <w:bookmarkEnd w:id="507"/>
      <w:bookmarkEnd w:id="508"/>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509" w:name="_Toc197437888"/>
      <w:bookmarkStart w:id="510" w:name="_Toc197439765"/>
      <w:r>
        <w:lastRenderedPageBreak/>
        <w:t>Diagrama de despliegue del sistema</w:t>
      </w:r>
      <w:bookmarkEnd w:id="509"/>
      <w:bookmarkEnd w:id="510"/>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r w:rsidRPr="0032545A">
        <w:rPr>
          <w:rFonts w:ascii="Garamond" w:hAnsi="Garamond"/>
          <w:sz w:val="23"/>
          <w:szCs w:val="23"/>
          <w:lang w:val="es-MX"/>
        </w:rPr>
        <w:t xml:space="preserve">\ </w:t>
      </w:r>
      <w:r w:rsidRPr="0032545A">
        <w:rPr>
          <w:rFonts w:ascii="Garamond" w:hAnsi="Garamond"/>
          <w:sz w:val="23"/>
          <w:szCs w:val="23"/>
        </w:rPr>
        <w:t>”</w:t>
      </w:r>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spacing w:before="240" w:after="240" w:line="288" w:lineRule="auto"/>
      </w:pPr>
      <w:bookmarkStart w:id="511" w:name="_Toc197437889"/>
      <w:bookmarkStart w:id="512" w:name="_Toc197439766"/>
      <w:r>
        <w:lastRenderedPageBreak/>
        <w:t>Anexo PRINCIPAL: CD</w:t>
      </w:r>
      <w:bookmarkEnd w:id="511"/>
      <w:bookmarkEnd w:id="512"/>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(txt),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p w14:paraId="4BCA66D9" w14:textId="70F24841" w:rsidR="00616144" w:rsidRPr="00327CD5" w:rsidRDefault="00616144" w:rsidP="00327CD5">
      <w:pPr>
        <w:tabs>
          <w:tab w:val="left" w:pos="0"/>
        </w:tabs>
        <w:jc w:val="both"/>
        <w:rPr>
          <w:lang w:val="es-BO"/>
        </w:rPr>
      </w:pPr>
    </w:p>
    <w:sectPr w:rsidR="00616144" w:rsidRPr="00327CD5">
      <w:headerReference w:type="default" r:id="rId78"/>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D8E6" w14:textId="77777777" w:rsidR="0035338C" w:rsidRDefault="0035338C">
      <w:pPr>
        <w:spacing w:line="240" w:lineRule="auto"/>
      </w:pPr>
      <w:r>
        <w:separator/>
      </w:r>
    </w:p>
  </w:endnote>
  <w:endnote w:type="continuationSeparator" w:id="0">
    <w:p w14:paraId="7B65A766" w14:textId="77777777" w:rsidR="0035338C" w:rsidRDefault="003533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1C8E6065"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B797C" w14:textId="77777777" w:rsidR="0035338C" w:rsidRDefault="0035338C">
      <w:pPr>
        <w:spacing w:line="240" w:lineRule="auto"/>
      </w:pPr>
      <w:r>
        <w:separator/>
      </w:r>
    </w:p>
  </w:footnote>
  <w:footnote w:type="continuationSeparator" w:id="0">
    <w:p w14:paraId="7D34D789" w14:textId="77777777" w:rsidR="0035338C" w:rsidRDefault="003533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r>
      <w:t>Title of Thesis</w:t>
    </w:r>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0"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354B2"/>
    <w:multiLevelType w:val="multilevel"/>
    <w:tmpl w:val="7C6A8814"/>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6"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2"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7"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4" w15:restartNumberingAfterBreak="0">
    <w:nsid w:val="56FD6CB2"/>
    <w:multiLevelType w:val="multilevel"/>
    <w:tmpl w:val="3C028994"/>
    <w:lvl w:ilvl="0">
      <w:start w:val="4"/>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6"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7"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0"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1"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2"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4"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0"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2"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6658601">
    <w:abstractNumId w:val="23"/>
  </w:num>
  <w:num w:numId="2" w16cid:durableId="569996960">
    <w:abstractNumId w:val="52"/>
  </w:num>
  <w:num w:numId="3" w16cid:durableId="1209948389">
    <w:abstractNumId w:val="57"/>
  </w:num>
  <w:num w:numId="4" w16cid:durableId="756482625">
    <w:abstractNumId w:val="25"/>
  </w:num>
  <w:num w:numId="5" w16cid:durableId="611861222">
    <w:abstractNumId w:val="9"/>
  </w:num>
  <w:num w:numId="6" w16cid:durableId="1452286274">
    <w:abstractNumId w:val="51"/>
  </w:num>
  <w:num w:numId="7" w16cid:durableId="196629940">
    <w:abstractNumId w:val="36"/>
  </w:num>
  <w:num w:numId="8" w16cid:durableId="808281437">
    <w:abstractNumId w:val="1"/>
  </w:num>
  <w:num w:numId="9" w16cid:durableId="1013919751">
    <w:abstractNumId w:val="22"/>
  </w:num>
  <w:num w:numId="10" w16cid:durableId="1135756304">
    <w:abstractNumId w:val="33"/>
  </w:num>
  <w:num w:numId="11" w16cid:durableId="1099181743">
    <w:abstractNumId w:val="13"/>
  </w:num>
  <w:num w:numId="12" w16cid:durableId="1247034526">
    <w:abstractNumId w:val="39"/>
  </w:num>
  <w:num w:numId="13" w16cid:durableId="448359192">
    <w:abstractNumId w:val="29"/>
  </w:num>
  <w:num w:numId="14" w16cid:durableId="1435436836">
    <w:abstractNumId w:val="3"/>
  </w:num>
  <w:num w:numId="15" w16cid:durableId="392192899">
    <w:abstractNumId w:val="11"/>
  </w:num>
  <w:num w:numId="16" w16cid:durableId="1320189864">
    <w:abstractNumId w:val="65"/>
  </w:num>
  <w:num w:numId="17" w16cid:durableId="1989476875">
    <w:abstractNumId w:val="56"/>
  </w:num>
  <w:num w:numId="18" w16cid:durableId="2058357471">
    <w:abstractNumId w:val="26"/>
  </w:num>
  <w:num w:numId="19" w16cid:durableId="189883188">
    <w:abstractNumId w:val="37"/>
  </w:num>
  <w:num w:numId="20" w16cid:durableId="1827673296">
    <w:abstractNumId w:val="62"/>
  </w:num>
  <w:num w:numId="21" w16cid:durableId="1935358230">
    <w:abstractNumId w:val="63"/>
  </w:num>
  <w:num w:numId="22" w16cid:durableId="88428250">
    <w:abstractNumId w:val="32"/>
  </w:num>
  <w:num w:numId="23" w16cid:durableId="2125880059">
    <w:abstractNumId w:val="61"/>
  </w:num>
  <w:num w:numId="24" w16cid:durableId="2107724120">
    <w:abstractNumId w:val="24"/>
  </w:num>
  <w:num w:numId="25" w16cid:durableId="923800814">
    <w:abstractNumId w:val="41"/>
  </w:num>
  <w:num w:numId="26" w16cid:durableId="2032604008">
    <w:abstractNumId w:val="64"/>
  </w:num>
  <w:num w:numId="27" w16cid:durableId="1401488985">
    <w:abstractNumId w:val="27"/>
  </w:num>
  <w:num w:numId="28" w16cid:durableId="471751439">
    <w:abstractNumId w:val="38"/>
  </w:num>
  <w:num w:numId="29" w16cid:durableId="464465330">
    <w:abstractNumId w:val="46"/>
  </w:num>
  <w:num w:numId="30" w16cid:durableId="765149052">
    <w:abstractNumId w:val="10"/>
  </w:num>
  <w:num w:numId="31" w16cid:durableId="266037728">
    <w:abstractNumId w:val="35"/>
  </w:num>
  <w:num w:numId="32" w16cid:durableId="794829759">
    <w:abstractNumId w:val="30"/>
  </w:num>
  <w:num w:numId="33" w16cid:durableId="1937596728">
    <w:abstractNumId w:val="28"/>
  </w:num>
  <w:num w:numId="34" w16cid:durableId="1721711562">
    <w:abstractNumId w:val="14"/>
  </w:num>
  <w:num w:numId="35" w16cid:durableId="1815679419">
    <w:abstractNumId w:val="4"/>
  </w:num>
  <w:num w:numId="36" w16cid:durableId="752967459">
    <w:abstractNumId w:val="43"/>
  </w:num>
  <w:num w:numId="37" w16cid:durableId="1482429400">
    <w:abstractNumId w:val="20"/>
  </w:num>
  <w:num w:numId="38" w16cid:durableId="104270785">
    <w:abstractNumId w:val="17"/>
  </w:num>
  <w:num w:numId="39" w16cid:durableId="1892575091">
    <w:abstractNumId w:val="34"/>
  </w:num>
  <w:num w:numId="40" w16cid:durableId="1154302059">
    <w:abstractNumId w:val="25"/>
  </w:num>
  <w:num w:numId="41" w16cid:durableId="1673876288">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85785432">
    <w:abstractNumId w:val="48"/>
  </w:num>
  <w:num w:numId="43" w16cid:durableId="872116550">
    <w:abstractNumId w:val="60"/>
  </w:num>
  <w:num w:numId="44" w16cid:durableId="2056540425">
    <w:abstractNumId w:val="31"/>
  </w:num>
  <w:num w:numId="45" w16cid:durableId="777142543">
    <w:abstractNumId w:val="47"/>
  </w:num>
  <w:num w:numId="46" w16cid:durableId="1199882">
    <w:abstractNumId w:val="59"/>
  </w:num>
  <w:num w:numId="47" w16cid:durableId="1133017593">
    <w:abstractNumId w:val="18"/>
  </w:num>
  <w:num w:numId="48" w16cid:durableId="469329772">
    <w:abstractNumId w:val="55"/>
  </w:num>
  <w:num w:numId="49" w16cid:durableId="1151142469">
    <w:abstractNumId w:val="53"/>
  </w:num>
  <w:num w:numId="50" w16cid:durableId="1786118746">
    <w:abstractNumId w:val="21"/>
  </w:num>
  <w:num w:numId="51" w16cid:durableId="1111586523">
    <w:abstractNumId w:val="8"/>
  </w:num>
  <w:num w:numId="52" w16cid:durableId="2073191389">
    <w:abstractNumId w:val="54"/>
  </w:num>
  <w:num w:numId="53" w16cid:durableId="1918398719">
    <w:abstractNumId w:val="12"/>
  </w:num>
  <w:num w:numId="54" w16cid:durableId="20711844">
    <w:abstractNumId w:val="16"/>
  </w:num>
  <w:num w:numId="55" w16cid:durableId="89206368">
    <w:abstractNumId w:val="40"/>
  </w:num>
  <w:num w:numId="56" w16cid:durableId="785655020">
    <w:abstractNumId w:val="58"/>
  </w:num>
  <w:num w:numId="57" w16cid:durableId="1330333772">
    <w:abstractNumId w:val="6"/>
  </w:num>
  <w:num w:numId="58" w16cid:durableId="190653680">
    <w:abstractNumId w:val="42"/>
  </w:num>
  <w:num w:numId="59" w16cid:durableId="631255241">
    <w:abstractNumId w:val="7"/>
  </w:num>
  <w:num w:numId="60" w16cid:durableId="1176119534">
    <w:abstractNumId w:val="45"/>
  </w:num>
  <w:num w:numId="61" w16cid:durableId="1981571248">
    <w:abstractNumId w:val="50"/>
  </w:num>
  <w:num w:numId="62" w16cid:durableId="1108551316">
    <w:abstractNumId w:val="19"/>
  </w:num>
  <w:num w:numId="63" w16cid:durableId="198712527">
    <w:abstractNumId w:val="0"/>
  </w:num>
  <w:num w:numId="64" w16cid:durableId="945422915">
    <w:abstractNumId w:val="5"/>
  </w:num>
  <w:num w:numId="65" w16cid:durableId="189417019">
    <w:abstractNumId w:val="49"/>
  </w:num>
  <w:num w:numId="66" w16cid:durableId="910583464">
    <w:abstractNumId w:val="15"/>
  </w:num>
  <w:num w:numId="67" w16cid:durableId="1265847658">
    <w:abstractNumId w:val="2"/>
  </w:num>
  <w:num w:numId="68" w16cid:durableId="7574853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568599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7738002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8295133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846745613">
    <w:abstractNumId w:val="4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090E"/>
    <w:rsid w:val="00045440"/>
    <w:rsid w:val="000512ED"/>
    <w:rsid w:val="000538FE"/>
    <w:rsid w:val="000545DC"/>
    <w:rsid w:val="00055EEE"/>
    <w:rsid w:val="0005603B"/>
    <w:rsid w:val="0006283A"/>
    <w:rsid w:val="00080ACC"/>
    <w:rsid w:val="000B3754"/>
    <w:rsid w:val="000C232C"/>
    <w:rsid w:val="000C7140"/>
    <w:rsid w:val="000D4241"/>
    <w:rsid w:val="000E17E5"/>
    <w:rsid w:val="000E4C18"/>
    <w:rsid w:val="000F7E17"/>
    <w:rsid w:val="00100EB5"/>
    <w:rsid w:val="001138F2"/>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2C1E"/>
    <w:rsid w:val="001E4C76"/>
    <w:rsid w:val="001E779C"/>
    <w:rsid w:val="00203865"/>
    <w:rsid w:val="0021732E"/>
    <w:rsid w:val="00221947"/>
    <w:rsid w:val="00223229"/>
    <w:rsid w:val="0023645E"/>
    <w:rsid w:val="00240CA7"/>
    <w:rsid w:val="00254011"/>
    <w:rsid w:val="0025693B"/>
    <w:rsid w:val="002643F9"/>
    <w:rsid w:val="00267229"/>
    <w:rsid w:val="002742E3"/>
    <w:rsid w:val="0027565A"/>
    <w:rsid w:val="00280F96"/>
    <w:rsid w:val="00283375"/>
    <w:rsid w:val="00285762"/>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338C"/>
    <w:rsid w:val="00354DB4"/>
    <w:rsid w:val="003558FD"/>
    <w:rsid w:val="00356122"/>
    <w:rsid w:val="00376ACE"/>
    <w:rsid w:val="0038186C"/>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6650F"/>
    <w:rsid w:val="00471835"/>
    <w:rsid w:val="0047287C"/>
    <w:rsid w:val="00481052"/>
    <w:rsid w:val="00483625"/>
    <w:rsid w:val="00483DBF"/>
    <w:rsid w:val="00484042"/>
    <w:rsid w:val="00485B9C"/>
    <w:rsid w:val="00490133"/>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E2ADA"/>
    <w:rsid w:val="005E35E6"/>
    <w:rsid w:val="005E486D"/>
    <w:rsid w:val="005F18AB"/>
    <w:rsid w:val="005F3853"/>
    <w:rsid w:val="005F6663"/>
    <w:rsid w:val="005F6CFB"/>
    <w:rsid w:val="005F7D93"/>
    <w:rsid w:val="00612D9E"/>
    <w:rsid w:val="00616144"/>
    <w:rsid w:val="00621CD4"/>
    <w:rsid w:val="00632CEE"/>
    <w:rsid w:val="00642809"/>
    <w:rsid w:val="006571EB"/>
    <w:rsid w:val="006708F5"/>
    <w:rsid w:val="00673F18"/>
    <w:rsid w:val="006827F3"/>
    <w:rsid w:val="00696AAC"/>
    <w:rsid w:val="00697A14"/>
    <w:rsid w:val="006A3F00"/>
    <w:rsid w:val="006A73A0"/>
    <w:rsid w:val="006B586B"/>
    <w:rsid w:val="006C0847"/>
    <w:rsid w:val="006C34D7"/>
    <w:rsid w:val="006C4BEC"/>
    <w:rsid w:val="006D47EE"/>
    <w:rsid w:val="006D66BD"/>
    <w:rsid w:val="006D7FBA"/>
    <w:rsid w:val="006E2356"/>
    <w:rsid w:val="006E292F"/>
    <w:rsid w:val="006E423E"/>
    <w:rsid w:val="006E45F6"/>
    <w:rsid w:val="006E59DF"/>
    <w:rsid w:val="0070539C"/>
    <w:rsid w:val="00706699"/>
    <w:rsid w:val="00714498"/>
    <w:rsid w:val="0071734A"/>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A9B"/>
    <w:rsid w:val="008563C8"/>
    <w:rsid w:val="0088374F"/>
    <w:rsid w:val="00884B10"/>
    <w:rsid w:val="00892C66"/>
    <w:rsid w:val="00897C3D"/>
    <w:rsid w:val="008A5689"/>
    <w:rsid w:val="008A5B60"/>
    <w:rsid w:val="008B2695"/>
    <w:rsid w:val="008B75EF"/>
    <w:rsid w:val="008C6576"/>
    <w:rsid w:val="008D7956"/>
    <w:rsid w:val="008D7BAF"/>
    <w:rsid w:val="008E14D3"/>
    <w:rsid w:val="008E39ED"/>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8397C"/>
    <w:rsid w:val="00B91535"/>
    <w:rsid w:val="00B9424E"/>
    <w:rsid w:val="00B96999"/>
    <w:rsid w:val="00BA3927"/>
    <w:rsid w:val="00BA6D1E"/>
    <w:rsid w:val="00BD028E"/>
    <w:rsid w:val="00BD52B9"/>
    <w:rsid w:val="00BF5203"/>
    <w:rsid w:val="00C129E4"/>
    <w:rsid w:val="00C129ED"/>
    <w:rsid w:val="00C1683A"/>
    <w:rsid w:val="00C24274"/>
    <w:rsid w:val="00C27EA7"/>
    <w:rsid w:val="00C30949"/>
    <w:rsid w:val="00C50218"/>
    <w:rsid w:val="00C52233"/>
    <w:rsid w:val="00C60E54"/>
    <w:rsid w:val="00C6153E"/>
    <w:rsid w:val="00C71B21"/>
    <w:rsid w:val="00C91C60"/>
    <w:rsid w:val="00C96CA2"/>
    <w:rsid w:val="00CB0AD0"/>
    <w:rsid w:val="00CC2B20"/>
    <w:rsid w:val="00CE3EAD"/>
    <w:rsid w:val="00D01028"/>
    <w:rsid w:val="00D04AB3"/>
    <w:rsid w:val="00D05D72"/>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942B5"/>
    <w:rsid w:val="00D95AC1"/>
    <w:rsid w:val="00D9733C"/>
    <w:rsid w:val="00D9758C"/>
    <w:rsid w:val="00DA334B"/>
    <w:rsid w:val="00DA3739"/>
    <w:rsid w:val="00DA5DF4"/>
    <w:rsid w:val="00DC2954"/>
    <w:rsid w:val="00DC7853"/>
    <w:rsid w:val="00DD08A9"/>
    <w:rsid w:val="00DF2F41"/>
    <w:rsid w:val="00DF571F"/>
    <w:rsid w:val="00E06721"/>
    <w:rsid w:val="00E21A32"/>
    <w:rsid w:val="00E37B2D"/>
    <w:rsid w:val="00E43500"/>
    <w:rsid w:val="00E43892"/>
    <w:rsid w:val="00E43B54"/>
    <w:rsid w:val="00E4673B"/>
    <w:rsid w:val="00E47D87"/>
    <w:rsid w:val="00E504FF"/>
    <w:rsid w:val="00E642D7"/>
    <w:rsid w:val="00E82C89"/>
    <w:rsid w:val="00E85539"/>
    <w:rsid w:val="00E93592"/>
    <w:rsid w:val="00EA47AE"/>
    <w:rsid w:val="00EA4F52"/>
    <w:rsid w:val="00EB17E5"/>
    <w:rsid w:val="00EC0C9A"/>
    <w:rsid w:val="00EC0FC0"/>
    <w:rsid w:val="00EC2694"/>
    <w:rsid w:val="00EC767F"/>
    <w:rsid w:val="00ED3A12"/>
    <w:rsid w:val="00ED7D5F"/>
    <w:rsid w:val="00EE0CA7"/>
    <w:rsid w:val="00EF03B8"/>
    <w:rsid w:val="00EF2E91"/>
    <w:rsid w:val="00F02AEE"/>
    <w:rsid w:val="00F05C1D"/>
    <w:rsid w:val="00F07DA1"/>
    <w:rsid w:val="00F138A4"/>
    <w:rsid w:val="00F32922"/>
    <w:rsid w:val="00F343F2"/>
    <w:rsid w:val="00F404F1"/>
    <w:rsid w:val="00F422FC"/>
    <w:rsid w:val="00F4266B"/>
    <w:rsid w:val="00F47C6A"/>
    <w:rsid w:val="00F54DC7"/>
    <w:rsid w:val="00F553D9"/>
    <w:rsid w:val="00F674B7"/>
    <w:rsid w:val="00F71C54"/>
    <w:rsid w:val="00F90C0F"/>
    <w:rsid w:val="00F947ED"/>
    <w:rsid w:val="00F959D9"/>
    <w:rsid w:val="00FA437E"/>
    <w:rsid w:val="00FA597B"/>
    <w:rsid w:val="00FB3484"/>
    <w:rsid w:val="00FB4630"/>
    <w:rsid w:val="00FB4810"/>
    <w:rsid w:val="00FB4834"/>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qFormat/>
    <w:rsid w:val="00F959D9"/>
    <w:pPr>
      <w:spacing w:after="100"/>
    </w:pPr>
    <w:rPr>
      <w:rFonts w:ascii="Garamond" w:hAnsi="Garamond"/>
      <w:sz w:val="23"/>
    </w:r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0.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png"/><Relationship Id="rId1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header" Target="header5.xml"/><Relationship Id="rId2" Type="http://schemas.openxmlformats.org/officeDocument/2006/relationships/customXml" Target="../customXml/item2.xml"/><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19035</TotalTime>
  <Pages>73</Pages>
  <Words>19228</Words>
  <Characters>105756</Characters>
  <Application>Microsoft Office Word</Application>
  <DocSecurity>0</DocSecurity>
  <Lines>881</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368</cp:revision>
  <cp:lastPrinted>2025-04-30T05:28:00Z</cp:lastPrinted>
  <dcterms:created xsi:type="dcterms:W3CDTF">2024-08-08T22:35:00Z</dcterms:created>
  <dcterms:modified xsi:type="dcterms:W3CDTF">2025-05-06T21:56:00Z</dcterms:modified>
</cp:coreProperties>
</file>