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F1F" w:rsidRPr="008A11F2" w:rsidRDefault="008A11F2">
      <w:pPr>
        <w:rPr>
          <w:b/>
          <w:sz w:val="32"/>
          <w:szCs w:val="32"/>
        </w:rPr>
      </w:pPr>
      <w:r w:rsidRPr="008A11F2">
        <w:rPr>
          <w:b/>
          <w:sz w:val="32"/>
          <w:szCs w:val="32"/>
        </w:rPr>
        <w:t>TGC Annual Meeting 2015</w:t>
      </w:r>
      <w:r w:rsidR="00BC6F83">
        <w:rPr>
          <w:b/>
          <w:sz w:val="32"/>
          <w:szCs w:val="32"/>
        </w:rPr>
        <w:t xml:space="preserve"> Meeting Minutes</w:t>
      </w:r>
      <w:bookmarkStart w:id="0" w:name="_GoBack"/>
      <w:bookmarkEnd w:id="0"/>
    </w:p>
    <w:p w:rsidR="008A11F2" w:rsidRDefault="008A11F2"/>
    <w:p w:rsidR="008A11F2" w:rsidRPr="008A177F" w:rsidRDefault="008A11F2">
      <w:pPr>
        <w:rPr>
          <w:sz w:val="28"/>
          <w:szCs w:val="28"/>
        </w:rPr>
      </w:pPr>
      <w:r w:rsidRPr="008A177F">
        <w:rPr>
          <w:sz w:val="28"/>
          <w:szCs w:val="28"/>
        </w:rPr>
        <w:t xml:space="preserve">1. Discussed reason for time change to Friday </w:t>
      </w:r>
    </w:p>
    <w:p w:rsidR="008A11F2" w:rsidRDefault="008A11F2"/>
    <w:p w:rsidR="008A11F2" w:rsidRPr="008A177F" w:rsidRDefault="008A11F2">
      <w:pPr>
        <w:rPr>
          <w:sz w:val="28"/>
          <w:szCs w:val="28"/>
        </w:rPr>
      </w:pPr>
      <w:r w:rsidRPr="008A177F">
        <w:rPr>
          <w:sz w:val="28"/>
          <w:szCs w:val="28"/>
        </w:rPr>
        <w:t>2. Roll Call:</w:t>
      </w:r>
    </w:p>
    <w:p w:rsidR="008A11F2" w:rsidRDefault="008A11F2">
      <w:r>
        <w:t>Teams Present-</w:t>
      </w:r>
    </w:p>
    <w:p w:rsidR="008A11F2" w:rsidRDefault="008A11F2">
      <w:r>
        <w:t>Abilene, Baylor, UT, Texas State, Texas Tech, Texas A&amp;M, UTD</w:t>
      </w:r>
    </w:p>
    <w:p w:rsidR="008A11F2" w:rsidRDefault="008A11F2">
      <w:r>
        <w:t>TGC Teams not Present-OU, TCU, University of Houston, Tulane, Rice, UNT, ACC</w:t>
      </w:r>
    </w:p>
    <w:p w:rsidR="008A11F2" w:rsidRDefault="008A11F2"/>
    <w:p w:rsidR="008A11F2" w:rsidRPr="008A177F" w:rsidRDefault="008A11F2">
      <w:pPr>
        <w:rPr>
          <w:sz w:val="28"/>
          <w:szCs w:val="28"/>
        </w:rPr>
      </w:pPr>
      <w:r w:rsidRPr="008A177F">
        <w:rPr>
          <w:sz w:val="28"/>
          <w:szCs w:val="28"/>
        </w:rPr>
        <w:t>3. Mark Sherman with THSGCA/Men’s Judging Association</w:t>
      </w:r>
    </w:p>
    <w:p w:rsidR="008A11F2" w:rsidRDefault="008A11F2">
      <w:r>
        <w:t>-possibility of hosting a dual session high school meet</w:t>
      </w:r>
    </w:p>
    <w:p w:rsidR="008A11F2" w:rsidRDefault="008A11F2">
      <w:r>
        <w:t>-wants as many TGC members as possible to attend 50</w:t>
      </w:r>
      <w:r w:rsidRPr="008A11F2">
        <w:rPr>
          <w:vertAlign w:val="superscript"/>
        </w:rPr>
        <w:t>th</w:t>
      </w:r>
      <w:r>
        <w:t xml:space="preserve"> high school state championships in the spring</w:t>
      </w:r>
    </w:p>
    <w:p w:rsidR="008A11F2" w:rsidRDefault="008A11F2">
      <w:r>
        <w:t>-funding scholarships for high school gymnasts to continue gymnastics in the TGC: still deciding the criteria for these scholarship; possibility that they will try to subsidize payment for college coaches</w:t>
      </w:r>
    </w:p>
    <w:p w:rsidR="008A11F2" w:rsidRDefault="008A11F2">
      <w:r>
        <w:t>-TGC men could attend high school clinic with NCAA guest coaches</w:t>
      </w:r>
    </w:p>
    <w:p w:rsidR="008A11F2" w:rsidRDefault="008A11F2">
      <w:r>
        <w:t>-TGC men could have some fees waived to attend judging clinic in October</w:t>
      </w:r>
    </w:p>
    <w:p w:rsidR="008A11F2" w:rsidRDefault="008A11F2"/>
    <w:p w:rsidR="008A11F2" w:rsidRPr="008A177F" w:rsidRDefault="008A11F2">
      <w:pPr>
        <w:rPr>
          <w:sz w:val="28"/>
          <w:szCs w:val="28"/>
        </w:rPr>
      </w:pPr>
      <w:r w:rsidRPr="008A177F">
        <w:rPr>
          <w:sz w:val="28"/>
          <w:szCs w:val="28"/>
        </w:rPr>
        <w:t>4. Approve last years’ minutes</w:t>
      </w:r>
    </w:p>
    <w:p w:rsidR="008A11F2" w:rsidRPr="008A177F" w:rsidRDefault="008A11F2">
      <w:pPr>
        <w:rPr>
          <w:sz w:val="28"/>
          <w:szCs w:val="28"/>
        </w:rPr>
      </w:pPr>
    </w:p>
    <w:p w:rsidR="008A11F2" w:rsidRPr="008A177F" w:rsidRDefault="008A11F2">
      <w:pPr>
        <w:rPr>
          <w:sz w:val="28"/>
          <w:szCs w:val="28"/>
        </w:rPr>
      </w:pPr>
      <w:r w:rsidRPr="008A177F">
        <w:rPr>
          <w:sz w:val="28"/>
          <w:szCs w:val="28"/>
        </w:rPr>
        <w:t>5.Discuss uncollected meet fees</w:t>
      </w:r>
    </w:p>
    <w:p w:rsidR="008A11F2" w:rsidRDefault="008A11F2"/>
    <w:p w:rsidR="008A11F2" w:rsidRPr="008A177F" w:rsidRDefault="008A11F2">
      <w:pPr>
        <w:rPr>
          <w:sz w:val="28"/>
          <w:szCs w:val="28"/>
        </w:rPr>
      </w:pPr>
      <w:r w:rsidRPr="008A177F">
        <w:rPr>
          <w:sz w:val="28"/>
          <w:szCs w:val="28"/>
        </w:rPr>
        <w:t>6.TGC Summer Clinic</w:t>
      </w:r>
    </w:p>
    <w:p w:rsidR="008A11F2" w:rsidRDefault="008A11F2">
      <w:r>
        <w:t>-host in August?</w:t>
      </w:r>
    </w:p>
    <w:p w:rsidR="008A11F2" w:rsidRDefault="008A11F2">
      <w:r>
        <w:t>-first order of business is to find a location: JCC, or club gym fairly central to all schools (aka the Dallas area), A&amp;M could possibly host</w:t>
      </w:r>
    </w:p>
    <w:p w:rsidR="008A11F2" w:rsidRDefault="008A11F2">
      <w:r>
        <w:t>-2 day clinic (Saturday to Sunday), judging/coaching clinic with workout times scheduled as well</w:t>
      </w:r>
    </w:p>
    <w:p w:rsidR="008A11F2" w:rsidRDefault="008A11F2"/>
    <w:p w:rsidR="008A11F2" w:rsidRPr="008A177F" w:rsidRDefault="008A11F2">
      <w:pPr>
        <w:rPr>
          <w:sz w:val="28"/>
          <w:szCs w:val="28"/>
        </w:rPr>
      </w:pPr>
      <w:r w:rsidRPr="008A177F">
        <w:rPr>
          <w:sz w:val="28"/>
          <w:szCs w:val="28"/>
        </w:rPr>
        <w:t>7.Women’s judging: possibly have level 8 judges for our competitions</w:t>
      </w:r>
    </w:p>
    <w:p w:rsidR="008A11F2" w:rsidRDefault="008A11F2"/>
    <w:p w:rsidR="008A11F2" w:rsidRPr="008A177F" w:rsidRDefault="008A11F2">
      <w:pPr>
        <w:rPr>
          <w:sz w:val="28"/>
          <w:szCs w:val="28"/>
        </w:rPr>
      </w:pPr>
      <w:r w:rsidRPr="008A177F">
        <w:rPr>
          <w:sz w:val="28"/>
          <w:szCs w:val="28"/>
        </w:rPr>
        <w:t>8. Discuss TGC History, Statistics and growth</w:t>
      </w:r>
    </w:p>
    <w:p w:rsidR="008A11F2" w:rsidRDefault="008A11F2">
      <w:r>
        <w:t>-getting the word out there to high population schools, helping them start clubs (UNT is a high priority)</w:t>
      </w:r>
    </w:p>
    <w:p w:rsidR="008A11F2" w:rsidRDefault="008A11F2">
      <w:r>
        <w:t>-host dual meets with JO/high school clubs so these groups are aware of our program</w:t>
      </w:r>
    </w:p>
    <w:p w:rsidR="008A11F2" w:rsidRDefault="008A11F2">
      <w:r>
        <w:t>-men to Metroplex challenge and women possibly have a Team Texas vs. UNT and/or Centenary College</w:t>
      </w:r>
    </w:p>
    <w:p w:rsidR="008A11F2" w:rsidRDefault="008A11F2"/>
    <w:p w:rsidR="008A11F2" w:rsidRPr="008A177F" w:rsidRDefault="008A11F2">
      <w:pPr>
        <w:rPr>
          <w:sz w:val="28"/>
          <w:szCs w:val="28"/>
        </w:rPr>
      </w:pPr>
      <w:r w:rsidRPr="008A177F">
        <w:rPr>
          <w:sz w:val="28"/>
          <w:szCs w:val="28"/>
        </w:rPr>
        <w:t>9. TGC Finances</w:t>
      </w:r>
    </w:p>
    <w:p w:rsidR="008A11F2" w:rsidRDefault="008A11F2">
      <w:r>
        <w:t>-Account Balance after last year’s fees collected: $3088</w:t>
      </w:r>
    </w:p>
    <w:p w:rsidR="008A11F2" w:rsidRDefault="008A11F2">
      <w:r>
        <w:t>-This year’s estimated expenditures: flyer printing at 20 cents each</w:t>
      </w:r>
    </w:p>
    <w:p w:rsidR="008A11F2" w:rsidRDefault="008A11F2">
      <w:r>
        <w:lastRenderedPageBreak/>
        <w:t>-Main source of revenue is the $5 per person meet fee we charge, what should we do with the money? And should we continue making revenue this way? Or try to pursue donations and partnerships</w:t>
      </w:r>
    </w:p>
    <w:p w:rsidR="008A11F2" w:rsidRDefault="008A11F2">
      <w:r>
        <w:t>-applying for charitable organization status/ taxes for the year</w:t>
      </w:r>
    </w:p>
    <w:p w:rsidR="008A11F2" w:rsidRDefault="008A11F2">
      <w:r>
        <w:t>-should we start proposing and approving a budget as part of the annual meeting</w:t>
      </w:r>
    </w:p>
    <w:p w:rsidR="008A11F2" w:rsidRDefault="008A11F2"/>
    <w:p w:rsidR="008A11F2" w:rsidRDefault="008A11F2"/>
    <w:p w:rsidR="008A11F2" w:rsidRPr="008A177F" w:rsidRDefault="008A11F2">
      <w:pPr>
        <w:rPr>
          <w:sz w:val="28"/>
          <w:szCs w:val="28"/>
        </w:rPr>
      </w:pPr>
      <w:r w:rsidRPr="008A177F">
        <w:rPr>
          <w:sz w:val="28"/>
          <w:szCs w:val="28"/>
        </w:rPr>
        <w:t>10. Waivers for Meets</w:t>
      </w:r>
    </w:p>
    <w:p w:rsidR="008A11F2" w:rsidRDefault="008A11F2">
      <w:r>
        <w:t>-possibility of requiring meet participants to sign a waiver allowing us to post pictures they are in to social media</w:t>
      </w:r>
    </w:p>
    <w:p w:rsidR="008A11F2" w:rsidRDefault="008A11F2">
      <w:r>
        <w:t>-problems: keeping track of all of the waivers</w:t>
      </w:r>
    </w:p>
    <w:p w:rsidR="008A11F2" w:rsidRDefault="008A11F2">
      <w:r>
        <w:t>-ultimately we did not vote on this issue at this time</w:t>
      </w:r>
    </w:p>
    <w:p w:rsidR="008A11F2" w:rsidRDefault="008A11F2"/>
    <w:p w:rsidR="008A11F2" w:rsidRPr="008A177F" w:rsidRDefault="008A11F2">
      <w:pPr>
        <w:rPr>
          <w:sz w:val="28"/>
          <w:szCs w:val="28"/>
        </w:rPr>
      </w:pPr>
      <w:r w:rsidRPr="008A177F">
        <w:rPr>
          <w:sz w:val="28"/>
          <w:szCs w:val="28"/>
        </w:rPr>
        <w:t>11. Rules Discussion/Votes</w:t>
      </w:r>
    </w:p>
    <w:p w:rsidR="00816499" w:rsidRDefault="00816499">
      <w:r>
        <w:t>Issue: Length of meets</w:t>
      </w:r>
    </w:p>
    <w:p w:rsidR="00816499" w:rsidRDefault="00816499">
      <w:r>
        <w:t>Proposed Solution: Require 4 women’s judges at the Conference Championships</w:t>
      </w:r>
    </w:p>
    <w:p w:rsidR="00816499" w:rsidRPr="008A177F" w:rsidRDefault="00816499">
      <w:pPr>
        <w:rPr>
          <w:b/>
        </w:rPr>
      </w:pPr>
      <w:r w:rsidRPr="008A177F">
        <w:rPr>
          <w:b/>
        </w:rPr>
        <w:t>*Approved by vote</w:t>
      </w:r>
    </w:p>
    <w:p w:rsidR="00816499" w:rsidRDefault="00816499">
      <w:r>
        <w:t>-additional notes possibility of TGC subsidization was discussed, but shouldn’t be necessary due to meet fee structure vote that was cast later in the meeting</w:t>
      </w:r>
    </w:p>
    <w:p w:rsidR="00816499" w:rsidRDefault="00816499"/>
    <w:p w:rsidR="008A11F2" w:rsidRDefault="00816499">
      <w:r>
        <w:t>Issue</w:t>
      </w:r>
      <w:r w:rsidR="008A11F2">
        <w:t>: collecting meet fees between schools due to the nature of how we are funded and how late we know our rosters</w:t>
      </w:r>
    </w:p>
    <w:p w:rsidR="008A11F2" w:rsidRDefault="008A11F2">
      <w:r>
        <w:t>To help solve this problem the following was proposed:</w:t>
      </w:r>
    </w:p>
    <w:p w:rsidR="008A11F2" w:rsidRDefault="00816499">
      <w:r>
        <w:t xml:space="preserve">Two weeks prior to a competition each club submits their final roster.  This final roster determines the invoice amount each club owes to the hosting school.  They can then start the process of requesting payment earlier, and pass along the cost of  paying for people who don’t end up competing to those members not fulfilling their commitment. </w:t>
      </w:r>
    </w:p>
    <w:p w:rsidR="00816499" w:rsidRPr="008A177F" w:rsidRDefault="00816499">
      <w:pPr>
        <w:rPr>
          <w:b/>
        </w:rPr>
      </w:pPr>
      <w:r w:rsidRPr="008A177F">
        <w:rPr>
          <w:b/>
        </w:rPr>
        <w:t>*Approved by vote</w:t>
      </w:r>
    </w:p>
    <w:p w:rsidR="00816499" w:rsidRDefault="00816499"/>
    <w:p w:rsidR="00816499" w:rsidRDefault="00816499">
      <w:r>
        <w:t>Issue: Now that TGC has saved funds from collecting meet fees, should they continue to charge meet fees or pursue other areas of funding and allow the schools to keep all of the meet fees (and lessen the need for possible TGC subsidization for meet hosts)?</w:t>
      </w:r>
    </w:p>
    <w:p w:rsidR="00816499" w:rsidRDefault="00816499">
      <w:r>
        <w:t>Proposed Solution:</w:t>
      </w:r>
    </w:p>
    <w:p w:rsidR="00816499" w:rsidRDefault="00816499">
      <w:r>
        <w:t>Stop charging $5 fee per competitor per meet, and charge an annual $5 membership fee per competing member to the clubs</w:t>
      </w:r>
    </w:p>
    <w:p w:rsidR="00816499" w:rsidRPr="008A177F" w:rsidRDefault="00816499">
      <w:pPr>
        <w:rPr>
          <w:b/>
        </w:rPr>
      </w:pPr>
      <w:r w:rsidRPr="008A177F">
        <w:rPr>
          <w:b/>
        </w:rPr>
        <w:t>*Approved by vote</w:t>
      </w:r>
    </w:p>
    <w:p w:rsidR="00816499" w:rsidRDefault="00816499"/>
    <w:p w:rsidR="00816499" w:rsidRDefault="00816499">
      <w:r>
        <w:t>Issue: in our constitution it says that you must compete in 1 meet prior to the conference championships in order to participate in the conference championships.  This has not historically been enforced.</w:t>
      </w:r>
    </w:p>
    <w:p w:rsidR="00816499" w:rsidRDefault="00816499">
      <w:r>
        <w:t>Proposed Solution: Propose amendment to remove this from the constitution</w:t>
      </w:r>
    </w:p>
    <w:p w:rsidR="00816499" w:rsidRPr="008A177F" w:rsidRDefault="00816499">
      <w:pPr>
        <w:rPr>
          <w:b/>
        </w:rPr>
      </w:pPr>
      <w:r w:rsidRPr="008A177F">
        <w:rPr>
          <w:b/>
        </w:rPr>
        <w:t>*Approved by vote</w:t>
      </w:r>
    </w:p>
    <w:p w:rsidR="00816499" w:rsidRDefault="00816499"/>
    <w:p w:rsidR="00816499" w:rsidRDefault="00816499">
      <w:r>
        <w:lastRenderedPageBreak/>
        <w:t>Additionally topics discussed but not brought to a vote:</w:t>
      </w:r>
    </w:p>
    <w:p w:rsidR="00816499" w:rsidRDefault="00816499">
      <w:r>
        <w:t>-</w:t>
      </w:r>
      <w:r w:rsidR="008A177F">
        <w:t>TGC Members ant to continue to push for NAIGC eligibility rules to require that each school’s competitors be students of that school</w:t>
      </w:r>
    </w:p>
    <w:p w:rsidR="008A177F" w:rsidRDefault="008A177F">
      <w:r>
        <w:t>-Cross Gender competing in the TGC was discussed but no vote was determined to be necessary at this time</w:t>
      </w:r>
    </w:p>
    <w:p w:rsidR="008A177F" w:rsidRDefault="008A177F">
      <w:r>
        <w:t>-Implement TGC officer meetings with the presidents of each club on a bi-monthly basis in the fall semester and a monthly basis in the spring</w:t>
      </w:r>
    </w:p>
    <w:p w:rsidR="008A11F2" w:rsidRDefault="008A11F2"/>
    <w:p w:rsidR="008A11F2" w:rsidRPr="008A177F" w:rsidRDefault="008A11F2">
      <w:pPr>
        <w:rPr>
          <w:sz w:val="28"/>
          <w:szCs w:val="28"/>
        </w:rPr>
      </w:pPr>
      <w:r w:rsidRPr="008A177F">
        <w:rPr>
          <w:sz w:val="28"/>
          <w:szCs w:val="28"/>
        </w:rPr>
        <w:t>12. Meet Schedule</w:t>
      </w:r>
    </w:p>
    <w:p w:rsidR="008A177F" w:rsidRDefault="008A177F">
      <w:r>
        <w:t>January 29</w:t>
      </w:r>
      <w:r w:rsidRPr="008A177F">
        <w:rPr>
          <w:vertAlign w:val="superscript"/>
        </w:rPr>
        <w:t>th</w:t>
      </w:r>
      <w:r>
        <w:t>- Metroplex (men)</w:t>
      </w:r>
    </w:p>
    <w:p w:rsidR="008A177F" w:rsidRDefault="008A177F">
      <w:r>
        <w:t>February 5</w:t>
      </w:r>
      <w:r w:rsidRPr="008A177F">
        <w:rPr>
          <w:vertAlign w:val="superscript"/>
        </w:rPr>
        <w:t>th</w:t>
      </w:r>
      <w:r>
        <w:t>- HNI (A&amp;M men)</w:t>
      </w:r>
    </w:p>
    <w:p w:rsidR="008A177F" w:rsidRDefault="008A177F">
      <w:r>
        <w:t>February 13</w:t>
      </w:r>
      <w:r w:rsidRPr="008A177F">
        <w:rPr>
          <w:vertAlign w:val="superscript"/>
        </w:rPr>
        <w:t>th</w:t>
      </w:r>
      <w:r>
        <w:t>- either UTD  or Bart Connor (men’s)</w:t>
      </w:r>
    </w:p>
    <w:p w:rsidR="008A177F" w:rsidRDefault="008A177F">
      <w:r>
        <w:t>February 19</w:t>
      </w:r>
      <w:r w:rsidRPr="008A177F">
        <w:rPr>
          <w:vertAlign w:val="superscript"/>
        </w:rPr>
        <w:t>th</w:t>
      </w:r>
      <w:r>
        <w:t xml:space="preserve">- Texas Tech </w:t>
      </w:r>
    </w:p>
    <w:p w:rsidR="008A177F" w:rsidRDefault="008A177F">
      <w:r>
        <w:t>March 5</w:t>
      </w:r>
      <w:r w:rsidRPr="008A177F">
        <w:rPr>
          <w:vertAlign w:val="superscript"/>
        </w:rPr>
        <w:t>th</w:t>
      </w:r>
      <w:r>
        <w:t>- Texas State (co-hosted by UT)</w:t>
      </w:r>
    </w:p>
    <w:p w:rsidR="008A177F" w:rsidRDefault="008A177F">
      <w:r>
        <w:t>April 2</w:t>
      </w:r>
      <w:r w:rsidRPr="008A177F">
        <w:rPr>
          <w:vertAlign w:val="superscript"/>
        </w:rPr>
        <w:t>nd</w:t>
      </w:r>
      <w:r>
        <w:t>- TGC Conference Championships @Texas A&amp;M</w:t>
      </w:r>
    </w:p>
    <w:p w:rsidR="008A11F2" w:rsidRDefault="008A177F">
      <w:r>
        <w:t>April 14th-16</w:t>
      </w:r>
      <w:r w:rsidRPr="008A177F">
        <w:rPr>
          <w:vertAlign w:val="superscript"/>
        </w:rPr>
        <w:t>th</w:t>
      </w:r>
      <w:r>
        <w:t>- NAIGC National Championships</w:t>
      </w:r>
    </w:p>
    <w:p w:rsidR="008A177F" w:rsidRDefault="008A177F">
      <w:r>
        <w:t>*date of Baylor competition TBA</w:t>
      </w:r>
    </w:p>
    <w:p w:rsidR="008A177F" w:rsidRDefault="008A177F"/>
    <w:p w:rsidR="008A11F2" w:rsidRPr="008A177F" w:rsidRDefault="008A11F2">
      <w:pPr>
        <w:rPr>
          <w:sz w:val="28"/>
          <w:szCs w:val="28"/>
        </w:rPr>
      </w:pPr>
      <w:r w:rsidRPr="008A177F">
        <w:rPr>
          <w:sz w:val="28"/>
          <w:szCs w:val="28"/>
        </w:rPr>
        <w:t>13. Elect 2015-2016 TGC Officers</w:t>
      </w:r>
    </w:p>
    <w:p w:rsidR="008A11F2" w:rsidRPr="008A177F" w:rsidRDefault="008A11F2">
      <w:pPr>
        <w:rPr>
          <w:sz w:val="28"/>
          <w:szCs w:val="28"/>
        </w:rPr>
      </w:pPr>
    </w:p>
    <w:p w:rsidR="008A11F2" w:rsidRDefault="008A177F">
      <w:r>
        <w:t>President: Andrew Hutcheson</w:t>
      </w:r>
    </w:p>
    <w:p w:rsidR="008A177F" w:rsidRDefault="008A177F">
      <w:r>
        <w:t>Vice President: Katie Thompson</w:t>
      </w:r>
    </w:p>
    <w:p w:rsidR="008A177F" w:rsidRDefault="008A177F">
      <w:r>
        <w:t>Secretary/ Treasurer: John Dejulio</w:t>
      </w:r>
    </w:p>
    <w:p w:rsidR="008A177F" w:rsidRDefault="008A177F">
      <w:r>
        <w:t>Executive Director: James Sergeant</w:t>
      </w:r>
    </w:p>
    <w:p w:rsidR="008A177F" w:rsidRDefault="008A177F"/>
    <w:p w:rsidR="008A177F" w:rsidRDefault="008A177F"/>
    <w:sectPr w:rsidR="008A177F" w:rsidSect="00394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F2"/>
    <w:rsid w:val="00394F1F"/>
    <w:rsid w:val="00816499"/>
    <w:rsid w:val="008A11F2"/>
    <w:rsid w:val="008A177F"/>
    <w:rsid w:val="00BC6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99542"/>
  <w14:defaultImageDpi w14:val="300"/>
  <w15:docId w15:val="{CADA03BE-68C1-4DE5-8B02-09BAA778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Thompson</dc:creator>
  <cp:keywords/>
  <dc:description/>
  <cp:lastModifiedBy>Andrew Hutcheson</cp:lastModifiedBy>
  <cp:revision>2</cp:revision>
  <dcterms:created xsi:type="dcterms:W3CDTF">2015-09-27T15:37:00Z</dcterms:created>
  <dcterms:modified xsi:type="dcterms:W3CDTF">2016-09-02T02:43:00Z</dcterms:modified>
</cp:coreProperties>
</file>