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DA305" w14:textId="788B7ABA" w:rsidR="00452D36" w:rsidRPr="004D465F" w:rsidRDefault="00A9786E" w:rsidP="004D465F">
      <w:pPr>
        <w:pStyle w:val="NoSpacing"/>
        <w:rPr>
          <w:sz w:val="40"/>
          <w:szCs w:val="40"/>
        </w:rPr>
      </w:pPr>
      <w:r w:rsidRPr="004D465F">
        <w:rPr>
          <w:sz w:val="40"/>
          <w:szCs w:val="40"/>
        </w:rPr>
        <w:t>TGC Schoo</w:t>
      </w:r>
      <w:r w:rsidR="00A06D0C" w:rsidRPr="004D465F">
        <w:rPr>
          <w:sz w:val="40"/>
          <w:szCs w:val="40"/>
        </w:rPr>
        <w:t>l Operations Survey 20</w:t>
      </w:r>
      <w:r w:rsidR="0007436F">
        <w:rPr>
          <w:sz w:val="40"/>
          <w:szCs w:val="40"/>
        </w:rPr>
        <w:t>20</w:t>
      </w:r>
    </w:p>
    <w:p w14:paraId="0ED3DB13" w14:textId="77777777" w:rsidR="00A9786E" w:rsidRPr="004D465F" w:rsidRDefault="00A9786E" w:rsidP="004D465F">
      <w:pPr>
        <w:pStyle w:val="NoSpacing"/>
        <w:rPr>
          <w:sz w:val="18"/>
          <w:szCs w:val="18"/>
        </w:rPr>
      </w:pPr>
    </w:p>
    <w:p w14:paraId="70881CB9" w14:textId="77777777" w:rsidR="00A9786E" w:rsidRDefault="00A9786E" w:rsidP="004D465F">
      <w:pPr>
        <w:pStyle w:val="NoSpacing"/>
        <w:rPr>
          <w:i/>
          <w:sz w:val="18"/>
          <w:szCs w:val="18"/>
        </w:rPr>
      </w:pPr>
      <w:r w:rsidRPr="004D465F">
        <w:rPr>
          <w:i/>
          <w:sz w:val="18"/>
          <w:szCs w:val="18"/>
        </w:rPr>
        <w:t>Schools participating</w:t>
      </w:r>
      <w:r w:rsidR="00132DDF" w:rsidRPr="004D465F">
        <w:rPr>
          <w:i/>
          <w:sz w:val="18"/>
          <w:szCs w:val="18"/>
        </w:rPr>
        <w:t xml:space="preserve"> (Survey Taker)</w:t>
      </w:r>
      <w:r w:rsidRPr="004D465F">
        <w:rPr>
          <w:i/>
          <w:sz w:val="18"/>
          <w:szCs w:val="18"/>
        </w:rPr>
        <w:t>:</w:t>
      </w:r>
    </w:p>
    <w:p w14:paraId="30C2E795" w14:textId="77777777" w:rsidR="004D465F" w:rsidRPr="004D465F" w:rsidRDefault="004D465F" w:rsidP="004D465F">
      <w:pPr>
        <w:pStyle w:val="NoSpacing"/>
        <w:rPr>
          <w:i/>
          <w:sz w:val="18"/>
          <w:szCs w:val="18"/>
        </w:rPr>
      </w:pPr>
    </w:p>
    <w:p w14:paraId="6230468A" w14:textId="06862AE6" w:rsidR="00B93051" w:rsidRDefault="00DC34B3" w:rsidP="00B87101">
      <w:pPr>
        <w:pStyle w:val="NoSpacing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Blinn</w:t>
      </w:r>
      <w:proofErr w:type="spellEnd"/>
      <w:r>
        <w:rPr>
          <w:b/>
          <w:sz w:val="18"/>
          <w:szCs w:val="18"/>
        </w:rPr>
        <w:t xml:space="preserve"> College </w:t>
      </w:r>
      <w:r w:rsidRPr="00DC34B3">
        <w:rPr>
          <w:sz w:val="18"/>
          <w:szCs w:val="18"/>
        </w:rPr>
        <w:t>(Zach Cochran)</w:t>
      </w:r>
    </w:p>
    <w:p w14:paraId="152AE854" w14:textId="08614F5B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UT Dallas </w:t>
      </w:r>
      <w:r w:rsidRPr="00DC34B3">
        <w:rPr>
          <w:sz w:val="18"/>
          <w:szCs w:val="18"/>
        </w:rPr>
        <w:t xml:space="preserve">(Melanie </w:t>
      </w:r>
      <w:proofErr w:type="spellStart"/>
      <w:r w:rsidRPr="00DC34B3">
        <w:rPr>
          <w:sz w:val="18"/>
          <w:szCs w:val="18"/>
        </w:rPr>
        <w:t>Schattle</w:t>
      </w:r>
      <w:proofErr w:type="spellEnd"/>
      <w:r w:rsidRPr="00DC34B3">
        <w:rPr>
          <w:sz w:val="18"/>
          <w:szCs w:val="18"/>
        </w:rPr>
        <w:t>)</w:t>
      </w:r>
    </w:p>
    <w:p w14:paraId="69F6303A" w14:textId="0735638A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A&amp;M </w:t>
      </w:r>
      <w:r w:rsidRPr="00DC34B3">
        <w:rPr>
          <w:sz w:val="18"/>
          <w:szCs w:val="18"/>
        </w:rPr>
        <w:t>(Kaylee Connolly)</w:t>
      </w:r>
    </w:p>
    <w:p w14:paraId="20DE19B5" w14:textId="6B9F814C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UNT </w:t>
      </w:r>
      <w:r w:rsidRPr="00DC34B3">
        <w:rPr>
          <w:sz w:val="18"/>
          <w:szCs w:val="18"/>
        </w:rPr>
        <w:t>(Kaitlyn Hornsby)</w:t>
      </w:r>
    </w:p>
    <w:p w14:paraId="51D81888" w14:textId="70E3DB22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OU </w:t>
      </w:r>
      <w:r w:rsidRPr="00DC34B3">
        <w:rPr>
          <w:sz w:val="18"/>
          <w:szCs w:val="18"/>
        </w:rPr>
        <w:t>(Josh Yee)</w:t>
      </w:r>
    </w:p>
    <w:p w14:paraId="1CA06348" w14:textId="14931F59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UT Arlington </w:t>
      </w:r>
      <w:r w:rsidRPr="00DC34B3">
        <w:rPr>
          <w:sz w:val="18"/>
          <w:szCs w:val="18"/>
        </w:rPr>
        <w:t>(Abbey Rogers)</w:t>
      </w:r>
    </w:p>
    <w:p w14:paraId="3059EFDA" w14:textId="48072B09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Baylor </w:t>
      </w:r>
      <w:r w:rsidRPr="00DC34B3">
        <w:rPr>
          <w:sz w:val="18"/>
          <w:szCs w:val="18"/>
        </w:rPr>
        <w:t>(Meredith Howard)</w:t>
      </w:r>
    </w:p>
    <w:p w14:paraId="0410271F" w14:textId="70671C13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UT Austin </w:t>
      </w:r>
      <w:r w:rsidRPr="00DC34B3">
        <w:rPr>
          <w:sz w:val="18"/>
          <w:szCs w:val="18"/>
        </w:rPr>
        <w:t>(Nikki Jackson)</w:t>
      </w:r>
    </w:p>
    <w:p w14:paraId="1108EF3D" w14:textId="6445F134" w:rsidR="00DC34B3" w:rsidRPr="00DC34B3" w:rsidRDefault="00DC34B3" w:rsidP="00B87101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 xml:space="preserve">TCU </w:t>
      </w:r>
      <w:r w:rsidRPr="00DC34B3">
        <w:rPr>
          <w:sz w:val="18"/>
          <w:szCs w:val="18"/>
        </w:rPr>
        <w:t>(Abbie Moore)</w:t>
      </w:r>
    </w:p>
    <w:p w14:paraId="0B024A17" w14:textId="73E4909E" w:rsidR="00DC34B3" w:rsidRDefault="00DC34B3" w:rsidP="00B87101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Texas State</w:t>
      </w:r>
      <w:r w:rsidRPr="00DC34B3">
        <w:rPr>
          <w:sz w:val="18"/>
          <w:szCs w:val="18"/>
        </w:rPr>
        <w:t xml:space="preserve"> (Aja Stills)</w:t>
      </w:r>
    </w:p>
    <w:p w14:paraId="3BBC191A" w14:textId="781BC6D8" w:rsidR="00DC34B3" w:rsidRDefault="00DC34B3" w:rsidP="00B87101"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 xml:space="preserve">Texas Tech </w:t>
      </w:r>
      <w:r w:rsidRPr="00DC34B3">
        <w:rPr>
          <w:sz w:val="18"/>
          <w:szCs w:val="18"/>
        </w:rPr>
        <w:t>(</w:t>
      </w:r>
      <w:proofErr w:type="spellStart"/>
      <w:r w:rsidRPr="00DC34B3">
        <w:rPr>
          <w:sz w:val="18"/>
          <w:szCs w:val="18"/>
        </w:rPr>
        <w:t>Desiray</w:t>
      </w:r>
      <w:proofErr w:type="spellEnd"/>
      <w:r w:rsidRPr="00DC34B3">
        <w:rPr>
          <w:sz w:val="18"/>
          <w:szCs w:val="18"/>
        </w:rPr>
        <w:t xml:space="preserve"> Rodriguez)</w:t>
      </w:r>
    </w:p>
    <w:p w14:paraId="5CA8403B" w14:textId="42277385" w:rsidR="00AB65E7" w:rsidRDefault="00AB65E7" w:rsidP="00B87101">
      <w:pPr>
        <w:pStyle w:val="NoSpacing"/>
        <w:rPr>
          <w:sz w:val="18"/>
          <w:szCs w:val="18"/>
        </w:rPr>
      </w:pPr>
      <w:r w:rsidRPr="00AB65E7">
        <w:rPr>
          <w:b/>
          <w:bCs/>
          <w:sz w:val="18"/>
          <w:szCs w:val="18"/>
        </w:rPr>
        <w:t>SMU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Annsley</w:t>
      </w:r>
      <w:proofErr w:type="spellEnd"/>
      <w:r>
        <w:rPr>
          <w:sz w:val="18"/>
          <w:szCs w:val="18"/>
        </w:rPr>
        <w:t xml:space="preserve"> Martin)</w:t>
      </w:r>
    </w:p>
    <w:p w14:paraId="6912BFB1" w14:textId="08F416BD" w:rsidR="00B93051" w:rsidRDefault="00B2747B" w:rsidP="00B87101">
      <w:pPr>
        <w:pStyle w:val="NoSpacing"/>
        <w:rPr>
          <w:sz w:val="18"/>
          <w:szCs w:val="18"/>
        </w:rPr>
      </w:pPr>
      <w:r w:rsidRPr="00B2747B">
        <w:rPr>
          <w:b/>
          <w:sz w:val="18"/>
          <w:szCs w:val="18"/>
        </w:rPr>
        <w:t>UH</w:t>
      </w:r>
      <w:r>
        <w:rPr>
          <w:sz w:val="18"/>
          <w:szCs w:val="18"/>
        </w:rPr>
        <w:t xml:space="preserve"> (Emma </w:t>
      </w:r>
      <w:proofErr w:type="spellStart"/>
      <w:r>
        <w:rPr>
          <w:sz w:val="18"/>
          <w:szCs w:val="18"/>
        </w:rPr>
        <w:t>Schenck</w:t>
      </w:r>
      <w:proofErr w:type="spellEnd"/>
      <w:r>
        <w:rPr>
          <w:sz w:val="18"/>
          <w:szCs w:val="18"/>
        </w:rPr>
        <w:t>)</w:t>
      </w:r>
    </w:p>
    <w:p w14:paraId="6E79BF00" w14:textId="7B5B4605" w:rsidR="00B2747B" w:rsidRDefault="00B2747B" w:rsidP="00B87101">
      <w:pPr>
        <w:pStyle w:val="NoSpacing"/>
        <w:rPr>
          <w:sz w:val="18"/>
          <w:szCs w:val="18"/>
        </w:rPr>
      </w:pPr>
      <w:r w:rsidRPr="00B2747B">
        <w:rPr>
          <w:b/>
          <w:sz w:val="18"/>
          <w:szCs w:val="18"/>
        </w:rPr>
        <w:t>TCC</w:t>
      </w:r>
      <w:r>
        <w:rPr>
          <w:sz w:val="18"/>
          <w:szCs w:val="18"/>
        </w:rPr>
        <w:t xml:space="preserve"> (Abby </w:t>
      </w:r>
      <w:proofErr w:type="spellStart"/>
      <w:r>
        <w:rPr>
          <w:sz w:val="18"/>
          <w:szCs w:val="18"/>
        </w:rPr>
        <w:t>Belea</w:t>
      </w:r>
      <w:proofErr w:type="spellEnd"/>
      <w:r>
        <w:rPr>
          <w:sz w:val="18"/>
          <w:szCs w:val="18"/>
        </w:rPr>
        <w:t>)</w:t>
      </w:r>
    </w:p>
    <w:p w14:paraId="4FA167B3" w14:textId="77777777" w:rsidR="00B2747B" w:rsidRDefault="00B2747B" w:rsidP="00B87101">
      <w:pPr>
        <w:pStyle w:val="NoSpacing"/>
        <w:rPr>
          <w:sz w:val="18"/>
          <w:szCs w:val="18"/>
        </w:rPr>
      </w:pPr>
    </w:p>
    <w:p w14:paraId="6494B30E" w14:textId="5089182B" w:rsidR="006A04FB" w:rsidRPr="006A04FB" w:rsidRDefault="00DC34B3" w:rsidP="00B87101">
      <w:pPr>
        <w:pStyle w:val="NoSpacing"/>
        <w:rPr>
          <w:sz w:val="18"/>
          <w:szCs w:val="18"/>
        </w:rPr>
      </w:pPr>
      <w:r w:rsidRPr="00DC34B3">
        <w:rPr>
          <w:b/>
          <w:sz w:val="18"/>
          <w:szCs w:val="18"/>
        </w:rPr>
        <w:t>Space City Legacy</w:t>
      </w:r>
      <w:r w:rsidR="00B93051">
        <w:rPr>
          <w:sz w:val="18"/>
          <w:szCs w:val="18"/>
        </w:rPr>
        <w:t xml:space="preserve"> (</w:t>
      </w:r>
      <w:proofErr w:type="spellStart"/>
      <w:r w:rsidR="00B93051">
        <w:rPr>
          <w:sz w:val="18"/>
          <w:szCs w:val="18"/>
        </w:rPr>
        <w:t>Danelle</w:t>
      </w:r>
      <w:proofErr w:type="spellEnd"/>
      <w:r w:rsidR="00B93051">
        <w:rPr>
          <w:sz w:val="18"/>
          <w:szCs w:val="18"/>
        </w:rPr>
        <w:t xml:space="preserve"> </w:t>
      </w:r>
      <w:proofErr w:type="spellStart"/>
      <w:r w:rsidR="00B93051">
        <w:rPr>
          <w:sz w:val="18"/>
          <w:szCs w:val="18"/>
        </w:rPr>
        <w:t>Pecht</w:t>
      </w:r>
      <w:proofErr w:type="spellEnd"/>
      <w:proofErr w:type="gramStart"/>
      <w:r w:rsidR="00B93051">
        <w:rPr>
          <w:sz w:val="18"/>
          <w:szCs w:val="18"/>
        </w:rPr>
        <w:t>)</w:t>
      </w:r>
      <w:proofErr w:type="gramEnd"/>
      <w:r w:rsidR="006A04FB">
        <w:rPr>
          <w:sz w:val="18"/>
          <w:szCs w:val="18"/>
        </w:rPr>
        <w:br/>
      </w:r>
      <w:r w:rsidRPr="00DC34B3">
        <w:rPr>
          <w:b/>
          <w:sz w:val="18"/>
          <w:szCs w:val="18"/>
        </w:rPr>
        <w:t>Unincorporated Alumni</w:t>
      </w:r>
      <w:r>
        <w:rPr>
          <w:sz w:val="18"/>
          <w:szCs w:val="18"/>
        </w:rPr>
        <w:t xml:space="preserve"> (Lauren Ross)</w:t>
      </w:r>
    </w:p>
    <w:p w14:paraId="76FC7C49" w14:textId="77777777" w:rsidR="002C55DF" w:rsidRDefault="002C55DF" w:rsidP="004D465F">
      <w:pPr>
        <w:pStyle w:val="NoSpacing"/>
        <w:rPr>
          <w:sz w:val="28"/>
          <w:szCs w:val="28"/>
          <w:u w:val="single"/>
        </w:rPr>
      </w:pPr>
    </w:p>
    <w:p w14:paraId="43B239DC" w14:textId="77777777" w:rsidR="002C55DF" w:rsidRDefault="002C55DF" w:rsidP="004D465F">
      <w:pPr>
        <w:pStyle w:val="NoSpacing"/>
        <w:rPr>
          <w:sz w:val="28"/>
          <w:szCs w:val="28"/>
          <w:u w:val="single"/>
        </w:rPr>
      </w:pPr>
    </w:p>
    <w:p w14:paraId="2DA0FC4B" w14:textId="16661086" w:rsidR="003017AD" w:rsidRPr="003017AD" w:rsidRDefault="003017AD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t>Membership:</w:t>
      </w:r>
    </w:p>
    <w:p w14:paraId="13FBA137" w14:textId="77777777" w:rsidR="003017AD" w:rsidRPr="004D465F" w:rsidRDefault="003017AD" w:rsidP="004D465F">
      <w:pPr>
        <w:pStyle w:val="NoSpacing"/>
        <w:rPr>
          <w:sz w:val="18"/>
          <w:szCs w:val="18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241"/>
        <w:gridCol w:w="1242"/>
        <w:gridCol w:w="1241"/>
        <w:gridCol w:w="1242"/>
        <w:gridCol w:w="1241"/>
        <w:gridCol w:w="1242"/>
        <w:gridCol w:w="1242"/>
      </w:tblGrid>
      <w:tr w:rsidR="00DC34B3" w:rsidRPr="004D465F" w14:paraId="5154D146" w14:textId="77777777" w:rsidTr="00DC34B3">
        <w:trPr>
          <w:trHeight w:val="498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477E6" w14:textId="77777777" w:rsidR="00DC34B3" w:rsidRPr="00EE5284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85BD" w14:textId="77777777" w:rsidR="00DC34B3" w:rsidRDefault="00DC34B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Women </w:t>
            </w:r>
          </w:p>
          <w:p w14:paraId="24587FE2" w14:textId="0B38EEFE" w:rsidR="00DC34B3" w:rsidRPr="00EE5284" w:rsidRDefault="00DC34B3" w:rsidP="00DC34B3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(Rec</w:t>
            </w: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 Only)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9054A" w14:textId="77777777" w:rsidR="00DC34B3" w:rsidRDefault="00DC34B3" w:rsidP="00F850A2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Men </w:t>
            </w:r>
          </w:p>
          <w:p w14:paraId="722EC5F5" w14:textId="01943241" w:rsidR="00DC34B3" w:rsidRPr="00EE5284" w:rsidRDefault="00DC34B3" w:rsidP="00DC34B3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(Rec</w:t>
            </w: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 Only)</w:t>
            </w:r>
          </w:p>
        </w:tc>
        <w:tc>
          <w:tcPr>
            <w:tcW w:w="1241" w:type="dxa"/>
          </w:tcPr>
          <w:p w14:paraId="1188E434" w14:textId="77777777" w:rsidR="00DC34B3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Women L6</w:t>
            </w:r>
          </w:p>
          <w:p w14:paraId="27127FC6" w14:textId="57665EF9" w:rsidR="00DC34B3" w:rsidRPr="00EE5284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(Competitive)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D4570" w14:textId="738A98BD" w:rsidR="00DC34B3" w:rsidRPr="00EE5284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Women</w:t>
            </w:r>
            <w:r>
              <w:rPr>
                <w:rFonts w:eastAsia="Times New Roman" w:cs="Arial"/>
                <w:b/>
                <w:sz w:val="18"/>
                <w:szCs w:val="18"/>
              </w:rPr>
              <w:t xml:space="preserve"> L8</w:t>
            </w:r>
            <w:r w:rsidRPr="00EE5284">
              <w:rPr>
                <w:rFonts w:eastAsia="Times New Roman" w:cs="Arial"/>
                <w:b/>
                <w:sz w:val="18"/>
                <w:szCs w:val="18"/>
              </w:rPr>
              <w:t xml:space="preserve"> (Competitive)</w:t>
            </w:r>
          </w:p>
        </w:tc>
        <w:tc>
          <w:tcPr>
            <w:tcW w:w="1241" w:type="dxa"/>
          </w:tcPr>
          <w:p w14:paraId="50F9D0C0" w14:textId="77777777" w:rsidR="00DC34B3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 xml:space="preserve">Women L9 </w:t>
            </w:r>
          </w:p>
          <w:p w14:paraId="25977A19" w14:textId="254B333F" w:rsidR="00DC34B3" w:rsidRPr="00EE5284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(Competitive)</w:t>
            </w:r>
          </w:p>
        </w:tc>
        <w:tc>
          <w:tcPr>
            <w:tcW w:w="1242" w:type="dxa"/>
          </w:tcPr>
          <w:p w14:paraId="35A19873" w14:textId="134525E5" w:rsidR="00DC34B3" w:rsidRPr="00EE5284" w:rsidRDefault="00DC34B3" w:rsidP="004D465F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Men (L9)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8FDD" w14:textId="3D629ED2" w:rsidR="00DC34B3" w:rsidRPr="00EE5284" w:rsidRDefault="00DC34B3" w:rsidP="00DC34B3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Men (</w:t>
            </w:r>
            <w:r>
              <w:rPr>
                <w:rFonts w:eastAsia="Times New Roman" w:cs="Arial"/>
                <w:b/>
                <w:sz w:val="18"/>
                <w:szCs w:val="18"/>
              </w:rPr>
              <w:t>NCAA)</w:t>
            </w:r>
          </w:p>
        </w:tc>
      </w:tr>
      <w:tr w:rsidR="00DC34B3" w:rsidRPr="004D465F" w14:paraId="64D10915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D48EA" w14:textId="5DC0E023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1314B8" w14:textId="55598B4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0EBD46" w14:textId="04624F8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5F196572" w14:textId="4369E1E0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FE585" w14:textId="4EE0E15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41D45EEE" w14:textId="6D630159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3BDE485E" w14:textId="1705F255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4F6E8" w14:textId="6E79D18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C34B3" w:rsidRPr="004D465F" w14:paraId="2E35B212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64C8F" w14:textId="4B63786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C3F34D" w14:textId="67408E30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59934A" w14:textId="4A90CE1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1" w:type="dxa"/>
            <w:vAlign w:val="bottom"/>
          </w:tcPr>
          <w:p w14:paraId="2CC665B7" w14:textId="500B1F86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7427D7" w14:textId="2432348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494EEAD6" w14:textId="0A37A766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bottom"/>
          </w:tcPr>
          <w:p w14:paraId="4566B623" w14:textId="5A2E7806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95884" w14:textId="52673EF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C34B3" w:rsidRPr="004D465F" w14:paraId="54CFEFD1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E26C5E" w14:textId="2C86375E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63FAFB" w14:textId="329BA32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06F28" w14:textId="303E69F2" w:rsidR="00DC34B3" w:rsidRDefault="00DC34B3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48D55B06" w14:textId="55C526A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11DB02" w14:textId="3515078A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bottom"/>
          </w:tcPr>
          <w:p w14:paraId="140BAFCD" w14:textId="141DB578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2" w:type="dxa"/>
            <w:vAlign w:val="bottom"/>
          </w:tcPr>
          <w:p w14:paraId="1F63F74F" w14:textId="43BF7384" w:rsidR="00DC34B3" w:rsidRDefault="00DC34B3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134F24" w14:textId="5DE87D4C" w:rsidR="00DC34B3" w:rsidRDefault="00DC34B3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DC34B3" w:rsidRPr="004D465F" w14:paraId="2CBE2F44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D2884" w14:textId="4D892DE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0830D5" w14:textId="17CECF3C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465644" w14:textId="657347D9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6EAE53DF" w14:textId="0768BFBF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681DFB" w14:textId="02CF0856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0CBDC26D" w14:textId="52C78606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3D6CEA11" w14:textId="22BF7A0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317A0" w14:textId="3B1BC37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C34B3" w:rsidRPr="004D465F" w14:paraId="37344EFC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80AE3" w14:textId="22B252A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66F5E" w14:textId="73F0EFE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B5F3D" w14:textId="12982EF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650E6454" w14:textId="5890A52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164D3" w14:textId="5B7F7E7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1B294194" w14:textId="4B6D6E51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723D310E" w14:textId="26B927AD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65DF4D" w14:textId="3325C96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C34B3" w:rsidRPr="004D465F" w14:paraId="6D0FB1A4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C6F45C" w14:textId="2E19ADC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94CF5" w14:textId="7D2FAF0D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A1D42" w14:textId="734F93F9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1" w:type="dxa"/>
            <w:vAlign w:val="bottom"/>
          </w:tcPr>
          <w:p w14:paraId="53B8C7F0" w14:textId="401CADCC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1470A" w14:textId="45248AE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bottom"/>
          </w:tcPr>
          <w:p w14:paraId="6B77A2F8" w14:textId="402E06F9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174F6700" w14:textId="2833D61D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FF3136" w14:textId="4BAC37DA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C34B3" w:rsidRPr="004D465F" w14:paraId="1BA92EA2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1ED64B" w14:textId="2FF59A2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FBC82" w14:textId="295B92F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BFA916" w14:textId="4EEC9F2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bottom"/>
          </w:tcPr>
          <w:p w14:paraId="5BCBFED5" w14:textId="274442C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66D04" w14:textId="25F1BCAD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1" w:type="dxa"/>
            <w:vAlign w:val="bottom"/>
          </w:tcPr>
          <w:p w14:paraId="7DF941AA" w14:textId="40CE475D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18ADC91B" w14:textId="67A9EE33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50D286" w14:textId="28E7925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C34B3" w:rsidRPr="004D465F" w14:paraId="125384DE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EC010" w14:textId="7C26E90F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AFD07" w14:textId="3921D05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59DFDD" w14:textId="66A2AA5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1" w:type="dxa"/>
            <w:vAlign w:val="bottom"/>
          </w:tcPr>
          <w:p w14:paraId="52609152" w14:textId="00C293B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E17D3" w14:textId="45DFFCE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1" w:type="dxa"/>
            <w:vAlign w:val="bottom"/>
          </w:tcPr>
          <w:p w14:paraId="1CEC3502" w14:textId="44948A82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vAlign w:val="bottom"/>
          </w:tcPr>
          <w:p w14:paraId="113997E0" w14:textId="7D24084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14BAEB" w14:textId="56E50B63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C34B3" w:rsidRPr="004D465F" w14:paraId="05D3D9F8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1CF4AB" w14:textId="7BC7D510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TCU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E30A8D" w14:textId="614285CD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8B988" w14:textId="096E435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584BABA8" w14:textId="43A917D6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28F57" w14:textId="3CF5413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bottom"/>
          </w:tcPr>
          <w:p w14:paraId="01E8481C" w14:textId="11928142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0EFD0665" w14:textId="6A5F296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1DCE3" w14:textId="2BF2A643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C34B3" w:rsidRPr="004D465F" w14:paraId="1058159D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DA8FB" w14:textId="5BFC35AE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286D44" w14:textId="5013EE67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49982" w14:textId="6619679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1" w:type="dxa"/>
            <w:vAlign w:val="bottom"/>
          </w:tcPr>
          <w:p w14:paraId="643F9A06" w14:textId="4904567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B1AE7F" w14:textId="27D4CAE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1" w:type="dxa"/>
            <w:vAlign w:val="bottom"/>
          </w:tcPr>
          <w:p w14:paraId="23DB6CFE" w14:textId="3C758743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210BE2CE" w14:textId="5FC4D79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026AA" w14:textId="16E1354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C34B3" w:rsidRPr="004D465F" w14:paraId="533F8779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1D0F3" w14:textId="3AC8E96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F9B47F" w14:textId="27ADB299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E4B25" w14:textId="77A8250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bottom"/>
          </w:tcPr>
          <w:p w14:paraId="0DF9CFC8" w14:textId="467603D9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5B092" w14:textId="2977EE09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bottom"/>
          </w:tcPr>
          <w:p w14:paraId="446442D0" w14:textId="03D2D75B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4AEF0665" w14:textId="1D8FC760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B39A9F" w14:textId="58C4BB1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B65E7" w:rsidRPr="004D465F" w14:paraId="5F898598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E50A1A" w14:textId="124EE7B5" w:rsidR="00AB65E7" w:rsidRDefault="00AB65E7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164E2" w14:textId="7E878E7A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7F8FC" w14:textId="3171E45E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5C27AEF1" w14:textId="7952C256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F33C1" w14:textId="76F6556D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bottom"/>
          </w:tcPr>
          <w:p w14:paraId="3A217C02" w14:textId="63381DEC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319F2D2C" w14:textId="7AE0D327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94BFA9" w14:textId="1E117901" w:rsidR="00AB65E7" w:rsidRDefault="00AB65E7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B65E7" w:rsidRPr="004D465F" w14:paraId="1DD76247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5A1845" w14:textId="3D5DE166" w:rsidR="00AB65E7" w:rsidRDefault="004054D0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61D68D" w14:textId="30A5E394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09DA3" w14:textId="72DA773E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1" w:type="dxa"/>
            <w:vAlign w:val="bottom"/>
          </w:tcPr>
          <w:p w14:paraId="0A5C5BD2" w14:textId="5244FB02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3B4675" w14:textId="1E0188D7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1" w:type="dxa"/>
            <w:vAlign w:val="bottom"/>
          </w:tcPr>
          <w:p w14:paraId="410AAEB3" w14:textId="7EC30337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bottom"/>
          </w:tcPr>
          <w:p w14:paraId="51DCEBB5" w14:textId="2C4E8A77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4B6110" w14:textId="008E73C6" w:rsidR="004054D0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AB65E7" w:rsidRPr="004D465F" w14:paraId="47DC605B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6F1D5" w14:textId="20E15BE0" w:rsidR="00AB65E7" w:rsidRDefault="004054D0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085B83" w14:textId="67186367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B6FFC" w14:textId="421D729F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10F3BD4A" w14:textId="3B5E6DC5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B16FD6" w14:textId="3BEB706E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3F1C482C" w14:textId="1A5F63CC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bottom"/>
          </w:tcPr>
          <w:p w14:paraId="3B099B53" w14:textId="5C22B0D9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882BC" w14:textId="73FC2CC6" w:rsidR="00AB65E7" w:rsidRDefault="004054D0" w:rsidP="00DC34B3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DC34B3" w:rsidRPr="004D465F" w14:paraId="65622281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48BAC" w14:textId="24B380C9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9F2E02" w14:textId="4DA94E8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4EB79" w14:textId="08A0A20F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2539823C" w14:textId="387E75E6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A7E9D" w14:textId="78F39001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439817F7" w14:textId="4A9C7282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vAlign w:val="bottom"/>
          </w:tcPr>
          <w:p w14:paraId="61AB2223" w14:textId="2FE0699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DC2AC9" w14:textId="0E49DE83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DC34B3" w:rsidRPr="004D465F" w14:paraId="490EC841" w14:textId="77777777" w:rsidTr="007C5B08">
        <w:trPr>
          <w:trHeight w:val="157"/>
        </w:trPr>
        <w:tc>
          <w:tcPr>
            <w:tcW w:w="15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F0B356" w14:textId="6BFF8E88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12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CC49C" w14:textId="73358A2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F4A66" w14:textId="1575D552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1" w:type="dxa"/>
            <w:vAlign w:val="bottom"/>
          </w:tcPr>
          <w:p w14:paraId="5ADAC602" w14:textId="667DB8C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C5E79A" w14:textId="32E8742B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1" w:type="dxa"/>
            <w:vAlign w:val="bottom"/>
          </w:tcPr>
          <w:p w14:paraId="4352A96E" w14:textId="6EE1C4C2" w:rsidR="00DC34B3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42" w:type="dxa"/>
            <w:vAlign w:val="bottom"/>
          </w:tcPr>
          <w:p w14:paraId="0A8DABC8" w14:textId="4F3FBD24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4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3ABA6D" w14:textId="42E9FED0" w:rsidR="00DC34B3" w:rsidRPr="00EE5284" w:rsidRDefault="00DC34B3" w:rsidP="00DC34B3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0FFCF981" w14:textId="336FFA00" w:rsidR="002C55DF" w:rsidRDefault="002C55D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DE8F8B6" w14:textId="603C9A6C" w:rsidR="00EE5284" w:rsidRPr="004963BC" w:rsidRDefault="00EE5284">
      <w:pPr>
        <w:rPr>
          <w:sz w:val="28"/>
          <w:szCs w:val="28"/>
          <w:u w:val="single"/>
        </w:rPr>
      </w:pPr>
      <w:r w:rsidRPr="004963BC">
        <w:rPr>
          <w:sz w:val="28"/>
          <w:szCs w:val="28"/>
          <w:u w:val="single"/>
        </w:rPr>
        <w:lastRenderedPageBreak/>
        <w:t>Member Cost</w:t>
      </w:r>
      <w:r w:rsidR="004963BC" w:rsidRPr="004963BC">
        <w:rPr>
          <w:sz w:val="28"/>
          <w:szCs w:val="28"/>
          <w:u w:val="single"/>
        </w:rPr>
        <w:t>:</w:t>
      </w:r>
    </w:p>
    <w:tbl>
      <w:tblPr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2298"/>
        <w:gridCol w:w="4045"/>
        <w:gridCol w:w="2390"/>
      </w:tblGrid>
      <w:tr w:rsidR="00EE5284" w:rsidRPr="004D465F" w14:paraId="0568B9D9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A415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 w:rsidRPr="00EE5284">
              <w:rPr>
                <w:rFonts w:eastAsia="Times New Roman" w:cs="Arial"/>
                <w:b/>
                <w:sz w:val="18"/>
                <w:szCs w:val="18"/>
              </w:rPr>
              <w:t>Team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8D383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Cost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71192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Membership Requirements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9E4BC" w14:textId="77777777" w:rsidR="00EE5284" w:rsidRPr="00EE5284" w:rsidRDefault="00EE5284" w:rsidP="000E1B70">
            <w:pPr>
              <w:pStyle w:val="NoSpacing"/>
              <w:rPr>
                <w:rFonts w:eastAsia="Times New Roman" w:cs="Arial"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Benefits of Membership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 xml:space="preserve"> (things </w:t>
            </w:r>
            <w:r w:rsidR="00071C9B">
              <w:rPr>
                <w:rFonts w:eastAsia="Times New Roman" w:cs="Arial"/>
                <w:b/>
                <w:sz w:val="18"/>
                <w:szCs w:val="18"/>
              </w:rPr>
              <w:t xml:space="preserve">the </w:t>
            </w:r>
            <w:r w:rsidR="00F850A2">
              <w:rPr>
                <w:rFonts w:eastAsia="Times New Roman" w:cs="Arial"/>
                <w:b/>
                <w:sz w:val="18"/>
                <w:szCs w:val="18"/>
              </w:rPr>
              <w:t>club pays for)</w:t>
            </w:r>
          </w:p>
        </w:tc>
      </w:tr>
      <w:tr w:rsidR="00065A0D" w:rsidRPr="004D465F" w14:paraId="223EF6BC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E5A21" w14:textId="1509751D" w:rsidR="00065A0D" w:rsidRPr="00EE5284" w:rsidRDefault="00065A0D" w:rsidP="00065A0D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C4627A" w14:textId="49FA2263" w:rsidR="00065A0D" w:rsidRPr="00FE2C60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New Club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2CEE4" w14:textId="30CF5D32" w:rsidR="00065A0D" w:rsidRPr="00FE2C60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New Club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C7E23C" w14:textId="1E371910" w:rsidR="00065A0D" w:rsidRPr="002C55DF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New Club</w:t>
            </w:r>
          </w:p>
        </w:tc>
      </w:tr>
      <w:tr w:rsidR="00065A0D" w:rsidRPr="004D465F" w14:paraId="2609228C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C4317" w14:textId="26DE94F5" w:rsidR="00065A0D" w:rsidRPr="00EE5284" w:rsidRDefault="00065A0D" w:rsidP="00065A0D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F6BD6B" w14:textId="5DBE02A7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Competitors: 65 in fall 80 in spring</w:t>
            </w:r>
            <w:r w:rsidRPr="00065A0D">
              <w:rPr>
                <w:rFonts w:cstheme="minorHAnsi"/>
                <w:color w:val="000000"/>
                <w:sz w:val="16"/>
                <w:szCs w:val="16"/>
              </w:rPr>
              <w:br/>
              <w:t>Non-competitors: 40 in fall 70 in spring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D9992" w14:textId="4875E741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95EDC" w14:textId="433D7B5E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065A0D">
              <w:rPr>
                <w:rFonts w:cstheme="minorHAnsi"/>
                <w:color w:val="000000"/>
                <w:sz w:val="16"/>
                <w:szCs w:val="16"/>
              </w:rPr>
              <w:t>Unifroms</w:t>
            </w:r>
            <w:proofErr w:type="spellEnd"/>
            <w:r w:rsidRPr="00065A0D">
              <w:rPr>
                <w:rFonts w:cstheme="minorHAnsi"/>
                <w:color w:val="000000"/>
                <w:sz w:val="16"/>
                <w:szCs w:val="16"/>
              </w:rPr>
              <w:t>, Travel, Meet Fees, Hotels</w:t>
            </w:r>
          </w:p>
        </w:tc>
      </w:tr>
      <w:tr w:rsidR="00065A0D" w:rsidRPr="004D465F" w14:paraId="1C8252B9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7F1BD1" w14:textId="4405300E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AFB49" w14:textId="5D78B10F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We asked for $50 this year from all practicing members. Next semester will be another $100 if we have a competition season, if not we will charge another $25- $50 for just practicing.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721F9" w14:textId="5FC49170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To be a member you must want to be dedicated and involved with the team.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F0A13" w14:textId="28B2AFD9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Travel, meet fees, hotels.</w:t>
            </w:r>
          </w:p>
        </w:tc>
      </w:tr>
      <w:tr w:rsidR="00065A0D" w:rsidRPr="004D465F" w14:paraId="2C9AE26E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C3230" w14:textId="161153A4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E3102" w14:textId="7A2D77F8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We have an entry of $30. Then $100 activity fee for </w:t>
            </w:r>
            <w:proofErr w:type="spellStart"/>
            <w:r w:rsidRPr="00065A0D">
              <w:rPr>
                <w:rFonts w:cstheme="minorHAnsi"/>
                <w:color w:val="000000"/>
                <w:sz w:val="16"/>
                <w:szCs w:val="16"/>
              </w:rPr>
              <w:t>non competitors</w:t>
            </w:r>
            <w:proofErr w:type="spellEnd"/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 and $150 competitors. Because we aren’t able to practice that will be lowered but not sure to what yet.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7ADDD7" w14:textId="214A6DCF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2.0 GP</w:t>
            </w:r>
            <w:r>
              <w:rPr>
                <w:rFonts w:cstheme="minorHAnsi"/>
                <w:color w:val="000000"/>
                <w:sz w:val="16"/>
                <w:szCs w:val="16"/>
              </w:rPr>
              <w:t>A</w:t>
            </w: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 minimum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D38DA" w14:textId="6A10E47B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We pay for gas to and from meets, as well as hotels and vans for nationals. We also put a certain amount into nationals depending on the cost to lower the member's costs. </w:t>
            </w:r>
          </w:p>
        </w:tc>
      </w:tr>
      <w:tr w:rsidR="00065A0D" w:rsidRPr="004D465F" w14:paraId="44EE039A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ED6AA1" w14:textId="31C28A27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08611" w14:textId="3D605809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Flat rate of $150 each month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42360" w14:textId="6056DF77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Must be enrolled as a full time student at the University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8DF49D" w14:textId="251A3BEB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Some travel, hotel, meet fees</w:t>
            </w:r>
          </w:p>
        </w:tc>
      </w:tr>
      <w:tr w:rsidR="00065A0D" w:rsidRPr="004D465F" w14:paraId="5AC0871E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CF93E" w14:textId="0F3AD044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2B89B" w14:textId="341E1D53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$160 for all members. Competitive members pay for </w:t>
            </w:r>
            <w:proofErr w:type="spellStart"/>
            <w:r w:rsidRPr="00065A0D">
              <w:rPr>
                <w:rFonts w:cstheme="minorHAnsi"/>
                <w:color w:val="000000"/>
                <w:sz w:val="16"/>
                <w:szCs w:val="16"/>
              </w:rPr>
              <w:t>leos</w:t>
            </w:r>
            <w:proofErr w:type="spellEnd"/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 and t-shirts on top of dues.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310087" w14:textId="7FC7B344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Pay the dues and sign our waiver.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E1C4D" w14:textId="7A797C29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none of the above</w:t>
            </w:r>
          </w:p>
        </w:tc>
      </w:tr>
      <w:tr w:rsidR="00065A0D" w:rsidRPr="004D465F" w14:paraId="0C47876C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0C7F3D" w14:textId="1176C0CA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Baylor*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7A0BDF" w14:textId="0257BAA5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$150 per semester recreational, $250 competitive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63324" w14:textId="2B352C25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Follow student conduct policies, attendance minimum (can’t miss more than 4 days in a month without a reason)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84D0B6" w14:textId="219D3046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Travel, meet fees, flights (sometimes)</w:t>
            </w:r>
          </w:p>
        </w:tc>
      </w:tr>
      <w:tr w:rsidR="00065A0D" w:rsidRPr="004D465F" w14:paraId="2E5F424F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301A4" w14:textId="6747CDE9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2CE63" w14:textId="7A9FF5F9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Non-comp pays 200 per year, returning comp pays $300 for the year, new comp pays $500 for the year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B495B1" w14:textId="31EB4569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Must help us fundraise a certain number of hours to be able to attend nationals. Must show routine before meet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F662A" w14:textId="2651BF2E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Travel, hotels, flights as possible</w:t>
            </w:r>
          </w:p>
        </w:tc>
      </w:tr>
      <w:tr w:rsidR="00065A0D" w:rsidRPr="004D465F" w14:paraId="3F5B5BE5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7F9DA7" w14:textId="6E10B182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TCU*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CFD80D" w14:textId="65AC4DD7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180 rec, 230 competitive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03008" w14:textId="0C2E7A26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Class a</w:t>
            </w:r>
            <w:r w:rsidRPr="00065A0D">
              <w:rPr>
                <w:rFonts w:cstheme="minorHAnsi"/>
                <w:color w:val="000000"/>
                <w:sz w:val="16"/>
                <w:szCs w:val="16"/>
              </w:rPr>
              <w:t>ttendance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5F7D6B" w14:textId="292001B5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Uniform, travel (long distance), meet fees, hotel, flights, all nationals fees (if selected for nationals)</w:t>
            </w:r>
          </w:p>
        </w:tc>
      </w:tr>
      <w:tr w:rsidR="00065A0D" w:rsidRPr="004D465F" w14:paraId="5277284A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E13ADB" w14:textId="207E21E2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BB529" w14:textId="1E330FBE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Non-competitive: $150 </w:t>
            </w:r>
            <w:r w:rsidRPr="00065A0D">
              <w:rPr>
                <w:rFonts w:cstheme="minorHAnsi"/>
                <w:color w:val="000000"/>
                <w:sz w:val="16"/>
                <w:szCs w:val="16"/>
              </w:rPr>
              <w:br/>
              <w:t>Competitive: $300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8191F4" w14:textId="4173C20F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Volunteering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90FFD" w14:textId="4BEE46DC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Gym rent, travel when possible </w:t>
            </w:r>
          </w:p>
        </w:tc>
      </w:tr>
      <w:tr w:rsidR="00065A0D" w:rsidRPr="004D465F" w14:paraId="0CD0A525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0E8330" w14:textId="21E6A189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B8CFF" w14:textId="27EFAF50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Members pay 140 each semester, we allow 2 payments of 70 as well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CF431" w14:textId="7739D693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 xml:space="preserve">Must be enrolled in at least one credit hour per semester, maintain a 2.0 GPA or higher, must show up to at least two practices a week, unless discussed otherwise, and they have to participate in each fundraiser and community service event.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60E8D2" w14:textId="0F21320D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Uniform, backpacks, travel (gas), meet fees, hotel</w:t>
            </w:r>
          </w:p>
        </w:tc>
      </w:tr>
      <w:tr w:rsidR="00AB65E7" w:rsidRPr="004D465F" w14:paraId="2F0835F0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4A4E" w14:textId="4A0C338A" w:rsidR="00AB65E7" w:rsidRDefault="00AB65E7" w:rsidP="00065A0D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36848" w14:textId="1ACAC13C" w:rsidR="00AB65E7" w:rsidRPr="00065A0D" w:rsidRDefault="00AB65E7" w:rsidP="00065A0D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New club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52BF" w14:textId="2B40E081" w:rsidR="00AB65E7" w:rsidRPr="00065A0D" w:rsidRDefault="00AB65E7" w:rsidP="00065A0D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New club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732E4" w14:textId="53351E34" w:rsidR="00AB65E7" w:rsidRPr="00065A0D" w:rsidRDefault="00AB65E7" w:rsidP="00065A0D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New club</w:t>
            </w:r>
          </w:p>
        </w:tc>
      </w:tr>
      <w:tr w:rsidR="001B6911" w:rsidRPr="004D465F" w14:paraId="7C2E173C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09FB3F" w14:textId="7B46A864" w:rsidR="001B6911" w:rsidRDefault="001B6911" w:rsidP="001B6911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F88F88" w14:textId="51783F82" w:rsidR="001B6911" w:rsidRPr="001B6911" w:rsidRDefault="001B6911" w:rsidP="002E6AD3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 xml:space="preserve">Non competing members </w:t>
            </w:r>
            <w:r w:rsidR="002E6AD3">
              <w:rPr>
                <w:rFonts w:cstheme="minorHAnsi"/>
                <w:sz w:val="16"/>
                <w:szCs w:val="16"/>
              </w:rPr>
              <w:t>$20/month</w:t>
            </w:r>
            <w:r w:rsidR="002E6AD3">
              <w:rPr>
                <w:rFonts w:cstheme="minorHAnsi"/>
                <w:sz w:val="16"/>
                <w:szCs w:val="16"/>
              </w:rPr>
              <w:br/>
              <w:t>Competing $50/month</w:t>
            </w:r>
            <w:bookmarkStart w:id="0" w:name="_GoBack"/>
            <w:bookmarkEnd w:id="0"/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A7209B" w14:textId="3B6632AE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>Be a student/alumni at UH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9AD01A" w14:textId="5AB31061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 xml:space="preserve">The club pays for everything with </w:t>
            </w:r>
            <w:proofErr w:type="spellStart"/>
            <w:r w:rsidRPr="001B6911">
              <w:rPr>
                <w:rFonts w:cstheme="minorHAnsi"/>
                <w:sz w:val="16"/>
                <w:szCs w:val="16"/>
              </w:rPr>
              <w:t>members</w:t>
            </w:r>
            <w:proofErr w:type="spellEnd"/>
            <w:r w:rsidRPr="001B6911">
              <w:rPr>
                <w:rFonts w:cstheme="minorHAnsi"/>
                <w:sz w:val="16"/>
                <w:szCs w:val="16"/>
              </w:rPr>
              <w:t xml:space="preserve"> dues</w:t>
            </w:r>
          </w:p>
        </w:tc>
      </w:tr>
      <w:tr w:rsidR="001B6911" w:rsidRPr="004D465F" w14:paraId="3EE019FA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E55EE" w14:textId="60B6F7DE" w:rsidR="001B6911" w:rsidRDefault="001B6911" w:rsidP="001B6911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34C1F" w14:textId="22884AE8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1B6911">
              <w:rPr>
                <w:rFonts w:cstheme="minorHAnsi"/>
                <w:sz w:val="16"/>
                <w:szCs w:val="16"/>
              </w:rPr>
              <w:t>as</w:t>
            </w:r>
            <w:proofErr w:type="gramEnd"/>
            <w:r w:rsidRPr="001B6911">
              <w:rPr>
                <w:rFonts w:cstheme="minorHAnsi"/>
                <w:sz w:val="16"/>
                <w:szCs w:val="16"/>
              </w:rPr>
              <w:t xml:space="preserve"> of now, none. 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C381A" w14:textId="61AE6ECF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1B6911">
              <w:rPr>
                <w:rFonts w:cstheme="minorHAnsi"/>
                <w:sz w:val="16"/>
                <w:szCs w:val="16"/>
              </w:rPr>
              <w:t>none</w:t>
            </w:r>
            <w:proofErr w:type="gramEnd"/>
            <w:r w:rsidRPr="001B6911"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40F412" w14:textId="7BDDF4CE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1B6911">
              <w:rPr>
                <w:rFonts w:cstheme="minorHAnsi"/>
                <w:sz w:val="16"/>
                <w:szCs w:val="16"/>
              </w:rPr>
              <w:t>we</w:t>
            </w:r>
            <w:proofErr w:type="gramEnd"/>
            <w:r w:rsidRPr="001B6911">
              <w:rPr>
                <w:rFonts w:cstheme="minorHAnsi"/>
                <w:sz w:val="16"/>
                <w:szCs w:val="16"/>
              </w:rPr>
              <w:t xml:space="preserve"> pay individually, but we pay for everything including competition wear. </w:t>
            </w:r>
          </w:p>
        </w:tc>
      </w:tr>
      <w:tr w:rsidR="00065A0D" w:rsidRPr="004D465F" w14:paraId="51A827F8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F3B2BD" w14:textId="27CFD4B8" w:rsidR="00065A0D" w:rsidRPr="000B660E" w:rsidRDefault="00065A0D" w:rsidP="00065A0D">
            <w:pPr>
              <w:pStyle w:val="NoSpacing"/>
              <w:rPr>
                <w:rFonts w:eastAsia="Times New Roman"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CBD53" w14:textId="776936F3" w:rsidR="00065A0D" w:rsidRPr="00065A0D" w:rsidRDefault="00065A0D" w:rsidP="001B6911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Participants pay own gym and equipment fees</w:t>
            </w:r>
            <w:r w:rsidR="001B6911">
              <w:rPr>
                <w:rFonts w:cstheme="minorHAnsi"/>
                <w:color w:val="000000"/>
                <w:sz w:val="16"/>
                <w:szCs w:val="16"/>
              </w:rPr>
              <w:t xml:space="preserve">; split the fees for any meet fees </w:t>
            </w:r>
            <w:r w:rsidRPr="00065A0D">
              <w:rPr>
                <w:rFonts w:cstheme="minorHAnsi"/>
                <w:color w:val="000000"/>
                <w:sz w:val="16"/>
                <w:szCs w:val="16"/>
              </w:rPr>
              <w:t>evenly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7E9A1" w14:textId="065D3981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A7C1D" w14:textId="07F539F1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065A0D" w:rsidRPr="004D465F" w14:paraId="4A40D81E" w14:textId="77777777" w:rsidTr="001B6911">
        <w:trPr>
          <w:trHeight w:val="151"/>
        </w:trPr>
        <w:tc>
          <w:tcPr>
            <w:tcW w:w="114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B85AA" w14:textId="34AFDED3" w:rsidR="00065A0D" w:rsidRDefault="00065A0D" w:rsidP="00065A0D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229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A3C14B" w14:textId="7E438F4D" w:rsidR="00065A0D" w:rsidRPr="00065A0D" w:rsidRDefault="00065A0D" w:rsidP="00065A0D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B41B8" w14:textId="220CAB8B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065A0D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3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52A33" w14:textId="451ABFE5" w:rsidR="00065A0D" w:rsidRPr="00065A0D" w:rsidRDefault="00065A0D" w:rsidP="00065A0D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</w:tbl>
    <w:p w14:paraId="3B5C42A6" w14:textId="729D8AF4" w:rsidR="00B82032" w:rsidRPr="0062500E" w:rsidRDefault="0062500E">
      <w:pPr>
        <w:rPr>
          <w:sz w:val="16"/>
          <w:szCs w:val="16"/>
        </w:rPr>
      </w:pPr>
      <w:r w:rsidRPr="0062500E">
        <w:rPr>
          <w:sz w:val="16"/>
          <w:szCs w:val="16"/>
        </w:rPr>
        <w:t xml:space="preserve">*Due to </w:t>
      </w:r>
      <w:r>
        <w:rPr>
          <w:sz w:val="16"/>
          <w:szCs w:val="16"/>
        </w:rPr>
        <w:t xml:space="preserve">university rules, classes take attendance </w:t>
      </w:r>
      <w:r w:rsidR="00D5102B">
        <w:rPr>
          <w:sz w:val="16"/>
          <w:szCs w:val="16"/>
        </w:rPr>
        <w:t>and sport clubs cannot excuse attendance</w:t>
      </w:r>
      <w:r w:rsidR="00FE2C60">
        <w:rPr>
          <w:sz w:val="16"/>
          <w:szCs w:val="16"/>
        </w:rPr>
        <w:t xml:space="preserve">, so this </w:t>
      </w:r>
      <w:r w:rsidR="00065A0D">
        <w:rPr>
          <w:sz w:val="16"/>
          <w:szCs w:val="16"/>
        </w:rPr>
        <w:t>can</w:t>
      </w:r>
      <w:r w:rsidR="00FE2C60">
        <w:rPr>
          <w:sz w:val="16"/>
          <w:szCs w:val="16"/>
        </w:rPr>
        <w:t xml:space="preserve"> limit travel to nationals</w:t>
      </w:r>
    </w:p>
    <w:p w14:paraId="5D75BBB6" w14:textId="6E945BCB" w:rsidR="0012136F" w:rsidRPr="003017AD" w:rsidRDefault="0012136F" w:rsidP="004D465F">
      <w:pPr>
        <w:pStyle w:val="NoSpacing"/>
        <w:rPr>
          <w:sz w:val="28"/>
          <w:szCs w:val="28"/>
          <w:u w:val="single"/>
        </w:rPr>
      </w:pPr>
      <w:r w:rsidRPr="003017AD">
        <w:rPr>
          <w:sz w:val="28"/>
          <w:szCs w:val="28"/>
          <w:u w:val="single"/>
        </w:rPr>
        <w:lastRenderedPageBreak/>
        <w:t>Workout Facility</w:t>
      </w:r>
      <w:r w:rsidR="004D465F" w:rsidRPr="003017AD">
        <w:rPr>
          <w:sz w:val="28"/>
          <w:szCs w:val="28"/>
          <w:u w:val="single"/>
        </w:rPr>
        <w:t xml:space="preserve"> and Hours</w:t>
      </w:r>
      <w:r w:rsidRPr="003017AD">
        <w:rPr>
          <w:sz w:val="28"/>
          <w:szCs w:val="28"/>
          <w:u w:val="single"/>
        </w:rPr>
        <w:t>:</w:t>
      </w:r>
      <w:r w:rsidR="002C6FFF" w:rsidRPr="002C6FFF">
        <w:rPr>
          <w:sz w:val="28"/>
          <w:szCs w:val="28"/>
        </w:rPr>
        <w:t xml:space="preserve"> (normal, non-pandemic hours)</w:t>
      </w:r>
    </w:p>
    <w:p w14:paraId="08AF140E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tbl>
      <w:tblPr>
        <w:tblW w:w="94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520"/>
        <w:gridCol w:w="3510"/>
        <w:gridCol w:w="1628"/>
      </w:tblGrid>
      <w:tr w:rsidR="004D465F" w:rsidRPr="004D465F" w14:paraId="11187F8A" w14:textId="77777777" w:rsidTr="0097638B">
        <w:trPr>
          <w:trHeight w:val="153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115E2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2520" w:type="dxa"/>
            <w:vAlign w:val="bottom"/>
          </w:tcPr>
          <w:p w14:paraId="21D14CCE" w14:textId="1CD698FD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 xml:space="preserve">Cost (per </w:t>
            </w:r>
            <w:r w:rsidR="00E41C20">
              <w:rPr>
                <w:b/>
                <w:sz w:val="20"/>
                <w:szCs w:val="20"/>
              </w:rPr>
              <w:t>year</w:t>
            </w:r>
            <w:r w:rsidRPr="004D465F">
              <w:rPr>
                <w:b/>
                <w:sz w:val="20"/>
                <w:szCs w:val="20"/>
              </w:rPr>
              <w:t>, unless otherwise specified)</w:t>
            </w:r>
          </w:p>
        </w:tc>
        <w:tc>
          <w:tcPr>
            <w:tcW w:w="3510" w:type="dxa"/>
            <w:vAlign w:val="bottom"/>
          </w:tcPr>
          <w:p w14:paraId="757C3C2C" w14:textId="77777777" w:rsidR="004D465F" w:rsidRPr="004D465F" w:rsidRDefault="004D465F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Hours</w:t>
            </w:r>
          </w:p>
        </w:tc>
        <w:tc>
          <w:tcPr>
            <w:tcW w:w="1628" w:type="dxa"/>
            <w:vAlign w:val="bottom"/>
          </w:tcPr>
          <w:p w14:paraId="3A1D4CCF" w14:textId="7222D6EA" w:rsidR="004D465F" w:rsidRPr="004D465F" w:rsidRDefault="001B6911" w:rsidP="004D465F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Distance to </w:t>
            </w:r>
            <w:r w:rsidR="004D465F" w:rsidRPr="004D465F">
              <w:rPr>
                <w:b/>
                <w:sz w:val="20"/>
                <w:szCs w:val="20"/>
              </w:rPr>
              <w:t>Workout Facility</w:t>
            </w:r>
          </w:p>
        </w:tc>
      </w:tr>
      <w:tr w:rsidR="003173AB" w:rsidRPr="004D465F" w14:paraId="3C6B4D8A" w14:textId="77777777" w:rsidTr="0097638B">
        <w:trPr>
          <w:trHeight w:val="153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E1788B" w14:textId="113C2912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2520" w:type="dxa"/>
            <w:vAlign w:val="bottom"/>
          </w:tcPr>
          <w:p w14:paraId="2BDA5B2B" w14:textId="29BDDE65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  <w:r w:rsidR="002725ED">
              <w:rPr>
                <w:rFonts w:ascii="Arial" w:hAnsi="Arial" w:cs="Arial"/>
                <w:color w:val="000000"/>
                <w:sz w:val="20"/>
                <w:szCs w:val="20"/>
              </w:rPr>
              <w:t xml:space="preserve"> / month</w:t>
            </w:r>
          </w:p>
        </w:tc>
        <w:tc>
          <w:tcPr>
            <w:tcW w:w="3510" w:type="dxa"/>
            <w:vAlign w:val="bottom"/>
          </w:tcPr>
          <w:p w14:paraId="72E83F09" w14:textId="6E3C5940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Week days, at least for 2 hours a day. </w:t>
            </w:r>
          </w:p>
        </w:tc>
        <w:tc>
          <w:tcPr>
            <w:tcW w:w="1628" w:type="dxa"/>
            <w:vAlign w:val="bottom"/>
          </w:tcPr>
          <w:p w14:paraId="52C721DF" w14:textId="6805544D" w:rsidR="003173AB" w:rsidRPr="002C55DF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45 min</w:t>
            </w:r>
          </w:p>
        </w:tc>
      </w:tr>
      <w:tr w:rsidR="003173AB" w:rsidRPr="004D465F" w14:paraId="39C7331F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A85B0" w14:textId="4C004612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2520" w:type="dxa"/>
            <w:vAlign w:val="bottom"/>
          </w:tcPr>
          <w:p w14:paraId="0C37B9FC" w14:textId="7B75E2D1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  <w:r w:rsidR="00303C10">
              <w:rPr>
                <w:rFonts w:ascii="Arial" w:hAnsi="Arial" w:cs="Arial"/>
                <w:color w:val="000000"/>
                <w:sz w:val="20"/>
                <w:szCs w:val="20"/>
              </w:rPr>
              <w:t xml:space="preserve"> / semester</w:t>
            </w:r>
          </w:p>
        </w:tc>
        <w:tc>
          <w:tcPr>
            <w:tcW w:w="3510" w:type="dxa"/>
            <w:vAlign w:val="bottom"/>
          </w:tcPr>
          <w:p w14:paraId="50E6B490" w14:textId="1C38E89D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Mom-Thurs 7:30-9:30 PM</w:t>
            </w:r>
          </w:p>
        </w:tc>
        <w:tc>
          <w:tcPr>
            <w:tcW w:w="1628" w:type="dxa"/>
            <w:vAlign w:val="bottom"/>
          </w:tcPr>
          <w:p w14:paraId="3DA9E51C" w14:textId="2F7FFCA5" w:rsidR="003173AB" w:rsidRPr="002C55DF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 min</w:t>
            </w:r>
          </w:p>
        </w:tc>
      </w:tr>
      <w:tr w:rsidR="003173AB" w:rsidRPr="004D465F" w14:paraId="11ED3C23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00FED6" w14:textId="418CF2A9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2520" w:type="dxa"/>
            <w:vAlign w:val="bottom"/>
          </w:tcPr>
          <w:p w14:paraId="033D11AA" w14:textId="1A47135D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 Campus</w:t>
            </w:r>
          </w:p>
        </w:tc>
        <w:tc>
          <w:tcPr>
            <w:tcW w:w="3510" w:type="dxa"/>
            <w:vAlign w:val="bottom"/>
          </w:tcPr>
          <w:p w14:paraId="58DB69E4" w14:textId="4E409E89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M/W 7pm-10pm, S/T/TH 6pm-9pm</w:t>
            </w:r>
          </w:p>
        </w:tc>
        <w:tc>
          <w:tcPr>
            <w:tcW w:w="1628" w:type="dxa"/>
            <w:vAlign w:val="bottom"/>
          </w:tcPr>
          <w:p w14:paraId="747A4670" w14:textId="4D5B0381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On campus</w:t>
            </w:r>
          </w:p>
        </w:tc>
      </w:tr>
      <w:tr w:rsidR="003173AB" w:rsidRPr="004D465F" w14:paraId="2FD658E7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8D185" w14:textId="57461A3B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2520" w:type="dxa"/>
            <w:vAlign w:val="bottom"/>
          </w:tcPr>
          <w:p w14:paraId="19FACE1C" w14:textId="16C752C2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 / month</w:t>
            </w:r>
          </w:p>
        </w:tc>
        <w:tc>
          <w:tcPr>
            <w:tcW w:w="3510" w:type="dxa"/>
            <w:vAlign w:val="bottom"/>
          </w:tcPr>
          <w:p w14:paraId="45C1C623" w14:textId="200EBCE5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Monday, Wednesday, Thursday 730-930pm</w:t>
            </w:r>
          </w:p>
        </w:tc>
        <w:tc>
          <w:tcPr>
            <w:tcW w:w="1628" w:type="dxa"/>
            <w:vAlign w:val="bottom"/>
          </w:tcPr>
          <w:p w14:paraId="35DB0EDF" w14:textId="37A24A33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10 min</w:t>
            </w:r>
          </w:p>
        </w:tc>
      </w:tr>
      <w:tr w:rsidR="003173AB" w:rsidRPr="004D465F" w14:paraId="21508E79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07ABE0" w14:textId="3769254C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2520" w:type="dxa"/>
            <w:vAlign w:val="bottom"/>
          </w:tcPr>
          <w:p w14:paraId="5A59AAA8" w14:textId="2CCE15FC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500</w:t>
            </w:r>
            <w:r w:rsidR="00A158D8">
              <w:rPr>
                <w:rFonts w:ascii="Arial" w:hAnsi="Arial" w:cs="Arial"/>
                <w:color w:val="000000"/>
                <w:sz w:val="20"/>
                <w:szCs w:val="20"/>
              </w:rPr>
              <w:t xml:space="preserve"> / month</w:t>
            </w:r>
          </w:p>
        </w:tc>
        <w:tc>
          <w:tcPr>
            <w:tcW w:w="3510" w:type="dxa"/>
            <w:vAlign w:val="bottom"/>
          </w:tcPr>
          <w:p w14:paraId="3CF4D9A8" w14:textId="70716FD6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20 hours a week</w:t>
            </w:r>
          </w:p>
        </w:tc>
        <w:tc>
          <w:tcPr>
            <w:tcW w:w="1628" w:type="dxa"/>
            <w:vAlign w:val="bottom"/>
          </w:tcPr>
          <w:p w14:paraId="184EC7B8" w14:textId="5C0C0448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40 min</w:t>
            </w:r>
          </w:p>
        </w:tc>
      </w:tr>
      <w:tr w:rsidR="003173AB" w:rsidRPr="004D465F" w14:paraId="2ECF7940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4665B0" w14:textId="57C8A29C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2520" w:type="dxa"/>
            <w:vAlign w:val="bottom"/>
          </w:tcPr>
          <w:p w14:paraId="2CB7DEDD" w14:textId="06F7D1CB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3510" w:type="dxa"/>
            <w:vAlign w:val="bottom"/>
          </w:tcPr>
          <w:p w14:paraId="24ED9A88" w14:textId="4ADC4BFE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M, T, W, </w:t>
            </w:r>
            <w:proofErr w:type="spellStart"/>
            <w:r w:rsidRPr="003173AB">
              <w:rPr>
                <w:rFonts w:cstheme="minorHAnsi"/>
                <w:color w:val="000000"/>
                <w:sz w:val="16"/>
                <w:szCs w:val="16"/>
              </w:rPr>
              <w:t>Th</w:t>
            </w:r>
            <w:proofErr w:type="spellEnd"/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 8-10</w:t>
            </w:r>
          </w:p>
        </w:tc>
        <w:tc>
          <w:tcPr>
            <w:tcW w:w="1628" w:type="dxa"/>
            <w:vAlign w:val="bottom"/>
          </w:tcPr>
          <w:p w14:paraId="4A4E0981" w14:textId="540D1CCA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30 min</w:t>
            </w:r>
          </w:p>
        </w:tc>
      </w:tr>
      <w:tr w:rsidR="003173AB" w:rsidRPr="004D465F" w14:paraId="524F5976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487D" w14:textId="2C04A010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2520" w:type="dxa"/>
            <w:vAlign w:val="bottom"/>
          </w:tcPr>
          <w:p w14:paraId="76C8E51C" w14:textId="77BEA0F5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 / semester</w:t>
            </w:r>
          </w:p>
        </w:tc>
        <w:tc>
          <w:tcPr>
            <w:tcW w:w="3510" w:type="dxa"/>
            <w:vAlign w:val="bottom"/>
          </w:tcPr>
          <w:p w14:paraId="140A4D20" w14:textId="005C34CE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Monday Tuesday Thursday 8-10 p.m. </w:t>
            </w:r>
          </w:p>
        </w:tc>
        <w:tc>
          <w:tcPr>
            <w:tcW w:w="1628" w:type="dxa"/>
            <w:vAlign w:val="bottom"/>
          </w:tcPr>
          <w:p w14:paraId="6A3D721B" w14:textId="16165B09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15 min</w:t>
            </w:r>
          </w:p>
        </w:tc>
      </w:tr>
      <w:tr w:rsidR="003173AB" w:rsidRPr="004D465F" w14:paraId="246ED66E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7F409" w14:textId="42881171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2520" w:type="dxa"/>
            <w:vAlign w:val="bottom"/>
          </w:tcPr>
          <w:p w14:paraId="1CC9D3E4" w14:textId="659209C7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400 / month</w:t>
            </w:r>
          </w:p>
        </w:tc>
        <w:tc>
          <w:tcPr>
            <w:tcW w:w="3510" w:type="dxa"/>
            <w:vAlign w:val="bottom"/>
          </w:tcPr>
          <w:p w14:paraId="05D28469" w14:textId="6C627B08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Tues, Wed, Thurs 7:30pm-10pm. Sunday 10am-1pm</w:t>
            </w:r>
          </w:p>
        </w:tc>
        <w:tc>
          <w:tcPr>
            <w:tcW w:w="1628" w:type="dxa"/>
            <w:vAlign w:val="bottom"/>
          </w:tcPr>
          <w:p w14:paraId="782E548E" w14:textId="436EF88F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20 min</w:t>
            </w:r>
          </w:p>
        </w:tc>
      </w:tr>
      <w:tr w:rsidR="003173AB" w:rsidRPr="004D465F" w14:paraId="723CEB18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503C4" w14:textId="6079642B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TCU</w:t>
            </w:r>
          </w:p>
        </w:tc>
        <w:tc>
          <w:tcPr>
            <w:tcW w:w="2520" w:type="dxa"/>
            <w:vAlign w:val="bottom"/>
          </w:tcPr>
          <w:p w14:paraId="660E4CD1" w14:textId="7E369CB4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 / month</w:t>
            </w:r>
          </w:p>
        </w:tc>
        <w:tc>
          <w:tcPr>
            <w:tcW w:w="3510" w:type="dxa"/>
            <w:vAlign w:val="bottom"/>
          </w:tcPr>
          <w:p w14:paraId="4DA5ED3A" w14:textId="1916C497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Mon, wed 8-10pm</w:t>
            </w:r>
          </w:p>
        </w:tc>
        <w:tc>
          <w:tcPr>
            <w:tcW w:w="1628" w:type="dxa"/>
            <w:vAlign w:val="bottom"/>
          </w:tcPr>
          <w:p w14:paraId="718ABB36" w14:textId="13425680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 xml:space="preserve">10 min </w:t>
            </w:r>
          </w:p>
        </w:tc>
      </w:tr>
      <w:tr w:rsidR="003173AB" w:rsidRPr="004D465F" w14:paraId="4BB9F19B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13E7E3" w14:textId="41F61349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2520" w:type="dxa"/>
            <w:vAlign w:val="bottom"/>
          </w:tcPr>
          <w:p w14:paraId="64B3C628" w14:textId="41849437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3510" w:type="dxa"/>
            <w:vAlign w:val="bottom"/>
          </w:tcPr>
          <w:p w14:paraId="5FC5CC70" w14:textId="19809F43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8pm-10pm</w:t>
            </w:r>
          </w:p>
        </w:tc>
        <w:tc>
          <w:tcPr>
            <w:tcW w:w="1628" w:type="dxa"/>
            <w:vAlign w:val="bottom"/>
          </w:tcPr>
          <w:p w14:paraId="4240D1B5" w14:textId="63D6117A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15 min</w:t>
            </w:r>
          </w:p>
        </w:tc>
      </w:tr>
      <w:tr w:rsidR="003173AB" w:rsidRPr="004D465F" w14:paraId="7D221A73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3863DF" w14:textId="184E9E54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2520" w:type="dxa"/>
            <w:vAlign w:val="bottom"/>
          </w:tcPr>
          <w:p w14:paraId="2C5C2B71" w14:textId="1636E7F6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3510" w:type="dxa"/>
            <w:vAlign w:val="bottom"/>
          </w:tcPr>
          <w:p w14:paraId="66FB6830" w14:textId="0E0C5E8B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Monday-Thursday 7:30-9:30 F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t>riday 1:30-3:30</w:t>
            </w:r>
          </w:p>
        </w:tc>
        <w:tc>
          <w:tcPr>
            <w:tcW w:w="1628" w:type="dxa"/>
            <w:vAlign w:val="bottom"/>
          </w:tcPr>
          <w:p w14:paraId="55D8E6FB" w14:textId="266956CE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C93936">
              <w:rPr>
                <w:rFonts w:cstheme="minorHAnsi"/>
                <w:sz w:val="18"/>
                <w:szCs w:val="18"/>
              </w:rPr>
              <w:t>10 min</w:t>
            </w:r>
          </w:p>
        </w:tc>
      </w:tr>
      <w:tr w:rsidR="00AB65E7" w:rsidRPr="004D465F" w14:paraId="1282B9E5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EDD5C8" w14:textId="724891E5" w:rsidR="00AB65E7" w:rsidRDefault="00AB65E7" w:rsidP="003173AB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2520" w:type="dxa"/>
            <w:vAlign w:val="bottom"/>
          </w:tcPr>
          <w:p w14:paraId="242F238A" w14:textId="0FC673C8" w:rsidR="00AB65E7" w:rsidRDefault="00AB65E7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124 / 8 classes</w:t>
            </w:r>
          </w:p>
        </w:tc>
        <w:tc>
          <w:tcPr>
            <w:tcW w:w="3510" w:type="dxa"/>
            <w:vAlign w:val="bottom"/>
          </w:tcPr>
          <w:p w14:paraId="3F731C5B" w14:textId="047EC39B" w:rsidR="00AB65E7" w:rsidRDefault="00AB65E7" w:rsidP="003173AB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AB65E7">
              <w:rPr>
                <w:rFonts w:cstheme="minorHAnsi"/>
                <w:color w:val="000000"/>
                <w:sz w:val="16"/>
                <w:szCs w:val="16"/>
              </w:rPr>
              <w:t>Wednesdays, 2:55pm-3:55pm and 7:45pm-8:45pm</w:t>
            </w:r>
          </w:p>
        </w:tc>
        <w:tc>
          <w:tcPr>
            <w:tcW w:w="1628" w:type="dxa"/>
            <w:vAlign w:val="bottom"/>
          </w:tcPr>
          <w:p w14:paraId="3E13A3E1" w14:textId="5746C415" w:rsidR="00AB65E7" w:rsidRPr="00C93936" w:rsidRDefault="00C93936" w:rsidP="003173AB">
            <w:pPr>
              <w:pStyle w:val="NoSpacing"/>
              <w:rPr>
                <w:rFonts w:cstheme="minorHAnsi"/>
                <w:color w:val="000000"/>
                <w:sz w:val="18"/>
                <w:szCs w:val="18"/>
              </w:rPr>
            </w:pPr>
            <w:r w:rsidRPr="00C93936">
              <w:rPr>
                <w:rFonts w:cstheme="minorHAnsi"/>
                <w:color w:val="000000"/>
                <w:sz w:val="18"/>
                <w:szCs w:val="18"/>
              </w:rPr>
              <w:t xml:space="preserve"> &lt;10 min</w:t>
            </w:r>
          </w:p>
        </w:tc>
      </w:tr>
      <w:tr w:rsidR="001B6911" w:rsidRPr="004D465F" w14:paraId="06091C5D" w14:textId="77777777" w:rsidTr="0097638B">
        <w:trPr>
          <w:trHeight w:val="255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2240C9" w14:textId="063CC772" w:rsidR="001B6911" w:rsidRDefault="001B6911" w:rsidP="001B6911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2520" w:type="dxa"/>
            <w:vAlign w:val="bottom"/>
          </w:tcPr>
          <w:p w14:paraId="091C3A83" w14:textId="3131716D" w:rsidR="001B6911" w:rsidRDefault="001B6911" w:rsidP="001B6911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3510" w:type="dxa"/>
            <w:vAlign w:val="bottom"/>
          </w:tcPr>
          <w:p w14:paraId="1AFD5EC0" w14:textId="46A77338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>Monday, Wednesday, Thursday 8-10 pm</w:t>
            </w:r>
          </w:p>
        </w:tc>
        <w:tc>
          <w:tcPr>
            <w:tcW w:w="1628" w:type="dxa"/>
            <w:vAlign w:val="bottom"/>
          </w:tcPr>
          <w:p w14:paraId="0528B735" w14:textId="7B98C245" w:rsidR="001B6911" w:rsidRPr="00C93936" w:rsidRDefault="00C93936" w:rsidP="001B6911">
            <w:pPr>
              <w:pStyle w:val="NoSpacing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15 min</w:t>
            </w:r>
          </w:p>
        </w:tc>
      </w:tr>
      <w:tr w:rsidR="001B6911" w:rsidRPr="004D465F" w14:paraId="793BE67C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1C06D" w14:textId="64BC0D5E" w:rsidR="001B6911" w:rsidRDefault="001B6911" w:rsidP="001B6911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2520" w:type="dxa"/>
            <w:vAlign w:val="bottom"/>
          </w:tcPr>
          <w:p w14:paraId="408FE89E" w14:textId="50D92B0D" w:rsidR="001B6911" w:rsidRDefault="001B6911" w:rsidP="001B6911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510" w:type="dxa"/>
            <w:vAlign w:val="bottom"/>
          </w:tcPr>
          <w:p w14:paraId="6BDBD920" w14:textId="20FBF6F3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proofErr w:type="gramStart"/>
            <w:r w:rsidRPr="001B6911">
              <w:rPr>
                <w:rFonts w:cstheme="minorHAnsi"/>
                <w:sz w:val="16"/>
                <w:szCs w:val="16"/>
              </w:rPr>
              <w:t>as</w:t>
            </w:r>
            <w:proofErr w:type="gramEnd"/>
            <w:r w:rsidRPr="001B6911">
              <w:rPr>
                <w:rFonts w:cstheme="minorHAnsi"/>
                <w:sz w:val="16"/>
                <w:szCs w:val="16"/>
              </w:rPr>
              <w:t xml:space="preserve"> of now, </w:t>
            </w:r>
            <w:proofErr w:type="spellStart"/>
            <w:r w:rsidRPr="001B6911">
              <w:rPr>
                <w:rFonts w:cstheme="minorHAnsi"/>
                <w:sz w:val="16"/>
                <w:szCs w:val="16"/>
              </w:rPr>
              <w:t>mondays</w:t>
            </w:r>
            <w:proofErr w:type="spellEnd"/>
            <w:r w:rsidRPr="001B6911">
              <w:rPr>
                <w:rFonts w:cstheme="minorHAnsi"/>
                <w:sz w:val="16"/>
                <w:szCs w:val="16"/>
              </w:rPr>
              <w:t xml:space="preserve"> and </w:t>
            </w:r>
            <w:proofErr w:type="spellStart"/>
            <w:r w:rsidRPr="001B6911">
              <w:rPr>
                <w:rFonts w:cstheme="minorHAnsi"/>
                <w:sz w:val="16"/>
                <w:szCs w:val="16"/>
              </w:rPr>
              <w:t>saturdays</w:t>
            </w:r>
            <w:proofErr w:type="spellEnd"/>
            <w:r w:rsidRPr="001B6911"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1628" w:type="dxa"/>
            <w:vAlign w:val="bottom"/>
          </w:tcPr>
          <w:p w14:paraId="6C2597C2" w14:textId="7B86204A" w:rsidR="001B6911" w:rsidRPr="00C93936" w:rsidRDefault="00C93936" w:rsidP="001B6911">
            <w:pPr>
              <w:pStyle w:val="NoSpacing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20 min</w:t>
            </w:r>
          </w:p>
        </w:tc>
      </w:tr>
      <w:tr w:rsidR="003173AB" w:rsidRPr="004D465F" w14:paraId="41F628DA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89F1E0" w14:textId="1B1CC8F2" w:rsidR="003173AB" w:rsidRPr="00B72850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2520" w:type="dxa"/>
            <w:vAlign w:val="bottom"/>
          </w:tcPr>
          <w:p w14:paraId="60110ACB" w14:textId="7CFA1CF6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510" w:type="dxa"/>
            <w:vAlign w:val="bottom"/>
          </w:tcPr>
          <w:p w14:paraId="08D807A8" w14:textId="01436864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628" w:type="dxa"/>
            <w:vAlign w:val="bottom"/>
          </w:tcPr>
          <w:p w14:paraId="62AA7FD0" w14:textId="760DC9CC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Varies</w:t>
            </w:r>
          </w:p>
        </w:tc>
      </w:tr>
      <w:tr w:rsidR="003173AB" w:rsidRPr="004D465F" w14:paraId="34F20E03" w14:textId="77777777" w:rsidTr="0097638B">
        <w:trPr>
          <w:trHeight w:val="214"/>
        </w:trPr>
        <w:tc>
          <w:tcPr>
            <w:tcW w:w="17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272FF" w14:textId="45105B10" w:rsidR="003173AB" w:rsidRDefault="003173AB" w:rsidP="003173AB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2520" w:type="dxa"/>
            <w:vAlign w:val="bottom"/>
          </w:tcPr>
          <w:p w14:paraId="11928B7D" w14:textId="5904B8C6" w:rsidR="003173AB" w:rsidRPr="002C55DF" w:rsidRDefault="003173AB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3510" w:type="dxa"/>
            <w:vAlign w:val="bottom"/>
          </w:tcPr>
          <w:p w14:paraId="3DFDEEA3" w14:textId="0B792B63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1628" w:type="dxa"/>
            <w:vAlign w:val="bottom"/>
          </w:tcPr>
          <w:p w14:paraId="51B8ADD8" w14:textId="01B28025" w:rsidR="003173AB" w:rsidRPr="00C93936" w:rsidRDefault="00C93936" w:rsidP="003173AB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Varies</w:t>
            </w:r>
          </w:p>
        </w:tc>
      </w:tr>
    </w:tbl>
    <w:p w14:paraId="1B8A0851" w14:textId="77777777" w:rsidR="0012136F" w:rsidRPr="004D465F" w:rsidRDefault="0012136F" w:rsidP="004D465F">
      <w:pPr>
        <w:pStyle w:val="NoSpacing"/>
        <w:rPr>
          <w:sz w:val="18"/>
          <w:szCs w:val="18"/>
        </w:rPr>
      </w:pPr>
    </w:p>
    <w:p w14:paraId="4F82E342" w14:textId="0A060A60" w:rsidR="00585BFE" w:rsidRDefault="004963BC" w:rsidP="00585BFE">
      <w:pPr>
        <w:pStyle w:val="NoSpacing"/>
        <w:rPr>
          <w:sz w:val="28"/>
          <w:szCs w:val="28"/>
          <w:u w:val="single"/>
        </w:rPr>
      </w:pPr>
      <w:r w:rsidRPr="004963BC">
        <w:rPr>
          <w:sz w:val="28"/>
          <w:szCs w:val="28"/>
          <w:u w:val="single"/>
        </w:rPr>
        <w:t xml:space="preserve">Coaching </w:t>
      </w:r>
      <w:r w:rsidR="00585BFE">
        <w:rPr>
          <w:sz w:val="28"/>
          <w:szCs w:val="28"/>
          <w:u w:val="single"/>
        </w:rPr>
        <w:t>and Facility</w:t>
      </w:r>
    </w:p>
    <w:p w14:paraId="41C365F9" w14:textId="77777777" w:rsidR="00585BFE" w:rsidRPr="004963BC" w:rsidRDefault="00585BFE" w:rsidP="00585BFE">
      <w:pPr>
        <w:pStyle w:val="NoSpacing"/>
        <w:rPr>
          <w:sz w:val="18"/>
          <w:szCs w:val="18"/>
        </w:rPr>
      </w:pPr>
    </w:p>
    <w:tbl>
      <w:tblPr>
        <w:tblW w:w="94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5940"/>
        <w:gridCol w:w="2070"/>
      </w:tblGrid>
      <w:tr w:rsidR="00585BFE" w:rsidRPr="004D465F" w14:paraId="0734716B" w14:textId="77777777" w:rsidTr="003173AB">
        <w:trPr>
          <w:trHeight w:val="153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48214" w14:textId="77777777" w:rsidR="00585BFE" w:rsidRPr="004D465F" w:rsidRDefault="00585BFE" w:rsidP="007C5B0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4D465F">
              <w:rPr>
                <w:b/>
                <w:sz w:val="20"/>
                <w:szCs w:val="20"/>
              </w:rPr>
              <w:t>School</w:t>
            </w:r>
          </w:p>
        </w:tc>
        <w:tc>
          <w:tcPr>
            <w:tcW w:w="5940" w:type="dxa"/>
            <w:vAlign w:val="bottom"/>
          </w:tcPr>
          <w:p w14:paraId="37FEF4E9" w14:textId="74CF4690" w:rsidR="00585BFE" w:rsidRPr="004D465F" w:rsidRDefault="00585BFE" w:rsidP="007C5B0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Coach?</w:t>
            </w:r>
          </w:p>
        </w:tc>
        <w:tc>
          <w:tcPr>
            <w:tcW w:w="2070" w:type="dxa"/>
            <w:vAlign w:val="bottom"/>
          </w:tcPr>
          <w:p w14:paraId="4B065899" w14:textId="050302B7" w:rsidR="00585BFE" w:rsidRPr="004D465F" w:rsidRDefault="00585BFE" w:rsidP="007C5B08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Facility Name</w:t>
            </w:r>
          </w:p>
        </w:tc>
      </w:tr>
      <w:tr w:rsidR="003173AB" w:rsidRPr="004D465F" w14:paraId="6DD9C9B3" w14:textId="77777777" w:rsidTr="003173AB">
        <w:trPr>
          <w:trHeight w:val="153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EFBB0A" w14:textId="63B5BAFE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spellStart"/>
            <w:r w:rsidRPr="001B6911">
              <w:rPr>
                <w:rFonts w:eastAsia="Times New Roman" w:cstheme="minorHAnsi"/>
                <w:sz w:val="16"/>
                <w:szCs w:val="16"/>
              </w:rPr>
              <w:t>Blinn</w:t>
            </w:r>
            <w:proofErr w:type="spellEnd"/>
          </w:p>
        </w:tc>
        <w:tc>
          <w:tcPr>
            <w:tcW w:w="5940" w:type="dxa"/>
            <w:vAlign w:val="bottom"/>
          </w:tcPr>
          <w:p w14:paraId="64E725B4" w14:textId="526F9476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5F94F29D" w14:textId="2AFFC6DC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Brazos Valley/Power Sports</w:t>
            </w:r>
          </w:p>
        </w:tc>
      </w:tr>
      <w:tr w:rsidR="003173AB" w:rsidRPr="004D465F" w14:paraId="44FF5180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1BD2D5" w14:textId="4DD39B82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UTD</w:t>
            </w:r>
          </w:p>
        </w:tc>
        <w:tc>
          <w:tcPr>
            <w:tcW w:w="5940" w:type="dxa"/>
            <w:vAlign w:val="bottom"/>
          </w:tcPr>
          <w:p w14:paraId="61742A7D" w14:textId="04D5BB6D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We have two volunteer coaches. </w:t>
            </w:r>
          </w:p>
        </w:tc>
        <w:tc>
          <w:tcPr>
            <w:tcW w:w="2070" w:type="dxa"/>
            <w:vAlign w:val="bottom"/>
          </w:tcPr>
          <w:p w14:paraId="408EF9F1" w14:textId="317CB74C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Flip Factory</w:t>
            </w:r>
          </w:p>
        </w:tc>
      </w:tr>
      <w:tr w:rsidR="003173AB" w:rsidRPr="004D465F" w14:paraId="5B6E550D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67DBC" w14:textId="4A01A005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A&amp;M</w:t>
            </w:r>
          </w:p>
        </w:tc>
        <w:tc>
          <w:tcPr>
            <w:tcW w:w="5940" w:type="dxa"/>
            <w:vAlign w:val="bottom"/>
          </w:tcPr>
          <w:p w14:paraId="52724DCB" w14:textId="1D9F60F0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061F3CF1" w14:textId="18909C21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On Campus </w:t>
            </w:r>
          </w:p>
        </w:tc>
      </w:tr>
      <w:tr w:rsidR="003173AB" w:rsidRPr="004D465F" w14:paraId="4110341D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C1C025" w14:textId="3B64B8D5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UNT</w:t>
            </w:r>
          </w:p>
        </w:tc>
        <w:tc>
          <w:tcPr>
            <w:tcW w:w="5940" w:type="dxa"/>
            <w:vAlign w:val="bottom"/>
          </w:tcPr>
          <w:p w14:paraId="4DF51EE9" w14:textId="0656AA83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232BD1B3" w14:textId="7EC25655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Corinth Gymnastics </w:t>
            </w:r>
          </w:p>
        </w:tc>
      </w:tr>
      <w:tr w:rsidR="003173AB" w:rsidRPr="004D465F" w14:paraId="1F465FD9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AC219E" w14:textId="22139521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OU</w:t>
            </w:r>
          </w:p>
        </w:tc>
        <w:tc>
          <w:tcPr>
            <w:tcW w:w="5940" w:type="dxa"/>
            <w:vAlign w:val="bottom"/>
          </w:tcPr>
          <w:p w14:paraId="57925F26" w14:textId="45D81677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Yes at every practice</w:t>
            </w:r>
          </w:p>
        </w:tc>
        <w:tc>
          <w:tcPr>
            <w:tcW w:w="2070" w:type="dxa"/>
            <w:vAlign w:val="bottom"/>
          </w:tcPr>
          <w:p w14:paraId="63DBA9E3" w14:textId="0076EB80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Bounce Academy Gymnastics</w:t>
            </w:r>
          </w:p>
        </w:tc>
      </w:tr>
      <w:tr w:rsidR="003173AB" w:rsidRPr="004D465F" w14:paraId="0A8BBF23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7CEC9" w14:textId="644CCCFB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UTA</w:t>
            </w:r>
          </w:p>
        </w:tc>
        <w:tc>
          <w:tcPr>
            <w:tcW w:w="5940" w:type="dxa"/>
            <w:vAlign w:val="bottom"/>
          </w:tcPr>
          <w:p w14:paraId="1724F5C0" w14:textId="0DE2B9E3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7FF47C78" w14:textId="6D354146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Trevino’s Gymnastics School</w:t>
            </w:r>
          </w:p>
        </w:tc>
      </w:tr>
      <w:tr w:rsidR="003173AB" w:rsidRPr="004D465F" w14:paraId="7D8C5DDA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3054D1" w14:textId="064A039D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Baylor</w:t>
            </w:r>
          </w:p>
        </w:tc>
        <w:tc>
          <w:tcPr>
            <w:tcW w:w="5940" w:type="dxa"/>
            <w:vAlign w:val="bottom"/>
          </w:tcPr>
          <w:p w14:paraId="0F32AB1F" w14:textId="4E01E718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25DB8BE5" w14:textId="2F1607FA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Zero Gravity Gymnastics Academy</w:t>
            </w:r>
          </w:p>
        </w:tc>
      </w:tr>
      <w:tr w:rsidR="003173AB" w:rsidRPr="004D465F" w14:paraId="426B062A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F980FD" w14:textId="245937CC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UT</w:t>
            </w:r>
          </w:p>
        </w:tc>
        <w:tc>
          <w:tcPr>
            <w:tcW w:w="5940" w:type="dxa"/>
            <w:vAlign w:val="bottom"/>
          </w:tcPr>
          <w:p w14:paraId="5AD62913" w14:textId="4BFA5B15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Only occasional volunteer coach</w:t>
            </w:r>
          </w:p>
        </w:tc>
        <w:tc>
          <w:tcPr>
            <w:tcW w:w="2070" w:type="dxa"/>
            <w:vAlign w:val="bottom"/>
          </w:tcPr>
          <w:p w14:paraId="64F29C76" w14:textId="7B3CD643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Austin Gymnastics Club</w:t>
            </w:r>
          </w:p>
        </w:tc>
      </w:tr>
      <w:tr w:rsidR="003173AB" w:rsidRPr="004D465F" w14:paraId="4488B005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D85F16" w14:textId="3063F8BC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TCU</w:t>
            </w:r>
          </w:p>
        </w:tc>
        <w:tc>
          <w:tcPr>
            <w:tcW w:w="5940" w:type="dxa"/>
            <w:vAlign w:val="bottom"/>
          </w:tcPr>
          <w:p w14:paraId="6DC4A30F" w14:textId="5E850028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Pay for coach through rent and volunteer coaches </w:t>
            </w:r>
          </w:p>
        </w:tc>
        <w:tc>
          <w:tcPr>
            <w:tcW w:w="2070" w:type="dxa"/>
            <w:vAlign w:val="bottom"/>
          </w:tcPr>
          <w:p w14:paraId="2BB06F03" w14:textId="67F4BD60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Lone Star Gymnastics </w:t>
            </w:r>
          </w:p>
        </w:tc>
      </w:tr>
      <w:tr w:rsidR="003173AB" w:rsidRPr="004D465F" w14:paraId="09602BFA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D57A12" w14:textId="59E567F4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TXST</w:t>
            </w:r>
          </w:p>
        </w:tc>
        <w:tc>
          <w:tcPr>
            <w:tcW w:w="5940" w:type="dxa"/>
            <w:vAlign w:val="bottom"/>
          </w:tcPr>
          <w:p w14:paraId="7AB8DE9A" w14:textId="3A0B7550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2140A086" w14:textId="33120197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AAGI</w:t>
            </w:r>
          </w:p>
        </w:tc>
      </w:tr>
      <w:tr w:rsidR="003173AB" w:rsidRPr="004D465F" w14:paraId="6AD4E8F9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83D2E3" w14:textId="50D1D208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Tech</w:t>
            </w:r>
          </w:p>
        </w:tc>
        <w:tc>
          <w:tcPr>
            <w:tcW w:w="5940" w:type="dxa"/>
            <w:vAlign w:val="bottom"/>
          </w:tcPr>
          <w:p w14:paraId="613E29BA" w14:textId="64A03F9F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28D3A78D" w14:textId="54D3BF0B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 xml:space="preserve">TEGA Kids </w:t>
            </w:r>
            <w:proofErr w:type="spellStart"/>
            <w:r w:rsidRPr="001B6911">
              <w:rPr>
                <w:rFonts w:cstheme="minorHAnsi"/>
                <w:color w:val="000000"/>
                <w:sz w:val="16"/>
                <w:szCs w:val="16"/>
              </w:rPr>
              <w:t>Superplex</w:t>
            </w:r>
            <w:proofErr w:type="spellEnd"/>
          </w:p>
        </w:tc>
      </w:tr>
      <w:tr w:rsidR="001B6911" w:rsidRPr="004D465F" w14:paraId="1D805776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6FA9AF" w14:textId="1514FE93" w:rsidR="001B6911" w:rsidRPr="001B6911" w:rsidRDefault="001B6911" w:rsidP="001B6911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SMU</w:t>
            </w:r>
          </w:p>
        </w:tc>
        <w:tc>
          <w:tcPr>
            <w:tcW w:w="5940" w:type="dxa"/>
            <w:vAlign w:val="bottom"/>
          </w:tcPr>
          <w:p w14:paraId="1CCD8920" w14:textId="77777777" w:rsidR="001B6911" w:rsidRPr="001B6911" w:rsidRDefault="001B6911" w:rsidP="001B6911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14124F7E" w14:textId="0A98A1B3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JCC Dallas</w:t>
            </w:r>
          </w:p>
        </w:tc>
      </w:tr>
      <w:tr w:rsidR="001B6911" w:rsidRPr="004D465F" w14:paraId="3CABD2DB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A816AB" w14:textId="09C3BA2E" w:rsidR="001B6911" w:rsidRPr="001B6911" w:rsidRDefault="001B6911" w:rsidP="001B6911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UH</w:t>
            </w:r>
          </w:p>
        </w:tc>
        <w:tc>
          <w:tcPr>
            <w:tcW w:w="5940" w:type="dxa"/>
            <w:vAlign w:val="bottom"/>
          </w:tcPr>
          <w:p w14:paraId="4E7A7EEE" w14:textId="77777777" w:rsidR="001B6911" w:rsidRPr="001B6911" w:rsidRDefault="001B6911" w:rsidP="001B6911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4C643E03" w14:textId="1C801470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 xml:space="preserve">Houston Gymnastics Academy </w:t>
            </w:r>
          </w:p>
        </w:tc>
      </w:tr>
      <w:tr w:rsidR="001B6911" w:rsidRPr="004D465F" w14:paraId="68986DA2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C4E644" w14:textId="34CA3ABF" w:rsidR="001B6911" w:rsidRPr="001B6911" w:rsidRDefault="001B6911" w:rsidP="001B6911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TCC</w:t>
            </w:r>
          </w:p>
        </w:tc>
        <w:tc>
          <w:tcPr>
            <w:tcW w:w="5940" w:type="dxa"/>
            <w:vAlign w:val="bottom"/>
          </w:tcPr>
          <w:p w14:paraId="6AC275D9" w14:textId="16B10A2F" w:rsidR="001B6911" w:rsidRPr="001B6911" w:rsidRDefault="001B6911" w:rsidP="001B6911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>Volunteer coach</w:t>
            </w:r>
          </w:p>
        </w:tc>
        <w:tc>
          <w:tcPr>
            <w:tcW w:w="2070" w:type="dxa"/>
            <w:vAlign w:val="bottom"/>
          </w:tcPr>
          <w:p w14:paraId="412FFA0C" w14:textId="789CE04E" w:rsidR="001B6911" w:rsidRPr="001B6911" w:rsidRDefault="001B6911" w:rsidP="001B6911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 w:rsidRPr="001B6911">
              <w:rPr>
                <w:rFonts w:cstheme="minorHAnsi"/>
                <w:sz w:val="16"/>
                <w:szCs w:val="16"/>
              </w:rPr>
              <w:t>Texas Cheer Connection and maybe Texas Dreams</w:t>
            </w:r>
          </w:p>
        </w:tc>
      </w:tr>
      <w:tr w:rsidR="003173AB" w:rsidRPr="004D465F" w14:paraId="52BF9C0B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A9464" w14:textId="1C73674F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eastAsia="Times New Roman" w:cstheme="minorHAnsi"/>
                <w:sz w:val="16"/>
                <w:szCs w:val="16"/>
              </w:rPr>
              <w:t>Space City</w:t>
            </w:r>
          </w:p>
        </w:tc>
        <w:tc>
          <w:tcPr>
            <w:tcW w:w="5940" w:type="dxa"/>
            <w:vAlign w:val="bottom"/>
          </w:tcPr>
          <w:p w14:paraId="1C1B8497" w14:textId="72B5B47D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70" w:type="dxa"/>
            <w:vAlign w:val="bottom"/>
          </w:tcPr>
          <w:p w14:paraId="66BA5A89" w14:textId="5A54E3E2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Various</w:t>
            </w:r>
          </w:p>
        </w:tc>
      </w:tr>
      <w:tr w:rsidR="003173AB" w:rsidRPr="004D465F" w14:paraId="0D7FD449" w14:textId="77777777" w:rsidTr="003173AB">
        <w:trPr>
          <w:trHeight w:val="214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EE642" w14:textId="7BFFB33B" w:rsidR="003173AB" w:rsidRPr="001B6911" w:rsidRDefault="003173AB" w:rsidP="003173AB">
            <w:pPr>
              <w:pStyle w:val="NoSpacing"/>
              <w:rPr>
                <w:rFonts w:eastAsia="Times New Roman" w:cstheme="minorHAnsi"/>
                <w:sz w:val="16"/>
                <w:szCs w:val="16"/>
              </w:rPr>
            </w:pPr>
            <w:proofErr w:type="spellStart"/>
            <w:r w:rsidRPr="001B6911">
              <w:rPr>
                <w:rFonts w:eastAsia="Times New Roman" w:cstheme="minorHAnsi"/>
                <w:sz w:val="16"/>
                <w:szCs w:val="16"/>
              </w:rPr>
              <w:t>Unincorp</w:t>
            </w:r>
            <w:proofErr w:type="spellEnd"/>
            <w:r w:rsidRPr="001B6911">
              <w:rPr>
                <w:rFonts w:eastAsia="Times New Roman" w:cstheme="minorHAnsi"/>
                <w:sz w:val="16"/>
                <w:szCs w:val="16"/>
              </w:rPr>
              <w:t xml:space="preserve"> Alum</w:t>
            </w:r>
          </w:p>
        </w:tc>
        <w:tc>
          <w:tcPr>
            <w:tcW w:w="5940" w:type="dxa"/>
            <w:vAlign w:val="bottom"/>
          </w:tcPr>
          <w:p w14:paraId="5CF42A06" w14:textId="2CC6B731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2070" w:type="dxa"/>
            <w:vAlign w:val="bottom"/>
          </w:tcPr>
          <w:p w14:paraId="1DFCFCED" w14:textId="05B73B9B" w:rsidR="003173AB" w:rsidRPr="001B6911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1B6911">
              <w:rPr>
                <w:rFonts w:cstheme="minorHAnsi"/>
                <w:color w:val="000000"/>
                <w:sz w:val="16"/>
                <w:szCs w:val="16"/>
              </w:rPr>
              <w:t>Various</w:t>
            </w:r>
          </w:p>
        </w:tc>
      </w:tr>
    </w:tbl>
    <w:p w14:paraId="2011B4A3" w14:textId="624B8D15" w:rsidR="0097638B" w:rsidRDefault="0097638B">
      <w:pPr>
        <w:rPr>
          <w:sz w:val="28"/>
          <w:szCs w:val="28"/>
          <w:u w:val="single"/>
        </w:rPr>
      </w:pPr>
    </w:p>
    <w:p w14:paraId="573353F2" w14:textId="7726A194" w:rsidR="00B82032" w:rsidRPr="00B82032" w:rsidRDefault="00B82032" w:rsidP="00B82032">
      <w:pPr>
        <w:rPr>
          <w:sz w:val="18"/>
          <w:szCs w:val="18"/>
        </w:rPr>
      </w:pPr>
      <w:r>
        <w:rPr>
          <w:sz w:val="28"/>
          <w:szCs w:val="28"/>
          <w:u w:val="single"/>
        </w:rPr>
        <w:lastRenderedPageBreak/>
        <w:t>Financial Summary</w:t>
      </w:r>
      <w:r w:rsidR="004963BC">
        <w:rPr>
          <w:sz w:val="28"/>
          <w:szCs w:val="28"/>
          <w:u w:val="single"/>
        </w:rPr>
        <w:t>:</w:t>
      </w:r>
    </w:p>
    <w:p w14:paraId="672843DA" w14:textId="77777777" w:rsidR="00B82032" w:rsidRPr="004D465F" w:rsidRDefault="00B82032" w:rsidP="00B82032">
      <w:pPr>
        <w:pStyle w:val="NoSpacing"/>
        <w:rPr>
          <w:sz w:val="18"/>
          <w:szCs w:val="18"/>
        </w:rPr>
      </w:pPr>
    </w:p>
    <w:tbl>
      <w:tblPr>
        <w:tblW w:w="98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350"/>
        <w:gridCol w:w="2340"/>
        <w:gridCol w:w="1080"/>
        <w:gridCol w:w="3624"/>
      </w:tblGrid>
      <w:tr w:rsidR="00B82032" w:rsidRPr="00B82032" w14:paraId="35EA8D3E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FF357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0EB8" w14:textId="77777777" w:rsidR="00B82032" w:rsidRPr="001F5C92" w:rsidRDefault="00B82032" w:rsidP="00B82032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$ from School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C98EF" w14:textId="00CE35C4" w:rsidR="00B82032" w:rsidRPr="001F5C92" w:rsidRDefault="003173AB" w:rsidP="00B82032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Changed b/c </w:t>
            </w:r>
            <w:proofErr w:type="spellStart"/>
            <w:r>
              <w:rPr>
                <w:b/>
                <w:sz w:val="18"/>
                <w:szCs w:val="18"/>
              </w:rPr>
              <w:t>covid</w:t>
            </w:r>
            <w:proofErr w:type="spellEnd"/>
            <w:r>
              <w:rPr>
                <w:b/>
                <w:sz w:val="18"/>
                <w:szCs w:val="18"/>
              </w:rPr>
              <w:t>?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3FED6" w14:textId="006F557A" w:rsidR="00B82032" w:rsidRPr="001F5C92" w:rsidRDefault="003173AB" w:rsidP="00B82032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Are you practicing?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434CE" w14:textId="1169389D" w:rsidR="00B82032" w:rsidRPr="001F5C92" w:rsidRDefault="003173AB" w:rsidP="003173AB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Practice modifications per </w:t>
            </w:r>
            <w:proofErr w:type="spellStart"/>
            <w:r>
              <w:rPr>
                <w:b/>
                <w:sz w:val="18"/>
                <w:szCs w:val="18"/>
              </w:rPr>
              <w:t>covid</w:t>
            </w:r>
            <w:proofErr w:type="spellEnd"/>
          </w:p>
        </w:tc>
      </w:tr>
      <w:tr w:rsidR="003173AB" w:rsidRPr="00B82032" w14:paraId="04A841C2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452A" w14:textId="7BE552E8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1F143A" w14:textId="2D876B0C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7E936" w14:textId="4DF82EE5" w:rsidR="003173AB" w:rsidRPr="00FE2C60" w:rsidRDefault="00962F5C" w:rsidP="00962F5C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="003173AB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 school sponsored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A9BED" w14:textId="4D1D21EE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CAEBC" w14:textId="57F49B40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I would have possibly worked out at a different gym if </w:t>
            </w:r>
            <w:proofErr w:type="spellStart"/>
            <w:r w:rsidRPr="003173AB">
              <w:rPr>
                <w:rFonts w:cstheme="minorHAnsi"/>
                <w:color w:val="000000"/>
                <w:sz w:val="16"/>
                <w:szCs w:val="16"/>
              </w:rPr>
              <w:t>covid</w:t>
            </w:r>
            <w:proofErr w:type="spellEnd"/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 hadn't happened. That gym is currently closed, which is why i work out at the places i do. </w:t>
            </w:r>
          </w:p>
        </w:tc>
      </w:tr>
      <w:tr w:rsidR="003173AB" w:rsidRPr="00B82032" w14:paraId="0260A354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F72B0" w14:textId="542088B1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FA128" w14:textId="3F22759D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A63F7F" w14:textId="112BC36B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DE94F2" w14:textId="71AB7BC1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962F5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04EF64" w14:textId="4CDC60B6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3173AB" w:rsidRPr="00B82032" w14:paraId="0C3F1FA6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67261" w14:textId="5AE07B42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3EDB2C" w14:textId="2806E21A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5157.76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AC8A0" w14:textId="56F49E0F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F9152" w14:textId="5AB78237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6BF8C" w14:textId="5DF4DAB0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Yes, we have cohorts and a set practice schedule with guidelines like physical distancing, masks and cleaning. </w:t>
            </w:r>
          </w:p>
        </w:tc>
      </w:tr>
      <w:tr w:rsidR="003173AB" w:rsidRPr="00B82032" w14:paraId="7A3AF724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DE936" w14:textId="2D1099A6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D8A883" w14:textId="2B1CBFA9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C59903" w14:textId="01609C84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Yes. So far we haven’t received any money because all sports clubs are suspended. That should change once we start.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8BBF63" w14:textId="4D0B4F6C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962F5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3A14C1" w14:textId="2CC05313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3173AB" w:rsidRPr="00B82032" w14:paraId="6D323E15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A208" w14:textId="5BA50D02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A70684" w14:textId="08F1836D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1C839" w14:textId="7261191D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B1D7A" w14:textId="45F2BB19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6CB4E" w14:textId="1576761F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We disinfect all equipment after use, each Member wears a mask during practice and member gets tested every other week. </w:t>
            </w:r>
          </w:p>
        </w:tc>
      </w:tr>
      <w:tr w:rsidR="003173AB" w:rsidRPr="00B82032" w14:paraId="53612973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4A829" w14:textId="671EF3EE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40289" w14:textId="344B9596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23336" w14:textId="120D7157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378C1" w14:textId="0C009842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962F5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C71A9" w14:textId="7588478D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3173AB" w:rsidRPr="00B82032" w14:paraId="0B2EFFE8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BA700" w14:textId="612DAD73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2A67B" w14:textId="52B65CAE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9A3B6" w14:textId="28C1C2BD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 don’t know, they haven’t given us numbers for this year.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A4D97" w14:textId="0DDDDE37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962F5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6F76D7" w14:textId="5BCF2C08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We are not practicing yet but I anticipate beginning practice later this month.</w:t>
            </w:r>
          </w:p>
        </w:tc>
      </w:tr>
      <w:tr w:rsidR="003173AB" w:rsidRPr="00B82032" w14:paraId="2EA65582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FFE70" w14:textId="5BC6D268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50EA7A" w14:textId="390E5A1A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0115A" w14:textId="2C58A5FA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E68B08" w14:textId="13A2AD57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06382" w14:textId="35D90A8B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Yes. Used to we could work out on our allotted days however/whenever. Now we can only have 10 men and 10 women in the gym at once and must keep the teams separate. So we have a Tuesday/Thursday cohort and a Wednesday/Sunday cohort</w:t>
            </w:r>
          </w:p>
        </w:tc>
      </w:tr>
      <w:tr w:rsidR="003173AB" w:rsidRPr="00B82032" w14:paraId="45501C46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B29A1" w14:textId="082DD414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TCU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8D152" w14:textId="76A35795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B2E35F" w14:textId="5FE42F13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 received less this year than the last 2 years 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99047" w14:textId="62E08F69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B0A252" w14:textId="24F73BE0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</w:tc>
      </w:tr>
      <w:tr w:rsidR="003173AB" w:rsidRPr="00B82032" w14:paraId="23819C25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98644" w14:textId="3C79EB44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80BA90" w14:textId="7363DB8C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821AAE" w14:textId="4FEEE223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63C10" w14:textId="5BEAA0CF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7AE3CA" w14:textId="627655F4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Social distancing 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br/>
              <w:t>Temperature checks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br/>
              <w:t>Washing our hands in between event changes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br/>
              <w:t xml:space="preserve">Cleaning mats/equipment after each practice </w:t>
            </w:r>
          </w:p>
        </w:tc>
      </w:tr>
      <w:tr w:rsidR="003173AB" w:rsidRPr="00B82032" w14:paraId="4EC44499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37402" w14:textId="2E382D92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C6404D" w14:textId="58EA83C4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DA010" w14:textId="1A664AAF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127AB3" w14:textId="53281418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FA0CA6" w14:textId="70CC5B36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Yes, masks are worn and social distancing is practiced. No one else is present in the gym while we are working out. We make sure to wash our hands </w:t>
            </w:r>
            <w:proofErr w:type="spellStart"/>
            <w:r w:rsidRPr="003173AB">
              <w:rPr>
                <w:rFonts w:cstheme="minorHAnsi"/>
                <w:color w:val="000000"/>
                <w:sz w:val="16"/>
                <w:szCs w:val="16"/>
              </w:rPr>
              <w:t>through out</w:t>
            </w:r>
            <w:proofErr w:type="spellEnd"/>
            <w:r w:rsidRPr="003173AB">
              <w:rPr>
                <w:rFonts w:cstheme="minorHAnsi"/>
                <w:color w:val="000000"/>
                <w:sz w:val="16"/>
                <w:szCs w:val="16"/>
              </w:rPr>
              <w:t xml:space="preserve"> the entirety of practice. </w:t>
            </w:r>
          </w:p>
        </w:tc>
      </w:tr>
      <w:tr w:rsidR="00AB65E7" w:rsidRPr="00B82032" w14:paraId="26485290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EF5515" w14:textId="11645F2B" w:rsidR="00AB65E7" w:rsidRDefault="00AB65E7" w:rsidP="003173AB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FE03E" w14:textId="4CAD9813" w:rsidR="00AB65E7" w:rsidRDefault="00AB65E7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club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A8DA8" w14:textId="4B75B3EB" w:rsidR="00AB65E7" w:rsidRDefault="00AB65E7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club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9256B" w14:textId="533154DE" w:rsidR="00AB65E7" w:rsidRDefault="00AB65E7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AD6D55" w14:textId="77777777" w:rsidR="00AB65E7" w:rsidRPr="003173AB" w:rsidRDefault="00AB65E7" w:rsidP="003173AB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AB65E7" w:rsidRPr="00B82032" w14:paraId="0AEE390A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1B61" w14:textId="30B084E9" w:rsidR="00AB65E7" w:rsidRDefault="000A7FDE" w:rsidP="003173AB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EB3381" w14:textId="20C30E64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23987A" w14:textId="30AC1919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D7E81" w14:textId="4898A0AE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2F5C"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  <w:t>No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0AC9D7" w14:textId="77777777" w:rsidR="00AB65E7" w:rsidRPr="003173AB" w:rsidRDefault="00AB65E7" w:rsidP="003173AB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AB65E7" w:rsidRPr="00B82032" w14:paraId="4CB89260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EF8E4" w14:textId="7EE7B316" w:rsidR="00AB65E7" w:rsidRDefault="000A7FDE" w:rsidP="003173AB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F2EE1" w14:textId="760BDED4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661E85" w14:textId="2E932C3E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school sponsored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AD914F" w14:textId="4F5066A2" w:rsidR="00AB65E7" w:rsidRDefault="00962F5C" w:rsidP="003173AB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AC57FE" w14:textId="77777777" w:rsidR="00AB65E7" w:rsidRPr="003173AB" w:rsidRDefault="00AB65E7" w:rsidP="003173AB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</w:p>
        </w:tc>
      </w:tr>
      <w:tr w:rsidR="003173AB" w:rsidRPr="00B82032" w14:paraId="62DB66AA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8178B8" w14:textId="3C390318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1117F" w14:textId="37CDE46C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090921" w14:textId="04C109DA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B02895" w14:textId="4397AFF7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119DB0" w14:textId="6AD42432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Yes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br/>
              <w:t>Lost our home gym - people are practicing in different gyms at different days and times</w:t>
            </w:r>
            <w:r w:rsidRPr="003173AB">
              <w:rPr>
                <w:rFonts w:cstheme="minorHAnsi"/>
                <w:color w:val="000000"/>
                <w:sz w:val="16"/>
                <w:szCs w:val="16"/>
              </w:rPr>
              <w:br/>
              <w:t>Gyms have individual requirements for social distancing, mask use, chalk, etc.</w:t>
            </w:r>
          </w:p>
        </w:tc>
      </w:tr>
      <w:tr w:rsidR="003173AB" w:rsidRPr="00B82032" w14:paraId="1B814D7B" w14:textId="77777777" w:rsidTr="003173AB">
        <w:trPr>
          <w:trHeight w:val="96"/>
        </w:trPr>
        <w:tc>
          <w:tcPr>
            <w:tcW w:w="148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E802C" w14:textId="72388D60" w:rsidR="003173AB" w:rsidRPr="00FE2C60" w:rsidRDefault="003173AB" w:rsidP="003173AB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13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87C77D" w14:textId="70C0E47D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4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CE664" w14:textId="0773A4EE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F7E51" w14:textId="2D466901" w:rsidR="003173AB" w:rsidRPr="00FE2C60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36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3DCA28" w14:textId="677D7C7C" w:rsidR="003173AB" w:rsidRPr="003173AB" w:rsidRDefault="003173AB" w:rsidP="003173A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3173AB">
              <w:rPr>
                <w:rFonts w:cstheme="minorHAnsi"/>
                <w:color w:val="000000"/>
                <w:sz w:val="16"/>
                <w:szCs w:val="16"/>
              </w:rPr>
              <w:t>Masks are required in some gyms when social distancing is not possible</w:t>
            </w:r>
          </w:p>
        </w:tc>
      </w:tr>
    </w:tbl>
    <w:p w14:paraId="78E639ED" w14:textId="5D041378" w:rsidR="007C5B08" w:rsidRDefault="007C5B08" w:rsidP="004963BC">
      <w:pPr>
        <w:pStyle w:val="NoSpacing"/>
        <w:rPr>
          <w:sz w:val="18"/>
          <w:szCs w:val="18"/>
        </w:rPr>
      </w:pPr>
    </w:p>
    <w:p w14:paraId="69AC9E80" w14:textId="77777777" w:rsidR="007C5B08" w:rsidRDefault="007C5B08">
      <w:pPr>
        <w:rPr>
          <w:sz w:val="18"/>
          <w:szCs w:val="18"/>
        </w:rPr>
      </w:pPr>
    </w:p>
    <w:p w14:paraId="006BCC06" w14:textId="034F273E" w:rsidR="007C5B08" w:rsidRDefault="007C5B08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>
        <w:rPr>
          <w:sz w:val="28"/>
          <w:szCs w:val="28"/>
          <w:u w:val="single"/>
        </w:rPr>
        <w:lastRenderedPageBreak/>
        <w:t>Meet Hosting:</w:t>
      </w:r>
    </w:p>
    <w:tbl>
      <w:tblPr>
        <w:tblW w:w="96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3573"/>
        <w:gridCol w:w="4591"/>
      </w:tblGrid>
      <w:tr w:rsidR="00A158D8" w:rsidRPr="00B82032" w14:paraId="686411C1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93736" w14:textId="77777777" w:rsidR="00A158D8" w:rsidRPr="001F5C92" w:rsidRDefault="00A158D8" w:rsidP="007C5B08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7C4F7" w14:textId="2BDE2F9B" w:rsidR="00A158D8" w:rsidRPr="001F5C92" w:rsidRDefault="00A158D8" w:rsidP="007C5B08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Want to host?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CC3A55" w14:textId="63827D0D" w:rsidR="00A158D8" w:rsidRPr="00A158D8" w:rsidRDefault="00AB65E7" w:rsidP="00A158D8">
            <w:pPr>
              <w:rPr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Should we m</w:t>
            </w:r>
            <w:r w:rsidR="00A158D8" w:rsidRPr="00A158D8">
              <w:rPr>
                <w:rFonts w:ascii="Arial" w:hAnsi="Arial" w:cs="Arial"/>
                <w:color w:val="000000"/>
                <w:sz w:val="16"/>
                <w:szCs w:val="16"/>
              </w:rPr>
              <w:t>odify the meet season's rules?</w:t>
            </w:r>
          </w:p>
        </w:tc>
      </w:tr>
      <w:tr w:rsidR="00A158D8" w:rsidRPr="00B82032" w14:paraId="330A1B97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A0DA0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B99E46" w14:textId="5B3FE9D4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gramStart"/>
            <w:r w:rsidRPr="00A158D8">
              <w:rPr>
                <w:rFonts w:cstheme="minorHAnsi"/>
                <w:color w:val="000000"/>
                <w:sz w:val="16"/>
                <w:szCs w:val="16"/>
              </w:rPr>
              <w:t>no</w:t>
            </w:r>
            <w:proofErr w:type="gram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, i don't </w:t>
            </w:r>
            <w:proofErr w:type="spellStart"/>
            <w:r w:rsidRPr="00A158D8">
              <w:rPr>
                <w:rFonts w:cstheme="minorHAnsi"/>
                <w:color w:val="000000"/>
                <w:sz w:val="16"/>
                <w:szCs w:val="16"/>
              </w:rPr>
              <w:t>wanna</w:t>
            </w:r>
            <w:proofErr w:type="spell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host. </w:t>
            </w:r>
            <w:proofErr w:type="gramStart"/>
            <w:r w:rsidRPr="00A158D8">
              <w:rPr>
                <w:rFonts w:cstheme="minorHAnsi"/>
                <w:color w:val="000000"/>
                <w:sz w:val="16"/>
                <w:szCs w:val="16"/>
              </w:rPr>
              <w:t>they</w:t>
            </w:r>
            <w:proofErr w:type="gram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would not host.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9B388" w14:textId="22D4AC94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proofErr w:type="gramStart"/>
            <w:r w:rsidRPr="00A158D8">
              <w:rPr>
                <w:rFonts w:cstheme="minorHAnsi"/>
                <w:color w:val="000000"/>
                <w:sz w:val="16"/>
                <w:szCs w:val="16"/>
              </w:rPr>
              <w:t>allowing</w:t>
            </w:r>
            <w:proofErr w:type="gram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mats might be nice, that's all for me personally. </w:t>
            </w:r>
          </w:p>
        </w:tc>
      </w:tr>
      <w:tr w:rsidR="00A158D8" w:rsidRPr="00B82032" w14:paraId="1289E191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13910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6E00B" w14:textId="46B36717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No. Highly doubtful.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4DFFE7" w14:textId="53ED7538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Yes.</w:t>
            </w:r>
          </w:p>
        </w:tc>
      </w:tr>
      <w:tr w:rsidR="00A158D8" w:rsidRPr="00B82032" w14:paraId="0C378BA6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F3857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413214" w14:textId="2AB304E3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We have a few dates in March reserved for a possible home meet. Saturday February 13th and Saturday March 27th. The school does not know if we will be able to host events.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2B0640" w14:textId="57B6BBCF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Yes, the safety of our members is our biggest priority, and some might not be ready for a competition season with the given status of our practices. </w:t>
            </w:r>
          </w:p>
        </w:tc>
      </w:tr>
      <w:tr w:rsidR="00A158D8" w:rsidRPr="00B82032" w14:paraId="1D6F6CD4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50A3D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6A312" w14:textId="1CDA48E8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We won’t host a meet.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ACC5F" w14:textId="184FE592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I think that could be a good idea!</w:t>
            </w:r>
          </w:p>
        </w:tc>
      </w:tr>
      <w:tr w:rsidR="00A158D8" w:rsidRPr="00B82032" w14:paraId="73842C16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CC2B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DB6E95" w14:textId="0FF84BFE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sz w:val="16"/>
                <w:szCs w:val="16"/>
              </w:rPr>
              <w:t>January 9th at Bounce Academy of gymnastics, Men Only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DFF41" w14:textId="4C26BEB2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I don't think any of that is necessary. </w:t>
            </w:r>
          </w:p>
        </w:tc>
      </w:tr>
      <w:tr w:rsidR="00A158D8" w:rsidRPr="00B82032" w14:paraId="5BEDF4C8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C3983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71141" w14:textId="5D3BDA14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3DF36F" w14:textId="056E9666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Yes</w:t>
            </w:r>
          </w:p>
        </w:tc>
      </w:tr>
      <w:tr w:rsidR="00A158D8" w:rsidRPr="00B82032" w14:paraId="005DFDE8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D47A3E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627158" w14:textId="03D035F6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30820" w14:textId="7E8C7176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Yes</w:t>
            </w:r>
          </w:p>
        </w:tc>
      </w:tr>
      <w:tr w:rsidR="00A158D8" w:rsidRPr="00B82032" w14:paraId="7EAA6363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2525F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7EDCFA" w14:textId="1AAD002D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We are supposed to hear about spring rules in a couple weeks from the university. We would go for the last weekend of February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06293" w14:textId="6CE9B4B9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I think this year we should do away with the maximums on each level. </w:t>
            </w:r>
            <w:proofErr w:type="spellStart"/>
            <w:r w:rsidRPr="00A158D8">
              <w:rPr>
                <w:rFonts w:cstheme="minorHAnsi"/>
                <w:color w:val="000000"/>
                <w:sz w:val="16"/>
                <w:szCs w:val="16"/>
              </w:rPr>
              <w:t>Its</w:t>
            </w:r>
            <w:proofErr w:type="spell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difficult for us to train and really every level together</w:t>
            </w:r>
          </w:p>
        </w:tc>
      </w:tr>
      <w:tr w:rsidR="00A158D8" w:rsidRPr="00B82032" w14:paraId="2E84084A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3D495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TCU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F4FA4" w14:textId="0B2932E8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F158E" w14:textId="5CC71CF5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I don’t think so </w:t>
            </w:r>
          </w:p>
        </w:tc>
      </w:tr>
      <w:tr w:rsidR="00A158D8" w:rsidRPr="00B82032" w14:paraId="63DADFFC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D68D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9A6A0" w14:textId="284D6518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We do not want to host a meet this year.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3A4C4D" w14:textId="5DAED7AA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No. </w:t>
            </w:r>
          </w:p>
        </w:tc>
      </w:tr>
      <w:tr w:rsidR="00A158D8" w:rsidRPr="00B82032" w14:paraId="68A5BAC2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FBDD5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B274CF" w14:textId="005AC4CB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We have no idea what date it would be but TEGA has expressed that they would allow us to host a meet, and we have not discussed it with our university yet. 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3820A2" w14:textId="17948DD8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I think that would be a great idea especially for people whose first day </w:t>
            </w:r>
            <w:proofErr w:type="gramStart"/>
            <w:r w:rsidRPr="00A158D8">
              <w:rPr>
                <w:rFonts w:cstheme="minorHAnsi"/>
                <w:color w:val="000000"/>
                <w:sz w:val="16"/>
                <w:szCs w:val="16"/>
              </w:rPr>
              <w:t>back  at</w:t>
            </w:r>
            <w:proofErr w:type="gram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practice would most likely be within the same month as the first meet. </w:t>
            </w:r>
          </w:p>
        </w:tc>
      </w:tr>
      <w:tr w:rsidR="00AB65E7" w:rsidRPr="00B82032" w14:paraId="32C9EB61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C8EC2" w14:textId="20A62F94" w:rsidR="00AB65E7" w:rsidRDefault="00AB65E7" w:rsidP="00A158D8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D9F2A" w14:textId="4A7060ED" w:rsidR="00AB65E7" w:rsidRPr="00A158D8" w:rsidRDefault="00962F5C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FDD4E" w14:textId="6D6F4A73" w:rsidR="00AB65E7" w:rsidRPr="00A158D8" w:rsidRDefault="00AB65E7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Allowing mats</w:t>
            </w:r>
          </w:p>
        </w:tc>
      </w:tr>
      <w:tr w:rsidR="00AB65E7" w:rsidRPr="00B82032" w14:paraId="5C208D9F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57AD40" w14:textId="2324F9DA" w:rsidR="00AB65E7" w:rsidRDefault="00962F5C" w:rsidP="00A158D8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9E2EE4" w14:textId="4116DC4A" w:rsidR="00AB65E7" w:rsidRPr="00A158D8" w:rsidRDefault="00962F5C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79B4F9" w14:textId="34F6577A" w:rsidR="00AB65E7" w:rsidRPr="00A158D8" w:rsidRDefault="00962F5C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Yes</w:t>
            </w:r>
          </w:p>
        </w:tc>
      </w:tr>
      <w:tr w:rsidR="00AB65E7" w:rsidRPr="00B82032" w14:paraId="44017C80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E5EC71" w14:textId="5C91E4AE" w:rsidR="00AB65E7" w:rsidRDefault="00962F5C" w:rsidP="00A158D8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CA987" w14:textId="1D1096F4" w:rsidR="00AB65E7" w:rsidRPr="00A158D8" w:rsidRDefault="00962F5C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F09142" w14:textId="7180DAA6" w:rsidR="00AB65E7" w:rsidRPr="00A158D8" w:rsidRDefault="00962F5C" w:rsidP="00A158D8">
            <w:pPr>
              <w:pStyle w:val="NoSpacing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No</w:t>
            </w:r>
          </w:p>
        </w:tc>
      </w:tr>
      <w:tr w:rsidR="00A158D8" w:rsidRPr="00B82032" w14:paraId="62AE5728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FA8882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3A981" w14:textId="6842CD01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I'd like to talk to Tim about a session at HNI. </w:t>
            </w:r>
            <w:proofErr w:type="spellStart"/>
            <w:r w:rsidRPr="00A158D8">
              <w:rPr>
                <w:rFonts w:cstheme="minorHAnsi"/>
                <w:color w:val="000000"/>
                <w:sz w:val="16"/>
                <w:szCs w:val="16"/>
              </w:rPr>
              <w:t>Dunno</w:t>
            </w:r>
            <w:proofErr w:type="spellEnd"/>
            <w:r w:rsidRPr="00A158D8">
              <w:rPr>
                <w:rFonts w:cstheme="minorHAnsi"/>
                <w:color w:val="000000"/>
                <w:sz w:val="16"/>
                <w:szCs w:val="16"/>
              </w:rPr>
              <w:t xml:space="preserve"> how on board with it he would be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C899" w14:textId="39125F53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I don't think we will need that, but I can see how having larger allowances at 6/8 (for women) would be useful for teams like A&amp;M that have a lot of people who would normally do 9 but might not be able to practice their regular hours</w:t>
            </w:r>
          </w:p>
        </w:tc>
      </w:tr>
      <w:tr w:rsidR="00A158D8" w:rsidRPr="00B82032" w14:paraId="7BF463FB" w14:textId="77777777" w:rsidTr="00A158D8">
        <w:trPr>
          <w:trHeight w:val="94"/>
        </w:trPr>
        <w:tc>
          <w:tcPr>
            <w:tcW w:w="151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529370" w14:textId="77777777" w:rsidR="00A158D8" w:rsidRPr="00FE2C60" w:rsidRDefault="00A158D8" w:rsidP="00A158D8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357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F1DD5" w14:textId="02147DF7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  <w:tc>
          <w:tcPr>
            <w:tcW w:w="459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84EAA" w14:textId="10DFD46A" w:rsidR="00A158D8" w:rsidRPr="00A158D8" w:rsidRDefault="00A158D8" w:rsidP="00A158D8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A158D8">
              <w:rPr>
                <w:rFonts w:cstheme="minorHAnsi"/>
                <w:color w:val="000000"/>
                <w:sz w:val="16"/>
                <w:szCs w:val="16"/>
              </w:rPr>
              <w:t>I think we would be open to any modifications/extra allowances for this year.</w:t>
            </w:r>
          </w:p>
        </w:tc>
      </w:tr>
    </w:tbl>
    <w:p w14:paraId="72CA7C00" w14:textId="77777777" w:rsidR="003017AD" w:rsidRDefault="003017AD" w:rsidP="004963BC">
      <w:pPr>
        <w:pStyle w:val="NoSpacing"/>
        <w:rPr>
          <w:sz w:val="18"/>
          <w:szCs w:val="18"/>
        </w:rPr>
      </w:pPr>
    </w:p>
    <w:p w14:paraId="59E6D744" w14:textId="77777777" w:rsidR="00A158D8" w:rsidRDefault="00A158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4B53FF" w14:textId="619CDD68" w:rsidR="00A158D8" w:rsidRDefault="00A158D8" w:rsidP="004963BC">
      <w:pPr>
        <w:pStyle w:val="NoSpacing"/>
        <w:rPr>
          <w:sz w:val="28"/>
          <w:szCs w:val="28"/>
        </w:rPr>
      </w:pPr>
      <w:proofErr w:type="spellStart"/>
      <w:r w:rsidRPr="00A158D8">
        <w:rPr>
          <w:sz w:val="28"/>
          <w:szCs w:val="28"/>
        </w:rPr>
        <w:lastRenderedPageBreak/>
        <w:t>Covid</w:t>
      </w:r>
      <w:proofErr w:type="spellEnd"/>
      <w:r w:rsidRPr="00A158D8">
        <w:rPr>
          <w:sz w:val="28"/>
          <w:szCs w:val="28"/>
        </w:rPr>
        <w:t xml:space="preserve"> Impact on Recruiting?</w:t>
      </w:r>
    </w:p>
    <w:p w14:paraId="27361A54" w14:textId="77777777" w:rsidR="00A158D8" w:rsidRDefault="00A158D8" w:rsidP="004963BC">
      <w:pPr>
        <w:pStyle w:val="NoSpacing"/>
        <w:rPr>
          <w:sz w:val="28"/>
          <w:szCs w:val="28"/>
        </w:rPr>
      </w:pPr>
    </w:p>
    <w:tbl>
      <w:tblPr>
        <w:tblW w:w="103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8727"/>
      </w:tblGrid>
      <w:tr w:rsidR="00E33C50" w:rsidRPr="00B82032" w14:paraId="618E298D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E87BE" w14:textId="77777777" w:rsidR="00E33C50" w:rsidRPr="001F5C92" w:rsidRDefault="00E33C50" w:rsidP="000A7FDE">
            <w:pPr>
              <w:pStyle w:val="NoSpacing"/>
              <w:rPr>
                <w:b/>
                <w:sz w:val="18"/>
                <w:szCs w:val="18"/>
              </w:rPr>
            </w:pPr>
            <w:r w:rsidRPr="001F5C92">
              <w:rPr>
                <w:b/>
                <w:sz w:val="18"/>
                <w:szCs w:val="18"/>
              </w:rPr>
              <w:t>Team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5FCF" w14:textId="27EDE515" w:rsidR="00E33C50" w:rsidRPr="001F5C92" w:rsidRDefault="00E33C50" w:rsidP="000A7FDE">
            <w:pPr>
              <w:pStyle w:val="NoSpacing"/>
              <w:rPr>
                <w:b/>
                <w:sz w:val="18"/>
                <w:szCs w:val="18"/>
              </w:rPr>
            </w:pPr>
          </w:p>
        </w:tc>
      </w:tr>
      <w:tr w:rsidR="00E33C50" w:rsidRPr="00B82032" w14:paraId="3D4646D8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DE31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Blinn</w:t>
            </w:r>
            <w:proofErr w:type="spellEnd"/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44BAB8" w14:textId="47731686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New club</w:t>
            </w:r>
          </w:p>
        </w:tc>
      </w:tr>
      <w:tr w:rsidR="00E33C50" w:rsidRPr="00B82032" w14:paraId="61AB9BA4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8A389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UTD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69B27" w14:textId="3A45B3D4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 did online recruitment but it’ll be hard to tell our retention rates until we can practice again.</w:t>
            </w:r>
          </w:p>
        </w:tc>
      </w:tr>
      <w:tr w:rsidR="00E33C50" w:rsidRPr="00B82032" w14:paraId="2BD084F0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EBD9F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A&amp;M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3D247A" w14:textId="1F1097C5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 had a large interest group but were only able to let 15 practice due to the cohort limits. We had a large senior class as well last year so we are low on returning members, especially men. </w:t>
            </w:r>
          </w:p>
        </w:tc>
      </w:tr>
      <w:tr w:rsidR="00E33C50" w:rsidRPr="00B82032" w14:paraId="44FB35B2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8A4F4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UNT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2692" w14:textId="5A9B2C8B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Harder to get new members to join our zoom interest meetings. We’ve had a few though!</w:t>
            </w:r>
          </w:p>
        </w:tc>
      </w:tr>
      <w:tr w:rsidR="00E33C50" w:rsidRPr="00B82032" w14:paraId="242513EC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BC43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OU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0E5065" w14:textId="0E08B162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 at all.</w:t>
            </w:r>
          </w:p>
        </w:tc>
      </w:tr>
      <w:tr w:rsidR="00E33C50" w:rsidRPr="00B82032" w14:paraId="5722F96E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1D73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UTA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C8A104" w14:textId="7E89AAC1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We’ve had a lot of students show interest but I have a feeling when we discuss dues they’ll start dropping. </w:t>
            </w:r>
          </w:p>
        </w:tc>
      </w:tr>
      <w:tr w:rsidR="00E33C50" w:rsidRPr="00B82032" w14:paraId="06453AD3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C7CB3F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Baylor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CD2B5E" w14:textId="0268AA20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Yes, we can’t properly recruit when we’re not practicing</w:t>
            </w:r>
          </w:p>
        </w:tc>
      </w:tr>
      <w:tr w:rsidR="00E33C50" w:rsidRPr="00B82032" w14:paraId="7EC720C2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E6747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UT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FCD23A" w14:textId="0453326B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Yes, about 1/3 the interest of previous years. The men have really suffered. Women have also had less join, but are still doing just fine</w:t>
            </w:r>
          </w:p>
        </w:tc>
      </w:tr>
      <w:tr w:rsidR="00E33C50" w:rsidRPr="00B82032" w14:paraId="5EBD5BC6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0AA23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TCU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BDDB4" w14:textId="06C1ED79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Yes, less new members. we had no activity fair like we usually do </w:t>
            </w:r>
          </w:p>
        </w:tc>
      </w:tr>
      <w:tr w:rsidR="00E33C50" w:rsidRPr="00B82032" w14:paraId="317C469A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698E4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TXST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43420" w14:textId="58BFE0B6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There has been a drop in new members due to COVID and our recent transition to an off campus facility. </w:t>
            </w:r>
          </w:p>
        </w:tc>
      </w:tr>
      <w:tr w:rsidR="00E33C50" w:rsidRPr="00B82032" w14:paraId="40715356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BD4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Tech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42BB3D" w14:textId="541C85AE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 have actually gained more new members this year, I think social media has really helped with that. </w:t>
            </w:r>
          </w:p>
        </w:tc>
      </w:tr>
      <w:tr w:rsidR="00AB65E7" w:rsidRPr="00B82032" w14:paraId="4671026A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448989" w14:textId="159684E8" w:rsidR="00AB65E7" w:rsidRDefault="00AB65E7" w:rsidP="00E33C50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SMU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5D2569" w14:textId="77777777" w:rsidR="00AB65E7" w:rsidRDefault="00AB65E7" w:rsidP="00E33C5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62F5C" w:rsidRPr="00B82032" w14:paraId="4C5C2227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766B1B" w14:textId="19CE4808" w:rsidR="00962F5C" w:rsidRDefault="00962F5C" w:rsidP="00962F5C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UH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D966" w14:textId="464B5717" w:rsidR="00962F5C" w:rsidRDefault="00962F5C" w:rsidP="00962F5C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Almost no new members. Our university involvement fair was online this year and we had almost no attendees.</w:t>
            </w:r>
          </w:p>
        </w:tc>
      </w:tr>
      <w:tr w:rsidR="00962F5C" w:rsidRPr="00B82032" w14:paraId="6DCA1752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71501" w14:textId="19AE2A42" w:rsidR="00962F5C" w:rsidRDefault="00962F5C" w:rsidP="00962F5C">
            <w:pPr>
              <w:pStyle w:val="NoSpacing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TCC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0D6AE2" w14:textId="5358E971" w:rsidR="00962F5C" w:rsidRDefault="00962F5C" w:rsidP="00962F5C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 recruited new members successfully </w:t>
            </w:r>
          </w:p>
        </w:tc>
      </w:tr>
      <w:tr w:rsidR="00E33C50" w:rsidRPr="00B82032" w14:paraId="040624A0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6EB33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="Arial"/>
                <w:sz w:val="18"/>
                <w:szCs w:val="18"/>
              </w:rPr>
              <w:t>Space City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9EA7A" w14:textId="1EDA238D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we've actually gained 3 because spreading out to new gyms has allowed us to proselytize</w:t>
            </w:r>
          </w:p>
        </w:tc>
      </w:tr>
      <w:tr w:rsidR="00E33C50" w:rsidRPr="00B82032" w14:paraId="5D0F18C5" w14:textId="77777777" w:rsidTr="00E33C50">
        <w:trPr>
          <w:trHeight w:val="117"/>
        </w:trPr>
        <w:tc>
          <w:tcPr>
            <w:tcW w:w="15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7B1CA" w14:textId="77777777" w:rsidR="00E33C50" w:rsidRPr="00FE2C60" w:rsidRDefault="00E33C50" w:rsidP="00E33C50">
            <w:pPr>
              <w:pStyle w:val="NoSpacing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18"/>
                <w:szCs w:val="18"/>
              </w:rPr>
              <w:t>Unincorp</w:t>
            </w:r>
            <w:proofErr w:type="spellEnd"/>
            <w:r>
              <w:rPr>
                <w:rFonts w:eastAsia="Times New Roman" w:cs="Arial"/>
                <w:sz w:val="18"/>
                <w:szCs w:val="18"/>
              </w:rPr>
              <w:t xml:space="preserve"> Alum</w:t>
            </w:r>
          </w:p>
        </w:tc>
        <w:tc>
          <w:tcPr>
            <w:tcW w:w="872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2C7DE7" w14:textId="11BA18A0" w:rsidR="00E33C50" w:rsidRPr="00A158D8" w:rsidRDefault="00E33C50" w:rsidP="00E33C50">
            <w:pPr>
              <w:pStyle w:val="NoSpacing"/>
              <w:rPr>
                <w:rFonts w:cstheme="minorHAns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14:paraId="0530E71A" w14:textId="77777777" w:rsidR="00A158D8" w:rsidRDefault="00A158D8" w:rsidP="004963BC">
      <w:pPr>
        <w:pStyle w:val="NoSpacing"/>
        <w:rPr>
          <w:sz w:val="28"/>
          <w:szCs w:val="28"/>
        </w:rPr>
      </w:pPr>
    </w:p>
    <w:p w14:paraId="79E99A08" w14:textId="77777777" w:rsidR="00962F5C" w:rsidRDefault="00962F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0076F6" w14:textId="5B23726D" w:rsidR="00962F5C" w:rsidRDefault="00962F5C" w:rsidP="004963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Fundraising Ideas:</w:t>
      </w:r>
    </w:p>
    <w:tbl>
      <w:tblPr>
        <w:tblW w:w="9450" w:type="dxa"/>
        <w:tblInd w:w="-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"/>
        <w:gridCol w:w="2184"/>
        <w:gridCol w:w="7245"/>
      </w:tblGrid>
      <w:tr w:rsidR="00962F5C" w:rsidRPr="00962F5C" w14:paraId="2AC17F3B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475255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19C58A" w14:textId="5E25F156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UTD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59CAAF" w14:textId="05BFE1C2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No set fundraising annually besides our meet.</w:t>
            </w:r>
          </w:p>
        </w:tc>
      </w:tr>
      <w:tr w:rsidR="00962F5C" w:rsidRPr="00962F5C" w14:paraId="55872EC7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A5B47B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BD3B9B" w14:textId="11C72E54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A&amp;M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AC43D" w14:textId="28BC2AA8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 xml:space="preserve">We do a fall flips for tips fundraiser, profit shares, a letter drive, and a </w:t>
            </w:r>
            <w:proofErr w:type="spellStart"/>
            <w:r w:rsidRPr="00962F5C">
              <w:rPr>
                <w:sz w:val="16"/>
                <w:szCs w:val="16"/>
              </w:rPr>
              <w:t>yankee</w:t>
            </w:r>
            <w:proofErr w:type="spellEnd"/>
            <w:r w:rsidRPr="00962F5C">
              <w:rPr>
                <w:sz w:val="16"/>
                <w:szCs w:val="16"/>
              </w:rPr>
              <w:t xml:space="preserve"> candle fundraiser. Last year this totaled $4,851.90</w:t>
            </w:r>
          </w:p>
        </w:tc>
      </w:tr>
      <w:tr w:rsidR="00962F5C" w:rsidRPr="00962F5C" w14:paraId="2C2AA3AE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77F0BB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067AAF" w14:textId="47428645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100208" w14:textId="56F9ED03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We have done sonic cards and made about $90.</w:t>
            </w:r>
          </w:p>
        </w:tc>
      </w:tr>
      <w:tr w:rsidR="00962F5C" w:rsidRPr="00962F5C" w14:paraId="669090D0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0E5C58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595137" w14:textId="1F1016AC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UTA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32B682" w14:textId="2D448E45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Flips for Tips- $100-200 each time</w:t>
            </w:r>
          </w:p>
        </w:tc>
      </w:tr>
      <w:tr w:rsidR="00962F5C" w:rsidRPr="00962F5C" w14:paraId="3786211D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5C6782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5E4746" w14:textId="0A1692F2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Baylor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106882" w14:textId="6B8D7F6C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Didn’t do any last year due to COVID, usually hold fundraising in spring</w:t>
            </w:r>
          </w:p>
        </w:tc>
      </w:tr>
      <w:tr w:rsidR="00962F5C" w:rsidRPr="00962F5C" w14:paraId="39204251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306C7A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5A14D8" w14:textId="077704DF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11FDE" w14:textId="3A12A8C9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Flips for tips at highway intersection. About $800-$1000 per weekend</w:t>
            </w:r>
          </w:p>
        </w:tc>
      </w:tr>
      <w:tr w:rsidR="00962F5C" w:rsidRPr="00962F5C" w14:paraId="13114E81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E9C8A6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81B24E" w14:textId="5D00EC53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TCU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CFFE2" w14:textId="78E1F7F0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letter writing campaign, restaurant nights</w:t>
            </w:r>
          </w:p>
        </w:tc>
      </w:tr>
      <w:tr w:rsidR="00962F5C" w:rsidRPr="00962F5C" w14:paraId="2BBF373F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2859A0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856463" w14:textId="2EED346C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FD76B2" w14:textId="4DA21827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None</w:t>
            </w:r>
          </w:p>
        </w:tc>
      </w:tr>
      <w:tr w:rsidR="00962F5C" w:rsidRPr="00962F5C" w14:paraId="4F6ADD33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17CA0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B53CA5" w14:textId="39167E04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TxSt</w:t>
            </w:r>
            <w:proofErr w:type="spellEnd"/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748A5" w14:textId="3E690A19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>T-shirt fundraiser: $1200</w:t>
            </w:r>
            <w:r w:rsidRPr="00962F5C">
              <w:rPr>
                <w:sz w:val="16"/>
                <w:szCs w:val="16"/>
              </w:rPr>
              <w:br/>
              <w:t>Clinics: $40</w:t>
            </w:r>
          </w:p>
        </w:tc>
      </w:tr>
      <w:tr w:rsidR="00962F5C" w:rsidRPr="00962F5C" w14:paraId="1E292025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D0FDD1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078FA7" w14:textId="4B37F959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B4BFA6" w14:textId="69E45E6E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 xml:space="preserve">Flips for tips (this year we aren't allowed to due to </w:t>
            </w:r>
            <w:proofErr w:type="spellStart"/>
            <w:r w:rsidRPr="00962F5C">
              <w:rPr>
                <w:sz w:val="16"/>
                <w:szCs w:val="16"/>
              </w:rPr>
              <w:t>covid</w:t>
            </w:r>
            <w:proofErr w:type="spellEnd"/>
            <w:r w:rsidRPr="00962F5C">
              <w:rPr>
                <w:sz w:val="16"/>
                <w:szCs w:val="16"/>
              </w:rPr>
              <w:t xml:space="preserve">), Spirit night at restaurants, Bonfire (website where we sell </w:t>
            </w:r>
            <w:proofErr w:type="spellStart"/>
            <w:r w:rsidRPr="00962F5C">
              <w:rPr>
                <w:sz w:val="16"/>
                <w:szCs w:val="16"/>
              </w:rPr>
              <w:t>ttu</w:t>
            </w:r>
            <w:proofErr w:type="spellEnd"/>
            <w:r w:rsidRPr="00962F5C">
              <w:rPr>
                <w:sz w:val="16"/>
                <w:szCs w:val="16"/>
              </w:rPr>
              <w:t xml:space="preserve"> club apparel), go fund me. Around 1,000</w:t>
            </w:r>
          </w:p>
        </w:tc>
      </w:tr>
      <w:tr w:rsidR="00962F5C" w:rsidRPr="00962F5C" w14:paraId="02E0A3AB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F9154A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2536BC" w14:textId="0954FC28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UH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12B3D6F" w14:textId="1C03B436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 w:rsidRPr="00962F5C">
              <w:rPr>
                <w:sz w:val="16"/>
                <w:szCs w:val="16"/>
              </w:rPr>
              <w:t xml:space="preserve">Flips for tips at football games- $300 </w:t>
            </w:r>
            <w:proofErr w:type="spellStart"/>
            <w:r w:rsidRPr="00962F5C">
              <w:rPr>
                <w:sz w:val="16"/>
                <w:szCs w:val="16"/>
              </w:rPr>
              <w:t>ish</w:t>
            </w:r>
            <w:proofErr w:type="spellEnd"/>
            <w:r w:rsidRPr="00962F5C">
              <w:rPr>
                <w:sz w:val="16"/>
                <w:szCs w:val="16"/>
              </w:rPr>
              <w:t xml:space="preserve"> per game</w:t>
            </w:r>
          </w:p>
        </w:tc>
      </w:tr>
      <w:tr w:rsidR="00962F5C" w:rsidRPr="00962F5C" w14:paraId="60FBF70A" w14:textId="77777777" w:rsidTr="00962F5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4DA3B4" w14:textId="77777777" w:rsidR="00962F5C" w:rsidRPr="00962F5C" w:rsidRDefault="00962F5C" w:rsidP="00962F5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C16F91" w14:textId="21490517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TCC</w:t>
            </w:r>
          </w:p>
        </w:tc>
        <w:tc>
          <w:tcPr>
            <w:tcW w:w="7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F39083" w14:textId="0FF1B8FD" w:rsidR="00962F5C" w:rsidRPr="00962F5C" w:rsidRDefault="00962F5C" w:rsidP="00962F5C">
            <w:pPr>
              <w:pStyle w:val="NoSpacing"/>
              <w:rPr>
                <w:sz w:val="16"/>
                <w:szCs w:val="16"/>
              </w:rPr>
            </w:pPr>
            <w:proofErr w:type="gramStart"/>
            <w:r w:rsidRPr="00962F5C">
              <w:rPr>
                <w:sz w:val="16"/>
                <w:szCs w:val="16"/>
              </w:rPr>
              <w:t>we</w:t>
            </w:r>
            <w:proofErr w:type="gramEnd"/>
            <w:r w:rsidRPr="00962F5C">
              <w:rPr>
                <w:sz w:val="16"/>
                <w:szCs w:val="16"/>
              </w:rPr>
              <w:t xml:space="preserve"> would find a restaurant or place to fundraise like chipotle, but we really pay for everything ourselves.</w:t>
            </w:r>
          </w:p>
        </w:tc>
      </w:tr>
    </w:tbl>
    <w:p w14:paraId="0669D634" w14:textId="77777777" w:rsidR="00962F5C" w:rsidRPr="00A158D8" w:rsidRDefault="00962F5C" w:rsidP="004963BC">
      <w:pPr>
        <w:pStyle w:val="NoSpacing"/>
        <w:rPr>
          <w:sz w:val="28"/>
          <w:szCs w:val="28"/>
        </w:rPr>
      </w:pPr>
    </w:p>
    <w:sectPr w:rsidR="00962F5C" w:rsidRPr="00A158D8" w:rsidSect="00E34D38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4F48"/>
    <w:multiLevelType w:val="hybridMultilevel"/>
    <w:tmpl w:val="F6BAE5F2"/>
    <w:lvl w:ilvl="0" w:tplc="4B48902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63C82"/>
    <w:multiLevelType w:val="hybridMultilevel"/>
    <w:tmpl w:val="D92C0C2C"/>
    <w:lvl w:ilvl="0" w:tplc="3F2AB3B6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95205"/>
    <w:multiLevelType w:val="hybridMultilevel"/>
    <w:tmpl w:val="CE38E866"/>
    <w:lvl w:ilvl="0" w:tplc="A178F9EE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301BD"/>
    <w:multiLevelType w:val="multilevel"/>
    <w:tmpl w:val="CE2E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6B155D"/>
    <w:multiLevelType w:val="hybridMultilevel"/>
    <w:tmpl w:val="6D60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6E"/>
    <w:rsid w:val="00007C2F"/>
    <w:rsid w:val="0001465E"/>
    <w:rsid w:val="00016DA8"/>
    <w:rsid w:val="000177A6"/>
    <w:rsid w:val="000259ED"/>
    <w:rsid w:val="00031639"/>
    <w:rsid w:val="00034137"/>
    <w:rsid w:val="00036197"/>
    <w:rsid w:val="0004755E"/>
    <w:rsid w:val="000505BB"/>
    <w:rsid w:val="00052CC8"/>
    <w:rsid w:val="00054807"/>
    <w:rsid w:val="00056D22"/>
    <w:rsid w:val="00065A0D"/>
    <w:rsid w:val="00065E41"/>
    <w:rsid w:val="00065E84"/>
    <w:rsid w:val="00067CED"/>
    <w:rsid w:val="00071C9B"/>
    <w:rsid w:val="0007436F"/>
    <w:rsid w:val="00082DD7"/>
    <w:rsid w:val="000A0C1D"/>
    <w:rsid w:val="000A1C07"/>
    <w:rsid w:val="000A7FDE"/>
    <w:rsid w:val="000B237B"/>
    <w:rsid w:val="000B660E"/>
    <w:rsid w:val="000C37B1"/>
    <w:rsid w:val="000D05ED"/>
    <w:rsid w:val="000D3E5D"/>
    <w:rsid w:val="000E1B70"/>
    <w:rsid w:val="000E50C0"/>
    <w:rsid w:val="000E533F"/>
    <w:rsid w:val="000E5F80"/>
    <w:rsid w:val="000F04FA"/>
    <w:rsid w:val="000F2B67"/>
    <w:rsid w:val="000F35FF"/>
    <w:rsid w:val="000F5137"/>
    <w:rsid w:val="000F5DB4"/>
    <w:rsid w:val="00104477"/>
    <w:rsid w:val="00106752"/>
    <w:rsid w:val="00112BFF"/>
    <w:rsid w:val="0012136F"/>
    <w:rsid w:val="0012260D"/>
    <w:rsid w:val="001269FC"/>
    <w:rsid w:val="00127AFA"/>
    <w:rsid w:val="00131145"/>
    <w:rsid w:val="0013217E"/>
    <w:rsid w:val="00132DDF"/>
    <w:rsid w:val="0013496C"/>
    <w:rsid w:val="00136E50"/>
    <w:rsid w:val="0014547F"/>
    <w:rsid w:val="00145953"/>
    <w:rsid w:val="001511C2"/>
    <w:rsid w:val="00151BC7"/>
    <w:rsid w:val="00162B6F"/>
    <w:rsid w:val="0016577C"/>
    <w:rsid w:val="001714E0"/>
    <w:rsid w:val="00176086"/>
    <w:rsid w:val="00176C68"/>
    <w:rsid w:val="00180510"/>
    <w:rsid w:val="00181858"/>
    <w:rsid w:val="00182C03"/>
    <w:rsid w:val="001855B8"/>
    <w:rsid w:val="00190B0B"/>
    <w:rsid w:val="001A018A"/>
    <w:rsid w:val="001A1BE0"/>
    <w:rsid w:val="001A42EC"/>
    <w:rsid w:val="001A45E5"/>
    <w:rsid w:val="001B094E"/>
    <w:rsid w:val="001B1A0E"/>
    <w:rsid w:val="001B45E2"/>
    <w:rsid w:val="001B5EED"/>
    <w:rsid w:val="001B6618"/>
    <w:rsid w:val="001B6911"/>
    <w:rsid w:val="001B7A18"/>
    <w:rsid w:val="001B7AD3"/>
    <w:rsid w:val="001C01B8"/>
    <w:rsid w:val="001C353D"/>
    <w:rsid w:val="001D14CB"/>
    <w:rsid w:val="001D4B34"/>
    <w:rsid w:val="001D4F19"/>
    <w:rsid w:val="001E602F"/>
    <w:rsid w:val="001F4295"/>
    <w:rsid w:val="001F5C92"/>
    <w:rsid w:val="001F6535"/>
    <w:rsid w:val="001F6FE2"/>
    <w:rsid w:val="002132A9"/>
    <w:rsid w:val="00213BB0"/>
    <w:rsid w:val="00221BD9"/>
    <w:rsid w:val="00226696"/>
    <w:rsid w:val="00246744"/>
    <w:rsid w:val="0025219D"/>
    <w:rsid w:val="002570F5"/>
    <w:rsid w:val="00261428"/>
    <w:rsid w:val="00261AAF"/>
    <w:rsid w:val="002650ED"/>
    <w:rsid w:val="00265185"/>
    <w:rsid w:val="00267099"/>
    <w:rsid w:val="002725ED"/>
    <w:rsid w:val="00272D95"/>
    <w:rsid w:val="002779F8"/>
    <w:rsid w:val="002812D3"/>
    <w:rsid w:val="00284F26"/>
    <w:rsid w:val="00285948"/>
    <w:rsid w:val="00297480"/>
    <w:rsid w:val="002A7641"/>
    <w:rsid w:val="002B01ED"/>
    <w:rsid w:val="002B1461"/>
    <w:rsid w:val="002B561C"/>
    <w:rsid w:val="002C553A"/>
    <w:rsid w:val="002C55DF"/>
    <w:rsid w:val="002C6FFF"/>
    <w:rsid w:val="002C70CA"/>
    <w:rsid w:val="002E17B5"/>
    <w:rsid w:val="002E6AD3"/>
    <w:rsid w:val="002E717E"/>
    <w:rsid w:val="002F2CBC"/>
    <w:rsid w:val="002F379D"/>
    <w:rsid w:val="002F648C"/>
    <w:rsid w:val="003017AD"/>
    <w:rsid w:val="00303C10"/>
    <w:rsid w:val="003134D7"/>
    <w:rsid w:val="00315B34"/>
    <w:rsid w:val="003173AB"/>
    <w:rsid w:val="0032018E"/>
    <w:rsid w:val="003375BE"/>
    <w:rsid w:val="00347854"/>
    <w:rsid w:val="0035592B"/>
    <w:rsid w:val="00355F1C"/>
    <w:rsid w:val="00360B7D"/>
    <w:rsid w:val="00363541"/>
    <w:rsid w:val="0036690B"/>
    <w:rsid w:val="0036741B"/>
    <w:rsid w:val="00367AE9"/>
    <w:rsid w:val="00367FCC"/>
    <w:rsid w:val="00374F39"/>
    <w:rsid w:val="00375C97"/>
    <w:rsid w:val="003805C4"/>
    <w:rsid w:val="00385350"/>
    <w:rsid w:val="00392A10"/>
    <w:rsid w:val="00392BE4"/>
    <w:rsid w:val="003A0193"/>
    <w:rsid w:val="003B311C"/>
    <w:rsid w:val="003B511A"/>
    <w:rsid w:val="003B5E72"/>
    <w:rsid w:val="003B6C91"/>
    <w:rsid w:val="003B6DB9"/>
    <w:rsid w:val="003C011D"/>
    <w:rsid w:val="003D169C"/>
    <w:rsid w:val="003E31D0"/>
    <w:rsid w:val="003E31FD"/>
    <w:rsid w:val="003E36AE"/>
    <w:rsid w:val="003E59E6"/>
    <w:rsid w:val="003F1796"/>
    <w:rsid w:val="003F337C"/>
    <w:rsid w:val="003F494F"/>
    <w:rsid w:val="003F60C5"/>
    <w:rsid w:val="003F79C2"/>
    <w:rsid w:val="00403CF3"/>
    <w:rsid w:val="004054D0"/>
    <w:rsid w:val="00405F0F"/>
    <w:rsid w:val="004246A1"/>
    <w:rsid w:val="0043202B"/>
    <w:rsid w:val="0043374E"/>
    <w:rsid w:val="004457D9"/>
    <w:rsid w:val="0045003C"/>
    <w:rsid w:val="00452171"/>
    <w:rsid w:val="00452D36"/>
    <w:rsid w:val="0046068C"/>
    <w:rsid w:val="004615FD"/>
    <w:rsid w:val="0046498B"/>
    <w:rsid w:val="00474AAA"/>
    <w:rsid w:val="00476F56"/>
    <w:rsid w:val="0048106C"/>
    <w:rsid w:val="00483910"/>
    <w:rsid w:val="00484DAA"/>
    <w:rsid w:val="00491C8F"/>
    <w:rsid w:val="00495CEE"/>
    <w:rsid w:val="004963BC"/>
    <w:rsid w:val="004B03C3"/>
    <w:rsid w:val="004B0CB1"/>
    <w:rsid w:val="004B3B7E"/>
    <w:rsid w:val="004B3F38"/>
    <w:rsid w:val="004B789A"/>
    <w:rsid w:val="004B79DB"/>
    <w:rsid w:val="004D465F"/>
    <w:rsid w:val="004E0828"/>
    <w:rsid w:val="004E16D3"/>
    <w:rsid w:val="004E2062"/>
    <w:rsid w:val="004F26FA"/>
    <w:rsid w:val="004F2FE7"/>
    <w:rsid w:val="004F5A2E"/>
    <w:rsid w:val="0050729F"/>
    <w:rsid w:val="00507979"/>
    <w:rsid w:val="0051536D"/>
    <w:rsid w:val="005216EB"/>
    <w:rsid w:val="00522E80"/>
    <w:rsid w:val="0052372A"/>
    <w:rsid w:val="00523A3A"/>
    <w:rsid w:val="00527B88"/>
    <w:rsid w:val="0053263C"/>
    <w:rsid w:val="005339A7"/>
    <w:rsid w:val="005411AB"/>
    <w:rsid w:val="00544D66"/>
    <w:rsid w:val="00546A21"/>
    <w:rsid w:val="00546A51"/>
    <w:rsid w:val="00571293"/>
    <w:rsid w:val="00585BFE"/>
    <w:rsid w:val="00586BBB"/>
    <w:rsid w:val="00587C1A"/>
    <w:rsid w:val="005904C7"/>
    <w:rsid w:val="005917C3"/>
    <w:rsid w:val="00595DCC"/>
    <w:rsid w:val="00596A74"/>
    <w:rsid w:val="005A10A7"/>
    <w:rsid w:val="005A1BBB"/>
    <w:rsid w:val="005A4188"/>
    <w:rsid w:val="005A6670"/>
    <w:rsid w:val="005A740C"/>
    <w:rsid w:val="005D120A"/>
    <w:rsid w:val="005D6D94"/>
    <w:rsid w:val="005E05E5"/>
    <w:rsid w:val="005E59B5"/>
    <w:rsid w:val="005E6CA0"/>
    <w:rsid w:val="0060462E"/>
    <w:rsid w:val="00606697"/>
    <w:rsid w:val="00607192"/>
    <w:rsid w:val="00620D05"/>
    <w:rsid w:val="006216C6"/>
    <w:rsid w:val="00622D66"/>
    <w:rsid w:val="0062500E"/>
    <w:rsid w:val="006405A9"/>
    <w:rsid w:val="006406B5"/>
    <w:rsid w:val="00646B5B"/>
    <w:rsid w:val="00657ECB"/>
    <w:rsid w:val="00663401"/>
    <w:rsid w:val="00667362"/>
    <w:rsid w:val="00670389"/>
    <w:rsid w:val="006704AE"/>
    <w:rsid w:val="00670FF0"/>
    <w:rsid w:val="00676CC1"/>
    <w:rsid w:val="006929C6"/>
    <w:rsid w:val="006A04FB"/>
    <w:rsid w:val="006A19E8"/>
    <w:rsid w:val="006A6AC3"/>
    <w:rsid w:val="006A7CB9"/>
    <w:rsid w:val="006B5A42"/>
    <w:rsid w:val="006B5B49"/>
    <w:rsid w:val="006B5EB1"/>
    <w:rsid w:val="006C765C"/>
    <w:rsid w:val="006D217D"/>
    <w:rsid w:val="006E295F"/>
    <w:rsid w:val="006E3531"/>
    <w:rsid w:val="006E46AC"/>
    <w:rsid w:val="006F6E37"/>
    <w:rsid w:val="00700CDD"/>
    <w:rsid w:val="00701FA5"/>
    <w:rsid w:val="007115BB"/>
    <w:rsid w:val="00726DCA"/>
    <w:rsid w:val="007448AF"/>
    <w:rsid w:val="00745624"/>
    <w:rsid w:val="00750ADF"/>
    <w:rsid w:val="007532AF"/>
    <w:rsid w:val="007578B4"/>
    <w:rsid w:val="007701D5"/>
    <w:rsid w:val="00777C39"/>
    <w:rsid w:val="00785B2D"/>
    <w:rsid w:val="00787240"/>
    <w:rsid w:val="007918B4"/>
    <w:rsid w:val="007A0906"/>
    <w:rsid w:val="007A14B7"/>
    <w:rsid w:val="007A1580"/>
    <w:rsid w:val="007A47E1"/>
    <w:rsid w:val="007A794C"/>
    <w:rsid w:val="007B0FB0"/>
    <w:rsid w:val="007B27E6"/>
    <w:rsid w:val="007C1027"/>
    <w:rsid w:val="007C14C9"/>
    <w:rsid w:val="007C327C"/>
    <w:rsid w:val="007C454F"/>
    <w:rsid w:val="007C5B08"/>
    <w:rsid w:val="007C62DA"/>
    <w:rsid w:val="007C653D"/>
    <w:rsid w:val="007D7B58"/>
    <w:rsid w:val="0080722A"/>
    <w:rsid w:val="008111EB"/>
    <w:rsid w:val="00824784"/>
    <w:rsid w:val="008406C9"/>
    <w:rsid w:val="00844D01"/>
    <w:rsid w:val="008627DC"/>
    <w:rsid w:val="008676C0"/>
    <w:rsid w:val="00867A1A"/>
    <w:rsid w:val="00875B90"/>
    <w:rsid w:val="00880886"/>
    <w:rsid w:val="00881CEB"/>
    <w:rsid w:val="00881FA8"/>
    <w:rsid w:val="00887F32"/>
    <w:rsid w:val="00893BB3"/>
    <w:rsid w:val="008953A0"/>
    <w:rsid w:val="008A6037"/>
    <w:rsid w:val="008B0079"/>
    <w:rsid w:val="008B2E8E"/>
    <w:rsid w:val="008B479B"/>
    <w:rsid w:val="008B7755"/>
    <w:rsid w:val="008C0E54"/>
    <w:rsid w:val="008C685F"/>
    <w:rsid w:val="008C68FB"/>
    <w:rsid w:val="008C744B"/>
    <w:rsid w:val="008D43AA"/>
    <w:rsid w:val="008F484E"/>
    <w:rsid w:val="009100D5"/>
    <w:rsid w:val="00912FEE"/>
    <w:rsid w:val="00914A7D"/>
    <w:rsid w:val="0091681F"/>
    <w:rsid w:val="00923791"/>
    <w:rsid w:val="00934AC0"/>
    <w:rsid w:val="00934D20"/>
    <w:rsid w:val="00943A5C"/>
    <w:rsid w:val="009447A5"/>
    <w:rsid w:val="00945748"/>
    <w:rsid w:val="009476DB"/>
    <w:rsid w:val="00957080"/>
    <w:rsid w:val="00962F5C"/>
    <w:rsid w:val="00963950"/>
    <w:rsid w:val="00964029"/>
    <w:rsid w:val="009668F8"/>
    <w:rsid w:val="0096753F"/>
    <w:rsid w:val="00973AE3"/>
    <w:rsid w:val="009747EE"/>
    <w:rsid w:val="0097638B"/>
    <w:rsid w:val="00984E25"/>
    <w:rsid w:val="0098537E"/>
    <w:rsid w:val="00990157"/>
    <w:rsid w:val="00995A6B"/>
    <w:rsid w:val="009A13C8"/>
    <w:rsid w:val="009A2823"/>
    <w:rsid w:val="009A3ADD"/>
    <w:rsid w:val="009B0ACC"/>
    <w:rsid w:val="009C4074"/>
    <w:rsid w:val="009D14F0"/>
    <w:rsid w:val="009D403D"/>
    <w:rsid w:val="009D7FC2"/>
    <w:rsid w:val="009E20BC"/>
    <w:rsid w:val="009E32E1"/>
    <w:rsid w:val="009F1F47"/>
    <w:rsid w:val="009F39C7"/>
    <w:rsid w:val="00A0039B"/>
    <w:rsid w:val="00A021F5"/>
    <w:rsid w:val="00A06D0C"/>
    <w:rsid w:val="00A10440"/>
    <w:rsid w:val="00A11839"/>
    <w:rsid w:val="00A12E7F"/>
    <w:rsid w:val="00A158D8"/>
    <w:rsid w:val="00A221F1"/>
    <w:rsid w:val="00A24AF5"/>
    <w:rsid w:val="00A308EB"/>
    <w:rsid w:val="00A34896"/>
    <w:rsid w:val="00A37C70"/>
    <w:rsid w:val="00A41DE2"/>
    <w:rsid w:val="00A54008"/>
    <w:rsid w:val="00A5736B"/>
    <w:rsid w:val="00A71D08"/>
    <w:rsid w:val="00A75FDB"/>
    <w:rsid w:val="00A766AA"/>
    <w:rsid w:val="00A77991"/>
    <w:rsid w:val="00A80100"/>
    <w:rsid w:val="00A85361"/>
    <w:rsid w:val="00A95670"/>
    <w:rsid w:val="00A95ECC"/>
    <w:rsid w:val="00A9687F"/>
    <w:rsid w:val="00A9786E"/>
    <w:rsid w:val="00AA4923"/>
    <w:rsid w:val="00AA4A98"/>
    <w:rsid w:val="00AB0F42"/>
    <w:rsid w:val="00AB5F10"/>
    <w:rsid w:val="00AB65E7"/>
    <w:rsid w:val="00AB6B17"/>
    <w:rsid w:val="00AC0255"/>
    <w:rsid w:val="00AD04C4"/>
    <w:rsid w:val="00AD658A"/>
    <w:rsid w:val="00AD6A90"/>
    <w:rsid w:val="00AE2060"/>
    <w:rsid w:val="00AE4A75"/>
    <w:rsid w:val="00AF00E8"/>
    <w:rsid w:val="00AF1408"/>
    <w:rsid w:val="00B0068C"/>
    <w:rsid w:val="00B03DF7"/>
    <w:rsid w:val="00B044BC"/>
    <w:rsid w:val="00B07710"/>
    <w:rsid w:val="00B108FB"/>
    <w:rsid w:val="00B2747B"/>
    <w:rsid w:val="00B30DCB"/>
    <w:rsid w:val="00B439A0"/>
    <w:rsid w:val="00B4527A"/>
    <w:rsid w:val="00B501B6"/>
    <w:rsid w:val="00B53BEF"/>
    <w:rsid w:val="00B57D59"/>
    <w:rsid w:val="00B66794"/>
    <w:rsid w:val="00B72850"/>
    <w:rsid w:val="00B82032"/>
    <w:rsid w:val="00B849AD"/>
    <w:rsid w:val="00B87101"/>
    <w:rsid w:val="00B93051"/>
    <w:rsid w:val="00BA3C3C"/>
    <w:rsid w:val="00BA5326"/>
    <w:rsid w:val="00BA797C"/>
    <w:rsid w:val="00BB1A30"/>
    <w:rsid w:val="00BB1B06"/>
    <w:rsid w:val="00BB7BBF"/>
    <w:rsid w:val="00BD63FE"/>
    <w:rsid w:val="00BD6830"/>
    <w:rsid w:val="00BD7B03"/>
    <w:rsid w:val="00BE22E3"/>
    <w:rsid w:val="00BE667D"/>
    <w:rsid w:val="00BE7C94"/>
    <w:rsid w:val="00BF0D74"/>
    <w:rsid w:val="00C01076"/>
    <w:rsid w:val="00C02B45"/>
    <w:rsid w:val="00C03604"/>
    <w:rsid w:val="00C142DD"/>
    <w:rsid w:val="00C30C5D"/>
    <w:rsid w:val="00C35CF8"/>
    <w:rsid w:val="00C42E98"/>
    <w:rsid w:val="00C535C4"/>
    <w:rsid w:val="00C55103"/>
    <w:rsid w:val="00C60F60"/>
    <w:rsid w:val="00C72702"/>
    <w:rsid w:val="00C7661A"/>
    <w:rsid w:val="00C768E0"/>
    <w:rsid w:val="00C80500"/>
    <w:rsid w:val="00C82274"/>
    <w:rsid w:val="00C93936"/>
    <w:rsid w:val="00C94E6E"/>
    <w:rsid w:val="00C97B20"/>
    <w:rsid w:val="00CA4109"/>
    <w:rsid w:val="00CA6902"/>
    <w:rsid w:val="00CB1BE2"/>
    <w:rsid w:val="00CB5DC4"/>
    <w:rsid w:val="00CB65B9"/>
    <w:rsid w:val="00CB6DA4"/>
    <w:rsid w:val="00CC0B42"/>
    <w:rsid w:val="00CC52E7"/>
    <w:rsid w:val="00CC7B91"/>
    <w:rsid w:val="00CD05A5"/>
    <w:rsid w:val="00CD2E1D"/>
    <w:rsid w:val="00CD3D1D"/>
    <w:rsid w:val="00CD7ED5"/>
    <w:rsid w:val="00CE733C"/>
    <w:rsid w:val="00CE76A9"/>
    <w:rsid w:val="00CF61A4"/>
    <w:rsid w:val="00CF71F1"/>
    <w:rsid w:val="00D030E6"/>
    <w:rsid w:val="00D03F09"/>
    <w:rsid w:val="00D048F2"/>
    <w:rsid w:val="00D04E33"/>
    <w:rsid w:val="00D04FB6"/>
    <w:rsid w:val="00D05640"/>
    <w:rsid w:val="00D07140"/>
    <w:rsid w:val="00D106E2"/>
    <w:rsid w:val="00D11A81"/>
    <w:rsid w:val="00D15EDC"/>
    <w:rsid w:val="00D276A8"/>
    <w:rsid w:val="00D32542"/>
    <w:rsid w:val="00D36737"/>
    <w:rsid w:val="00D37382"/>
    <w:rsid w:val="00D4402B"/>
    <w:rsid w:val="00D5102B"/>
    <w:rsid w:val="00D52BA7"/>
    <w:rsid w:val="00D5421D"/>
    <w:rsid w:val="00D7039B"/>
    <w:rsid w:val="00D84909"/>
    <w:rsid w:val="00D92FDC"/>
    <w:rsid w:val="00DA0236"/>
    <w:rsid w:val="00DA1BE3"/>
    <w:rsid w:val="00DA2E5D"/>
    <w:rsid w:val="00DB1E78"/>
    <w:rsid w:val="00DB2C23"/>
    <w:rsid w:val="00DB5291"/>
    <w:rsid w:val="00DC1AE7"/>
    <w:rsid w:val="00DC2514"/>
    <w:rsid w:val="00DC34B3"/>
    <w:rsid w:val="00DD5B78"/>
    <w:rsid w:val="00DD6CBB"/>
    <w:rsid w:val="00DD6D33"/>
    <w:rsid w:val="00DF59BD"/>
    <w:rsid w:val="00E03F41"/>
    <w:rsid w:val="00E13680"/>
    <w:rsid w:val="00E14902"/>
    <w:rsid w:val="00E33C50"/>
    <w:rsid w:val="00E34D38"/>
    <w:rsid w:val="00E36060"/>
    <w:rsid w:val="00E379F6"/>
    <w:rsid w:val="00E41738"/>
    <w:rsid w:val="00E41C20"/>
    <w:rsid w:val="00E47568"/>
    <w:rsid w:val="00E537B8"/>
    <w:rsid w:val="00E53EFE"/>
    <w:rsid w:val="00E56367"/>
    <w:rsid w:val="00E61D76"/>
    <w:rsid w:val="00E637C6"/>
    <w:rsid w:val="00E67EE3"/>
    <w:rsid w:val="00E84427"/>
    <w:rsid w:val="00E844F8"/>
    <w:rsid w:val="00E85F1A"/>
    <w:rsid w:val="00E90052"/>
    <w:rsid w:val="00E90902"/>
    <w:rsid w:val="00E93CC4"/>
    <w:rsid w:val="00E94110"/>
    <w:rsid w:val="00EB44EC"/>
    <w:rsid w:val="00EC184B"/>
    <w:rsid w:val="00EC32D5"/>
    <w:rsid w:val="00EC5842"/>
    <w:rsid w:val="00EC6F40"/>
    <w:rsid w:val="00ED4C31"/>
    <w:rsid w:val="00EE1B00"/>
    <w:rsid w:val="00EE5284"/>
    <w:rsid w:val="00EF16B6"/>
    <w:rsid w:val="00F02058"/>
    <w:rsid w:val="00F0610C"/>
    <w:rsid w:val="00F070E5"/>
    <w:rsid w:val="00F156BC"/>
    <w:rsid w:val="00F169E0"/>
    <w:rsid w:val="00F2013C"/>
    <w:rsid w:val="00F256C5"/>
    <w:rsid w:val="00F304E8"/>
    <w:rsid w:val="00F30DD7"/>
    <w:rsid w:val="00F30EB1"/>
    <w:rsid w:val="00F31078"/>
    <w:rsid w:val="00F311C9"/>
    <w:rsid w:val="00F56FDA"/>
    <w:rsid w:val="00F62418"/>
    <w:rsid w:val="00F64515"/>
    <w:rsid w:val="00F739D4"/>
    <w:rsid w:val="00F807BB"/>
    <w:rsid w:val="00F80CE8"/>
    <w:rsid w:val="00F8261C"/>
    <w:rsid w:val="00F850A2"/>
    <w:rsid w:val="00F96CE7"/>
    <w:rsid w:val="00F97E62"/>
    <w:rsid w:val="00FA622E"/>
    <w:rsid w:val="00FA7497"/>
    <w:rsid w:val="00FB0A4F"/>
    <w:rsid w:val="00FB7AEE"/>
    <w:rsid w:val="00FC68D2"/>
    <w:rsid w:val="00FC7C43"/>
    <w:rsid w:val="00FD1686"/>
    <w:rsid w:val="00FD6559"/>
    <w:rsid w:val="00FE0E91"/>
    <w:rsid w:val="00FE26FB"/>
    <w:rsid w:val="00FE2C60"/>
    <w:rsid w:val="00FE307A"/>
    <w:rsid w:val="00FE3203"/>
    <w:rsid w:val="00FE6761"/>
    <w:rsid w:val="00FE700D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D999"/>
  <w15:docId w15:val="{38A0DBA3-13C1-4FAF-A2F5-5D19635B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86E"/>
    <w:pPr>
      <w:spacing w:after="0" w:line="240" w:lineRule="auto"/>
    </w:pPr>
  </w:style>
  <w:style w:type="table" w:styleId="TableGrid">
    <w:name w:val="Table Grid"/>
    <w:basedOn w:val="TableNormal"/>
    <w:uiPriority w:val="59"/>
    <w:rsid w:val="00A9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9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7B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7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Hutcheson</cp:lastModifiedBy>
  <cp:revision>574</cp:revision>
  <cp:lastPrinted>2019-08-29T20:58:00Z</cp:lastPrinted>
  <dcterms:created xsi:type="dcterms:W3CDTF">2012-08-29T14:18:00Z</dcterms:created>
  <dcterms:modified xsi:type="dcterms:W3CDTF">2020-10-17T01:43:00Z</dcterms:modified>
</cp:coreProperties>
</file>