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Big Oh Analysis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Recursive Factorial</w:t>
      </w:r>
    </w:p>
    <w:p w:rsidR="00000000" w:rsidDel="00000000" w:rsidP="00000000" w:rsidRDefault="00000000" w:rsidRPr="00000000" w14:paraId="00000005">
      <w:pPr>
        <w:spacing w:line="480" w:lineRule="auto"/>
        <w:rPr/>
      </w:pPr>
      <w:r w:rsidDel="00000000" w:rsidR="00000000" w:rsidRPr="00000000">
        <w:rPr>
          <w:rtl w:val="0"/>
        </w:rPr>
        <w:t xml:space="preserve">Both of the implemented algorithms are O(n). Since they are recursive, we can use the recurrence relation where </w:t>
      </w:r>
      <m:oMath>
        <m:r>
          <w:rPr/>
          <m:t xml:space="preserve">T(n) = T(n -1)+c</m:t>
        </m:r>
      </m:oMath>
      <w:r w:rsidDel="00000000" w:rsidR="00000000" w:rsidRPr="00000000">
        <w:rPr>
          <w:rtl w:val="0"/>
        </w:rPr>
        <w:t xml:space="preserve">  for </w:t>
      </w:r>
      <m:oMath>
        <m:r>
          <w:rPr/>
          <m:t xml:space="preserve">n&gt;=1</m:t>
        </m:r>
      </m:oMath>
      <w:r w:rsidDel="00000000" w:rsidR="00000000" w:rsidRPr="00000000">
        <w:rPr>
          <w:rtl w:val="0"/>
        </w:rPr>
        <w:t xml:space="preserve">, where c equates to the amount of constant work done per recursive call and </w:t>
      </w:r>
      <m:oMath>
        <m:r>
          <w:rPr/>
          <m:t xml:space="preserve">T(0) = 1</m:t>
        </m:r>
      </m:oMath>
      <w:r w:rsidDel="00000000" w:rsidR="00000000" w:rsidRPr="00000000">
        <w:rPr>
          <w:rtl w:val="0"/>
        </w:rPr>
        <w:t xml:space="preserve"> as the base case. Since there are a constant amount of steps </w:t>
      </w:r>
      <m:oMath>
        <m:r>
          <w:rPr/>
          <m:t xml:space="preserve">c</m:t>
        </m:r>
      </m:oMath>
      <w:r w:rsidDel="00000000" w:rsidR="00000000" w:rsidRPr="00000000">
        <w:rPr>
          <w:rtl w:val="0"/>
        </w:rPr>
        <w:t xml:space="preserve"> per 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 step, we can translate the recurrence relation to O(n) time complexity.</w:t>
      </w:r>
    </w:p>
    <w:p w:rsidR="00000000" w:rsidDel="00000000" w:rsidP="00000000" w:rsidRDefault="00000000" w:rsidRPr="00000000" w14:paraId="00000006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A portion of an array backward</w:t>
      </w:r>
    </w:p>
    <w:p w:rsidR="00000000" w:rsidDel="00000000" w:rsidP="00000000" w:rsidRDefault="00000000" w:rsidRPr="00000000" w14:paraId="00000007">
      <w:pPr>
        <w:spacing w:line="480" w:lineRule="auto"/>
        <w:rPr/>
      </w:pPr>
      <w:r w:rsidDel="00000000" w:rsidR="00000000" w:rsidRPr="00000000">
        <w:rPr>
          <w:rtl w:val="0"/>
        </w:rPr>
        <w:t xml:space="preserve">This function prints a portion of an array in reverse order by specifying an end index and printing each element back to a start index. This recursive formula subtracts 1 from a parameter until the base case is reached. The array portion will have 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 recursive calls with constant work again, leaving us with the recurrence relation </w:t>
      </w:r>
      <m:oMath>
        <m:r>
          <w:rPr/>
          <m:t xml:space="preserve">T(n) = T(n -1)+c</m:t>
        </m:r>
      </m:oMath>
      <w:r w:rsidDel="00000000" w:rsidR="00000000" w:rsidRPr="00000000">
        <w:rPr>
          <w:rtl w:val="0"/>
        </w:rPr>
        <w:t xml:space="preserve">  for </w:t>
      </w:r>
      <m:oMath>
        <m:r>
          <w:rPr/>
          <m:t xml:space="preserve">endIndex&lt;startIndex</m:t>
        </m:r>
      </m:oMath>
      <w:r w:rsidDel="00000000" w:rsidR="00000000" w:rsidRPr="00000000">
        <w:rPr>
          <w:rtl w:val="0"/>
        </w:rPr>
        <w:t xml:space="preserve"> where </w:t>
      </w:r>
      <m:oMath>
        <m:r>
          <w:rPr/>
          <m:t xml:space="preserve">n=endIndex-startIndex+1</m:t>
        </m:r>
      </m:oMath>
      <w:r w:rsidDel="00000000" w:rsidR="00000000" w:rsidRPr="00000000">
        <w:rPr>
          <w:rtl w:val="0"/>
        </w:rPr>
        <w:t xml:space="preserve">. Since this, too, has continuous work, is dependent on 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, and decrements by 1 every call, this is also O(n).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