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BankAccount.java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720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CheckingAccount.java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5686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TestBankAccounts.java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762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