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ADR-001: Split the application into modules by responsibility</w:t>
      </w:r>
    </w:p>
    <w:p>
      <w:pPr>
        <w:pStyle w:val="Heading1"/>
      </w:pPr>
      <w:r>
        <w:t xml:space="preserve">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the code is in one script, so it is hard to change and impossible to test.</w:t>
      </w:r>
    </w:p>
    <w:p>
      <w:pPr>
        <w:pStyle w:val="Heading1"/>
      </w:pPr>
      <w:r>
        <w:t xml:space="preserve">Alternatives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the script into functions in the same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it into separate modules by responsibility.</w:t>
      </w:r>
    </w:p>
    <w:p>
      <w:pPr>
        <w:pStyle w:val="Heading1"/>
      </w:pPr>
      <w:r>
        <w:t xml:space="preserve">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it into separate modules by responsibility, with eva.py as the coordinator.</w:t>
      </w:r>
    </w:p>
    <w:p>
      <w:pPr>
        <w:pStyle w:val="Heading1"/>
      </w:pPr>
      <w:r>
        <w:t xml:space="preserve">Rationale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file would fail AR2 (modularity). Modules give each responsibility its own place and make the calculations testable.</w:t>
      </w:r>
    </w:p>
    <w:p>
      <w:pPr>
        <w:pStyle w:val="Heading1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Easier to test and extend, but there are more files to manage.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Jaffray</dc:creator>
  <cp:lastModifiedBy>Un-named</cp:lastModifiedBy>
  <cp:revision>1</cp:revision>
  <dcterms:created xsi:type="dcterms:W3CDTF">2026-10-21T20:07:33.875Z</dcterms:created>
  <dcterms:modified xsi:type="dcterms:W3CDTF">2026-10-21T20:07:33.875Z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