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0310" w14:textId="5758F8F2" w:rsidR="00FA124D" w:rsidRDefault="008F456A">
      <w:pPr>
        <w:pStyle w:val="Title"/>
      </w:pPr>
      <w:r>
        <w:t>CYBR</w:t>
      </w:r>
      <w:r>
        <w:rPr>
          <w:spacing w:val="-2"/>
        </w:rPr>
        <w:t xml:space="preserve"> </w:t>
      </w:r>
      <w:r>
        <w:t>3520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Paper</w:t>
      </w:r>
      <w:r>
        <w:rPr>
          <w:spacing w:val="-3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Project</w:t>
      </w:r>
    </w:p>
    <w:p w14:paraId="25EF93C1" w14:textId="77777777" w:rsidR="00FA124D" w:rsidRDefault="00FA124D">
      <w:pPr>
        <w:pStyle w:val="BodyText"/>
        <w:ind w:left="0"/>
      </w:pPr>
    </w:p>
    <w:p w14:paraId="730426CE" w14:textId="28A2F845" w:rsidR="00FA124D" w:rsidRDefault="008F456A">
      <w:pPr>
        <w:pStyle w:val="BodyText"/>
        <w:ind w:left="100" w:right="113"/>
      </w:pPr>
      <w:r>
        <w:t>Following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instructions,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papers</w:t>
      </w:r>
      <w:r>
        <w:rPr>
          <w:spacing w:val="-3"/>
        </w:rPr>
        <w:t xml:space="preserve"> </w:t>
      </w:r>
      <w:r>
        <w:t>on Cyber-Physical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Internet</w:t>
      </w:r>
      <w:r>
        <w:rPr>
          <w:spacing w:val="-51"/>
        </w:rPr>
        <w:t xml:space="preserve"> </w:t>
      </w:r>
      <w:r>
        <w:t xml:space="preserve">of Things security from literature and reports. </w:t>
      </w:r>
      <w:r w:rsidR="003D4A4B" w:rsidRPr="00C6666D">
        <w:rPr>
          <w:i/>
          <w:iCs/>
        </w:rPr>
        <w:t xml:space="preserve">This </w:t>
      </w:r>
      <w:r w:rsidR="006E006A" w:rsidRPr="00C6666D">
        <w:rPr>
          <w:i/>
          <w:iCs/>
        </w:rPr>
        <w:t xml:space="preserve">presentation project </w:t>
      </w:r>
      <w:r w:rsidR="00C6666D">
        <w:rPr>
          <w:i/>
          <w:iCs/>
        </w:rPr>
        <w:t>could</w:t>
      </w:r>
      <w:r w:rsidR="003D4A4B" w:rsidRPr="00C6666D">
        <w:rPr>
          <w:i/>
          <w:iCs/>
        </w:rPr>
        <w:t xml:space="preserve"> be a team</w:t>
      </w:r>
      <w:r w:rsidR="006E006A" w:rsidRPr="00C6666D">
        <w:rPr>
          <w:i/>
          <w:iCs/>
        </w:rPr>
        <w:t>work</w:t>
      </w:r>
      <w:r w:rsidR="006E006A">
        <w:t xml:space="preserve"> </w:t>
      </w:r>
      <w:r w:rsidR="003D4A4B">
        <w:t xml:space="preserve">and you can make a team of </w:t>
      </w:r>
      <w:r w:rsidR="00195995">
        <w:t>2</w:t>
      </w:r>
      <w:r w:rsidR="00C6666D">
        <w:t xml:space="preserve"> or </w:t>
      </w:r>
      <w:r w:rsidR="00164A54">
        <w:t>3</w:t>
      </w:r>
      <w:r w:rsidR="003D4A4B">
        <w:t xml:space="preserve"> members. </w:t>
      </w:r>
      <w:r w:rsidR="006E006A">
        <w:t xml:space="preserve">After </w:t>
      </w:r>
      <w:r w:rsidR="00E423C1">
        <w:t>that</w:t>
      </w:r>
      <w:r w:rsidR="006E006A">
        <w:t>, c</w:t>
      </w:r>
      <w:r>
        <w:t xml:space="preserve">hoose one of the papers to read and </w:t>
      </w:r>
      <w:r w:rsidR="0076227E">
        <w:t>prepare for your</w:t>
      </w:r>
      <w:r>
        <w:t xml:space="preserve"> presentation.</w:t>
      </w:r>
      <w:r w:rsidR="00B24F09">
        <w:t xml:space="preserve"> </w:t>
      </w:r>
      <w:r>
        <w:t>I will be</w:t>
      </w:r>
      <w:r>
        <w:rPr>
          <w:spacing w:val="1"/>
        </w:rPr>
        <w:t xml:space="preserve"> </w:t>
      </w:r>
      <w:r>
        <w:t>sharing a spreadsheet on Google Sheets to allow for you to choose a paper to present. I will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spreadsheet</w:t>
      </w:r>
      <w:r>
        <w:rPr>
          <w:spacing w:val="-1"/>
        </w:rPr>
        <w:t xml:space="preserve"> </w:t>
      </w:r>
      <w:r>
        <w:t>shortly</w:t>
      </w:r>
      <w:r>
        <w:rPr>
          <w:spacing w:val="-5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class.</w:t>
      </w:r>
    </w:p>
    <w:p w14:paraId="0151A8EC" w14:textId="77777777" w:rsidR="00FA124D" w:rsidRDefault="00FA124D">
      <w:pPr>
        <w:pStyle w:val="BodyText"/>
        <w:spacing w:before="11"/>
        <w:ind w:left="0"/>
        <w:rPr>
          <w:sz w:val="23"/>
        </w:rPr>
      </w:pPr>
    </w:p>
    <w:p w14:paraId="34CA116B" w14:textId="6489A53C" w:rsidR="00FA124D" w:rsidRDefault="008F456A">
      <w:pPr>
        <w:pStyle w:val="BodyText"/>
        <w:ind w:left="100" w:right="113"/>
      </w:pPr>
      <w:r>
        <w:t xml:space="preserve">The presentation should be </w:t>
      </w:r>
      <w:r w:rsidR="00BE6D63">
        <w:t>1</w:t>
      </w:r>
      <w:r w:rsidR="0076227E">
        <w:t>2</w:t>
      </w:r>
      <w:r w:rsidR="00B429B7">
        <w:t xml:space="preserve"> to </w:t>
      </w:r>
      <w:r w:rsidR="006823EA">
        <w:t>15</w:t>
      </w:r>
      <w:r>
        <w:t xml:space="preserve"> minutes long. You may use PowerPoint, Keynote, or Google</w:t>
      </w:r>
      <w:r>
        <w:rPr>
          <w:spacing w:val="1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presentation</w:t>
      </w:r>
      <w:r w:rsidR="00C54306">
        <w:t>. P</w:t>
      </w:r>
      <w:r>
        <w:t>lease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slides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Blackboard</w:t>
      </w:r>
      <w:r w:rsidR="00E86A44">
        <w:t xml:space="preserve"> </w:t>
      </w:r>
      <w:r w:rsidR="0039522C">
        <w:rPr>
          <w:spacing w:val="-51"/>
        </w:rPr>
        <w:t xml:space="preserve"> </w:t>
      </w:r>
      <w:r>
        <w:t>by</w:t>
      </w:r>
      <w:r>
        <w:rPr>
          <w:spacing w:val="-2"/>
        </w:rPr>
        <w:t xml:space="preserve"> </w:t>
      </w:r>
      <w:r w:rsidR="000A339F">
        <w:t>11</w:t>
      </w:r>
      <w:r>
        <w:t>/</w:t>
      </w:r>
      <w:r w:rsidR="00AE1956">
        <w:t>2</w:t>
      </w:r>
      <w:r w:rsidR="000A339F">
        <w:t>7</w:t>
      </w:r>
      <w:r>
        <w:t>.</w:t>
      </w:r>
    </w:p>
    <w:p w14:paraId="470B0BBD" w14:textId="77777777" w:rsidR="00FA124D" w:rsidRDefault="00FA124D">
      <w:pPr>
        <w:pStyle w:val="BodyText"/>
        <w:spacing w:before="2"/>
        <w:ind w:left="0"/>
      </w:pPr>
    </w:p>
    <w:p w14:paraId="0DCE3D26" w14:textId="77777777" w:rsidR="00FA124D" w:rsidRDefault="008F456A">
      <w:pPr>
        <w:pStyle w:val="BodyText"/>
        <w:ind w:left="100" w:right="113"/>
      </w:pPr>
      <w:r>
        <w:t>Your presentation is expected to be original, but it may incorporate slides obtained from the</w:t>
      </w:r>
      <w:r>
        <w:rPr>
          <w:spacing w:val="1"/>
        </w:rPr>
        <w:t xml:space="preserve"> </w:t>
      </w:r>
      <w:r>
        <w:t>authors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papers.</w:t>
      </w:r>
      <w:r>
        <w:rPr>
          <w:spacing w:val="49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slides</w:t>
      </w:r>
      <w:r>
        <w:rPr>
          <w:spacing w:val="-4"/>
        </w:rPr>
        <w:t xml:space="preserve"> </w:t>
      </w:r>
      <w:r>
        <w:t>or material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own,</w:t>
      </w:r>
      <w:r>
        <w:rPr>
          <w:spacing w:val="-4"/>
        </w:rPr>
        <w:t xml:space="preserve"> </w:t>
      </w:r>
      <w:r>
        <w:t>you</w:t>
      </w:r>
      <w:r>
        <w:rPr>
          <w:spacing w:val="-5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attribute</w:t>
      </w:r>
      <w:r>
        <w:rPr>
          <w:spacing w:val="1"/>
        </w:rPr>
        <w:t xml:space="preserve"> </w:t>
      </w:r>
      <w:r>
        <w:t>it!</w:t>
      </w:r>
    </w:p>
    <w:p w14:paraId="3C0C90C1" w14:textId="77777777" w:rsidR="00FA124D" w:rsidRDefault="00FA124D">
      <w:pPr>
        <w:pStyle w:val="BodyText"/>
        <w:ind w:left="0"/>
      </w:pPr>
    </w:p>
    <w:p w14:paraId="491A0D8F" w14:textId="2190D9E2" w:rsidR="00FA124D" w:rsidRDefault="008F456A">
      <w:pPr>
        <w:pStyle w:val="BodyText"/>
        <w:ind w:left="100" w:right="113"/>
      </w:pPr>
      <w:r>
        <w:t>After each presentation, we will have a Q/A session and I</w:t>
      </w:r>
      <w:r w:rsidR="00B5671F">
        <w:t>’m</w:t>
      </w:r>
      <w:r>
        <w:t xml:space="preserve"> expect</w:t>
      </w:r>
      <w:r w:rsidR="00B5671F">
        <w:t>ing</w:t>
      </w:r>
      <w:r>
        <w:t xml:space="preserve"> each team gives at least one</w:t>
      </w:r>
      <w:r>
        <w:rPr>
          <w:spacing w:val="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question</w:t>
      </w:r>
      <w:r>
        <w:rPr>
          <w:spacing w:val="-3"/>
        </w:rPr>
        <w:t xml:space="preserve"> </w:t>
      </w:r>
      <w:r w:rsidR="00975C79">
        <w:rPr>
          <w:spacing w:val="-3"/>
        </w:rPr>
        <w:t>throughout the three presentation days</w:t>
      </w:r>
      <w:r>
        <w:rPr>
          <w:spacing w:val="-1"/>
        </w:rPr>
        <w:t xml:space="preserve"> </w:t>
      </w:r>
      <w:r w:rsidR="00A52A59">
        <w:t>to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 w:rsidR="0097631D">
        <w:t>all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 of</w:t>
      </w:r>
      <w:r>
        <w:rPr>
          <w:spacing w:val="2"/>
        </w:rPr>
        <w:t xml:space="preserve"> </w:t>
      </w:r>
      <w:r>
        <w:t>Cyber-Physical security.</w:t>
      </w:r>
    </w:p>
    <w:p w14:paraId="078711CD" w14:textId="77777777" w:rsidR="00FA124D" w:rsidRDefault="00FA124D">
      <w:pPr>
        <w:pStyle w:val="BodyText"/>
        <w:spacing w:before="11"/>
        <w:ind w:left="0"/>
        <w:rPr>
          <w:sz w:val="23"/>
        </w:rPr>
      </w:pPr>
    </w:p>
    <w:p w14:paraId="63C299B2" w14:textId="328D4532" w:rsidR="00FA124D" w:rsidRDefault="008F456A">
      <w:pPr>
        <w:pStyle w:val="BodyText"/>
        <w:ind w:left="100" w:right="198"/>
      </w:pPr>
      <w:r>
        <w:t>The list of papers below includes the paper’s titles and authors, as well as a web location to</w:t>
      </w:r>
      <w:r>
        <w:rPr>
          <w:spacing w:val="1"/>
        </w:rPr>
        <w:t xml:space="preserve"> </w:t>
      </w:r>
      <w:r>
        <w:t xml:space="preserve">download it from. The list is divided into </w:t>
      </w:r>
      <w:r w:rsidR="00B32ADE">
        <w:t>2</w:t>
      </w:r>
      <w:r>
        <w:t xml:space="preserve"> sections. The first is from a special issue of a journal</w:t>
      </w:r>
      <w:r>
        <w:rPr>
          <w:spacing w:val="-52"/>
        </w:rPr>
        <w:t xml:space="preserve"> </w:t>
      </w:r>
      <w:r>
        <w:t xml:space="preserve">that our textbook author edited. The second is more </w:t>
      </w:r>
      <w:r w:rsidR="00B32ADE">
        <w:t>journal or conference</w:t>
      </w:r>
      <w:r>
        <w:t xml:space="preserve"> papers. I am not expecting you to understand </w:t>
      </w:r>
      <w:proofErr w:type="gramStart"/>
      <w:r>
        <w:t>all of</w:t>
      </w:r>
      <w:proofErr w:type="gramEnd"/>
      <w:r>
        <w:t xml:space="preserve"> the technical detail in the papers, but I am looking for a summary of the paper in the presentation, and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issues/agreement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have with</w:t>
      </w:r>
      <w:r>
        <w:rPr>
          <w:spacing w:val="-1"/>
        </w:rPr>
        <w:t xml:space="preserve"> </w:t>
      </w:r>
      <w:r>
        <w:t>the author’s</w:t>
      </w:r>
      <w:r>
        <w:rPr>
          <w:spacing w:val="-1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conclusions.</w:t>
      </w:r>
    </w:p>
    <w:p w14:paraId="3B8F32A8" w14:textId="77777777" w:rsidR="00FA124D" w:rsidRDefault="00FA124D">
      <w:pPr>
        <w:pStyle w:val="BodyText"/>
        <w:spacing w:before="2"/>
        <w:ind w:left="0"/>
      </w:pPr>
    </w:p>
    <w:p w14:paraId="7F972D92" w14:textId="36F2B541" w:rsidR="00FA124D" w:rsidRDefault="008F456A">
      <w:pPr>
        <w:pStyle w:val="BodyText"/>
        <w:ind w:left="100" w:right="247"/>
      </w:pPr>
      <w:r>
        <w:t xml:space="preserve">There are </w:t>
      </w:r>
      <w:r w:rsidR="007A3C74">
        <w:t>2</w:t>
      </w:r>
      <w:r w:rsidR="008E405F">
        <w:t>0</w:t>
      </w:r>
      <w:r>
        <w:t xml:space="preserve"> papers in the list, and we have </w:t>
      </w:r>
      <w:r w:rsidR="00147F47">
        <w:t>20</w:t>
      </w:r>
      <w:r>
        <w:t xml:space="preserve"> students, so there should be enough papers to</w:t>
      </w:r>
      <w:r>
        <w:rPr>
          <w:spacing w:val="-52"/>
        </w:rPr>
        <w:t xml:space="preserve"> </w:t>
      </w:r>
      <w:r>
        <w:t xml:space="preserve">cover </w:t>
      </w:r>
      <w:r w:rsidR="00387785">
        <w:t>all</w:t>
      </w:r>
      <w:r>
        <w:t xml:space="preserve"> the teams. </w:t>
      </w:r>
      <w:r w:rsidRPr="00990811">
        <w:rPr>
          <w:b/>
          <w:bCs/>
          <w:i/>
          <w:iCs/>
        </w:rPr>
        <w:t>I will accept presentations on papers covering IOT or Cyber-Physical</w:t>
      </w:r>
      <w:r w:rsidRPr="00990811">
        <w:rPr>
          <w:b/>
          <w:bCs/>
          <w:i/>
          <w:iCs/>
          <w:spacing w:val="1"/>
        </w:rPr>
        <w:t xml:space="preserve"> </w:t>
      </w:r>
      <w:r w:rsidRPr="00990811">
        <w:rPr>
          <w:b/>
          <w:bCs/>
          <w:i/>
          <w:iCs/>
        </w:rPr>
        <w:t>Security that are not in the list.</w:t>
      </w:r>
      <w:r w:rsidRPr="00990811">
        <w:rPr>
          <w:b/>
          <w:bCs/>
          <w:i/>
          <w:iCs/>
          <w:spacing w:val="1"/>
        </w:rPr>
        <w:t xml:space="preserve"> </w:t>
      </w:r>
      <w:r w:rsidRPr="00990811">
        <w:rPr>
          <w:b/>
          <w:bCs/>
          <w:i/>
          <w:iCs/>
        </w:rPr>
        <w:t>However, please note you will need to get my approval of the</w:t>
      </w:r>
      <w:r w:rsidRPr="00990811">
        <w:rPr>
          <w:b/>
          <w:bCs/>
          <w:i/>
          <w:iCs/>
          <w:spacing w:val="-52"/>
        </w:rPr>
        <w:t xml:space="preserve"> </w:t>
      </w:r>
      <w:r w:rsidRPr="00990811">
        <w:rPr>
          <w:b/>
          <w:bCs/>
          <w:i/>
          <w:iCs/>
        </w:rPr>
        <w:t>paper first.</w:t>
      </w:r>
      <w:r>
        <w:t xml:space="preserve"> Also note, I will be favoring papers from technical sources such as academic</w:t>
      </w:r>
      <w:r>
        <w:rPr>
          <w:spacing w:val="1"/>
        </w:rPr>
        <w:t xml:space="preserve"> </w:t>
      </w:r>
      <w:r>
        <w:t xml:space="preserve">journals/conferences, or respected industry sources. A very </w:t>
      </w:r>
      <w:r w:rsidR="0092429F">
        <w:t>high-level</w:t>
      </w:r>
      <w:r>
        <w:t xml:space="preserve"> article from a</w:t>
      </w:r>
      <w:r>
        <w:rPr>
          <w:spacing w:val="1"/>
        </w:rPr>
        <w:t xml:space="preserve"> </w:t>
      </w:r>
      <w:r>
        <w:t>mainstream media source such</w:t>
      </w:r>
      <w:r>
        <w:rPr>
          <w:spacing w:val="-1"/>
        </w:rPr>
        <w:t xml:space="preserve"> </w:t>
      </w:r>
      <w:r>
        <w:t>as Time or</w:t>
      </w:r>
      <w:r>
        <w:rPr>
          <w:spacing w:val="-1"/>
        </w:rPr>
        <w:t xml:space="preserve"> </w:t>
      </w:r>
      <w:r>
        <w:t>Newsweek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accepted.</w:t>
      </w:r>
    </w:p>
    <w:p w14:paraId="65BC325F" w14:textId="77777777" w:rsidR="00FA124D" w:rsidRDefault="00FA124D">
      <w:pPr>
        <w:sectPr w:rsidR="00FA124D">
          <w:type w:val="continuous"/>
          <w:pgSz w:w="12240" w:h="15840"/>
          <w:pgMar w:top="1480" w:right="1380" w:bottom="280" w:left="1340" w:header="720" w:footer="720" w:gutter="0"/>
          <w:cols w:space="720"/>
        </w:sectPr>
      </w:pPr>
    </w:p>
    <w:p w14:paraId="7FE55BEC" w14:textId="77777777" w:rsidR="00FA124D" w:rsidRDefault="008F456A">
      <w:pPr>
        <w:spacing w:before="39"/>
        <w:ind w:left="100"/>
        <w:rPr>
          <w:b/>
          <w:sz w:val="24"/>
        </w:rPr>
      </w:pPr>
      <w:r>
        <w:rPr>
          <w:b/>
          <w:sz w:val="24"/>
          <w:u w:val="single"/>
        </w:rPr>
        <w:lastRenderedPageBreak/>
        <w:t>List of Papers:</w:t>
      </w:r>
    </w:p>
    <w:p w14:paraId="1D045EC7" w14:textId="77777777" w:rsidR="00FA124D" w:rsidRDefault="00FA124D">
      <w:pPr>
        <w:pStyle w:val="BodyText"/>
        <w:ind w:left="0"/>
        <w:rPr>
          <w:b/>
        </w:rPr>
      </w:pPr>
    </w:p>
    <w:p w14:paraId="4BB4BD74" w14:textId="77777777" w:rsidR="00FA124D" w:rsidRDefault="008F456A">
      <w:pPr>
        <w:pStyle w:val="BodyText"/>
        <w:ind w:left="100"/>
      </w:pPr>
      <w:proofErr w:type="gramStart"/>
      <w:r>
        <w:rPr>
          <w:u w:val="single"/>
        </w:rPr>
        <w:t>Paper’s</w:t>
      </w:r>
      <w:proofErr w:type="gramEnd"/>
      <w:r>
        <w:rPr>
          <w:spacing w:val="-4"/>
          <w:u w:val="single"/>
        </w:rPr>
        <w:t xml:space="preserve"> </w:t>
      </w:r>
      <w:r>
        <w:rPr>
          <w:u w:val="single"/>
        </w:rPr>
        <w:t>from</w:t>
      </w:r>
      <w:r>
        <w:rPr>
          <w:spacing w:val="-1"/>
          <w:u w:val="single"/>
        </w:rPr>
        <w:t xml:space="preserve"> </w:t>
      </w:r>
      <w:r>
        <w:rPr>
          <w:u w:val="single"/>
        </w:rPr>
        <w:t>Journal</w:t>
      </w:r>
      <w:r>
        <w:rPr>
          <w:spacing w:val="-1"/>
          <w:u w:val="single"/>
        </w:rPr>
        <w:t xml:space="preserve"> </w:t>
      </w:r>
      <w:r>
        <w:rPr>
          <w:u w:val="single"/>
        </w:rPr>
        <w:t>Issue</w:t>
      </w:r>
      <w:r>
        <w:rPr>
          <w:spacing w:val="-1"/>
          <w:u w:val="single"/>
        </w:rPr>
        <w:t xml:space="preserve"> </w:t>
      </w:r>
      <w:r>
        <w:rPr>
          <w:u w:val="single"/>
        </w:rPr>
        <w:t>that</w:t>
      </w:r>
      <w:r>
        <w:rPr>
          <w:spacing w:val="-3"/>
          <w:u w:val="single"/>
        </w:rPr>
        <w:t xml:space="preserve"> </w:t>
      </w:r>
      <w:r>
        <w:rPr>
          <w:u w:val="single"/>
        </w:rPr>
        <w:t>our</w:t>
      </w:r>
      <w:r>
        <w:rPr>
          <w:spacing w:val="-3"/>
          <w:u w:val="single"/>
        </w:rPr>
        <w:t xml:space="preserve"> </w:t>
      </w:r>
      <w:r>
        <w:rPr>
          <w:u w:val="single"/>
        </w:rPr>
        <w:t>Book</w:t>
      </w:r>
      <w:r>
        <w:rPr>
          <w:spacing w:val="-3"/>
          <w:u w:val="single"/>
        </w:rPr>
        <w:t xml:space="preserve"> </w:t>
      </w:r>
      <w:r>
        <w:rPr>
          <w:u w:val="single"/>
        </w:rPr>
        <w:t>Author edited:</w:t>
      </w:r>
    </w:p>
    <w:p w14:paraId="6FD4D7B7" w14:textId="77777777" w:rsidR="00FA124D" w:rsidRDefault="00FA124D">
      <w:pPr>
        <w:pStyle w:val="BodyText"/>
        <w:spacing w:before="11"/>
        <w:ind w:left="0"/>
        <w:rPr>
          <w:sz w:val="23"/>
        </w:rPr>
      </w:pPr>
    </w:p>
    <w:p w14:paraId="536479BF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21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01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Loukas,</w:t>
      </w:r>
      <w:r>
        <w:rPr>
          <w:spacing w:val="-3"/>
          <w:sz w:val="24"/>
        </w:rPr>
        <w:t xml:space="preserve"> </w:t>
      </w:r>
      <w:r>
        <w:rPr>
          <w:sz w:val="24"/>
        </w:rPr>
        <w:t>George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Charalampos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Patrikakis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“Cyber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Threats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the Internet of Everything” in Security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Internet of Everything Era, Cutter IT</w:t>
      </w:r>
      <w:r>
        <w:rPr>
          <w:spacing w:val="1"/>
          <w:sz w:val="24"/>
        </w:rPr>
        <w:t xml:space="preserve"> </w:t>
      </w:r>
      <w:r>
        <w:rPr>
          <w:sz w:val="24"/>
        </w:rPr>
        <w:t>Journal,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509F6E60" w14:textId="77777777" w:rsidR="00FA124D" w:rsidRDefault="008F456A">
      <w:pPr>
        <w:pStyle w:val="BodyText"/>
        <w:spacing w:before="2" w:line="292" w:lineRule="exact"/>
      </w:pPr>
      <w:r>
        <w:t>URL:</w:t>
      </w:r>
      <w:r>
        <w:rPr>
          <w:spacing w:val="-9"/>
        </w:rPr>
        <w:t xml:space="preserve"> </w:t>
      </w:r>
      <w:hyperlink r:id="rId5">
        <w:r>
          <w:rPr>
            <w:color w:val="944F71"/>
            <w:u w:val="single" w:color="944F71"/>
          </w:rPr>
          <w:t>https://www.cutter.com/sites/default/files/itjournal/2016/07/itj1607.pdf</w:t>
        </w:r>
      </w:hyperlink>
    </w:p>
    <w:p w14:paraId="0F5A387D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433"/>
        <w:rPr>
          <w:sz w:val="24"/>
        </w:rPr>
      </w:pP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02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Baudoin</w:t>
      </w:r>
      <w:proofErr w:type="spellEnd"/>
      <w:r>
        <w:rPr>
          <w:sz w:val="24"/>
        </w:rPr>
        <w:t xml:space="preserve"> ,</w:t>
      </w:r>
      <w:r>
        <w:rPr>
          <w:spacing w:val="-4"/>
          <w:sz w:val="24"/>
        </w:rPr>
        <w:t xml:space="preserve"> </w:t>
      </w:r>
      <w:r>
        <w:rPr>
          <w:sz w:val="24"/>
        </w:rPr>
        <w:t>Claude</w:t>
      </w:r>
      <w:r>
        <w:rPr>
          <w:spacing w:val="-2"/>
          <w:sz w:val="24"/>
        </w:rPr>
        <w:t xml:space="preserve"> </w:t>
      </w:r>
      <w:r>
        <w:rPr>
          <w:sz w:val="24"/>
        </w:rPr>
        <w:t>R.,</w:t>
      </w:r>
      <w:r>
        <w:rPr>
          <w:spacing w:val="-3"/>
          <w:sz w:val="24"/>
        </w:rPr>
        <w:t xml:space="preserve"> </w:t>
      </w:r>
      <w:r>
        <w:rPr>
          <w:sz w:val="24"/>
        </w:rPr>
        <w:t>“Security</w:t>
      </w:r>
      <w:r>
        <w:rPr>
          <w:spacing w:val="-3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Industrial</w:t>
      </w:r>
      <w:r>
        <w:rPr>
          <w:spacing w:val="-51"/>
          <w:sz w:val="24"/>
        </w:rPr>
        <w:t xml:space="preserve"> </w:t>
      </w:r>
      <w:r>
        <w:rPr>
          <w:sz w:val="24"/>
        </w:rPr>
        <w:t>Internet”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the 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 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Era,</w:t>
      </w:r>
      <w:r>
        <w:rPr>
          <w:spacing w:val="-1"/>
          <w:sz w:val="24"/>
        </w:rPr>
        <w:t xml:space="preserve"> </w:t>
      </w:r>
      <w:r>
        <w:rPr>
          <w:sz w:val="24"/>
        </w:rPr>
        <w:t>Cutter IT</w:t>
      </w:r>
      <w:r>
        <w:rPr>
          <w:spacing w:val="-3"/>
          <w:sz w:val="24"/>
        </w:rPr>
        <w:t xml:space="preserve"> </w:t>
      </w:r>
      <w:r>
        <w:rPr>
          <w:sz w:val="24"/>
        </w:rPr>
        <w:t>Journal,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</w:p>
    <w:p w14:paraId="1335BE33" w14:textId="77777777" w:rsidR="00FA124D" w:rsidRDefault="008F456A">
      <w:pPr>
        <w:pStyle w:val="BodyText"/>
        <w:spacing w:line="292" w:lineRule="exact"/>
      </w:pPr>
      <w:r>
        <w:t>URL:</w:t>
      </w:r>
      <w:r>
        <w:rPr>
          <w:spacing w:val="-9"/>
        </w:rPr>
        <w:t xml:space="preserve"> </w:t>
      </w:r>
      <w:hyperlink r:id="rId6">
        <w:r>
          <w:rPr>
            <w:color w:val="0562C1"/>
            <w:u w:val="single" w:color="0562C1"/>
          </w:rPr>
          <w:t>https://www.cutter.com/sites/default/files/itjournal/2016/07/itj1607.pdf</w:t>
        </w:r>
      </w:hyperlink>
    </w:p>
    <w:p w14:paraId="0FCE5324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833"/>
        <w:rPr>
          <w:sz w:val="24"/>
        </w:rPr>
      </w:pPr>
      <w:r>
        <w:rPr>
          <w:sz w:val="24"/>
        </w:rPr>
        <w:t xml:space="preserve">Paper 03 - </w:t>
      </w:r>
      <w:proofErr w:type="spellStart"/>
      <w:r>
        <w:rPr>
          <w:sz w:val="24"/>
        </w:rPr>
        <w:t>Heartfield</w:t>
      </w:r>
      <w:proofErr w:type="spellEnd"/>
      <w:r>
        <w:rPr>
          <w:sz w:val="24"/>
        </w:rPr>
        <w:t xml:space="preserve"> , Ryan and Diane Gan, “Social Engineering in the Internet of</w:t>
      </w:r>
      <w:r>
        <w:rPr>
          <w:spacing w:val="-53"/>
          <w:sz w:val="24"/>
        </w:rPr>
        <w:t xml:space="preserve"> </w:t>
      </w:r>
      <w:r>
        <w:rPr>
          <w:sz w:val="24"/>
        </w:rPr>
        <w:t>Everything” in Security in the Internet of Everything Era, Cutter IT Journal, 2016</w:t>
      </w:r>
      <w:r>
        <w:rPr>
          <w:spacing w:val="1"/>
          <w:sz w:val="24"/>
        </w:rPr>
        <w:t xml:space="preserve"> </w:t>
      </w:r>
      <w:r>
        <w:rPr>
          <w:sz w:val="24"/>
        </w:rPr>
        <w:t>URL:</w:t>
      </w:r>
      <w:r>
        <w:rPr>
          <w:color w:val="0562C1"/>
          <w:spacing w:val="-10"/>
          <w:sz w:val="24"/>
        </w:rPr>
        <w:t xml:space="preserve"> </w:t>
      </w:r>
      <w:hyperlink r:id="rId7">
        <w:r>
          <w:rPr>
            <w:color w:val="0562C1"/>
            <w:sz w:val="24"/>
            <w:u w:val="single" w:color="0562C1"/>
          </w:rPr>
          <w:t>https://www.cutter.com/sites/default/files/itjournal/2016/07/itj1607.pdf</w:t>
        </w:r>
      </w:hyperlink>
    </w:p>
    <w:p w14:paraId="795850C9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362"/>
        <w:rPr>
          <w:sz w:val="24"/>
        </w:rPr>
      </w:pPr>
      <w:r>
        <w:rPr>
          <w:sz w:val="24"/>
        </w:rPr>
        <w:t xml:space="preserve">Paper 04 - </w:t>
      </w:r>
      <w:proofErr w:type="spellStart"/>
      <w:r>
        <w:rPr>
          <w:sz w:val="24"/>
        </w:rPr>
        <w:t>Tayouri</w:t>
      </w:r>
      <w:proofErr w:type="spellEnd"/>
      <w:r>
        <w:rPr>
          <w:sz w:val="24"/>
        </w:rPr>
        <w:t xml:space="preserve"> , David, “Securing the IoT: It Takes the Global Village” in Security </w:t>
      </w:r>
      <w:proofErr w:type="gramStart"/>
      <w:r>
        <w:rPr>
          <w:sz w:val="24"/>
        </w:rPr>
        <w:t>in</w:t>
      </w:r>
      <w:proofErr w:type="gramEnd"/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of 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Era, Cutter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Journal,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</w:p>
    <w:p w14:paraId="4C201E83" w14:textId="77777777" w:rsidR="00FA124D" w:rsidRDefault="008F456A">
      <w:pPr>
        <w:pStyle w:val="BodyText"/>
        <w:spacing w:line="292" w:lineRule="exact"/>
      </w:pPr>
      <w:r>
        <w:t>URL:</w:t>
      </w:r>
      <w:r>
        <w:rPr>
          <w:spacing w:val="-8"/>
        </w:rPr>
        <w:t xml:space="preserve"> </w:t>
      </w:r>
      <w:hyperlink r:id="rId8">
        <w:r>
          <w:rPr>
            <w:color w:val="0562C1"/>
            <w:u w:val="single" w:color="0562C1"/>
          </w:rPr>
          <w:t>https://www.cutter.com/sites/default/files/itjournal/2016/07/itj1607.pdf</w:t>
        </w:r>
      </w:hyperlink>
    </w:p>
    <w:p w14:paraId="073F6C39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31"/>
        <w:rPr>
          <w:sz w:val="24"/>
        </w:rPr>
      </w:pPr>
      <w:r>
        <w:rPr>
          <w:sz w:val="24"/>
        </w:rPr>
        <w:t xml:space="preserve">Paper 05 - </w:t>
      </w:r>
      <w:proofErr w:type="spellStart"/>
      <w:r>
        <w:rPr>
          <w:sz w:val="24"/>
        </w:rPr>
        <w:t>Kogias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Dimitrios</w:t>
      </w:r>
      <w:proofErr w:type="spellEnd"/>
      <w:r>
        <w:rPr>
          <w:sz w:val="24"/>
        </w:rPr>
        <w:t xml:space="preserve"> G., “Security and Privacy in the Internet of Things: How to</w:t>
      </w:r>
      <w:r>
        <w:rPr>
          <w:spacing w:val="1"/>
          <w:sz w:val="24"/>
        </w:rPr>
        <w:t xml:space="preserve"> </w:t>
      </w:r>
      <w:r>
        <w:rPr>
          <w:sz w:val="24"/>
        </w:rPr>
        <w:t>Increase User Trust” in Security in the Internet of Everything Era, Cutter IT Journal, 2016</w:t>
      </w:r>
      <w:r>
        <w:rPr>
          <w:spacing w:val="-52"/>
          <w:sz w:val="24"/>
        </w:rPr>
        <w:t xml:space="preserve"> </w:t>
      </w:r>
      <w:r>
        <w:rPr>
          <w:sz w:val="24"/>
        </w:rPr>
        <w:t>URL:</w:t>
      </w:r>
      <w:r>
        <w:rPr>
          <w:color w:val="0562C1"/>
          <w:spacing w:val="-2"/>
          <w:sz w:val="24"/>
        </w:rPr>
        <w:t xml:space="preserve"> </w:t>
      </w:r>
      <w:hyperlink r:id="rId9">
        <w:r>
          <w:rPr>
            <w:color w:val="0562C1"/>
            <w:sz w:val="24"/>
            <w:u w:val="single" w:color="0562C1"/>
          </w:rPr>
          <w:t>https://www.cutter.com/sites/default/files/itjournal/2016/07/itj1607.pdf</w:t>
        </w:r>
      </w:hyperlink>
    </w:p>
    <w:p w14:paraId="27277803" w14:textId="7FDF79C1" w:rsidR="00FA124D" w:rsidRDefault="00FA124D">
      <w:pPr>
        <w:pStyle w:val="BodyText"/>
        <w:spacing w:before="11"/>
        <w:ind w:left="0"/>
        <w:rPr>
          <w:sz w:val="19"/>
        </w:rPr>
      </w:pPr>
    </w:p>
    <w:p w14:paraId="3B4EE3DD" w14:textId="77777777" w:rsidR="00002B17" w:rsidRDefault="00002B17">
      <w:pPr>
        <w:pStyle w:val="BodyText"/>
        <w:spacing w:before="11"/>
        <w:ind w:left="0"/>
        <w:rPr>
          <w:sz w:val="19"/>
        </w:rPr>
      </w:pPr>
    </w:p>
    <w:p w14:paraId="3033D27F" w14:textId="1814E4D9" w:rsidR="00FA124D" w:rsidRPr="00002B17" w:rsidRDefault="00002B17">
      <w:pPr>
        <w:pStyle w:val="BodyText"/>
        <w:spacing w:before="51"/>
        <w:ind w:left="100"/>
        <w:rPr>
          <w:u w:val="single"/>
        </w:rPr>
      </w:pPr>
      <w:r w:rsidRPr="00002B17">
        <w:rPr>
          <w:u w:val="single"/>
        </w:rPr>
        <w:t xml:space="preserve">Journal / Conference </w:t>
      </w:r>
      <w:r w:rsidR="008F456A" w:rsidRPr="00002B17">
        <w:rPr>
          <w:u w:val="single"/>
        </w:rPr>
        <w:t>Papers</w:t>
      </w:r>
      <w:r w:rsidR="000578B0">
        <w:rPr>
          <w:u w:val="single"/>
        </w:rPr>
        <w:t>:</w:t>
      </w:r>
    </w:p>
    <w:p w14:paraId="4F1F2FF2" w14:textId="77777777" w:rsidR="00FA124D" w:rsidRDefault="00FA124D">
      <w:pPr>
        <w:pStyle w:val="BodyText"/>
        <w:spacing w:before="11"/>
        <w:ind w:left="0"/>
        <w:rPr>
          <w:sz w:val="23"/>
        </w:rPr>
      </w:pPr>
    </w:p>
    <w:p w14:paraId="7A7F40A2" w14:textId="77777777" w:rsidR="00FA124D" w:rsidRPr="006061BA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21"/>
        <w:rPr>
          <w:sz w:val="24"/>
          <w:szCs w:val="24"/>
        </w:rPr>
      </w:pPr>
      <w:r>
        <w:rPr>
          <w:sz w:val="24"/>
        </w:rPr>
        <w:t xml:space="preserve">Paper 06 - Fernandes, </w:t>
      </w:r>
      <w:proofErr w:type="spellStart"/>
      <w:r>
        <w:rPr>
          <w:sz w:val="24"/>
        </w:rPr>
        <w:t>Earlence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Jaeyeon</w:t>
      </w:r>
      <w:proofErr w:type="spellEnd"/>
      <w:r>
        <w:rPr>
          <w:sz w:val="24"/>
        </w:rPr>
        <w:t xml:space="preserve"> Jung, and Atul Prakash. "Security analysis of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applications."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(SP),</w:t>
      </w:r>
      <w:r>
        <w:rPr>
          <w:spacing w:val="-3"/>
          <w:sz w:val="24"/>
        </w:rPr>
        <w:t xml:space="preserve"> </w:t>
      </w:r>
      <w:r>
        <w:rPr>
          <w:sz w:val="24"/>
        </w:rPr>
        <w:t>2016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Symposium</w:t>
      </w:r>
      <w:r>
        <w:rPr>
          <w:spacing w:val="-51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636-654.</w:t>
      </w:r>
      <w:r>
        <w:rPr>
          <w:spacing w:val="-2"/>
          <w:sz w:val="24"/>
        </w:rPr>
        <w:t xml:space="preserve"> </w:t>
      </w:r>
      <w:r w:rsidRPr="006061BA">
        <w:rPr>
          <w:sz w:val="24"/>
          <w:szCs w:val="24"/>
        </w:rPr>
        <w:t>IEEE,</w:t>
      </w:r>
      <w:r w:rsidRPr="006061BA">
        <w:rPr>
          <w:spacing w:val="-2"/>
          <w:sz w:val="24"/>
          <w:szCs w:val="24"/>
        </w:rPr>
        <w:t xml:space="preserve"> </w:t>
      </w:r>
      <w:r w:rsidRPr="006061BA">
        <w:rPr>
          <w:sz w:val="24"/>
          <w:szCs w:val="24"/>
        </w:rPr>
        <w:t>2016.</w:t>
      </w:r>
    </w:p>
    <w:p w14:paraId="7EDF925D" w14:textId="31837A4E" w:rsidR="00FA124D" w:rsidRPr="006061BA" w:rsidRDefault="008F456A">
      <w:pPr>
        <w:pStyle w:val="BodyText"/>
        <w:spacing w:before="3" w:line="292" w:lineRule="exact"/>
        <w:rPr>
          <w:spacing w:val="-7"/>
        </w:rPr>
      </w:pPr>
      <w:r w:rsidRPr="006061BA">
        <w:t>URL:</w:t>
      </w:r>
      <w:r w:rsidRPr="006061BA">
        <w:rPr>
          <w:spacing w:val="-7"/>
        </w:rPr>
        <w:t xml:space="preserve"> </w:t>
      </w:r>
      <w:hyperlink r:id="rId10" w:history="1">
        <w:r w:rsidR="006061BA" w:rsidRPr="006061BA">
          <w:rPr>
            <w:rStyle w:val="Hyperlink"/>
            <w:spacing w:val="-7"/>
          </w:rPr>
          <w:t>http://www.earlence.com/assets/papers/smartthings_sp16.pdf</w:t>
        </w:r>
      </w:hyperlink>
    </w:p>
    <w:p w14:paraId="40B09637" w14:textId="46D37265" w:rsidR="005F6062" w:rsidRDefault="005F6062" w:rsidP="005F60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7"/>
        <w:rPr>
          <w:sz w:val="24"/>
          <w:szCs w:val="24"/>
        </w:rPr>
      </w:pPr>
      <w:r w:rsidRPr="006061BA">
        <w:rPr>
          <w:sz w:val="24"/>
          <w:szCs w:val="24"/>
        </w:rPr>
        <w:t xml:space="preserve">Paper 07 - Chen Song, Feng Lin, </w:t>
      </w:r>
      <w:proofErr w:type="spellStart"/>
      <w:r w:rsidRPr="006061BA">
        <w:rPr>
          <w:sz w:val="24"/>
          <w:szCs w:val="24"/>
        </w:rPr>
        <w:t>Zongjie</w:t>
      </w:r>
      <w:proofErr w:type="spellEnd"/>
      <w:r w:rsidRPr="006061BA">
        <w:rPr>
          <w:sz w:val="24"/>
          <w:szCs w:val="24"/>
        </w:rPr>
        <w:t xml:space="preserve"> Ba, </w:t>
      </w:r>
      <w:proofErr w:type="spellStart"/>
      <w:r w:rsidRPr="006061BA">
        <w:rPr>
          <w:sz w:val="24"/>
          <w:szCs w:val="24"/>
        </w:rPr>
        <w:t>Kui</w:t>
      </w:r>
      <w:proofErr w:type="spellEnd"/>
      <w:r w:rsidRPr="006061BA">
        <w:rPr>
          <w:sz w:val="24"/>
          <w:szCs w:val="24"/>
        </w:rPr>
        <w:t xml:space="preserve"> Ren, Chi Zhou, </w:t>
      </w:r>
      <w:proofErr w:type="spellStart"/>
      <w:r w:rsidRPr="006061BA">
        <w:rPr>
          <w:sz w:val="24"/>
          <w:szCs w:val="24"/>
        </w:rPr>
        <w:t>Wenyao</w:t>
      </w:r>
      <w:proofErr w:type="spellEnd"/>
      <w:r w:rsidRPr="006061BA">
        <w:rPr>
          <w:sz w:val="24"/>
          <w:szCs w:val="24"/>
        </w:rPr>
        <w:t xml:space="preserve"> Xu. "My</w:t>
      </w:r>
      <w:r w:rsidRPr="006061BA">
        <w:rPr>
          <w:spacing w:val="1"/>
          <w:sz w:val="24"/>
          <w:szCs w:val="24"/>
        </w:rPr>
        <w:t xml:space="preserve"> </w:t>
      </w:r>
      <w:r w:rsidRPr="006061BA">
        <w:rPr>
          <w:sz w:val="24"/>
          <w:szCs w:val="24"/>
        </w:rPr>
        <w:t>Smartphone Knows What You Print: Exploring Smartphone-based Side-channel Attacks</w:t>
      </w:r>
      <w:r w:rsidRPr="006061BA">
        <w:rPr>
          <w:spacing w:val="-52"/>
          <w:sz w:val="24"/>
          <w:szCs w:val="24"/>
        </w:rPr>
        <w:t xml:space="preserve"> </w:t>
      </w:r>
      <w:r w:rsidRPr="006061BA">
        <w:rPr>
          <w:sz w:val="24"/>
          <w:szCs w:val="24"/>
        </w:rPr>
        <w:t>Against 3D Printers."</w:t>
      </w:r>
      <w:r w:rsidRPr="002537A1">
        <w:rPr>
          <w:sz w:val="24"/>
          <w:szCs w:val="24"/>
        </w:rPr>
        <w:t xml:space="preserve"> CCS '16: Proceedings of the 2016 ACM SIGSAC Conference on</w:t>
      </w:r>
      <w:r w:rsidRPr="002537A1">
        <w:rPr>
          <w:spacing w:val="1"/>
          <w:sz w:val="24"/>
          <w:szCs w:val="24"/>
        </w:rPr>
        <w:t xml:space="preserve"> </w:t>
      </w:r>
      <w:r w:rsidRPr="002537A1">
        <w:rPr>
          <w:sz w:val="24"/>
          <w:szCs w:val="24"/>
        </w:rPr>
        <w:t>Computer and</w:t>
      </w:r>
      <w:r w:rsidRPr="002537A1">
        <w:rPr>
          <w:spacing w:val="-1"/>
          <w:sz w:val="24"/>
          <w:szCs w:val="24"/>
        </w:rPr>
        <w:t xml:space="preserve"> </w:t>
      </w:r>
      <w:r w:rsidRPr="002537A1">
        <w:rPr>
          <w:sz w:val="24"/>
          <w:szCs w:val="24"/>
        </w:rPr>
        <w:t>Communications Security,</w:t>
      </w:r>
      <w:r w:rsidRPr="002537A1">
        <w:rPr>
          <w:spacing w:val="-3"/>
          <w:sz w:val="24"/>
          <w:szCs w:val="24"/>
        </w:rPr>
        <w:t xml:space="preserve"> </w:t>
      </w:r>
      <w:r w:rsidRPr="002537A1">
        <w:rPr>
          <w:sz w:val="24"/>
          <w:szCs w:val="24"/>
        </w:rPr>
        <w:t>Pages</w:t>
      </w:r>
      <w:r w:rsidRPr="002537A1">
        <w:rPr>
          <w:spacing w:val="-2"/>
          <w:sz w:val="24"/>
          <w:szCs w:val="24"/>
        </w:rPr>
        <w:t xml:space="preserve"> </w:t>
      </w:r>
      <w:r w:rsidRPr="002537A1">
        <w:rPr>
          <w:sz w:val="24"/>
          <w:szCs w:val="24"/>
        </w:rPr>
        <w:t>895–907,</w:t>
      </w:r>
      <w:r w:rsidRPr="002537A1">
        <w:rPr>
          <w:spacing w:val="-2"/>
          <w:sz w:val="24"/>
          <w:szCs w:val="24"/>
        </w:rPr>
        <w:t xml:space="preserve"> </w:t>
      </w:r>
      <w:r w:rsidRPr="002537A1">
        <w:rPr>
          <w:sz w:val="24"/>
          <w:szCs w:val="24"/>
        </w:rPr>
        <w:t xml:space="preserve">2016. </w:t>
      </w:r>
    </w:p>
    <w:p w14:paraId="517F943F" w14:textId="77777777" w:rsidR="005F6062" w:rsidRDefault="005F6062" w:rsidP="005F6062">
      <w:pPr>
        <w:pStyle w:val="ListParagraph"/>
        <w:tabs>
          <w:tab w:val="left" w:pos="820"/>
          <w:tab w:val="left" w:pos="821"/>
        </w:tabs>
        <w:ind w:right="237" w:firstLine="0"/>
        <w:rPr>
          <w:sz w:val="24"/>
          <w:szCs w:val="24"/>
        </w:rPr>
      </w:pPr>
      <w:r w:rsidRPr="002537A1">
        <w:rPr>
          <w:sz w:val="24"/>
          <w:szCs w:val="24"/>
        </w:rPr>
        <w:t>URL:</w:t>
      </w:r>
      <w:hyperlink r:id="rId11" w:history="1">
        <w:r w:rsidRPr="003275FE">
          <w:rPr>
            <w:rStyle w:val="Hyperlink"/>
            <w:sz w:val="24"/>
            <w:szCs w:val="24"/>
          </w:rPr>
          <w:t>http://www.buffalo.edu/content/dam/www/news/photos/2016/09/smartphone-hacks-3D-printer.pdf</w:t>
        </w:r>
      </w:hyperlink>
      <w:r w:rsidRPr="002537A1">
        <w:rPr>
          <w:sz w:val="24"/>
          <w:szCs w:val="24"/>
        </w:rPr>
        <w:t xml:space="preserve"> </w:t>
      </w:r>
    </w:p>
    <w:p w14:paraId="3AA64625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294"/>
        <w:rPr>
          <w:sz w:val="24"/>
        </w:rPr>
      </w:pPr>
      <w:r>
        <w:rPr>
          <w:sz w:val="24"/>
        </w:rPr>
        <w:t>Paper 08 - Tian, Yuan, Nan Zhang, Yueh-</w:t>
      </w:r>
      <w:proofErr w:type="spellStart"/>
      <w:r>
        <w:rPr>
          <w:sz w:val="24"/>
        </w:rPr>
        <w:t>Hsun</w:t>
      </w:r>
      <w:proofErr w:type="spellEnd"/>
      <w:r>
        <w:rPr>
          <w:sz w:val="24"/>
        </w:rPr>
        <w:t xml:space="preserve"> Lin, </w:t>
      </w:r>
      <w:proofErr w:type="spellStart"/>
      <w:r>
        <w:rPr>
          <w:sz w:val="24"/>
        </w:rPr>
        <w:t>XiaoFeng</w:t>
      </w:r>
      <w:proofErr w:type="spellEnd"/>
      <w:r>
        <w:rPr>
          <w:sz w:val="24"/>
        </w:rPr>
        <w:t xml:space="preserve"> Wang, </w:t>
      </w:r>
      <w:proofErr w:type="spellStart"/>
      <w:r>
        <w:rPr>
          <w:sz w:val="24"/>
        </w:rPr>
        <w:t>Blase</w:t>
      </w:r>
      <w:proofErr w:type="spellEnd"/>
      <w:r>
        <w:rPr>
          <w:sz w:val="24"/>
        </w:rPr>
        <w:t xml:space="preserve"> Ur, </w:t>
      </w:r>
      <w:proofErr w:type="spellStart"/>
      <w:r>
        <w:rPr>
          <w:sz w:val="24"/>
        </w:rPr>
        <w:t>XianZheng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Guo, and Patrick Tague. "</w:t>
      </w:r>
      <w:proofErr w:type="spellStart"/>
      <w:r>
        <w:rPr>
          <w:sz w:val="24"/>
        </w:rPr>
        <w:t>SmartAuth</w:t>
      </w:r>
      <w:proofErr w:type="spellEnd"/>
      <w:r>
        <w:rPr>
          <w:sz w:val="24"/>
        </w:rPr>
        <w:t>: User-Centered Authorization for the Internet of</w:t>
      </w:r>
      <w:r>
        <w:rPr>
          <w:spacing w:val="1"/>
          <w:sz w:val="24"/>
        </w:rPr>
        <w:t xml:space="preserve"> </w:t>
      </w:r>
      <w:r>
        <w:rPr>
          <w:sz w:val="24"/>
        </w:rPr>
        <w:t>Things." In 26th {USENIX} Security Symposium ({USENIX} Security 17), pp. 361-378.</w:t>
      </w:r>
      <w:r>
        <w:rPr>
          <w:spacing w:val="1"/>
          <w:sz w:val="24"/>
        </w:rPr>
        <w:t xml:space="preserve"> </w:t>
      </w:r>
      <w:r>
        <w:rPr>
          <w:sz w:val="24"/>
        </w:rPr>
        <w:t>USENIX}</w:t>
      </w:r>
      <w:r>
        <w:rPr>
          <w:spacing w:val="-2"/>
          <w:sz w:val="24"/>
        </w:rPr>
        <w:t xml:space="preserve"> </w:t>
      </w:r>
      <w:r>
        <w:rPr>
          <w:sz w:val="24"/>
        </w:rPr>
        <w:t>Association}, 2017.</w:t>
      </w:r>
    </w:p>
    <w:p w14:paraId="17DDBAC8" w14:textId="77777777" w:rsidR="00FA124D" w:rsidRDefault="008F456A">
      <w:pPr>
        <w:pStyle w:val="BodyText"/>
        <w:spacing w:line="292" w:lineRule="exact"/>
      </w:pPr>
      <w:r>
        <w:t>URL:</w:t>
      </w:r>
      <w:r>
        <w:rPr>
          <w:spacing w:val="-9"/>
        </w:rPr>
        <w:t xml:space="preserve"> </w:t>
      </w:r>
      <w:hyperlink r:id="rId12">
        <w:r>
          <w:rPr>
            <w:color w:val="0562C1"/>
            <w:u w:val="single" w:color="0562C1"/>
          </w:rPr>
          <w:t>https://www.usenix.org/system/files/conference/usenixsecurity17/sec17-tian.pdf</w:t>
        </w:r>
      </w:hyperlink>
    </w:p>
    <w:p w14:paraId="30534D1E" w14:textId="7777777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10"/>
        <w:rPr>
          <w:sz w:val="24"/>
        </w:rPr>
      </w:pPr>
      <w:r>
        <w:rPr>
          <w:sz w:val="24"/>
        </w:rPr>
        <w:t xml:space="preserve">Paper 09 - Wilson, Judson, Riad S. </w:t>
      </w:r>
      <w:proofErr w:type="spellStart"/>
      <w:r>
        <w:rPr>
          <w:sz w:val="24"/>
        </w:rPr>
        <w:t>Wahby</w:t>
      </w:r>
      <w:proofErr w:type="spellEnd"/>
      <w:r>
        <w:rPr>
          <w:sz w:val="24"/>
        </w:rPr>
        <w:t xml:space="preserve">, Henry Corrigan-Gibbs, Dan </w:t>
      </w:r>
      <w:proofErr w:type="spellStart"/>
      <w:r>
        <w:rPr>
          <w:sz w:val="24"/>
        </w:rPr>
        <w:t>Boneh</w:t>
      </w:r>
      <w:proofErr w:type="spellEnd"/>
      <w:r>
        <w:rPr>
          <w:sz w:val="24"/>
        </w:rPr>
        <w:t>, Philip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Levis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Keith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Winstein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"Trust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Verify:</w:t>
      </w:r>
      <w:r>
        <w:rPr>
          <w:spacing w:val="-3"/>
          <w:sz w:val="24"/>
        </w:rPr>
        <w:t xml:space="preserve"> </w:t>
      </w:r>
      <w:r>
        <w:rPr>
          <w:sz w:val="24"/>
        </w:rPr>
        <w:t>Auditing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Internet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Things."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Proceedings of the 15th Annual International Conference on Mobile Systems,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Services,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464-474.</w:t>
      </w:r>
      <w:r>
        <w:rPr>
          <w:spacing w:val="1"/>
          <w:sz w:val="24"/>
        </w:rPr>
        <w:t xml:space="preserve"> </w:t>
      </w:r>
      <w:r>
        <w:rPr>
          <w:sz w:val="24"/>
        </w:rPr>
        <w:t>ACM,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06C25629" w14:textId="77777777" w:rsidR="00FA124D" w:rsidRDefault="008F456A">
      <w:pPr>
        <w:pStyle w:val="BodyText"/>
        <w:spacing w:before="1"/>
      </w:pPr>
      <w:r>
        <w:t>URL:</w:t>
      </w:r>
      <w:r>
        <w:rPr>
          <w:spacing w:val="-8"/>
        </w:rPr>
        <w:t xml:space="preserve"> </w:t>
      </w:r>
      <w:hyperlink r:id="rId13">
        <w:r>
          <w:rPr>
            <w:color w:val="0562C1"/>
            <w:u w:val="single" w:color="0562C1"/>
          </w:rPr>
          <w:t>https://nsr.cse.buffalo.edu/mobisys_2017/papers/pdfs/mobisys17-paper32.pdf</w:t>
        </w:r>
      </w:hyperlink>
    </w:p>
    <w:p w14:paraId="687029B3" w14:textId="77777777" w:rsidR="00FA124D" w:rsidRDefault="00FA124D">
      <w:pPr>
        <w:sectPr w:rsidR="00FA124D">
          <w:pgSz w:w="12240" w:h="15840"/>
          <w:pgMar w:top="1400" w:right="1380" w:bottom="280" w:left="1340" w:header="720" w:footer="720" w:gutter="0"/>
          <w:cols w:space="720"/>
        </w:sectPr>
      </w:pPr>
    </w:p>
    <w:p w14:paraId="5A1453BD" w14:textId="207758DC" w:rsidR="005F6062" w:rsidRDefault="005F6062" w:rsidP="005F60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3"/>
        <w:rPr>
          <w:sz w:val="24"/>
        </w:rPr>
      </w:pPr>
      <w:r>
        <w:rPr>
          <w:sz w:val="24"/>
        </w:rPr>
        <w:lastRenderedPageBreak/>
        <w:t xml:space="preserve">Paper 10 - Malisa, Luka, Kari </w:t>
      </w:r>
      <w:proofErr w:type="spellStart"/>
      <w:r>
        <w:rPr>
          <w:sz w:val="24"/>
        </w:rPr>
        <w:t>Kostiainen</w:t>
      </w:r>
      <w:proofErr w:type="spellEnd"/>
      <w:r>
        <w:rPr>
          <w:sz w:val="24"/>
        </w:rPr>
        <w:t xml:space="preserve">, Thomas Knell, David Sommer, and </w:t>
      </w:r>
      <w:proofErr w:type="spellStart"/>
      <w:r>
        <w:rPr>
          <w:sz w:val="24"/>
        </w:rPr>
        <w:t>Srdjan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Capkun</w:t>
      </w:r>
      <w:proofErr w:type="spellEnd"/>
      <w:r>
        <w:rPr>
          <w:sz w:val="24"/>
        </w:rPr>
        <w:t>. "Hacking in the Blind:(Almost) Invisible Runtime User Interface Attacks." In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Cryptographic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Embedded</w:t>
      </w:r>
      <w:r>
        <w:rPr>
          <w:spacing w:val="4"/>
          <w:sz w:val="24"/>
        </w:rPr>
        <w:t xml:space="preserve"> </w:t>
      </w:r>
      <w:r>
        <w:rPr>
          <w:sz w:val="24"/>
        </w:rPr>
        <w:t>Systems,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6"/>
          <w:sz w:val="24"/>
        </w:rPr>
        <w:t xml:space="preserve"> </w:t>
      </w:r>
      <w:r>
        <w:rPr>
          <w:sz w:val="24"/>
        </w:rPr>
        <w:t>468-</w:t>
      </w:r>
    </w:p>
    <w:p w14:paraId="58DD663B" w14:textId="77777777" w:rsidR="005F6062" w:rsidRDefault="005F6062" w:rsidP="005F6062">
      <w:pPr>
        <w:pStyle w:val="BodyText"/>
        <w:spacing w:line="292" w:lineRule="exact"/>
      </w:pPr>
      <w:r>
        <w:t>489.</w:t>
      </w:r>
      <w:r>
        <w:rPr>
          <w:spacing w:val="-2"/>
        </w:rPr>
        <w:t xml:space="preserve"> </w:t>
      </w:r>
      <w:r>
        <w:t>Springer, Cham,</w:t>
      </w:r>
      <w:r>
        <w:rPr>
          <w:spacing w:val="-3"/>
        </w:rPr>
        <w:t xml:space="preserve"> </w:t>
      </w:r>
      <w:r>
        <w:t>2017.</w:t>
      </w:r>
    </w:p>
    <w:p w14:paraId="40A7C6D7" w14:textId="77777777" w:rsidR="005F6062" w:rsidRDefault="005F6062" w:rsidP="005F6062">
      <w:pPr>
        <w:pStyle w:val="BodyText"/>
      </w:pPr>
      <w:r>
        <w:t>URL:</w:t>
      </w:r>
      <w:r>
        <w:rPr>
          <w:spacing w:val="-4"/>
        </w:rPr>
        <w:t xml:space="preserve"> </w:t>
      </w:r>
      <w:hyperlink r:id="rId14">
        <w:r>
          <w:rPr>
            <w:color w:val="0562C1"/>
            <w:u w:val="single" w:color="0562C1"/>
          </w:rPr>
          <w:t>https://eprint.iacr.org/2017/584.pdf</w:t>
        </w:r>
      </w:hyperlink>
    </w:p>
    <w:p w14:paraId="31FCAAD2" w14:textId="04C40617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653"/>
        <w:rPr>
          <w:sz w:val="24"/>
        </w:rPr>
      </w:pPr>
      <w:r>
        <w:rPr>
          <w:sz w:val="24"/>
        </w:rPr>
        <w:t>Paper 1</w:t>
      </w:r>
      <w:r w:rsidR="005F6062">
        <w:rPr>
          <w:sz w:val="24"/>
        </w:rPr>
        <w:t>1</w:t>
      </w:r>
      <w:r>
        <w:rPr>
          <w:sz w:val="24"/>
        </w:rPr>
        <w:t xml:space="preserve"> - Fabio Arena</w:t>
      </w:r>
      <w:r>
        <w:rPr>
          <w:rFonts w:ascii="Cambria Math" w:hAnsi="Cambria Math"/>
          <w:sz w:val="24"/>
        </w:rPr>
        <w:t xml:space="preserve">, </w:t>
      </w:r>
      <w:r>
        <w:rPr>
          <w:sz w:val="24"/>
        </w:rPr>
        <w:t xml:space="preserve">Giovanni Pau, and Mario </w:t>
      </w:r>
      <w:proofErr w:type="spellStart"/>
      <w:r>
        <w:rPr>
          <w:sz w:val="24"/>
        </w:rPr>
        <w:t>Collotta</w:t>
      </w:r>
      <w:proofErr w:type="spellEnd"/>
      <w:r>
        <w:rPr>
          <w:sz w:val="24"/>
        </w:rPr>
        <w:t>. "A survey on driverless</w:t>
      </w:r>
      <w:r>
        <w:rPr>
          <w:spacing w:val="1"/>
          <w:sz w:val="24"/>
        </w:rPr>
        <w:t xml:space="preserve"> </w:t>
      </w:r>
      <w:r>
        <w:rPr>
          <w:sz w:val="24"/>
        </w:rPr>
        <w:t>vehicles: from their diffusion to security features." Journal of Internet Services and</w:t>
      </w:r>
      <w:r>
        <w:rPr>
          <w:spacing w:val="-5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1"/>
          <w:sz w:val="24"/>
        </w:rPr>
        <w:t xml:space="preserve"> </w:t>
      </w:r>
      <w:r>
        <w:rPr>
          <w:sz w:val="24"/>
        </w:rPr>
        <w:t>2018.</w:t>
      </w:r>
    </w:p>
    <w:p w14:paraId="290DB7C5" w14:textId="022AD489" w:rsidR="00FA124D" w:rsidRPr="002E7E7D" w:rsidRDefault="008F456A" w:rsidP="002E7E7D">
      <w:pPr>
        <w:pStyle w:val="BodyText"/>
        <w:spacing w:before="3"/>
      </w:pPr>
      <w:r>
        <w:t>URL:</w:t>
      </w:r>
      <w:r w:rsidR="002E7E7D">
        <w:t xml:space="preserve"> </w:t>
      </w:r>
      <w:hyperlink r:id="rId15" w:history="1">
        <w:r w:rsidR="0036627E" w:rsidRPr="003275FE">
          <w:rPr>
            <w:rStyle w:val="Hyperlink"/>
          </w:rPr>
          <w:t>http://isyou.info/jisis/vol8/no3/jisis-2018-vol8-no3-01.pdf</w:t>
        </w:r>
      </w:hyperlink>
    </w:p>
    <w:p w14:paraId="0E559A5D" w14:textId="0C24D4A3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Paper 1</w:t>
      </w:r>
      <w:r w:rsidR="004C0C7A">
        <w:rPr>
          <w:sz w:val="24"/>
        </w:rPr>
        <w:t>2</w:t>
      </w:r>
      <w:r>
        <w:rPr>
          <w:sz w:val="24"/>
        </w:rPr>
        <w:t xml:space="preserve"> - </w:t>
      </w:r>
      <w:proofErr w:type="spellStart"/>
      <w:r>
        <w:rPr>
          <w:sz w:val="24"/>
        </w:rPr>
        <w:t>Lebeck</w:t>
      </w:r>
      <w:proofErr w:type="spellEnd"/>
      <w:r>
        <w:rPr>
          <w:sz w:val="24"/>
        </w:rPr>
        <w:t xml:space="preserve">, Kiron, Kimberly Ruth, Tadayoshi Kohno, and Franziska </w:t>
      </w:r>
      <w:proofErr w:type="spellStart"/>
      <w:r>
        <w:rPr>
          <w:sz w:val="24"/>
        </w:rPr>
        <w:t>Roesner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"Securing</w:t>
      </w:r>
      <w:r>
        <w:rPr>
          <w:spacing w:val="-4"/>
          <w:sz w:val="24"/>
        </w:rPr>
        <w:t xml:space="preserve"> </w:t>
      </w:r>
      <w:r>
        <w:rPr>
          <w:sz w:val="24"/>
        </w:rPr>
        <w:t>augmented</w:t>
      </w:r>
      <w:r>
        <w:rPr>
          <w:spacing w:val="-2"/>
          <w:sz w:val="24"/>
        </w:rPr>
        <w:t xml:space="preserve"> </w:t>
      </w:r>
      <w:r>
        <w:rPr>
          <w:sz w:val="24"/>
        </w:rPr>
        <w:t>reality</w:t>
      </w:r>
      <w:r>
        <w:rPr>
          <w:spacing w:val="-3"/>
          <w:sz w:val="24"/>
        </w:rPr>
        <w:t xml:space="preserve"> </w:t>
      </w:r>
      <w:r>
        <w:rPr>
          <w:sz w:val="24"/>
        </w:rPr>
        <w:t>output."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Privacy</w:t>
      </w:r>
      <w:r>
        <w:rPr>
          <w:spacing w:val="-3"/>
          <w:sz w:val="24"/>
        </w:rPr>
        <w:t xml:space="preserve"> </w:t>
      </w:r>
      <w:r>
        <w:rPr>
          <w:sz w:val="24"/>
        </w:rPr>
        <w:t>(SP),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IEEE</w:t>
      </w:r>
      <w:r>
        <w:rPr>
          <w:spacing w:val="-3"/>
          <w:sz w:val="24"/>
        </w:rPr>
        <w:t xml:space="preserve"> </w:t>
      </w:r>
      <w:r>
        <w:rPr>
          <w:sz w:val="24"/>
        </w:rPr>
        <w:t>Symposium</w:t>
      </w:r>
      <w:r>
        <w:rPr>
          <w:spacing w:val="-51"/>
          <w:sz w:val="24"/>
        </w:rPr>
        <w:t xml:space="preserve"> </w:t>
      </w:r>
      <w:r>
        <w:rPr>
          <w:sz w:val="24"/>
        </w:rPr>
        <w:t>on,</w:t>
      </w:r>
      <w:r>
        <w:rPr>
          <w:spacing w:val="-2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320-337.</w:t>
      </w:r>
      <w:r>
        <w:rPr>
          <w:spacing w:val="-2"/>
          <w:sz w:val="24"/>
        </w:rPr>
        <w:t xml:space="preserve"> </w:t>
      </w:r>
      <w:r>
        <w:rPr>
          <w:sz w:val="24"/>
        </w:rPr>
        <w:t>IEEE,</w:t>
      </w:r>
      <w:r>
        <w:rPr>
          <w:spacing w:val="-2"/>
          <w:sz w:val="24"/>
        </w:rPr>
        <w:t xml:space="preserve"> </w:t>
      </w:r>
      <w:r>
        <w:rPr>
          <w:sz w:val="24"/>
        </w:rPr>
        <w:t>2017.</w:t>
      </w:r>
    </w:p>
    <w:p w14:paraId="050F9604" w14:textId="77777777" w:rsidR="00FA124D" w:rsidRDefault="008F456A">
      <w:pPr>
        <w:pStyle w:val="BodyText"/>
        <w:spacing w:line="292" w:lineRule="exact"/>
      </w:pPr>
      <w:r>
        <w:t>URL:</w:t>
      </w:r>
      <w:r>
        <w:rPr>
          <w:spacing w:val="-7"/>
        </w:rPr>
        <w:t xml:space="preserve"> </w:t>
      </w:r>
      <w:hyperlink r:id="rId16">
        <w:r>
          <w:rPr>
            <w:color w:val="0562C1"/>
            <w:u w:val="single" w:color="0562C1"/>
          </w:rPr>
          <w:t>http://www.ieee-security.org/TC/SP2017/papers/541.pdf</w:t>
        </w:r>
      </w:hyperlink>
    </w:p>
    <w:p w14:paraId="41FABBB8" w14:textId="5E907A75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0"/>
        <w:rPr>
          <w:sz w:val="24"/>
        </w:rPr>
      </w:pPr>
      <w:r>
        <w:rPr>
          <w:sz w:val="24"/>
        </w:rPr>
        <w:t>Paper 1</w:t>
      </w:r>
      <w:r w:rsidR="004C0C7A">
        <w:rPr>
          <w:sz w:val="24"/>
        </w:rPr>
        <w:t>3</w:t>
      </w:r>
      <w:r>
        <w:rPr>
          <w:sz w:val="24"/>
        </w:rPr>
        <w:t xml:space="preserve"> - Yuan, </w:t>
      </w:r>
      <w:proofErr w:type="spellStart"/>
      <w:r>
        <w:rPr>
          <w:sz w:val="24"/>
        </w:rPr>
        <w:t>Xuejing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Yuxuan</w:t>
      </w:r>
      <w:proofErr w:type="spellEnd"/>
      <w:r>
        <w:rPr>
          <w:sz w:val="24"/>
        </w:rPr>
        <w:t xml:space="preserve"> Chen, Yue Zhao, </w:t>
      </w:r>
      <w:proofErr w:type="spellStart"/>
      <w:r>
        <w:rPr>
          <w:sz w:val="24"/>
        </w:rPr>
        <w:t>Yunhui</w:t>
      </w:r>
      <w:proofErr w:type="spellEnd"/>
      <w:r>
        <w:rPr>
          <w:sz w:val="24"/>
        </w:rPr>
        <w:t xml:space="preserve"> Long, </w:t>
      </w:r>
      <w:proofErr w:type="spellStart"/>
      <w:r>
        <w:rPr>
          <w:sz w:val="24"/>
        </w:rPr>
        <w:t>Xiaokang</w:t>
      </w:r>
      <w:proofErr w:type="spellEnd"/>
      <w:r>
        <w:rPr>
          <w:sz w:val="24"/>
        </w:rPr>
        <w:t xml:space="preserve"> Liu, Kai Chen,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Shengzhi</w:t>
      </w:r>
      <w:proofErr w:type="spellEnd"/>
      <w:r>
        <w:rPr>
          <w:sz w:val="24"/>
        </w:rPr>
        <w:t xml:space="preserve"> Zhang, </w:t>
      </w:r>
      <w:proofErr w:type="spellStart"/>
      <w:r>
        <w:rPr>
          <w:sz w:val="24"/>
        </w:rPr>
        <w:t>Heqing</w:t>
      </w:r>
      <w:proofErr w:type="spellEnd"/>
      <w:r>
        <w:rPr>
          <w:sz w:val="24"/>
        </w:rPr>
        <w:t xml:space="preserve"> Huang, </w:t>
      </w:r>
      <w:proofErr w:type="spellStart"/>
      <w:r>
        <w:rPr>
          <w:sz w:val="24"/>
        </w:rPr>
        <w:t>Xiaofeng</w:t>
      </w:r>
      <w:proofErr w:type="spellEnd"/>
      <w:r>
        <w:rPr>
          <w:sz w:val="24"/>
        </w:rPr>
        <w:t xml:space="preserve"> Wang, and Carl A. Gunter. "</w:t>
      </w:r>
      <w:proofErr w:type="spellStart"/>
      <w:r>
        <w:rPr>
          <w:sz w:val="24"/>
        </w:rPr>
        <w:t>CommanderSong</w:t>
      </w:r>
      <w:proofErr w:type="spellEnd"/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A Systematic Approach for Practical Adversarial Voice Recognition." </w:t>
      </w:r>
      <w:proofErr w:type="spellStart"/>
      <w:r>
        <w:rPr>
          <w:sz w:val="24"/>
        </w:rPr>
        <w:t>arXiv</w:t>
      </w:r>
      <w:proofErr w:type="spellEnd"/>
      <w:r>
        <w:rPr>
          <w:sz w:val="24"/>
        </w:rPr>
        <w:t xml:space="preserve"> preprint</w:t>
      </w:r>
      <w:r>
        <w:rPr>
          <w:spacing w:val="1"/>
          <w:sz w:val="24"/>
        </w:rPr>
        <w:t xml:space="preserve"> </w:t>
      </w:r>
      <w:r>
        <w:rPr>
          <w:sz w:val="24"/>
        </w:rPr>
        <w:t>arXiv:1801.08535 (2018).</w:t>
      </w:r>
    </w:p>
    <w:p w14:paraId="4B005863" w14:textId="77777777" w:rsidR="00FA124D" w:rsidRDefault="008F456A">
      <w:pPr>
        <w:pStyle w:val="BodyText"/>
        <w:spacing w:before="2" w:line="292" w:lineRule="exact"/>
      </w:pPr>
      <w:r>
        <w:t>URL:</w:t>
      </w:r>
      <w:r>
        <w:rPr>
          <w:spacing w:val="-4"/>
        </w:rPr>
        <w:t xml:space="preserve"> </w:t>
      </w:r>
      <w:hyperlink r:id="rId17">
        <w:r>
          <w:rPr>
            <w:color w:val="0562C1"/>
            <w:u w:val="single" w:color="0562C1"/>
          </w:rPr>
          <w:t>https://arxiv.org/pdf/1801.08535.pdf</w:t>
        </w:r>
      </w:hyperlink>
    </w:p>
    <w:p w14:paraId="674B9FEF" w14:textId="6753E416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502"/>
        <w:rPr>
          <w:sz w:val="24"/>
        </w:rPr>
      </w:pPr>
      <w:r>
        <w:rPr>
          <w:sz w:val="24"/>
        </w:rPr>
        <w:t>Paper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 w:rsidR="004C0C7A"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Le Guan,</w:t>
      </w:r>
      <w:r>
        <w:rPr>
          <w:spacing w:val="-1"/>
          <w:sz w:val="24"/>
        </w:rPr>
        <w:t xml:space="preserve"> </w:t>
      </w:r>
      <w:r>
        <w:rPr>
          <w:sz w:val="24"/>
        </w:rPr>
        <w:t>Jun</w:t>
      </w:r>
      <w:r>
        <w:rPr>
          <w:spacing w:val="-4"/>
          <w:sz w:val="24"/>
        </w:rPr>
        <w:t xml:space="preserve"> </w:t>
      </w:r>
      <w:r>
        <w:rPr>
          <w:sz w:val="24"/>
        </w:rPr>
        <w:t>Xu,</w:t>
      </w:r>
      <w:r>
        <w:rPr>
          <w:spacing w:val="-2"/>
          <w:sz w:val="24"/>
        </w:rPr>
        <w:t xml:space="preserve"> </w:t>
      </w:r>
      <w:r>
        <w:rPr>
          <w:sz w:val="24"/>
        </w:rPr>
        <w:t>Shuai</w:t>
      </w:r>
      <w:r>
        <w:rPr>
          <w:spacing w:val="-3"/>
          <w:sz w:val="24"/>
        </w:rPr>
        <w:t xml:space="preserve"> </w:t>
      </w:r>
      <w:r>
        <w:rPr>
          <w:sz w:val="24"/>
        </w:rPr>
        <w:t>Wang,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Xinyu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Xing,</w:t>
      </w:r>
      <w:r>
        <w:rPr>
          <w:spacing w:val="-1"/>
          <w:sz w:val="24"/>
        </w:rPr>
        <w:t xml:space="preserve"> </w:t>
      </w:r>
      <w:r>
        <w:rPr>
          <w:sz w:val="24"/>
        </w:rPr>
        <w:t>Lin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Heqing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Huang,</w:t>
      </w:r>
      <w:r>
        <w:rPr>
          <w:spacing w:val="-1"/>
          <w:sz w:val="24"/>
        </w:rPr>
        <w:t xml:space="preserve"> </w:t>
      </w:r>
      <w:r>
        <w:rPr>
          <w:sz w:val="24"/>
        </w:rPr>
        <w:t>Peng</w:t>
      </w:r>
      <w:r>
        <w:rPr>
          <w:spacing w:val="-4"/>
          <w:sz w:val="24"/>
        </w:rPr>
        <w:t xml:space="preserve"> </w:t>
      </w:r>
      <w:r>
        <w:rPr>
          <w:sz w:val="24"/>
        </w:rPr>
        <w:t>Liu,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Wenke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Lee.</w:t>
      </w:r>
      <w:r>
        <w:rPr>
          <w:spacing w:val="-5"/>
          <w:sz w:val="24"/>
        </w:rPr>
        <w:t xml:space="preserve"> </w:t>
      </w:r>
      <w:r>
        <w:rPr>
          <w:sz w:val="24"/>
        </w:rPr>
        <w:t>“From</w:t>
      </w:r>
      <w:r>
        <w:rPr>
          <w:spacing w:val="-4"/>
          <w:sz w:val="24"/>
        </w:rPr>
        <w:t xml:space="preserve"> </w:t>
      </w:r>
      <w:r>
        <w:rPr>
          <w:sz w:val="24"/>
        </w:rPr>
        <w:t>Physical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Cyber:</w:t>
      </w:r>
      <w:r>
        <w:rPr>
          <w:spacing w:val="-1"/>
          <w:sz w:val="24"/>
        </w:rPr>
        <w:t xml:space="preserve"> </w:t>
      </w:r>
      <w:r>
        <w:rPr>
          <w:sz w:val="24"/>
        </w:rPr>
        <w:t>Escalating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Auto</w:t>
      </w:r>
    </w:p>
    <w:p w14:paraId="5B438916" w14:textId="77777777" w:rsidR="00FA124D" w:rsidRDefault="008F456A">
      <w:pPr>
        <w:pStyle w:val="BodyText"/>
        <w:spacing w:line="289" w:lineRule="exact"/>
      </w:pPr>
      <w:r>
        <w:t>Insurance.”</w:t>
      </w:r>
      <w:r>
        <w:rPr>
          <w:spacing w:val="-3"/>
        </w:rPr>
        <w:t xml:space="preserve"> </w:t>
      </w:r>
      <w:r>
        <w:t>In ACM</w:t>
      </w:r>
      <w:r>
        <w:rPr>
          <w:spacing w:val="-2"/>
        </w:rPr>
        <w:t xml:space="preserve"> </w:t>
      </w:r>
      <w:proofErr w:type="spellStart"/>
      <w:r>
        <w:t>SenSys</w:t>
      </w:r>
      <w:proofErr w:type="spellEnd"/>
      <w:r>
        <w:t>, 2016.</w:t>
      </w:r>
    </w:p>
    <w:p w14:paraId="48EEF519" w14:textId="77777777" w:rsidR="00FA124D" w:rsidRDefault="008F456A">
      <w:pPr>
        <w:pStyle w:val="BodyText"/>
        <w:spacing w:line="292" w:lineRule="exact"/>
      </w:pPr>
      <w:r>
        <w:t>URL:</w:t>
      </w:r>
      <w:r>
        <w:rPr>
          <w:spacing w:val="-3"/>
        </w:rPr>
        <w:t xml:space="preserve"> </w:t>
      </w:r>
      <w:hyperlink r:id="rId18">
        <w:r>
          <w:rPr>
            <w:color w:val="0562C1"/>
            <w:u w:val="single" w:color="0562C1"/>
          </w:rPr>
          <w:t>http://xinyuxing.org/pub/p42-guan.pdf</w:t>
        </w:r>
      </w:hyperlink>
    </w:p>
    <w:p w14:paraId="123D8D56" w14:textId="05BF43C2" w:rsidR="00FA124D" w:rsidRDefault="008F456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sz w:val="24"/>
        </w:rPr>
      </w:pPr>
      <w:r>
        <w:rPr>
          <w:sz w:val="24"/>
        </w:rPr>
        <w:t>Paper 1</w:t>
      </w:r>
      <w:r w:rsidR="004C0C7A">
        <w:rPr>
          <w:sz w:val="24"/>
        </w:rPr>
        <w:t>5</w:t>
      </w:r>
      <w:r>
        <w:rPr>
          <w:sz w:val="24"/>
        </w:rPr>
        <w:t xml:space="preserve"> - </w:t>
      </w:r>
      <w:proofErr w:type="spellStart"/>
      <w:r>
        <w:rPr>
          <w:sz w:val="24"/>
        </w:rPr>
        <w:t>Faruque</w:t>
      </w:r>
      <w:proofErr w:type="spellEnd"/>
      <w:r>
        <w:rPr>
          <w:sz w:val="24"/>
        </w:rPr>
        <w:t xml:space="preserve">, Al, Mohammad Abdullah, Sujit </w:t>
      </w:r>
      <w:proofErr w:type="spellStart"/>
      <w:r>
        <w:rPr>
          <w:sz w:val="24"/>
        </w:rPr>
        <w:t>Rokka</w:t>
      </w:r>
      <w:proofErr w:type="spellEnd"/>
      <w:r>
        <w:rPr>
          <w:sz w:val="24"/>
        </w:rPr>
        <w:t xml:space="preserve"> Chhetri, </w:t>
      </w:r>
      <w:proofErr w:type="spellStart"/>
      <w:r>
        <w:rPr>
          <w:sz w:val="24"/>
        </w:rPr>
        <w:t>Arquimedes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Canedo</w:t>
      </w:r>
      <w:proofErr w:type="spellEnd"/>
      <w:r>
        <w:rPr>
          <w:sz w:val="24"/>
        </w:rPr>
        <w:t>,</w:t>
      </w:r>
      <w:r>
        <w:rPr>
          <w:spacing w:val="-53"/>
          <w:sz w:val="24"/>
        </w:rPr>
        <w:t xml:space="preserve"> </w:t>
      </w:r>
      <w:r>
        <w:rPr>
          <w:sz w:val="24"/>
        </w:rPr>
        <w:t>and Jiang Wan. "Acoustic side-channel attacks on additive manufacturing systems." 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of the 7th International Conference on Cyber-Physical Systems, p. 19. IEEE</w:t>
      </w:r>
      <w:r>
        <w:rPr>
          <w:spacing w:val="-52"/>
          <w:sz w:val="24"/>
        </w:rPr>
        <w:t xml:space="preserve"> </w:t>
      </w:r>
      <w:r>
        <w:rPr>
          <w:sz w:val="24"/>
        </w:rPr>
        <w:t>Press, 2016.</w:t>
      </w:r>
    </w:p>
    <w:p w14:paraId="5E63DA22" w14:textId="474A9E79" w:rsidR="00FA124D" w:rsidRDefault="008F456A">
      <w:pPr>
        <w:pStyle w:val="BodyText"/>
        <w:spacing w:line="292" w:lineRule="exact"/>
      </w:pPr>
      <w:r>
        <w:t>URL:</w:t>
      </w:r>
      <w:r>
        <w:rPr>
          <w:spacing w:val="-7"/>
        </w:rPr>
        <w:t xml:space="preserve"> </w:t>
      </w:r>
      <w:hyperlink r:id="rId19" w:history="1">
        <w:r w:rsidR="006A0E2B" w:rsidRPr="00343FC7">
          <w:rPr>
            <w:rStyle w:val="Hyperlink"/>
          </w:rPr>
          <w:t>https://ieeexplore.ieee.org/document/7479068</w:t>
        </w:r>
      </w:hyperlink>
      <w:r w:rsidR="006A0E2B">
        <w:t xml:space="preserve"> </w:t>
      </w:r>
    </w:p>
    <w:p w14:paraId="37FB7655" w14:textId="54FD7A42" w:rsidR="005F6062" w:rsidRPr="000B450B" w:rsidRDefault="005F6062" w:rsidP="005F60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653"/>
        <w:rPr>
          <w:sz w:val="24"/>
          <w:szCs w:val="24"/>
        </w:rPr>
      </w:pPr>
      <w:r w:rsidRPr="0036627E">
        <w:rPr>
          <w:sz w:val="24"/>
        </w:rPr>
        <w:t>Paper 1</w:t>
      </w:r>
      <w:r>
        <w:rPr>
          <w:sz w:val="24"/>
        </w:rPr>
        <w:t>6</w:t>
      </w:r>
      <w:r w:rsidRPr="0036627E">
        <w:rPr>
          <w:sz w:val="24"/>
        </w:rPr>
        <w:t xml:space="preserve"> - </w:t>
      </w:r>
      <w:proofErr w:type="spellStart"/>
      <w:r w:rsidRPr="000B450B">
        <w:rPr>
          <w:sz w:val="24"/>
          <w:szCs w:val="24"/>
        </w:rPr>
        <w:t>Babun</w:t>
      </w:r>
      <w:proofErr w:type="spellEnd"/>
      <w:r w:rsidRPr="000B450B">
        <w:rPr>
          <w:sz w:val="24"/>
          <w:szCs w:val="24"/>
        </w:rPr>
        <w:t xml:space="preserve">, Leonardo, et al. "Real-time analysis of privacy-(un) aware </w:t>
      </w:r>
      <w:proofErr w:type="spellStart"/>
      <w:r w:rsidRPr="000B450B">
        <w:rPr>
          <w:sz w:val="24"/>
          <w:szCs w:val="24"/>
        </w:rPr>
        <w:t>iot</w:t>
      </w:r>
      <w:proofErr w:type="spellEnd"/>
      <w:r w:rsidRPr="000B450B">
        <w:rPr>
          <w:sz w:val="24"/>
          <w:szCs w:val="24"/>
        </w:rPr>
        <w:t xml:space="preserve"> applications." Proceedings on Privacy Enhancing Technologies 2021.1 (2021): 145-166.</w:t>
      </w:r>
    </w:p>
    <w:p w14:paraId="44F767C1" w14:textId="713F63DC" w:rsidR="005F6062" w:rsidRPr="000B450B" w:rsidRDefault="005F6062" w:rsidP="005F6062">
      <w:pPr>
        <w:pStyle w:val="BodyText"/>
        <w:spacing w:before="3"/>
      </w:pPr>
      <w:r w:rsidRPr="000B450B">
        <w:t xml:space="preserve">URL: </w:t>
      </w:r>
      <w:r w:rsidR="0018786B" w:rsidRPr="0018786B">
        <w:rPr>
          <w:color w:val="0562C1"/>
          <w:u w:val="single" w:color="0562C1"/>
        </w:rPr>
        <w:t>https://www.ftc.gov/system/files/documents/public_events/1582978/realtime_analysis_of_privacy_unaware_iot_applications_.pdf</w:t>
      </w:r>
    </w:p>
    <w:p w14:paraId="0C3B61EC" w14:textId="0EC65F59" w:rsidR="004C0C7A" w:rsidRDefault="004C0C7A" w:rsidP="002537A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7"/>
        <w:rPr>
          <w:sz w:val="24"/>
          <w:szCs w:val="24"/>
        </w:rPr>
      </w:pPr>
      <w:r w:rsidRPr="002537A1">
        <w:rPr>
          <w:sz w:val="24"/>
          <w:szCs w:val="24"/>
        </w:rPr>
        <w:t xml:space="preserve">Paper 17 - Yu, Miao, </w:t>
      </w:r>
      <w:proofErr w:type="spellStart"/>
      <w:r w:rsidRPr="002537A1">
        <w:rPr>
          <w:sz w:val="24"/>
          <w:szCs w:val="24"/>
        </w:rPr>
        <w:t>Jianwei</w:t>
      </w:r>
      <w:proofErr w:type="spellEnd"/>
      <w:r w:rsidRPr="002537A1">
        <w:rPr>
          <w:sz w:val="24"/>
          <w:szCs w:val="24"/>
        </w:rPr>
        <w:t xml:space="preserve"> </w:t>
      </w:r>
      <w:proofErr w:type="spellStart"/>
      <w:r w:rsidRPr="002537A1">
        <w:rPr>
          <w:sz w:val="24"/>
          <w:szCs w:val="24"/>
        </w:rPr>
        <w:t>Zhuge</w:t>
      </w:r>
      <w:proofErr w:type="spellEnd"/>
      <w:r w:rsidRPr="000B450B">
        <w:rPr>
          <w:sz w:val="24"/>
          <w:szCs w:val="24"/>
        </w:rPr>
        <w:t xml:space="preserve">, Ming Cao, </w:t>
      </w:r>
      <w:proofErr w:type="spellStart"/>
      <w:r w:rsidRPr="000B450B">
        <w:rPr>
          <w:sz w:val="24"/>
          <w:szCs w:val="24"/>
        </w:rPr>
        <w:t>Zhiwei</w:t>
      </w:r>
      <w:proofErr w:type="spellEnd"/>
      <w:r w:rsidRPr="000B450B">
        <w:rPr>
          <w:sz w:val="24"/>
          <w:szCs w:val="24"/>
        </w:rPr>
        <w:t xml:space="preserve"> Shi, and Lin Jiang. "A survey of security vulnerability analysis, discovery, detection, and mitigation on IoT devices." Future Internet 12, no. 2 (2020): 27.</w:t>
      </w:r>
    </w:p>
    <w:p w14:paraId="5D2852A1" w14:textId="77777777" w:rsidR="004C0C7A" w:rsidRDefault="004C0C7A" w:rsidP="004C0C7A">
      <w:pPr>
        <w:pStyle w:val="ListParagraph"/>
        <w:tabs>
          <w:tab w:val="left" w:pos="820"/>
          <w:tab w:val="left" w:pos="821"/>
        </w:tabs>
        <w:spacing w:before="78"/>
        <w:ind w:right="653" w:firstLine="0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20" w:history="1">
        <w:r w:rsidRPr="003275FE">
          <w:rPr>
            <w:rStyle w:val="Hyperlink"/>
            <w:sz w:val="24"/>
            <w:szCs w:val="24"/>
          </w:rPr>
          <w:t>https://www.mdpi.com/1999-5903/12/2/27/pdf</w:t>
        </w:r>
      </w:hyperlink>
    </w:p>
    <w:p w14:paraId="6EF6D7A8" w14:textId="157E395A" w:rsidR="004C0C7A" w:rsidRDefault="004C0C7A" w:rsidP="004C0C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8"/>
        <w:ind w:right="653"/>
        <w:rPr>
          <w:sz w:val="24"/>
          <w:szCs w:val="24"/>
        </w:rPr>
      </w:pPr>
      <w:r>
        <w:rPr>
          <w:sz w:val="24"/>
          <w:szCs w:val="24"/>
        </w:rPr>
        <w:t xml:space="preserve">Paper 18 - </w:t>
      </w:r>
      <w:r w:rsidRPr="00737828">
        <w:rPr>
          <w:sz w:val="24"/>
          <w:szCs w:val="24"/>
        </w:rPr>
        <w:t>Salam, Abdul. "Internet of things for sustainability: perspectives in privacy, cybersecurity, and future trends." In Internet of Things for Sustainable Community Development, pp. 299-327. Springer, Cham, 2020.</w:t>
      </w:r>
    </w:p>
    <w:p w14:paraId="0EBC3AD3" w14:textId="77777777" w:rsidR="004C0C7A" w:rsidRDefault="004C0C7A" w:rsidP="004C0C7A">
      <w:pPr>
        <w:pStyle w:val="ListParagraph"/>
        <w:tabs>
          <w:tab w:val="left" w:pos="820"/>
          <w:tab w:val="left" w:pos="821"/>
        </w:tabs>
        <w:spacing w:before="78"/>
        <w:ind w:right="653" w:firstLine="0"/>
        <w:rPr>
          <w:sz w:val="24"/>
          <w:szCs w:val="24"/>
        </w:rPr>
      </w:pPr>
      <w:r>
        <w:rPr>
          <w:sz w:val="24"/>
          <w:szCs w:val="24"/>
        </w:rPr>
        <w:t>URL:</w:t>
      </w:r>
      <w:hyperlink r:id="rId21" w:history="1">
        <w:r w:rsidRPr="003275FE">
          <w:rPr>
            <w:rStyle w:val="Hyperlink"/>
            <w:sz w:val="24"/>
            <w:szCs w:val="24"/>
          </w:rPr>
          <w:t>https://docs.lib.purdue.edu/cgi/viewcontent.cgi?article=1034&amp;context=cit_articles</w:t>
        </w:r>
      </w:hyperlink>
    </w:p>
    <w:p w14:paraId="66296E9E" w14:textId="7092BBE0" w:rsidR="004C0C7A" w:rsidRDefault="004C0C7A" w:rsidP="004C0C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37"/>
        <w:rPr>
          <w:sz w:val="24"/>
        </w:rPr>
      </w:pPr>
      <w:r>
        <w:rPr>
          <w:sz w:val="24"/>
        </w:rPr>
        <w:t xml:space="preserve">Paper 19 - </w:t>
      </w:r>
      <w:r w:rsidRPr="00951ADB">
        <w:rPr>
          <w:sz w:val="24"/>
        </w:rPr>
        <w:t xml:space="preserve">Gupta, Nikhil, Akash Tiwari, Satish TS </w:t>
      </w:r>
      <w:proofErr w:type="spellStart"/>
      <w:r w:rsidRPr="00951ADB">
        <w:rPr>
          <w:sz w:val="24"/>
        </w:rPr>
        <w:t>Bukkapatnam</w:t>
      </w:r>
      <w:proofErr w:type="spellEnd"/>
      <w:r w:rsidRPr="00951ADB">
        <w:rPr>
          <w:sz w:val="24"/>
        </w:rPr>
        <w:t>, and Ramesh Karri. "Additive manufacturing cyber-physical system: Supply chain cybersecurity and risks." IEEE Access 8 (2020): 47322-47333.</w:t>
      </w:r>
    </w:p>
    <w:p w14:paraId="5E85858E" w14:textId="77777777" w:rsidR="004C0C7A" w:rsidRPr="00F93CD8" w:rsidRDefault="004C0C7A" w:rsidP="004C0C7A">
      <w:pPr>
        <w:pStyle w:val="ListParagraph"/>
        <w:tabs>
          <w:tab w:val="left" w:pos="820"/>
          <w:tab w:val="left" w:pos="821"/>
        </w:tabs>
        <w:ind w:right="237" w:firstLine="0"/>
        <w:rPr>
          <w:sz w:val="24"/>
        </w:rPr>
      </w:pPr>
      <w:r>
        <w:rPr>
          <w:sz w:val="24"/>
        </w:rPr>
        <w:t>URL:</w:t>
      </w:r>
      <w:r w:rsidRPr="00F42EB9">
        <w:t xml:space="preserve"> </w:t>
      </w:r>
      <w:hyperlink r:id="rId22" w:history="1">
        <w:r w:rsidRPr="003275FE">
          <w:rPr>
            <w:rStyle w:val="Hyperlink"/>
            <w:sz w:val="24"/>
          </w:rPr>
          <w:t>https://ieeexplore.ieee.org/iel7/6287639/8948470/09026901.pdf</w:t>
        </w:r>
      </w:hyperlink>
    </w:p>
    <w:p w14:paraId="477F9661" w14:textId="77777777" w:rsidR="00FA124D" w:rsidRDefault="00FA124D">
      <w:pPr>
        <w:pStyle w:val="BodyText"/>
        <w:ind w:left="0"/>
        <w:rPr>
          <w:sz w:val="20"/>
        </w:rPr>
      </w:pPr>
    </w:p>
    <w:p w14:paraId="7CC00FC4" w14:textId="77777777" w:rsidR="00410574" w:rsidRPr="00410574" w:rsidRDefault="008F456A" w:rsidP="0041057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97"/>
        <w:rPr>
          <w:sz w:val="24"/>
          <w:szCs w:val="24"/>
        </w:rPr>
      </w:pPr>
      <w:r>
        <w:rPr>
          <w:sz w:val="24"/>
        </w:rPr>
        <w:t xml:space="preserve">Paper </w:t>
      </w:r>
      <w:r w:rsidR="00D91BDE" w:rsidRPr="00410574">
        <w:rPr>
          <w:sz w:val="24"/>
          <w:szCs w:val="24"/>
        </w:rPr>
        <w:t>20</w:t>
      </w:r>
      <w:r w:rsidRPr="00410574">
        <w:rPr>
          <w:sz w:val="24"/>
          <w:szCs w:val="24"/>
        </w:rPr>
        <w:t xml:space="preserve"> - McNabb, John. " Vulnerabilities of Wireless Water Meter Networks", Black</w:t>
      </w:r>
      <w:r w:rsidRPr="00410574">
        <w:rPr>
          <w:spacing w:val="-52"/>
          <w:sz w:val="24"/>
          <w:szCs w:val="24"/>
        </w:rPr>
        <w:t xml:space="preserve"> </w:t>
      </w:r>
      <w:r w:rsidRPr="00410574">
        <w:rPr>
          <w:sz w:val="24"/>
          <w:szCs w:val="24"/>
        </w:rPr>
        <w:t>Hat USA,</w:t>
      </w:r>
      <w:r w:rsidRPr="00410574">
        <w:rPr>
          <w:spacing w:val="1"/>
          <w:sz w:val="24"/>
          <w:szCs w:val="24"/>
        </w:rPr>
        <w:t xml:space="preserve"> </w:t>
      </w:r>
      <w:r w:rsidRPr="00410574">
        <w:rPr>
          <w:sz w:val="24"/>
          <w:szCs w:val="24"/>
        </w:rPr>
        <w:t>Las</w:t>
      </w:r>
      <w:r w:rsidRPr="00410574">
        <w:rPr>
          <w:spacing w:val="-2"/>
          <w:sz w:val="24"/>
          <w:szCs w:val="24"/>
        </w:rPr>
        <w:t xml:space="preserve"> </w:t>
      </w:r>
      <w:r w:rsidRPr="00410574">
        <w:rPr>
          <w:sz w:val="24"/>
          <w:szCs w:val="24"/>
        </w:rPr>
        <w:t>Vegas, USA,</w:t>
      </w:r>
      <w:r w:rsidRPr="00410574">
        <w:rPr>
          <w:spacing w:val="-2"/>
          <w:sz w:val="24"/>
          <w:szCs w:val="24"/>
        </w:rPr>
        <w:t xml:space="preserve"> </w:t>
      </w:r>
      <w:r w:rsidRPr="00410574">
        <w:rPr>
          <w:sz w:val="24"/>
          <w:szCs w:val="24"/>
        </w:rPr>
        <w:t>August</w:t>
      </w:r>
      <w:r w:rsidRPr="00410574">
        <w:rPr>
          <w:spacing w:val="1"/>
          <w:sz w:val="24"/>
          <w:szCs w:val="24"/>
        </w:rPr>
        <w:t xml:space="preserve"> </w:t>
      </w:r>
      <w:r w:rsidRPr="00410574">
        <w:rPr>
          <w:sz w:val="24"/>
          <w:szCs w:val="24"/>
        </w:rPr>
        <w:t>3, 2011.</w:t>
      </w:r>
    </w:p>
    <w:p w14:paraId="2F7007C1" w14:textId="2680C72A" w:rsidR="00FA124D" w:rsidRPr="00410574" w:rsidRDefault="00410574" w:rsidP="00410574">
      <w:pPr>
        <w:pStyle w:val="ListParagraph"/>
        <w:tabs>
          <w:tab w:val="left" w:pos="820"/>
          <w:tab w:val="left" w:pos="821"/>
        </w:tabs>
        <w:spacing w:line="242" w:lineRule="auto"/>
        <w:ind w:right="397" w:firstLine="0"/>
        <w:rPr>
          <w:sz w:val="24"/>
          <w:szCs w:val="24"/>
        </w:rPr>
      </w:pPr>
      <w:r w:rsidRPr="00410574">
        <w:rPr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23" w:history="1">
        <w:r w:rsidR="008E405F" w:rsidRPr="003275FE">
          <w:rPr>
            <w:rStyle w:val="Hyperlink"/>
            <w:sz w:val="24"/>
            <w:szCs w:val="24"/>
          </w:rPr>
          <w:t>http://162.114.3.165/PSCSCF/2012%20cases/2012-00428/Public%20Comments/20140221_PSC_Response%20E-mail%20to%20Holloway%2002.pdf</w:t>
        </w:r>
      </w:hyperlink>
    </w:p>
    <w:p w14:paraId="3F971821" w14:textId="77777777" w:rsidR="00410574" w:rsidRDefault="00410574">
      <w:pPr>
        <w:pStyle w:val="BodyText"/>
        <w:ind w:left="0" w:right="1827"/>
        <w:jc w:val="right"/>
      </w:pPr>
    </w:p>
    <w:sectPr w:rsidR="00410574"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D7382"/>
    <w:multiLevelType w:val="hybridMultilevel"/>
    <w:tmpl w:val="38CAFD8A"/>
    <w:lvl w:ilvl="0" w:tplc="4C945D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EC22AC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8FA0697A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E9AABEF0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7A741FC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76E8086A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2EC0C760"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ar-SA"/>
      </w:rPr>
    </w:lvl>
    <w:lvl w:ilvl="7" w:tplc="629425F8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1A9426A8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24D"/>
    <w:rsid w:val="00002B17"/>
    <w:rsid w:val="000069EA"/>
    <w:rsid w:val="000578B0"/>
    <w:rsid w:val="000A339F"/>
    <w:rsid w:val="000B450B"/>
    <w:rsid w:val="000F27BD"/>
    <w:rsid w:val="001465F5"/>
    <w:rsid w:val="00147F47"/>
    <w:rsid w:val="00164A54"/>
    <w:rsid w:val="0018786B"/>
    <w:rsid w:val="00195995"/>
    <w:rsid w:val="001A13D9"/>
    <w:rsid w:val="001A638D"/>
    <w:rsid w:val="001E0D64"/>
    <w:rsid w:val="002537A1"/>
    <w:rsid w:val="00286D7F"/>
    <w:rsid w:val="002C52F9"/>
    <w:rsid w:val="002C551B"/>
    <w:rsid w:val="002E7E7D"/>
    <w:rsid w:val="0036627E"/>
    <w:rsid w:val="00387785"/>
    <w:rsid w:val="0039522C"/>
    <w:rsid w:val="003C418F"/>
    <w:rsid w:val="003D4A4B"/>
    <w:rsid w:val="003F6A66"/>
    <w:rsid w:val="00410574"/>
    <w:rsid w:val="004C0C7A"/>
    <w:rsid w:val="005C0125"/>
    <w:rsid w:val="005C2C65"/>
    <w:rsid w:val="005F335D"/>
    <w:rsid w:val="005F6062"/>
    <w:rsid w:val="00600AF5"/>
    <w:rsid w:val="006061BA"/>
    <w:rsid w:val="00674D5B"/>
    <w:rsid w:val="006823EA"/>
    <w:rsid w:val="006A0E2B"/>
    <w:rsid w:val="006A4B98"/>
    <w:rsid w:val="006E006A"/>
    <w:rsid w:val="00737828"/>
    <w:rsid w:val="0076227E"/>
    <w:rsid w:val="007A3C74"/>
    <w:rsid w:val="008121B2"/>
    <w:rsid w:val="008E405F"/>
    <w:rsid w:val="008E7876"/>
    <w:rsid w:val="008F456A"/>
    <w:rsid w:val="0092429F"/>
    <w:rsid w:val="00946D3E"/>
    <w:rsid w:val="00951ADB"/>
    <w:rsid w:val="00975C79"/>
    <w:rsid w:val="0097631D"/>
    <w:rsid w:val="009835C4"/>
    <w:rsid w:val="00990811"/>
    <w:rsid w:val="009C0921"/>
    <w:rsid w:val="00A23CEF"/>
    <w:rsid w:val="00A52A59"/>
    <w:rsid w:val="00A616DD"/>
    <w:rsid w:val="00AD5AA8"/>
    <w:rsid w:val="00AE1956"/>
    <w:rsid w:val="00B24F09"/>
    <w:rsid w:val="00B32ADE"/>
    <w:rsid w:val="00B429B7"/>
    <w:rsid w:val="00B5671F"/>
    <w:rsid w:val="00B62183"/>
    <w:rsid w:val="00BA3AB5"/>
    <w:rsid w:val="00BB2BAC"/>
    <w:rsid w:val="00BE6D63"/>
    <w:rsid w:val="00C51C6E"/>
    <w:rsid w:val="00C54306"/>
    <w:rsid w:val="00C6666D"/>
    <w:rsid w:val="00D36A85"/>
    <w:rsid w:val="00D742C1"/>
    <w:rsid w:val="00D91BDE"/>
    <w:rsid w:val="00DA1A3E"/>
    <w:rsid w:val="00E35188"/>
    <w:rsid w:val="00E423C1"/>
    <w:rsid w:val="00E86A44"/>
    <w:rsid w:val="00EC00B6"/>
    <w:rsid w:val="00F13AB0"/>
    <w:rsid w:val="00F42EB9"/>
    <w:rsid w:val="00F52891"/>
    <w:rsid w:val="00F93CD8"/>
    <w:rsid w:val="00FA124D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BF27"/>
  <w15:docId w15:val="{9E621B44-0520-4958-8C1C-0344EDBB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332" w:right="1266"/>
      <w:jc w:val="center"/>
    </w:pPr>
    <w:rPr>
      <w:rFonts w:ascii="Century Gothic" w:eastAsia="Century Gothic" w:hAnsi="Century Gothic" w:cs="Century 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right="11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7E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1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tter.com/sites/default/files/itjournal/2016/07/itj1607.pdf" TargetMode="External"/><Relationship Id="rId13" Type="http://schemas.openxmlformats.org/officeDocument/2006/relationships/hyperlink" Target="https://nsr.cse.buffalo.edu/mobisys_2017/papers/pdfs/mobisys17-paper32.pdf" TargetMode="External"/><Relationship Id="rId18" Type="http://schemas.openxmlformats.org/officeDocument/2006/relationships/hyperlink" Target="http://xinyuxing.org/pub/p42-guan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lib.purdue.edu/cgi/viewcontent.cgi?article=1034&amp;context=cit_articles" TargetMode="External"/><Relationship Id="rId7" Type="http://schemas.openxmlformats.org/officeDocument/2006/relationships/hyperlink" Target="https://www.cutter.com/sites/default/files/itjournal/2016/07/itj1607.pdf" TargetMode="External"/><Relationship Id="rId12" Type="http://schemas.openxmlformats.org/officeDocument/2006/relationships/hyperlink" Target="https://www.usenix.org/system/files/conference/usenixsecurity17/sec17-tian.pdf" TargetMode="External"/><Relationship Id="rId17" Type="http://schemas.openxmlformats.org/officeDocument/2006/relationships/hyperlink" Target="https://arxiv.org/pdf/1801.08535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eee-security.org/TC/SP2017/papers/541.pdf" TargetMode="External"/><Relationship Id="rId20" Type="http://schemas.openxmlformats.org/officeDocument/2006/relationships/hyperlink" Target="https://www.mdpi.com/1999-5903/12/2/27/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utter.com/sites/default/files/itjournal/2016/07/itj1607.pdf" TargetMode="External"/><Relationship Id="rId11" Type="http://schemas.openxmlformats.org/officeDocument/2006/relationships/hyperlink" Target="http://www.buffalo.edu/content/dam/www/news/photos/2016/09/smartphone-hacks-3D-printer.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utter.com/sites/default/files/itjournal/2016/07/itj1607.pdf" TargetMode="External"/><Relationship Id="rId15" Type="http://schemas.openxmlformats.org/officeDocument/2006/relationships/hyperlink" Target="http://isyou.info/jisis/vol8/no3/jisis-2018-vol8-no3-01.pdf" TargetMode="External"/><Relationship Id="rId23" Type="http://schemas.openxmlformats.org/officeDocument/2006/relationships/hyperlink" Target="http://162.114.3.165/PSCSCF/2012%20cases/2012-00428/Public%20Comments/20140221_PSC_Response%20E-mail%20to%20Holloway%2002.pdf" TargetMode="External"/><Relationship Id="rId10" Type="http://schemas.openxmlformats.org/officeDocument/2006/relationships/hyperlink" Target="http://www.earlence.com/assets/papers/smartthings_sp16.pdf" TargetMode="External"/><Relationship Id="rId19" Type="http://schemas.openxmlformats.org/officeDocument/2006/relationships/hyperlink" Target="https://ieeexplore.ieee.org/document/7479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tter.com/sites/default/files/itjournal/2016/07/itj1607.pdf" TargetMode="External"/><Relationship Id="rId14" Type="http://schemas.openxmlformats.org/officeDocument/2006/relationships/hyperlink" Target="https://eprint.iacr.org/2017/584.pdf" TargetMode="External"/><Relationship Id="rId22" Type="http://schemas.openxmlformats.org/officeDocument/2006/relationships/hyperlink" Target="https://ieeexplore.ieee.org/iel7/6287639/8948470/090269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Jiaqi Huang</cp:lastModifiedBy>
  <cp:revision>80</cp:revision>
  <cp:lastPrinted>2022-02-16T23:43:00Z</cp:lastPrinted>
  <dcterms:created xsi:type="dcterms:W3CDTF">2021-03-01T03:32:00Z</dcterms:created>
  <dcterms:modified xsi:type="dcterms:W3CDTF">2022-09-07T03:58:00Z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2021-03-01T00:00:00Z</vt:filetime>
  </property>
</Properties>
</file>