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A68C" w14:textId="22751D05" w:rsidR="00A36FA5" w:rsidRPr="00254320" w:rsidRDefault="00A36FA5" w:rsidP="00A36FA5">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920112">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15.4.5</w:t>
      </w:r>
      <w:r w:rsidRPr="000917D5">
        <w:rPr>
          <w:rFonts w:ascii="Times New Roman" w:hAnsi="Times New Roman" w:cs="Times New Roman"/>
          <w:b/>
          <w:sz w:val="28"/>
        </w:rPr>
        <w:t xml:space="preserve">                </w:t>
      </w:r>
    </w:p>
    <w:p w14:paraId="64400793" w14:textId="77777777" w:rsidR="00A36FA5" w:rsidRPr="00254320" w:rsidRDefault="00A36FA5" w:rsidP="00A36FA5">
      <w:pPr>
        <w:jc w:val="center"/>
        <w:rPr>
          <w:rFonts w:ascii="Times New Roman" w:hAnsi="Times New Roman"/>
          <w:u w:val="single"/>
        </w:rPr>
      </w:pPr>
    </w:p>
    <w:p w14:paraId="076F6D85" w14:textId="77777777" w:rsidR="00A36FA5" w:rsidRPr="00F5542D" w:rsidRDefault="00A36FA5" w:rsidP="00A36FA5">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58C935FF" w14:textId="77777777" w:rsidR="00A36FA5" w:rsidRDefault="00A36FA5" w:rsidP="00A36FA5">
      <w:pPr>
        <w:pStyle w:val="NoSpacing"/>
        <w:ind w:left="2880" w:firstLine="720"/>
        <w:rPr>
          <w:rFonts w:ascii="Times New Roman" w:hAnsi="Times New Roman" w:cs="Times New Roman"/>
          <w:b/>
          <w:i/>
          <w:u w:val="single"/>
        </w:rPr>
      </w:pPr>
    </w:p>
    <w:p w14:paraId="3A2957B2" w14:textId="77777777" w:rsidR="00A36FA5" w:rsidRPr="00254320" w:rsidRDefault="00A36FA5" w:rsidP="00A36FA5">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5F161C42" w14:textId="77777777" w:rsidR="00A36FA5" w:rsidRPr="00254320" w:rsidRDefault="00A36FA5" w:rsidP="00A36FA5">
      <w:pPr>
        <w:pStyle w:val="NoSpacing"/>
        <w:rPr>
          <w:rFonts w:ascii="Times New Roman" w:hAnsi="Times New Roman" w:cs="Times New Roman"/>
        </w:rPr>
      </w:pPr>
    </w:p>
    <w:p w14:paraId="6E46EC96" w14:textId="77777777" w:rsidR="00A36FA5" w:rsidRPr="00254320" w:rsidRDefault="00A36FA5" w:rsidP="00A36FA5">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31EF23D0" w14:textId="66EC3695" w:rsidR="00A36FA5" w:rsidRPr="00D1482B" w:rsidRDefault="00D1482B" w:rsidP="00A36FA5">
      <w:pPr>
        <w:pStyle w:val="NoSpacing"/>
        <w:rPr>
          <w:rFonts w:ascii="Times New Roman" w:hAnsi="Times New Roman" w:cs="Times New Roman"/>
          <w:color w:val="00B0F0"/>
        </w:rPr>
      </w:pPr>
      <w:r>
        <w:rPr>
          <w:rFonts w:ascii="Times New Roman" w:hAnsi="Times New Roman" w:cs="Times New Roman"/>
          <w:color w:val="00B0F0"/>
        </w:rPr>
        <w:t>I used the Vigenère cipher to decrypt some words</w:t>
      </w:r>
    </w:p>
    <w:p w14:paraId="3E3DBD00" w14:textId="77777777" w:rsidR="00A36FA5" w:rsidRPr="00254320" w:rsidRDefault="00A36FA5" w:rsidP="00A36FA5">
      <w:pPr>
        <w:pStyle w:val="NoSpacing"/>
        <w:rPr>
          <w:rFonts w:ascii="Times New Roman" w:hAnsi="Times New Roman" w:cs="Times New Roman"/>
        </w:rPr>
      </w:pPr>
    </w:p>
    <w:p w14:paraId="61888C0E" w14:textId="77777777" w:rsidR="00A36FA5" w:rsidRPr="00254320" w:rsidRDefault="00A36FA5" w:rsidP="00A36FA5">
      <w:pPr>
        <w:pStyle w:val="NoSpacing"/>
        <w:rPr>
          <w:rFonts w:ascii="Times New Roman" w:hAnsi="Times New Roman" w:cs="Times New Roman"/>
        </w:rPr>
      </w:pPr>
    </w:p>
    <w:p w14:paraId="4E71D3DF" w14:textId="77777777" w:rsidR="00A36FA5" w:rsidRPr="00254320" w:rsidRDefault="00A36FA5" w:rsidP="00A36FA5">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7FD9E33B" w14:textId="23CB031C" w:rsidR="00A36FA5" w:rsidRPr="00D1482B" w:rsidRDefault="00D1482B" w:rsidP="00A36FA5">
      <w:pPr>
        <w:pStyle w:val="NoSpacing"/>
        <w:rPr>
          <w:rFonts w:ascii="Times New Roman" w:hAnsi="Times New Roman" w:cs="Times New Roman"/>
          <w:b/>
          <w:bCs/>
          <w:color w:val="00B0F0"/>
        </w:rPr>
      </w:pPr>
      <w:r>
        <w:rPr>
          <w:rFonts w:ascii="Times New Roman" w:hAnsi="Times New Roman" w:cs="Times New Roman"/>
          <w:color w:val="00B0F0"/>
        </w:rPr>
        <w:t xml:space="preserve">I learned how to use the </w:t>
      </w:r>
      <w:r>
        <w:rPr>
          <w:rFonts w:ascii="Times New Roman" w:hAnsi="Times New Roman" w:cs="Times New Roman"/>
          <w:color w:val="00B0F0"/>
        </w:rPr>
        <w:t>Vigenère</w:t>
      </w:r>
      <w:r>
        <w:rPr>
          <w:rFonts w:ascii="Times New Roman" w:hAnsi="Times New Roman" w:cs="Times New Roman"/>
          <w:color w:val="00B0F0"/>
        </w:rPr>
        <w:t xml:space="preserve"> cipher</w:t>
      </w:r>
    </w:p>
    <w:p w14:paraId="64EF4ABD" w14:textId="77777777" w:rsidR="00A36FA5" w:rsidRPr="00254320" w:rsidRDefault="00A36FA5" w:rsidP="00A36FA5">
      <w:pPr>
        <w:pStyle w:val="NoSpacing"/>
        <w:rPr>
          <w:rFonts w:ascii="Times New Roman" w:hAnsi="Times New Roman" w:cs="Times New Roman"/>
        </w:rPr>
      </w:pPr>
    </w:p>
    <w:p w14:paraId="4B131BB0" w14:textId="77777777" w:rsidR="00A36FA5" w:rsidRPr="00254320" w:rsidRDefault="00A36FA5" w:rsidP="00A36FA5">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3719FF69" w14:textId="77777777" w:rsidR="00A36FA5" w:rsidRPr="00254320" w:rsidRDefault="00A36FA5" w:rsidP="00A36FA5">
      <w:pPr>
        <w:pStyle w:val="NoSpacing"/>
        <w:rPr>
          <w:rFonts w:ascii="Times New Roman" w:hAnsi="Times New Roman" w:cs="Times New Roman"/>
        </w:rPr>
      </w:pPr>
    </w:p>
    <w:p w14:paraId="7B683C21" w14:textId="77777777" w:rsidR="00A36FA5" w:rsidRPr="00254320" w:rsidRDefault="00A36FA5" w:rsidP="00A36FA5">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68D7A7C9" w14:textId="77777777" w:rsidR="00A36FA5" w:rsidRPr="00254320" w:rsidRDefault="00A36FA5" w:rsidP="00A36FA5">
      <w:pPr>
        <w:pStyle w:val="NoSpacing"/>
        <w:rPr>
          <w:rFonts w:ascii="Times New Roman" w:hAnsi="Times New Roman" w:cs="Times New Roman"/>
        </w:rPr>
      </w:pPr>
    </w:p>
    <w:p w14:paraId="344CB624" w14:textId="7597CB42" w:rsidR="00A36FA5" w:rsidRPr="00D1482B" w:rsidRDefault="00D1482B" w:rsidP="00A36FA5">
      <w:pPr>
        <w:pStyle w:val="NoSpacing"/>
        <w:rPr>
          <w:rFonts w:ascii="Times New Roman" w:hAnsi="Times New Roman" w:cs="Times New Roman"/>
          <w:color w:val="00B0F0"/>
        </w:rPr>
      </w:pPr>
      <w:r>
        <w:rPr>
          <w:rFonts w:ascii="Times New Roman" w:hAnsi="Times New Roman" w:cs="Times New Roman"/>
          <w:color w:val="00B0F0"/>
        </w:rPr>
        <w:t>No problems</w:t>
      </w:r>
    </w:p>
    <w:p w14:paraId="7DF46109" w14:textId="77777777" w:rsidR="00A36FA5" w:rsidRPr="00254320" w:rsidRDefault="00A36FA5" w:rsidP="00A36FA5">
      <w:pPr>
        <w:pStyle w:val="NoSpacing"/>
        <w:rPr>
          <w:rFonts w:ascii="Times New Roman" w:hAnsi="Times New Roman" w:cs="Times New Roman"/>
        </w:rPr>
      </w:pPr>
    </w:p>
    <w:p w14:paraId="233B8DEF" w14:textId="77777777" w:rsidR="00A36FA5" w:rsidRPr="00254320" w:rsidRDefault="00A36FA5" w:rsidP="00A36FA5">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024F5A47" w14:textId="77777777" w:rsidR="00D1482B" w:rsidRPr="00D1482B" w:rsidRDefault="00D1482B" w:rsidP="00D1482B">
      <w:pPr>
        <w:pStyle w:val="NoSpacing"/>
        <w:rPr>
          <w:rFonts w:ascii="Times New Roman" w:hAnsi="Times New Roman" w:cs="Times New Roman"/>
          <w:color w:val="00B0F0"/>
        </w:rPr>
      </w:pPr>
      <w:r>
        <w:rPr>
          <w:rFonts w:ascii="Times New Roman" w:hAnsi="Times New Roman" w:cs="Times New Roman"/>
          <w:color w:val="00B0F0"/>
        </w:rPr>
        <w:t>No problems</w:t>
      </w:r>
    </w:p>
    <w:p w14:paraId="3EC0C073" w14:textId="77777777" w:rsidR="00A36FA5" w:rsidRPr="00254320" w:rsidRDefault="00A36FA5" w:rsidP="00A36FA5">
      <w:pPr>
        <w:pStyle w:val="NoSpacing"/>
        <w:rPr>
          <w:rFonts w:ascii="Times New Roman" w:hAnsi="Times New Roman" w:cs="Times New Roman"/>
        </w:rPr>
      </w:pPr>
    </w:p>
    <w:p w14:paraId="03A3BF38" w14:textId="77777777" w:rsidR="00A36FA5" w:rsidRPr="00254320" w:rsidRDefault="00A36FA5" w:rsidP="00A36FA5">
      <w:pPr>
        <w:pStyle w:val="NoSpacing"/>
        <w:rPr>
          <w:rFonts w:ascii="Times New Roman" w:hAnsi="Times New Roman" w:cs="Times New Roman"/>
        </w:rPr>
      </w:pPr>
    </w:p>
    <w:p w14:paraId="3BEB66BD" w14:textId="77777777" w:rsidR="00A36FA5" w:rsidRPr="00254320" w:rsidRDefault="00A36FA5" w:rsidP="00A36FA5">
      <w:pPr>
        <w:pStyle w:val="NoSpacing"/>
        <w:rPr>
          <w:rFonts w:ascii="Times New Roman" w:hAnsi="Times New Roman" w:cs="Times New Roman"/>
        </w:rPr>
      </w:pPr>
    </w:p>
    <w:p w14:paraId="264C88A4" w14:textId="65931DA7" w:rsidR="00D1482B" w:rsidRPr="00D1482B" w:rsidRDefault="00A36FA5" w:rsidP="00D1482B">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D1482B" w:rsidRPr="00D1482B">
        <w:rPr>
          <w:rFonts w:ascii="Times New Roman" w:hAnsi="Times New Roman"/>
          <w:color w:val="00B0F0"/>
        </w:rPr>
        <w:t xml:space="preserve"> </w:t>
      </w:r>
      <w:r w:rsidR="00D1482B">
        <w:rPr>
          <w:rFonts w:ascii="Times New Roman" w:hAnsi="Times New Roman" w:cs="Times New Roman"/>
          <w:color w:val="00B0F0"/>
        </w:rPr>
        <w:t>No problems</w:t>
      </w:r>
    </w:p>
    <w:p w14:paraId="14DF13CB" w14:textId="6122B02D" w:rsidR="00A36FA5" w:rsidRDefault="00A36FA5" w:rsidP="00A36FA5">
      <w:pPr>
        <w:spacing w:before="0" w:after="0" w:line="240" w:lineRule="auto"/>
        <w:rPr>
          <w:rFonts w:eastAsiaTheme="majorEastAsia" w:cstheme="majorBidi"/>
          <w:color w:val="EE0000"/>
          <w:kern w:val="28"/>
          <w:sz w:val="32"/>
          <w:szCs w:val="56"/>
        </w:rPr>
      </w:pPr>
      <w:r>
        <w:rPr>
          <w:b/>
          <w:color w:val="EE0000"/>
        </w:rPr>
        <w:br w:type="page"/>
      </w:r>
    </w:p>
    <w:p w14:paraId="49D3DB5E" w14:textId="4401D1EC" w:rsidR="004D36D7" w:rsidRPr="00FD4A68" w:rsidRDefault="00000000" w:rsidP="00472766">
      <w:pPr>
        <w:pStyle w:val="Title"/>
        <w:rPr>
          <w:rStyle w:val="LabTitleInstVersred"/>
          <w:b/>
          <w:color w:val="auto"/>
        </w:rPr>
      </w:pPr>
      <w:sdt>
        <w:sdtPr>
          <w:rPr>
            <w:b w:val="0"/>
            <w:color w:val="EE0000"/>
          </w:rPr>
          <w:alias w:val="Title"/>
          <w:tag w:val=""/>
          <w:id w:val="-487021785"/>
          <w:placeholder>
            <w:docPart w:val="72AD3F0B5F5E47A0901F1A189D22948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E1995">
            <w:t>Lab - Exploring Encryption Methods</w:t>
          </w:r>
        </w:sdtContent>
      </w:sdt>
    </w:p>
    <w:p w14:paraId="31984F45" w14:textId="77777777" w:rsidR="003E1995" w:rsidRDefault="003E1995" w:rsidP="003E1995">
      <w:pPr>
        <w:pStyle w:val="Heading1"/>
        <w:numPr>
          <w:ilvl w:val="0"/>
          <w:numId w:val="3"/>
        </w:numPr>
      </w:pPr>
      <w:r>
        <w:t>Objectives</w:t>
      </w:r>
    </w:p>
    <w:p w14:paraId="3B25E195" w14:textId="77777777" w:rsidR="003E1995" w:rsidRPr="00751185" w:rsidRDefault="003E1995" w:rsidP="003E1995">
      <w:pPr>
        <w:pStyle w:val="BodyTextL25Bold"/>
      </w:pPr>
      <w:r w:rsidRPr="00751185">
        <w:t xml:space="preserve">Part </w:t>
      </w:r>
      <w:r w:rsidRPr="004F72AF">
        <w:rPr>
          <w:noProof/>
        </w:rPr>
        <w:t>1:</w:t>
      </w:r>
      <w:r w:rsidRPr="00751185">
        <w:t xml:space="preserve"> Decipher a Pre-</w:t>
      </w:r>
      <w:r>
        <w:t>E</w:t>
      </w:r>
      <w:r w:rsidRPr="00751185">
        <w:t xml:space="preserve">ncrypted Message Using the </w:t>
      </w:r>
      <w:r>
        <w:t>Vigen</w:t>
      </w:r>
      <w:r w:rsidRPr="009C72CA">
        <w:t>è</w:t>
      </w:r>
      <w:r>
        <w:t>re</w:t>
      </w:r>
      <w:r w:rsidRPr="00572CD4">
        <w:t xml:space="preserve"> </w:t>
      </w:r>
      <w:r w:rsidRPr="00751185">
        <w:t>Cipher</w:t>
      </w:r>
    </w:p>
    <w:p w14:paraId="374BF0F7" w14:textId="77777777" w:rsidR="003E1995" w:rsidRDefault="003E1995" w:rsidP="003E1995">
      <w:pPr>
        <w:pStyle w:val="Bulletlevel1"/>
        <w:tabs>
          <w:tab w:val="num" w:pos="720"/>
        </w:tabs>
        <w:spacing w:before="60" w:after="60" w:line="276" w:lineRule="auto"/>
      </w:pPr>
      <w:r>
        <w:t>Use an encrypted message, a cipher key, and the Vigen</w:t>
      </w:r>
      <w:r w:rsidRPr="009C72CA">
        <w:t>è</w:t>
      </w:r>
      <w:r>
        <w:t>re</w:t>
      </w:r>
      <w:r w:rsidRPr="00572CD4">
        <w:t xml:space="preserve"> cipher</w:t>
      </w:r>
      <w:r>
        <w:t xml:space="preserve"> square to d</w:t>
      </w:r>
      <w:r w:rsidRPr="00572CD4">
        <w:t xml:space="preserve">ecipher </w:t>
      </w:r>
      <w:r>
        <w:t>the message.</w:t>
      </w:r>
    </w:p>
    <w:p w14:paraId="7767F36B" w14:textId="77777777" w:rsidR="003E1995" w:rsidRPr="004F72AF" w:rsidRDefault="003E1995" w:rsidP="003E1995">
      <w:pPr>
        <w:pStyle w:val="BodyTextL25Bold"/>
        <w:rPr>
          <w:noProof/>
        </w:rPr>
      </w:pPr>
      <w:r>
        <w:t>Part 2</w:t>
      </w:r>
      <w:r w:rsidRPr="00751185">
        <w:t xml:space="preserve">: </w:t>
      </w:r>
      <w:r w:rsidRPr="004F72AF">
        <w:rPr>
          <w:noProof/>
        </w:rPr>
        <w:t>Create a Vigenère Cipher Encrypted Message and Decrypt It</w:t>
      </w:r>
    </w:p>
    <w:p w14:paraId="69F238D8" w14:textId="77777777" w:rsidR="003E1995" w:rsidRPr="009B5F2E" w:rsidRDefault="003E1995" w:rsidP="003E1995">
      <w:pPr>
        <w:pStyle w:val="Bulletlevel1"/>
        <w:tabs>
          <w:tab w:val="num" w:pos="720"/>
        </w:tabs>
        <w:spacing w:before="60" w:after="60" w:line="276" w:lineRule="auto"/>
      </w:pPr>
      <w:r w:rsidRPr="009B5F2E">
        <w:t>Work with a lab partner and agree on a secret password.</w:t>
      </w:r>
    </w:p>
    <w:p w14:paraId="0C7BA2BE" w14:textId="77777777" w:rsidR="003E1995" w:rsidRPr="009B5F2E" w:rsidRDefault="003E1995" w:rsidP="003E1995">
      <w:pPr>
        <w:pStyle w:val="Bulletlevel1"/>
        <w:tabs>
          <w:tab w:val="num" w:pos="720"/>
        </w:tabs>
        <w:spacing w:before="60" w:after="60" w:line="276" w:lineRule="auto"/>
      </w:pPr>
      <w:r w:rsidRPr="009B5F2E">
        <w:t>Create a secret message using the Vigenère cipher and the key.</w:t>
      </w:r>
    </w:p>
    <w:p w14:paraId="7E1F188E" w14:textId="77777777" w:rsidR="003E1995" w:rsidRPr="009B5F2E" w:rsidRDefault="003E1995" w:rsidP="003E1995">
      <w:pPr>
        <w:pStyle w:val="Bulletlevel1"/>
        <w:tabs>
          <w:tab w:val="num" w:pos="720"/>
        </w:tabs>
        <w:spacing w:before="60" w:after="60" w:line="276" w:lineRule="auto"/>
      </w:pPr>
      <w:r w:rsidRPr="009B5F2E">
        <w:t>Exchange messages and decipher them using the pre-shared key.</w:t>
      </w:r>
    </w:p>
    <w:p w14:paraId="09FDEF02" w14:textId="77777777" w:rsidR="003E1995" w:rsidRPr="009B5F2E" w:rsidRDefault="003E1995" w:rsidP="003E1995">
      <w:pPr>
        <w:pStyle w:val="Bulletlevel1"/>
        <w:tabs>
          <w:tab w:val="num" w:pos="720"/>
        </w:tabs>
        <w:spacing w:before="60" w:after="60" w:line="276" w:lineRule="auto"/>
      </w:pPr>
      <w:r w:rsidRPr="009B5F2E">
        <w:t>Use an interactive Vigenère decoding tool to verify decryption.</w:t>
      </w:r>
    </w:p>
    <w:p w14:paraId="6DC6D719" w14:textId="77777777" w:rsidR="003E1995" w:rsidRPr="00B30121" w:rsidRDefault="003E1995" w:rsidP="003E1995">
      <w:pPr>
        <w:pStyle w:val="Heading1"/>
        <w:numPr>
          <w:ilvl w:val="0"/>
          <w:numId w:val="3"/>
        </w:numPr>
      </w:pPr>
      <w:r w:rsidRPr="00B30121">
        <w:t>Background</w:t>
      </w:r>
    </w:p>
    <w:p w14:paraId="0036BCD7" w14:textId="77777777" w:rsidR="003E1995" w:rsidRPr="004F72AF" w:rsidRDefault="003E1995" w:rsidP="003E1995">
      <w:pPr>
        <w:pStyle w:val="BodyTextL25"/>
        <w:rPr>
          <w:noProof/>
          <w:highlight w:val="yellow"/>
        </w:rPr>
      </w:pPr>
      <w:bookmarkStart w:id="0" w:name="_Toc492961008"/>
      <w:bookmarkStart w:id="1" w:name="_Toc492974528"/>
      <w:bookmarkStart w:id="2" w:name="_Toc492974581"/>
      <w:bookmarkStart w:id="3" w:name="_Toc494171525"/>
      <w:r w:rsidRPr="00DB0DBB">
        <w:t>The Cisco IOS password encryption serv</w:t>
      </w:r>
      <w:r>
        <w:t xml:space="preserve">ice </w:t>
      </w:r>
      <w:r w:rsidRPr="00DB0DBB">
        <w:t xml:space="preserve">uses </w:t>
      </w:r>
      <w:r>
        <w:t xml:space="preserve">a </w:t>
      </w:r>
      <w:r w:rsidRPr="00DB0DBB">
        <w:t xml:space="preserve">Cisco-proprietary algorithm that is based on the </w:t>
      </w:r>
      <w:r>
        <w:t>Vigen</w:t>
      </w:r>
      <w:r w:rsidRPr="009C72CA">
        <w:t>è</w:t>
      </w:r>
      <w:r>
        <w:t>re</w:t>
      </w:r>
      <w:r w:rsidRPr="00572CD4">
        <w:t xml:space="preserve"> </w:t>
      </w:r>
      <w:r w:rsidRPr="00DB0DBB">
        <w:t>cipher.</w:t>
      </w:r>
      <w:r>
        <w:t xml:space="preserve"> Vigen</w:t>
      </w:r>
      <w:r w:rsidRPr="009C72CA">
        <w:t>è</w:t>
      </w:r>
      <w:r>
        <w:t>re</w:t>
      </w:r>
      <w:r w:rsidRPr="00572CD4">
        <w:t xml:space="preserve"> </w:t>
      </w:r>
      <w:r>
        <w:t>is an example of a common type of cipher mechanism called polyalphabetic substitution.</w:t>
      </w:r>
    </w:p>
    <w:p w14:paraId="4EF7472A" w14:textId="77777777" w:rsidR="003E1995" w:rsidRPr="004F72AF" w:rsidRDefault="003E1995" w:rsidP="003E1995">
      <w:pPr>
        <w:pStyle w:val="BodyTextL25"/>
        <w:rPr>
          <w:noProof/>
        </w:rPr>
      </w:pPr>
      <w:r w:rsidRPr="004F72AF">
        <w:rPr>
          <w:rStyle w:val="BodyTextBoldChar"/>
          <w:rFonts w:eastAsia="Calibri"/>
          <w:noProof/>
        </w:rPr>
        <w:t>Note</w:t>
      </w:r>
      <w:r w:rsidRPr="004F72AF">
        <w:rPr>
          <w:noProof/>
        </w:rPr>
        <w:t>: Students can work in teams of two for this lab.</w:t>
      </w:r>
    </w:p>
    <w:bookmarkEnd w:id="0"/>
    <w:bookmarkEnd w:id="1"/>
    <w:bookmarkEnd w:id="2"/>
    <w:bookmarkEnd w:id="3"/>
    <w:p w14:paraId="7F7205E6" w14:textId="77777777" w:rsidR="003E1995" w:rsidRDefault="003E1995" w:rsidP="003E1995">
      <w:pPr>
        <w:pStyle w:val="Heading1"/>
        <w:numPr>
          <w:ilvl w:val="0"/>
          <w:numId w:val="3"/>
        </w:numPr>
      </w:pPr>
      <w:r w:rsidRPr="004F72AF">
        <w:t>Required Resources</w:t>
      </w:r>
    </w:p>
    <w:p w14:paraId="54594981" w14:textId="64CF2A42" w:rsidR="003E1995" w:rsidRPr="00854E3C" w:rsidRDefault="001201D3" w:rsidP="003E1995">
      <w:pPr>
        <w:pStyle w:val="BodyTextL25"/>
      </w:pPr>
      <w:r>
        <w:t>D</w:t>
      </w:r>
      <w:r w:rsidR="003E1995">
        <w:t xml:space="preserve">evice with </w:t>
      </w:r>
      <w:r>
        <w:t>i</w:t>
      </w:r>
      <w:r w:rsidR="003E1995">
        <w:t>nternet access</w:t>
      </w:r>
    </w:p>
    <w:p w14:paraId="1D266659" w14:textId="29315D70" w:rsidR="00472766" w:rsidRPr="00472766" w:rsidRDefault="00472766" w:rsidP="00472766">
      <w:pPr>
        <w:pStyle w:val="Heading1"/>
      </w:pPr>
      <w:r w:rsidRPr="00472766">
        <w:t>Instructions</w:t>
      </w:r>
    </w:p>
    <w:p w14:paraId="58538B5C" w14:textId="0DDE1DB5" w:rsidR="003E1995" w:rsidRPr="00472766" w:rsidRDefault="003E1995" w:rsidP="00472766">
      <w:pPr>
        <w:pStyle w:val="Heading2"/>
      </w:pPr>
      <w:r w:rsidRPr="00472766">
        <w:t>Decipher a Pre-Encrypted Message Using the Vigenère Cipher</w:t>
      </w:r>
    </w:p>
    <w:p w14:paraId="18162436" w14:textId="77777777" w:rsidR="003E1995" w:rsidRDefault="003E1995" w:rsidP="003E1995">
      <w:pPr>
        <w:pStyle w:val="BodyTextL25"/>
      </w:pPr>
      <w:r>
        <w:t>In Part 1, you will analyze an encrypted message and decrypt it using a cipher key and the Vigenère</w:t>
      </w:r>
      <w:r w:rsidRPr="00572CD4">
        <w:t xml:space="preserve"> cipher</w:t>
      </w:r>
      <w:r>
        <w:t xml:space="preserve"> square.</w:t>
      </w:r>
    </w:p>
    <w:p w14:paraId="2477F2A7" w14:textId="77777777" w:rsidR="003E1995" w:rsidRPr="004F72AF" w:rsidRDefault="003E1995" w:rsidP="006C2232">
      <w:pPr>
        <w:pStyle w:val="Heading3"/>
        <w:rPr>
          <w:noProof/>
        </w:rPr>
      </w:pPr>
      <w:r w:rsidRPr="004F72AF">
        <w:rPr>
          <w:noProof/>
        </w:rPr>
        <w:t>Review the encrypted message.</w:t>
      </w:r>
    </w:p>
    <w:p w14:paraId="28A4ABA3" w14:textId="77777777" w:rsidR="003E1995" w:rsidRPr="00E76425" w:rsidRDefault="003E1995" w:rsidP="003E1995">
      <w:pPr>
        <w:pStyle w:val="BodyTextL25"/>
        <w:rPr>
          <w:b/>
        </w:rPr>
      </w:pPr>
      <w:r w:rsidRPr="004F72AF">
        <w:rPr>
          <w:noProof/>
        </w:rPr>
        <w:t>The following message has been encrypted using the</w:t>
      </w:r>
      <w:r>
        <w:t xml:space="preserve"> Vigenère</w:t>
      </w:r>
      <w:r w:rsidRPr="00572CD4">
        <w:t xml:space="preserve"> cipher</w:t>
      </w:r>
      <w:r>
        <w:t>:</w:t>
      </w:r>
    </w:p>
    <w:p w14:paraId="5059642E" w14:textId="0F430529" w:rsidR="003E1995" w:rsidRDefault="002924DA" w:rsidP="003E1995">
      <w:pPr>
        <w:pStyle w:val="BodyTextL25Bold"/>
      </w:pPr>
      <w:r w:rsidRPr="002924DA">
        <w:t>GGIATVWGQIR</w:t>
      </w:r>
    </w:p>
    <w:p w14:paraId="10651BFF" w14:textId="77777777" w:rsidR="003E1995" w:rsidRPr="004F72AF" w:rsidRDefault="003E1995" w:rsidP="006C2232">
      <w:pPr>
        <w:pStyle w:val="Heading3"/>
        <w:rPr>
          <w:noProof/>
        </w:rPr>
      </w:pPr>
      <w:r w:rsidRPr="004F72AF">
        <w:rPr>
          <w:noProof/>
        </w:rPr>
        <w:t>Review the cipher keyword.</w:t>
      </w:r>
    </w:p>
    <w:p w14:paraId="11EFAC9A" w14:textId="77777777" w:rsidR="003E1995" w:rsidRDefault="003E1995" w:rsidP="003E1995">
      <w:pPr>
        <w:pStyle w:val="BodyTextL25"/>
      </w:pPr>
      <w:r w:rsidRPr="004F72AF">
        <w:rPr>
          <w:noProof/>
        </w:rPr>
        <w:t xml:space="preserve">The cipher keyword </w:t>
      </w:r>
      <w:r w:rsidRPr="004F72AF">
        <w:rPr>
          <w:b/>
          <w:noProof/>
        </w:rPr>
        <w:t>TCPIP</w:t>
      </w:r>
      <w:r w:rsidRPr="004F72AF">
        <w:rPr>
          <w:noProof/>
        </w:rPr>
        <w:t xml:space="preserve"> was used to encrypt the message. The same keyword will be used to decrypt or decipher the message.</w:t>
      </w:r>
    </w:p>
    <w:p w14:paraId="32BD54CE" w14:textId="77777777" w:rsidR="003E1995" w:rsidRPr="001F4F1B" w:rsidRDefault="003E1995" w:rsidP="006C2232">
      <w:pPr>
        <w:pStyle w:val="Heading3"/>
      </w:pPr>
      <w:r>
        <w:lastRenderedPageBreak/>
        <w:t>Review the structure of the Vigenère</w:t>
      </w:r>
      <w:r w:rsidRPr="00572CD4">
        <w:t xml:space="preserve"> </w:t>
      </w:r>
      <w:r>
        <w:t>square.</w:t>
      </w:r>
    </w:p>
    <w:p w14:paraId="246B39E8" w14:textId="77777777" w:rsidR="003E1995" w:rsidRDefault="003E1995" w:rsidP="00997672">
      <w:pPr>
        <w:pStyle w:val="BodyTextL25"/>
        <w:keepNext/>
      </w:pPr>
      <w:r>
        <w:t>A standard Vigenère</w:t>
      </w:r>
      <w:r w:rsidRPr="00572CD4">
        <w:t xml:space="preserve"> </w:t>
      </w:r>
      <w:r>
        <w:t>square or table is used with the keyword to decipher the message.</w:t>
      </w:r>
    </w:p>
    <w:p w14:paraId="40992F4E" w14:textId="77777777" w:rsidR="003E1995" w:rsidRDefault="003E1995" w:rsidP="003E1995">
      <w:pPr>
        <w:pStyle w:val="Visual"/>
      </w:pPr>
      <w:r>
        <w:rPr>
          <w:noProof/>
        </w:rPr>
        <w:drawing>
          <wp:inline distT="0" distB="0" distL="0" distR="0" wp14:anchorId="18D32603" wp14:editId="14A72921">
            <wp:extent cx="5144770" cy="5144770"/>
            <wp:effectExtent l="0" t="0" r="0" b="0"/>
            <wp:docPr id="3" name="Picture 1" descr="This image is a standard Vigenère square 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his image is a standard Vigenère square or t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4770" cy="5144770"/>
                    </a:xfrm>
                    <a:prstGeom prst="rect">
                      <a:avLst/>
                    </a:prstGeom>
                    <a:noFill/>
                    <a:ln>
                      <a:noFill/>
                    </a:ln>
                  </pic:spPr>
                </pic:pic>
              </a:graphicData>
            </a:graphic>
          </wp:inline>
        </w:drawing>
      </w:r>
    </w:p>
    <w:p w14:paraId="4FB89BC0" w14:textId="77777777" w:rsidR="003E1995" w:rsidRPr="004F72AF" w:rsidRDefault="003E1995" w:rsidP="006C2232">
      <w:pPr>
        <w:pStyle w:val="Heading3"/>
        <w:rPr>
          <w:noProof/>
        </w:rPr>
      </w:pPr>
      <w:r>
        <w:t>Decrypt the message using the keyword and Vigenère</w:t>
      </w:r>
      <w:r w:rsidRPr="00572CD4">
        <w:t xml:space="preserve"> </w:t>
      </w:r>
      <w:r w:rsidRPr="004F72AF">
        <w:rPr>
          <w:noProof/>
        </w:rPr>
        <w:t>square.</w:t>
      </w:r>
    </w:p>
    <w:p w14:paraId="783BFB79" w14:textId="77777777" w:rsidR="003E1995" w:rsidRPr="004F72AF" w:rsidRDefault="003E1995" w:rsidP="003E1995">
      <w:pPr>
        <w:pStyle w:val="SubStepAlpha"/>
        <w:numPr>
          <w:ilvl w:val="3"/>
          <w:numId w:val="19"/>
        </w:numPr>
        <w:rPr>
          <w:noProof/>
        </w:rPr>
      </w:pPr>
      <w:r w:rsidRPr="004F72AF">
        <w:rPr>
          <w:noProof/>
        </w:rPr>
        <w:t>Use the table below to help you decrypt the message. Start by entering the letters of the encrypted message in the second row of cells, from left to right.</w:t>
      </w:r>
    </w:p>
    <w:p w14:paraId="302B5249" w14:textId="77777777" w:rsidR="003E1995" w:rsidRPr="004F72AF" w:rsidRDefault="003E1995" w:rsidP="003E1995">
      <w:pPr>
        <w:pStyle w:val="SubStepAlpha"/>
        <w:numPr>
          <w:ilvl w:val="3"/>
          <w:numId w:val="19"/>
        </w:numPr>
        <w:rPr>
          <w:noProof/>
        </w:rPr>
      </w:pPr>
      <w:r w:rsidRPr="004F72AF">
        <w:rPr>
          <w:noProof/>
        </w:rPr>
        <w:t>Enter the keyword TCPIP in the top row, repeating the letters until there is a keyword letter for each letter of the encrypted message, even if the keyword letters at the end do not represent the complete keyword.</w:t>
      </w:r>
    </w:p>
    <w:p w14:paraId="090081C8" w14:textId="0E70833D" w:rsidR="003E1995" w:rsidRPr="004F72AF" w:rsidRDefault="003E1995" w:rsidP="003E1995">
      <w:pPr>
        <w:pStyle w:val="SubStepAlpha"/>
        <w:numPr>
          <w:ilvl w:val="3"/>
          <w:numId w:val="19"/>
        </w:numPr>
        <w:rPr>
          <w:noProof/>
        </w:rPr>
      </w:pPr>
      <w:r w:rsidRPr="004F72AF">
        <w:rPr>
          <w:noProof/>
        </w:rPr>
        <w:t>Refer to the</w:t>
      </w:r>
      <w:r>
        <w:t xml:space="preserve"> Vigenère</w:t>
      </w:r>
      <w:r w:rsidRPr="00572CD4">
        <w:t xml:space="preserve"> </w:t>
      </w:r>
      <w:r w:rsidRPr="004F72AF">
        <w:rPr>
          <w:noProof/>
        </w:rPr>
        <w:t xml:space="preserve">square or table shown in Step 3 and find the horizontal row that starts with the first letter of the keyword (the letter T). Scan across that row and locate the first letter of the encrypted message in the row (the letter </w:t>
      </w:r>
      <w:r w:rsidR="002924DA">
        <w:rPr>
          <w:noProof/>
        </w:rPr>
        <w:t>G</w:t>
      </w:r>
      <w:r w:rsidRPr="004F72AF">
        <w:rPr>
          <w:noProof/>
        </w:rPr>
        <w:t>). Th</w:t>
      </w:r>
      <w:r w:rsidR="006F4EB0">
        <w:rPr>
          <w:noProof/>
        </w:rPr>
        <w:t>e</w:t>
      </w:r>
      <w:r w:rsidRPr="004F72AF">
        <w:rPr>
          <w:noProof/>
        </w:rPr>
        <w:t xml:space="preserve"> letter at the top of the column where the encrypted message letter appears is the first letter of the decrypted message (the letter </w:t>
      </w:r>
      <w:r w:rsidR="002924DA">
        <w:rPr>
          <w:noProof/>
        </w:rPr>
        <w:t>N</w:t>
      </w:r>
      <w:r w:rsidRPr="004F72AF">
        <w:rPr>
          <w:noProof/>
        </w:rPr>
        <w:t xml:space="preserve">). </w:t>
      </w:r>
    </w:p>
    <w:p w14:paraId="737F7F2A" w14:textId="77777777" w:rsidR="003E1995" w:rsidRDefault="003E1995" w:rsidP="00997672">
      <w:pPr>
        <w:pStyle w:val="SubStepAlpha"/>
        <w:keepNext/>
        <w:numPr>
          <w:ilvl w:val="3"/>
          <w:numId w:val="19"/>
        </w:numPr>
      </w:pPr>
      <w:r w:rsidRPr="004F72AF">
        <w:rPr>
          <w:noProof/>
        </w:rPr>
        <w:lastRenderedPageBreak/>
        <w:t>Continue this process until you have decrypted the entire message and enter it in</w:t>
      </w:r>
      <w:r>
        <w:t xml:space="preserve"> row 3 of the following table.</w:t>
      </w:r>
    </w:p>
    <w:tbl>
      <w:tblPr>
        <w:tblStyle w:val="LabTableStyle"/>
        <w:tblW w:w="10080" w:type="dxa"/>
        <w:tblLook w:val="01E0" w:firstRow="1" w:lastRow="1" w:firstColumn="1" w:lastColumn="1" w:noHBand="0" w:noVBand="0"/>
        <w:tblDescription w:val="table to record your cipher, encrypted, decrypted messages. Record your answers in cells labeled &quot;blank&quot;."/>
      </w:tblPr>
      <w:tblGrid>
        <w:gridCol w:w="1391"/>
        <w:gridCol w:w="871"/>
        <w:gridCol w:w="779"/>
        <w:gridCol w:w="781"/>
        <w:gridCol w:w="778"/>
        <w:gridCol w:w="783"/>
        <w:gridCol w:w="781"/>
        <w:gridCol w:w="783"/>
        <w:gridCol w:w="783"/>
        <w:gridCol w:w="783"/>
        <w:gridCol w:w="781"/>
        <w:gridCol w:w="786"/>
      </w:tblGrid>
      <w:tr w:rsidR="00D46FE4" w14:paraId="55FCAEAD" w14:textId="77777777" w:rsidTr="002E6D4D">
        <w:trPr>
          <w:cnfStyle w:val="100000000000" w:firstRow="1" w:lastRow="0" w:firstColumn="0" w:lastColumn="0" w:oddVBand="0" w:evenVBand="0" w:oddHBand="0" w:evenHBand="0" w:firstRowFirstColumn="0" w:firstRowLastColumn="0" w:lastRowFirstColumn="0" w:lastRowLastColumn="0"/>
        </w:trPr>
        <w:tc>
          <w:tcPr>
            <w:tcW w:w="1391" w:type="dxa"/>
            <w:shd w:val="clear" w:color="auto" w:fill="DBE5F1" w:themeFill="accent1" w:themeFillTint="33"/>
            <w:vAlign w:val="top"/>
          </w:tcPr>
          <w:p w14:paraId="7D3E6038" w14:textId="77777777" w:rsidR="002E6D4D" w:rsidRPr="008A432C" w:rsidRDefault="002E6D4D" w:rsidP="002E6D4D">
            <w:pPr>
              <w:pStyle w:val="TableHeading"/>
            </w:pPr>
            <w:r w:rsidRPr="008A432C">
              <w:t>Cipher Keyword</w:t>
            </w:r>
          </w:p>
        </w:tc>
        <w:tc>
          <w:tcPr>
            <w:tcW w:w="871" w:type="dxa"/>
            <w:shd w:val="clear" w:color="auto" w:fill="FFFFFF" w:themeFill="background1"/>
            <w:vAlign w:val="top"/>
          </w:tcPr>
          <w:p w14:paraId="5CFE4F2F" w14:textId="0D676D71" w:rsidR="002E6D4D" w:rsidRPr="00D46FE4" w:rsidRDefault="006F4EB0" w:rsidP="002E6D4D">
            <w:pPr>
              <w:pStyle w:val="ConfigWindow"/>
              <w:rPr>
                <w:color w:val="00B0F0"/>
                <w:sz w:val="28"/>
                <w:szCs w:val="28"/>
              </w:rPr>
            </w:pPr>
            <w:r>
              <w:rPr>
                <w:color w:val="00B0F0"/>
                <w:sz w:val="28"/>
                <w:szCs w:val="28"/>
              </w:rPr>
              <w:t>T</w:t>
            </w:r>
          </w:p>
        </w:tc>
        <w:tc>
          <w:tcPr>
            <w:tcW w:w="779" w:type="dxa"/>
            <w:shd w:val="clear" w:color="auto" w:fill="FFFFFF" w:themeFill="background1"/>
            <w:vAlign w:val="top"/>
          </w:tcPr>
          <w:p w14:paraId="2330AE3E" w14:textId="53DE36F4" w:rsidR="002E6D4D" w:rsidRPr="00D46FE4" w:rsidRDefault="006F4EB0" w:rsidP="002E6D4D">
            <w:pPr>
              <w:pStyle w:val="ConfigWindow"/>
              <w:rPr>
                <w:color w:val="00B0F0"/>
                <w:sz w:val="28"/>
                <w:szCs w:val="28"/>
              </w:rPr>
            </w:pPr>
            <w:r>
              <w:rPr>
                <w:color w:val="00B0F0"/>
                <w:sz w:val="28"/>
                <w:szCs w:val="28"/>
              </w:rPr>
              <w:t>C</w:t>
            </w:r>
          </w:p>
        </w:tc>
        <w:tc>
          <w:tcPr>
            <w:tcW w:w="781" w:type="dxa"/>
            <w:shd w:val="clear" w:color="auto" w:fill="FFFFFF" w:themeFill="background1"/>
            <w:vAlign w:val="top"/>
          </w:tcPr>
          <w:p w14:paraId="1D995725" w14:textId="0EEF239B" w:rsidR="002E6D4D" w:rsidRPr="00D46FE4" w:rsidRDefault="006F4EB0" w:rsidP="002E6D4D">
            <w:pPr>
              <w:pStyle w:val="ConfigWindow"/>
              <w:rPr>
                <w:color w:val="00B0F0"/>
                <w:sz w:val="28"/>
                <w:szCs w:val="28"/>
              </w:rPr>
            </w:pPr>
            <w:r>
              <w:rPr>
                <w:color w:val="00B0F0"/>
                <w:sz w:val="28"/>
                <w:szCs w:val="28"/>
              </w:rPr>
              <w:t>P</w:t>
            </w:r>
          </w:p>
        </w:tc>
        <w:tc>
          <w:tcPr>
            <w:tcW w:w="778" w:type="dxa"/>
            <w:shd w:val="clear" w:color="auto" w:fill="FFFFFF" w:themeFill="background1"/>
            <w:vAlign w:val="top"/>
          </w:tcPr>
          <w:p w14:paraId="1EB0D905" w14:textId="0735B98B" w:rsidR="002E6D4D" w:rsidRPr="00D46FE4" w:rsidRDefault="006F4EB0" w:rsidP="002E6D4D">
            <w:pPr>
              <w:pStyle w:val="ConfigWindow"/>
              <w:rPr>
                <w:color w:val="00B0F0"/>
                <w:sz w:val="28"/>
                <w:szCs w:val="28"/>
              </w:rPr>
            </w:pPr>
            <w:r>
              <w:rPr>
                <w:color w:val="00B0F0"/>
                <w:sz w:val="28"/>
                <w:szCs w:val="28"/>
              </w:rPr>
              <w:t>I</w:t>
            </w:r>
          </w:p>
        </w:tc>
        <w:tc>
          <w:tcPr>
            <w:tcW w:w="783" w:type="dxa"/>
            <w:shd w:val="clear" w:color="auto" w:fill="FFFFFF" w:themeFill="background1"/>
            <w:vAlign w:val="top"/>
          </w:tcPr>
          <w:p w14:paraId="01825F99" w14:textId="331BC0DF" w:rsidR="002E6D4D" w:rsidRPr="00D46FE4" w:rsidRDefault="006F4EB0" w:rsidP="002E6D4D">
            <w:pPr>
              <w:pStyle w:val="ConfigWindow"/>
              <w:rPr>
                <w:color w:val="00B0F0"/>
                <w:sz w:val="28"/>
                <w:szCs w:val="28"/>
              </w:rPr>
            </w:pPr>
            <w:r>
              <w:rPr>
                <w:color w:val="00B0F0"/>
                <w:sz w:val="28"/>
                <w:szCs w:val="28"/>
              </w:rPr>
              <w:t>P</w:t>
            </w:r>
          </w:p>
        </w:tc>
        <w:tc>
          <w:tcPr>
            <w:tcW w:w="781" w:type="dxa"/>
            <w:shd w:val="clear" w:color="auto" w:fill="FFFFFF" w:themeFill="background1"/>
            <w:vAlign w:val="top"/>
          </w:tcPr>
          <w:p w14:paraId="019A2EB4" w14:textId="4AC2E767" w:rsidR="002E6D4D" w:rsidRPr="00D46FE4" w:rsidRDefault="006F4EB0" w:rsidP="002E6D4D">
            <w:pPr>
              <w:pStyle w:val="ConfigWindow"/>
              <w:rPr>
                <w:color w:val="00B0F0"/>
                <w:sz w:val="28"/>
                <w:szCs w:val="28"/>
              </w:rPr>
            </w:pPr>
            <w:r>
              <w:rPr>
                <w:color w:val="00B0F0"/>
                <w:sz w:val="28"/>
                <w:szCs w:val="28"/>
              </w:rPr>
              <w:t>T</w:t>
            </w:r>
          </w:p>
        </w:tc>
        <w:tc>
          <w:tcPr>
            <w:tcW w:w="783" w:type="dxa"/>
            <w:shd w:val="clear" w:color="auto" w:fill="FFFFFF" w:themeFill="background1"/>
            <w:vAlign w:val="top"/>
          </w:tcPr>
          <w:p w14:paraId="12FE52C3" w14:textId="323443B2" w:rsidR="002E6D4D" w:rsidRPr="00D46FE4" w:rsidRDefault="006F4EB0" w:rsidP="002E6D4D">
            <w:pPr>
              <w:pStyle w:val="ConfigWindow"/>
              <w:rPr>
                <w:color w:val="00B0F0"/>
                <w:sz w:val="28"/>
                <w:szCs w:val="28"/>
              </w:rPr>
            </w:pPr>
            <w:r>
              <w:rPr>
                <w:color w:val="00B0F0"/>
                <w:sz w:val="28"/>
                <w:szCs w:val="28"/>
              </w:rPr>
              <w:t>C</w:t>
            </w:r>
          </w:p>
        </w:tc>
        <w:tc>
          <w:tcPr>
            <w:tcW w:w="783" w:type="dxa"/>
            <w:shd w:val="clear" w:color="auto" w:fill="FFFFFF" w:themeFill="background1"/>
            <w:vAlign w:val="top"/>
          </w:tcPr>
          <w:p w14:paraId="41B9B7A0" w14:textId="1A15BF03" w:rsidR="002E6D4D" w:rsidRPr="00D46FE4" w:rsidRDefault="006F4EB0" w:rsidP="002E6D4D">
            <w:pPr>
              <w:pStyle w:val="ConfigWindow"/>
              <w:rPr>
                <w:color w:val="00B0F0"/>
                <w:sz w:val="28"/>
                <w:szCs w:val="28"/>
              </w:rPr>
            </w:pPr>
            <w:r>
              <w:rPr>
                <w:color w:val="00B0F0"/>
                <w:sz w:val="28"/>
                <w:szCs w:val="28"/>
              </w:rPr>
              <w:t>P</w:t>
            </w:r>
          </w:p>
        </w:tc>
        <w:tc>
          <w:tcPr>
            <w:tcW w:w="783" w:type="dxa"/>
            <w:shd w:val="clear" w:color="auto" w:fill="FFFFFF" w:themeFill="background1"/>
            <w:vAlign w:val="top"/>
          </w:tcPr>
          <w:p w14:paraId="0CC649D6" w14:textId="4F4D842C" w:rsidR="002E6D4D" w:rsidRPr="00D46FE4" w:rsidRDefault="006F4EB0" w:rsidP="002E6D4D">
            <w:pPr>
              <w:pStyle w:val="ConfigWindow"/>
              <w:rPr>
                <w:color w:val="00B0F0"/>
                <w:sz w:val="28"/>
                <w:szCs w:val="28"/>
              </w:rPr>
            </w:pPr>
            <w:r>
              <w:rPr>
                <w:color w:val="00B0F0"/>
                <w:sz w:val="28"/>
                <w:szCs w:val="28"/>
              </w:rPr>
              <w:t>I</w:t>
            </w:r>
          </w:p>
        </w:tc>
        <w:tc>
          <w:tcPr>
            <w:tcW w:w="781" w:type="dxa"/>
            <w:shd w:val="clear" w:color="auto" w:fill="FFFFFF" w:themeFill="background1"/>
            <w:vAlign w:val="top"/>
          </w:tcPr>
          <w:p w14:paraId="2E0B444D" w14:textId="6BD45AA8" w:rsidR="002E6D4D" w:rsidRPr="00D46FE4" w:rsidRDefault="006F4EB0" w:rsidP="002E6D4D">
            <w:pPr>
              <w:pStyle w:val="ConfigWindow"/>
              <w:rPr>
                <w:color w:val="00B0F0"/>
                <w:sz w:val="28"/>
                <w:szCs w:val="28"/>
              </w:rPr>
            </w:pPr>
            <w:r>
              <w:rPr>
                <w:color w:val="00B0F0"/>
                <w:sz w:val="28"/>
                <w:szCs w:val="28"/>
              </w:rPr>
              <w:t>P</w:t>
            </w:r>
          </w:p>
        </w:tc>
        <w:tc>
          <w:tcPr>
            <w:tcW w:w="786" w:type="dxa"/>
            <w:shd w:val="clear" w:color="auto" w:fill="FFFFFF" w:themeFill="background1"/>
            <w:vAlign w:val="top"/>
          </w:tcPr>
          <w:p w14:paraId="0148023D" w14:textId="4CA6D498" w:rsidR="002E6D4D" w:rsidRPr="00D46FE4" w:rsidRDefault="006F4EB0" w:rsidP="002E6D4D">
            <w:pPr>
              <w:pStyle w:val="ConfigWindow"/>
              <w:rPr>
                <w:color w:val="00B0F0"/>
                <w:sz w:val="28"/>
                <w:szCs w:val="28"/>
              </w:rPr>
            </w:pPr>
            <w:r>
              <w:rPr>
                <w:color w:val="00B0F0"/>
                <w:sz w:val="28"/>
                <w:szCs w:val="28"/>
              </w:rPr>
              <w:t>T</w:t>
            </w:r>
          </w:p>
        </w:tc>
      </w:tr>
      <w:tr w:rsidR="00D46FE4" w14:paraId="3C253289" w14:textId="77777777" w:rsidTr="002E6D4D">
        <w:tc>
          <w:tcPr>
            <w:tcW w:w="1391" w:type="dxa"/>
            <w:shd w:val="clear" w:color="auto" w:fill="DBE5F1" w:themeFill="accent1" w:themeFillTint="33"/>
            <w:vAlign w:val="top"/>
          </w:tcPr>
          <w:p w14:paraId="59C603BB" w14:textId="77777777" w:rsidR="002E6D4D" w:rsidRPr="008A432C" w:rsidRDefault="002E6D4D" w:rsidP="002E6D4D">
            <w:pPr>
              <w:pStyle w:val="TableHeading"/>
            </w:pPr>
            <w:r w:rsidRPr="008A432C">
              <w:t>Encrypted Message</w:t>
            </w:r>
          </w:p>
        </w:tc>
        <w:tc>
          <w:tcPr>
            <w:tcW w:w="871" w:type="dxa"/>
            <w:vAlign w:val="top"/>
          </w:tcPr>
          <w:p w14:paraId="1C89F175" w14:textId="3DF05131" w:rsidR="002E6D4D" w:rsidRPr="00D46FE4" w:rsidRDefault="00D46FE4" w:rsidP="002E6D4D">
            <w:pPr>
              <w:pStyle w:val="ConfigWindow"/>
              <w:rPr>
                <w:color w:val="00B0F0"/>
                <w:sz w:val="28"/>
                <w:szCs w:val="28"/>
              </w:rPr>
            </w:pPr>
            <w:r>
              <w:rPr>
                <w:color w:val="00B0F0"/>
                <w:sz w:val="28"/>
                <w:szCs w:val="28"/>
              </w:rPr>
              <w:t>G</w:t>
            </w:r>
          </w:p>
        </w:tc>
        <w:tc>
          <w:tcPr>
            <w:tcW w:w="779" w:type="dxa"/>
            <w:vAlign w:val="top"/>
          </w:tcPr>
          <w:p w14:paraId="7300C4C8" w14:textId="4767A29C" w:rsidR="002E6D4D" w:rsidRPr="00D46FE4" w:rsidRDefault="00D46FE4" w:rsidP="002E6D4D">
            <w:pPr>
              <w:pStyle w:val="ConfigWindow"/>
              <w:rPr>
                <w:color w:val="00B0F0"/>
                <w:sz w:val="28"/>
                <w:szCs w:val="28"/>
              </w:rPr>
            </w:pPr>
            <w:r>
              <w:rPr>
                <w:color w:val="00B0F0"/>
                <w:sz w:val="28"/>
                <w:szCs w:val="28"/>
              </w:rPr>
              <w:t>G</w:t>
            </w:r>
          </w:p>
        </w:tc>
        <w:tc>
          <w:tcPr>
            <w:tcW w:w="781" w:type="dxa"/>
            <w:vAlign w:val="top"/>
          </w:tcPr>
          <w:p w14:paraId="7F8A1E18" w14:textId="6DD62465" w:rsidR="002E6D4D" w:rsidRPr="00D46FE4" w:rsidRDefault="00D46FE4" w:rsidP="002E6D4D">
            <w:pPr>
              <w:pStyle w:val="ConfigWindow"/>
              <w:rPr>
                <w:color w:val="00B0F0"/>
                <w:sz w:val="28"/>
                <w:szCs w:val="28"/>
              </w:rPr>
            </w:pPr>
            <w:r>
              <w:rPr>
                <w:color w:val="00B0F0"/>
                <w:sz w:val="28"/>
                <w:szCs w:val="28"/>
              </w:rPr>
              <w:t>I</w:t>
            </w:r>
          </w:p>
        </w:tc>
        <w:tc>
          <w:tcPr>
            <w:tcW w:w="778" w:type="dxa"/>
            <w:vAlign w:val="top"/>
          </w:tcPr>
          <w:p w14:paraId="70B17F38" w14:textId="4B3F1BD8" w:rsidR="002E6D4D" w:rsidRPr="00D46FE4" w:rsidRDefault="00D46FE4" w:rsidP="002E6D4D">
            <w:pPr>
              <w:pStyle w:val="ConfigWindow"/>
              <w:rPr>
                <w:color w:val="00B0F0"/>
                <w:sz w:val="28"/>
                <w:szCs w:val="28"/>
              </w:rPr>
            </w:pPr>
            <w:r>
              <w:rPr>
                <w:color w:val="00B0F0"/>
                <w:sz w:val="28"/>
                <w:szCs w:val="28"/>
              </w:rPr>
              <w:t>A</w:t>
            </w:r>
          </w:p>
        </w:tc>
        <w:tc>
          <w:tcPr>
            <w:tcW w:w="783" w:type="dxa"/>
            <w:vAlign w:val="top"/>
          </w:tcPr>
          <w:p w14:paraId="646A74F6" w14:textId="4F1C0FB3" w:rsidR="002E6D4D" w:rsidRPr="00D46FE4" w:rsidRDefault="00D46FE4" w:rsidP="002E6D4D">
            <w:pPr>
              <w:pStyle w:val="ConfigWindow"/>
              <w:rPr>
                <w:color w:val="00B0F0"/>
                <w:sz w:val="28"/>
                <w:szCs w:val="28"/>
              </w:rPr>
            </w:pPr>
            <w:r>
              <w:rPr>
                <w:color w:val="00B0F0"/>
                <w:sz w:val="28"/>
                <w:szCs w:val="28"/>
              </w:rPr>
              <w:t>T</w:t>
            </w:r>
          </w:p>
        </w:tc>
        <w:tc>
          <w:tcPr>
            <w:tcW w:w="781" w:type="dxa"/>
            <w:vAlign w:val="top"/>
          </w:tcPr>
          <w:p w14:paraId="6315F7AD" w14:textId="029324E4" w:rsidR="002E6D4D" w:rsidRPr="00D46FE4" w:rsidRDefault="00D46FE4" w:rsidP="002E6D4D">
            <w:pPr>
              <w:pStyle w:val="ConfigWindow"/>
              <w:rPr>
                <w:color w:val="00B0F0"/>
                <w:sz w:val="28"/>
                <w:szCs w:val="28"/>
              </w:rPr>
            </w:pPr>
            <w:r>
              <w:rPr>
                <w:color w:val="00B0F0"/>
                <w:sz w:val="28"/>
                <w:szCs w:val="28"/>
              </w:rPr>
              <w:t>V</w:t>
            </w:r>
          </w:p>
        </w:tc>
        <w:tc>
          <w:tcPr>
            <w:tcW w:w="783" w:type="dxa"/>
            <w:vAlign w:val="top"/>
          </w:tcPr>
          <w:p w14:paraId="5CCBA0C8" w14:textId="61FAF0A7" w:rsidR="002E6D4D" w:rsidRPr="00D46FE4" w:rsidRDefault="00D46FE4" w:rsidP="002E6D4D">
            <w:pPr>
              <w:pStyle w:val="ConfigWindow"/>
              <w:rPr>
                <w:color w:val="00B0F0"/>
                <w:sz w:val="28"/>
                <w:szCs w:val="28"/>
              </w:rPr>
            </w:pPr>
            <w:r>
              <w:rPr>
                <w:color w:val="00B0F0"/>
                <w:sz w:val="28"/>
                <w:szCs w:val="28"/>
              </w:rPr>
              <w:t>W</w:t>
            </w:r>
          </w:p>
        </w:tc>
        <w:tc>
          <w:tcPr>
            <w:tcW w:w="783" w:type="dxa"/>
            <w:vAlign w:val="top"/>
          </w:tcPr>
          <w:p w14:paraId="0AE3F8F1" w14:textId="72EF2EDA" w:rsidR="002E6D4D" w:rsidRPr="00D46FE4" w:rsidRDefault="00D46FE4" w:rsidP="002E6D4D">
            <w:pPr>
              <w:pStyle w:val="ConfigWindow"/>
              <w:rPr>
                <w:color w:val="00B0F0"/>
                <w:sz w:val="28"/>
                <w:szCs w:val="28"/>
              </w:rPr>
            </w:pPr>
            <w:r>
              <w:rPr>
                <w:color w:val="00B0F0"/>
                <w:sz w:val="28"/>
                <w:szCs w:val="28"/>
              </w:rPr>
              <w:t>G</w:t>
            </w:r>
          </w:p>
        </w:tc>
        <w:tc>
          <w:tcPr>
            <w:tcW w:w="783" w:type="dxa"/>
            <w:vAlign w:val="top"/>
          </w:tcPr>
          <w:p w14:paraId="66D1F8AF" w14:textId="65D74596" w:rsidR="002E6D4D" w:rsidRPr="00D46FE4" w:rsidRDefault="00D46FE4" w:rsidP="002E6D4D">
            <w:pPr>
              <w:pStyle w:val="ConfigWindow"/>
              <w:rPr>
                <w:color w:val="00B0F0"/>
                <w:sz w:val="28"/>
                <w:szCs w:val="28"/>
              </w:rPr>
            </w:pPr>
            <w:r>
              <w:rPr>
                <w:color w:val="00B0F0"/>
                <w:sz w:val="28"/>
                <w:szCs w:val="28"/>
              </w:rPr>
              <w:t>Q</w:t>
            </w:r>
          </w:p>
        </w:tc>
        <w:tc>
          <w:tcPr>
            <w:tcW w:w="781" w:type="dxa"/>
            <w:vAlign w:val="top"/>
          </w:tcPr>
          <w:p w14:paraId="203E4830" w14:textId="0E958554" w:rsidR="002E6D4D" w:rsidRPr="00D46FE4" w:rsidRDefault="00D46FE4" w:rsidP="002E6D4D">
            <w:pPr>
              <w:pStyle w:val="ConfigWindow"/>
              <w:rPr>
                <w:color w:val="00B0F0"/>
                <w:sz w:val="28"/>
                <w:szCs w:val="28"/>
              </w:rPr>
            </w:pPr>
            <w:r>
              <w:rPr>
                <w:color w:val="00B0F0"/>
                <w:sz w:val="28"/>
                <w:szCs w:val="28"/>
              </w:rPr>
              <w:t>I</w:t>
            </w:r>
          </w:p>
        </w:tc>
        <w:tc>
          <w:tcPr>
            <w:tcW w:w="786" w:type="dxa"/>
            <w:vAlign w:val="top"/>
          </w:tcPr>
          <w:p w14:paraId="10642186" w14:textId="1928A855" w:rsidR="002E6D4D" w:rsidRPr="00D46FE4" w:rsidRDefault="00D46FE4" w:rsidP="002E6D4D">
            <w:pPr>
              <w:pStyle w:val="ConfigWindow"/>
              <w:rPr>
                <w:color w:val="00B0F0"/>
                <w:sz w:val="28"/>
                <w:szCs w:val="28"/>
              </w:rPr>
            </w:pPr>
            <w:r>
              <w:rPr>
                <w:color w:val="00B0F0"/>
                <w:sz w:val="28"/>
                <w:szCs w:val="28"/>
              </w:rPr>
              <w:t>R</w:t>
            </w:r>
          </w:p>
        </w:tc>
      </w:tr>
      <w:tr w:rsidR="00D46FE4" w14:paraId="0B003DAD" w14:textId="77777777" w:rsidTr="002E6D4D">
        <w:tc>
          <w:tcPr>
            <w:tcW w:w="1391" w:type="dxa"/>
            <w:shd w:val="clear" w:color="auto" w:fill="DBE5F1" w:themeFill="accent1" w:themeFillTint="33"/>
            <w:vAlign w:val="top"/>
          </w:tcPr>
          <w:p w14:paraId="7A1073EE" w14:textId="77777777" w:rsidR="002E6D4D" w:rsidRPr="008A432C" w:rsidRDefault="002E6D4D" w:rsidP="002E6D4D">
            <w:pPr>
              <w:pStyle w:val="TableHeading"/>
            </w:pPr>
            <w:r w:rsidRPr="008A432C">
              <w:t>Decrypted Message</w:t>
            </w:r>
          </w:p>
        </w:tc>
        <w:tc>
          <w:tcPr>
            <w:tcW w:w="871" w:type="dxa"/>
            <w:vAlign w:val="top"/>
          </w:tcPr>
          <w:p w14:paraId="643C5A35" w14:textId="47A4856A" w:rsidR="002E6D4D" w:rsidRPr="00D46FE4" w:rsidRDefault="00E1238B" w:rsidP="002E6D4D">
            <w:pPr>
              <w:pStyle w:val="ConfigWindow"/>
              <w:rPr>
                <w:color w:val="00B0F0"/>
                <w:sz w:val="28"/>
                <w:szCs w:val="28"/>
              </w:rPr>
            </w:pPr>
            <w:r>
              <w:rPr>
                <w:color w:val="00B0F0"/>
                <w:sz w:val="28"/>
                <w:szCs w:val="28"/>
              </w:rPr>
              <w:t>N</w:t>
            </w:r>
          </w:p>
        </w:tc>
        <w:tc>
          <w:tcPr>
            <w:tcW w:w="779" w:type="dxa"/>
            <w:vAlign w:val="top"/>
          </w:tcPr>
          <w:p w14:paraId="7A5DA10E" w14:textId="0D9F14C5" w:rsidR="002E6D4D" w:rsidRPr="00D46FE4" w:rsidRDefault="00E1238B" w:rsidP="002E6D4D">
            <w:pPr>
              <w:pStyle w:val="ConfigWindow"/>
              <w:rPr>
                <w:color w:val="00B0F0"/>
                <w:sz w:val="28"/>
                <w:szCs w:val="28"/>
              </w:rPr>
            </w:pPr>
            <w:r>
              <w:rPr>
                <w:color w:val="00B0F0"/>
                <w:sz w:val="28"/>
                <w:szCs w:val="28"/>
              </w:rPr>
              <w:t>E</w:t>
            </w:r>
          </w:p>
        </w:tc>
        <w:tc>
          <w:tcPr>
            <w:tcW w:w="781" w:type="dxa"/>
            <w:vAlign w:val="top"/>
          </w:tcPr>
          <w:p w14:paraId="74F89550" w14:textId="2AEC7434" w:rsidR="002E6D4D" w:rsidRPr="00D46FE4" w:rsidRDefault="00E1238B" w:rsidP="002E6D4D">
            <w:pPr>
              <w:pStyle w:val="ConfigWindow"/>
              <w:rPr>
                <w:color w:val="00B0F0"/>
                <w:sz w:val="28"/>
                <w:szCs w:val="28"/>
              </w:rPr>
            </w:pPr>
            <w:r>
              <w:rPr>
                <w:color w:val="00B0F0"/>
                <w:sz w:val="28"/>
                <w:szCs w:val="28"/>
              </w:rPr>
              <w:t>T</w:t>
            </w:r>
          </w:p>
        </w:tc>
        <w:tc>
          <w:tcPr>
            <w:tcW w:w="778" w:type="dxa"/>
            <w:vAlign w:val="top"/>
          </w:tcPr>
          <w:p w14:paraId="7F850862" w14:textId="4C32AFEE" w:rsidR="002E6D4D" w:rsidRPr="00D46FE4" w:rsidRDefault="00E1238B" w:rsidP="002E6D4D">
            <w:pPr>
              <w:pStyle w:val="ConfigWindow"/>
              <w:rPr>
                <w:color w:val="00B0F0"/>
                <w:sz w:val="28"/>
                <w:szCs w:val="28"/>
              </w:rPr>
            </w:pPr>
            <w:r>
              <w:rPr>
                <w:color w:val="00B0F0"/>
                <w:sz w:val="28"/>
                <w:szCs w:val="28"/>
              </w:rPr>
              <w:t>S</w:t>
            </w:r>
          </w:p>
        </w:tc>
        <w:tc>
          <w:tcPr>
            <w:tcW w:w="783" w:type="dxa"/>
            <w:vAlign w:val="top"/>
          </w:tcPr>
          <w:p w14:paraId="2D9F8E37" w14:textId="0093EADF" w:rsidR="002E6D4D" w:rsidRPr="00D46FE4" w:rsidRDefault="00E1238B" w:rsidP="002E6D4D">
            <w:pPr>
              <w:pStyle w:val="ConfigWindow"/>
              <w:rPr>
                <w:color w:val="00B0F0"/>
                <w:sz w:val="28"/>
                <w:szCs w:val="28"/>
              </w:rPr>
            </w:pPr>
            <w:r>
              <w:rPr>
                <w:color w:val="00B0F0"/>
                <w:sz w:val="28"/>
                <w:szCs w:val="28"/>
              </w:rPr>
              <w:t>E</w:t>
            </w:r>
          </w:p>
        </w:tc>
        <w:tc>
          <w:tcPr>
            <w:tcW w:w="781" w:type="dxa"/>
            <w:vAlign w:val="top"/>
          </w:tcPr>
          <w:p w14:paraId="5D1F9C23" w14:textId="45A62894" w:rsidR="002E6D4D" w:rsidRPr="00D46FE4" w:rsidRDefault="00E1238B" w:rsidP="002E6D4D">
            <w:pPr>
              <w:pStyle w:val="ConfigWindow"/>
              <w:rPr>
                <w:color w:val="00B0F0"/>
                <w:sz w:val="28"/>
                <w:szCs w:val="28"/>
              </w:rPr>
            </w:pPr>
            <w:r>
              <w:rPr>
                <w:color w:val="00B0F0"/>
                <w:sz w:val="28"/>
                <w:szCs w:val="28"/>
              </w:rPr>
              <w:t>C</w:t>
            </w:r>
          </w:p>
        </w:tc>
        <w:tc>
          <w:tcPr>
            <w:tcW w:w="783" w:type="dxa"/>
            <w:vAlign w:val="top"/>
          </w:tcPr>
          <w:p w14:paraId="20B5C17C" w14:textId="126F9F1E" w:rsidR="002E6D4D" w:rsidRPr="00D46FE4" w:rsidRDefault="00E1238B" w:rsidP="002E6D4D">
            <w:pPr>
              <w:pStyle w:val="ConfigWindow"/>
              <w:rPr>
                <w:color w:val="00B0F0"/>
                <w:sz w:val="28"/>
                <w:szCs w:val="28"/>
              </w:rPr>
            </w:pPr>
            <w:r>
              <w:rPr>
                <w:color w:val="00B0F0"/>
                <w:sz w:val="28"/>
                <w:szCs w:val="28"/>
              </w:rPr>
              <w:t>U</w:t>
            </w:r>
          </w:p>
        </w:tc>
        <w:tc>
          <w:tcPr>
            <w:tcW w:w="783" w:type="dxa"/>
            <w:vAlign w:val="top"/>
          </w:tcPr>
          <w:p w14:paraId="77CC728F" w14:textId="5F380FAC" w:rsidR="002E6D4D" w:rsidRPr="00D46FE4" w:rsidRDefault="00E1238B" w:rsidP="002E6D4D">
            <w:pPr>
              <w:pStyle w:val="ConfigWindow"/>
              <w:rPr>
                <w:color w:val="00B0F0"/>
                <w:sz w:val="28"/>
                <w:szCs w:val="28"/>
              </w:rPr>
            </w:pPr>
            <w:r>
              <w:rPr>
                <w:color w:val="00B0F0"/>
                <w:sz w:val="28"/>
                <w:szCs w:val="28"/>
              </w:rPr>
              <w:t>R</w:t>
            </w:r>
          </w:p>
        </w:tc>
        <w:tc>
          <w:tcPr>
            <w:tcW w:w="783" w:type="dxa"/>
            <w:vAlign w:val="top"/>
          </w:tcPr>
          <w:p w14:paraId="7953C0D8" w14:textId="04BE2828" w:rsidR="002E6D4D" w:rsidRPr="00D46FE4" w:rsidRDefault="00E1238B" w:rsidP="002E6D4D">
            <w:pPr>
              <w:pStyle w:val="ConfigWindow"/>
              <w:rPr>
                <w:color w:val="00B0F0"/>
                <w:sz w:val="28"/>
                <w:szCs w:val="28"/>
              </w:rPr>
            </w:pPr>
            <w:r>
              <w:rPr>
                <w:color w:val="00B0F0"/>
                <w:sz w:val="28"/>
                <w:szCs w:val="28"/>
              </w:rPr>
              <w:t>I</w:t>
            </w:r>
          </w:p>
        </w:tc>
        <w:tc>
          <w:tcPr>
            <w:tcW w:w="781" w:type="dxa"/>
            <w:vAlign w:val="top"/>
          </w:tcPr>
          <w:p w14:paraId="1D1A2A10" w14:textId="0E1744E0" w:rsidR="002E6D4D" w:rsidRPr="00D46FE4" w:rsidRDefault="00E1238B" w:rsidP="002E6D4D">
            <w:pPr>
              <w:pStyle w:val="ConfigWindow"/>
              <w:rPr>
                <w:color w:val="00B0F0"/>
                <w:sz w:val="28"/>
                <w:szCs w:val="28"/>
              </w:rPr>
            </w:pPr>
            <w:r>
              <w:rPr>
                <w:color w:val="00B0F0"/>
                <w:sz w:val="28"/>
                <w:szCs w:val="28"/>
              </w:rPr>
              <w:t>T</w:t>
            </w:r>
          </w:p>
        </w:tc>
        <w:tc>
          <w:tcPr>
            <w:tcW w:w="786" w:type="dxa"/>
            <w:vAlign w:val="top"/>
          </w:tcPr>
          <w:p w14:paraId="0FCC6A94" w14:textId="2DB9FDA6" w:rsidR="002E6D4D" w:rsidRPr="00D46FE4" w:rsidRDefault="00E1238B" w:rsidP="002E6D4D">
            <w:pPr>
              <w:pStyle w:val="ConfigWindow"/>
              <w:rPr>
                <w:color w:val="00B0F0"/>
                <w:sz w:val="28"/>
                <w:szCs w:val="28"/>
              </w:rPr>
            </w:pPr>
            <w:r>
              <w:rPr>
                <w:color w:val="00B0F0"/>
                <w:sz w:val="28"/>
                <w:szCs w:val="28"/>
              </w:rPr>
              <w:t>Y</w:t>
            </w:r>
          </w:p>
        </w:tc>
      </w:tr>
    </w:tbl>
    <w:p w14:paraId="1EE09B33" w14:textId="77777777" w:rsidR="007B5A39" w:rsidRDefault="007B5A39" w:rsidP="007B5A39">
      <w:pPr>
        <w:pStyle w:val="ConfigWindow"/>
      </w:pPr>
      <w:r>
        <w:t>Blank Line, No additional information</w:t>
      </w:r>
    </w:p>
    <w:p w14:paraId="234ABD69" w14:textId="77777777" w:rsidR="003E1995" w:rsidRPr="006C2232" w:rsidRDefault="003E1995" w:rsidP="006C2232">
      <w:pPr>
        <w:pStyle w:val="Heading2"/>
      </w:pPr>
      <w:r w:rsidRPr="006C2232">
        <w:t>Create a Vigenère Cipher-Encrypted Message and Decrypt It</w:t>
      </w:r>
    </w:p>
    <w:p w14:paraId="05513B64" w14:textId="77777777" w:rsidR="003E1995" w:rsidRPr="004F72AF" w:rsidRDefault="003E1995" w:rsidP="003E1995">
      <w:pPr>
        <w:pStyle w:val="BodyTextL25"/>
        <w:rPr>
          <w:noProof/>
        </w:rPr>
      </w:pPr>
      <w:r>
        <w:t>In Part 2, work with a lab partner and agree on a secret password to use as</w:t>
      </w:r>
      <w:r w:rsidRPr="004F72AF">
        <w:rPr>
          <w:noProof/>
        </w:rPr>
        <w:t xml:space="preserve"> the pre-shared key. Each lab partner creates a secret message using the</w:t>
      </w:r>
      <w:r>
        <w:t xml:space="preserve"> Vigenère</w:t>
      </w:r>
      <w:r w:rsidRPr="00572CD4">
        <w:t xml:space="preserve"> </w:t>
      </w:r>
      <w:r w:rsidRPr="004F72AF">
        <w:rPr>
          <w:noProof/>
        </w:rPr>
        <w:t>cipher and the key. Partners exchange messages and decipher them using their pre-shared key.</w:t>
      </w:r>
    </w:p>
    <w:p w14:paraId="1860216E" w14:textId="10B4C497" w:rsidR="003E1995" w:rsidRPr="004F72AF" w:rsidRDefault="00A36FA5" w:rsidP="003E1995">
      <w:pPr>
        <w:pStyle w:val="BodyTextL25"/>
        <w:rPr>
          <w:rFonts w:cs="Arial"/>
          <w:noProof/>
        </w:rPr>
      </w:pPr>
      <w:r>
        <w:rPr>
          <w:b/>
          <w:noProof/>
        </w:rPr>
        <w:t>***</w:t>
      </w:r>
      <w:r w:rsidR="003E1995" w:rsidRPr="004F72AF">
        <w:rPr>
          <w:b/>
          <w:noProof/>
        </w:rPr>
        <w:t>Note:</w:t>
      </w:r>
      <w:r w:rsidR="003E1995" w:rsidRPr="004F72AF">
        <w:rPr>
          <w:noProof/>
        </w:rPr>
        <w:t xml:space="preserve"> </w:t>
      </w:r>
      <w:r w:rsidR="003E1995" w:rsidRPr="00A36FA5">
        <w:rPr>
          <w:noProof/>
          <w:u w:val="single"/>
        </w:rPr>
        <w:t>If you do not have a partner, you can perform the steps yourself.</w:t>
      </w:r>
    </w:p>
    <w:p w14:paraId="3AEF31FB" w14:textId="77777777" w:rsidR="003E1995" w:rsidRPr="004F72AF" w:rsidRDefault="003E1995" w:rsidP="006C2232">
      <w:pPr>
        <w:pStyle w:val="Heading3"/>
        <w:rPr>
          <w:noProof/>
        </w:rPr>
      </w:pPr>
      <w:r w:rsidRPr="004F72AF">
        <w:rPr>
          <w:noProof/>
        </w:rPr>
        <w:t>Determine the cipher keyword.</w:t>
      </w:r>
    </w:p>
    <w:p w14:paraId="61C5D080" w14:textId="77777777" w:rsidR="00997672" w:rsidRDefault="00997672" w:rsidP="00997672">
      <w:pPr>
        <w:pStyle w:val="Heading4"/>
        <w:rPr>
          <w:noProof/>
        </w:rPr>
      </w:pPr>
      <w:r>
        <w:rPr>
          <w:noProof/>
        </w:rPr>
        <w:t>Question:</w:t>
      </w:r>
    </w:p>
    <w:p w14:paraId="055D4CCB" w14:textId="0EAEC4EF" w:rsidR="003E1995" w:rsidRPr="004F72AF" w:rsidRDefault="003E1995" w:rsidP="00997672">
      <w:pPr>
        <w:pStyle w:val="BodyTextL25"/>
        <w:spacing w:before="0"/>
        <w:rPr>
          <w:noProof/>
        </w:rPr>
      </w:pPr>
      <w:r w:rsidRPr="004F72AF">
        <w:rPr>
          <w:noProof/>
        </w:rPr>
        <w:t>With your partner, establish a cipher keyword and enter it here.</w:t>
      </w:r>
    </w:p>
    <w:p w14:paraId="2BEFC8CB" w14:textId="3BDBD062" w:rsidR="003E1995" w:rsidRPr="004F72AF" w:rsidRDefault="00997672" w:rsidP="00997672">
      <w:pPr>
        <w:pStyle w:val="AnswerLineL25"/>
        <w:rPr>
          <w:noProof/>
        </w:rPr>
      </w:pPr>
      <w:r>
        <w:rPr>
          <w:noProof/>
        </w:rPr>
        <w:t xml:space="preserve">Type your answers </w:t>
      </w:r>
      <w:r w:rsidR="009E3611">
        <w:rPr>
          <w:noProof/>
          <w:color w:val="00B0F0"/>
        </w:rPr>
        <w:t>C A R D S</w:t>
      </w:r>
      <w:r>
        <w:rPr>
          <w:noProof/>
        </w:rPr>
        <w:t>.</w:t>
      </w:r>
      <w:r w:rsidR="009E3611">
        <w:rPr>
          <w:noProof/>
        </w:rPr>
        <w:t>C</w:t>
      </w:r>
    </w:p>
    <w:p w14:paraId="2319AFC5" w14:textId="7CDCA9DE" w:rsidR="003E1995" w:rsidRDefault="003E1995" w:rsidP="006C2232">
      <w:pPr>
        <w:pStyle w:val="Heading3"/>
        <w:rPr>
          <w:noProof/>
        </w:rPr>
      </w:pPr>
      <w:r w:rsidRPr="004F72AF">
        <w:rPr>
          <w:noProof/>
        </w:rPr>
        <w:t>Create a plain text message and encrypt it (both partners).</w:t>
      </w:r>
    </w:p>
    <w:p w14:paraId="2B78EA9D" w14:textId="088F02CA" w:rsidR="003E1995" w:rsidRDefault="003E1995" w:rsidP="003E1995">
      <w:pPr>
        <w:pStyle w:val="SubStepAlpha"/>
        <w:numPr>
          <w:ilvl w:val="3"/>
          <w:numId w:val="15"/>
        </w:numPr>
      </w:pPr>
      <w:r w:rsidRPr="004F72AF">
        <w:rPr>
          <w:noProof/>
        </w:rPr>
        <w:t>Create a plain text (decrypted) message to be encrypted by your partner.</w:t>
      </w:r>
    </w:p>
    <w:p w14:paraId="361C4537" w14:textId="77777777" w:rsidR="00997672" w:rsidRPr="00997672" w:rsidRDefault="00997672" w:rsidP="00997672">
      <w:pPr>
        <w:pStyle w:val="Heading4"/>
      </w:pPr>
      <w:r>
        <w:t>Question:</w:t>
      </w:r>
    </w:p>
    <w:p w14:paraId="716AC37D" w14:textId="596E4256" w:rsidR="00997672" w:rsidRDefault="00997672" w:rsidP="00997672">
      <w:pPr>
        <w:pStyle w:val="BodyTextL50"/>
        <w:spacing w:before="0"/>
      </w:pPr>
      <w:r>
        <w:rPr>
          <w:noProof/>
        </w:rPr>
        <w:t>Record it below.</w:t>
      </w:r>
    </w:p>
    <w:p w14:paraId="59BEA3E6" w14:textId="4CEA1828" w:rsidR="003E1995" w:rsidRDefault="00997672" w:rsidP="00997672">
      <w:pPr>
        <w:pStyle w:val="AnswerLineL50"/>
      </w:pPr>
      <w:r>
        <w:t xml:space="preserve">Type </w:t>
      </w:r>
      <w:proofErr w:type="spellStart"/>
      <w:r>
        <w:t>your</w:t>
      </w:r>
      <w:r w:rsidR="009E3611">
        <w:rPr>
          <w:color w:val="00B0F0"/>
        </w:rPr>
        <w:t>HelloWorld</w:t>
      </w:r>
      <w:proofErr w:type="spellEnd"/>
      <w:r>
        <w:t xml:space="preserve"> answers here.</w:t>
      </w:r>
    </w:p>
    <w:p w14:paraId="57428F3A" w14:textId="77777777" w:rsidR="003E1995" w:rsidRDefault="003E1995" w:rsidP="003E1995">
      <w:pPr>
        <w:pStyle w:val="SubStepAlpha"/>
        <w:numPr>
          <w:ilvl w:val="3"/>
          <w:numId w:val="15"/>
        </w:numPr>
      </w:pPr>
      <w:r w:rsidRPr="004F72AF">
        <w:rPr>
          <w:noProof/>
        </w:rPr>
        <w:t>You can use the following table to help you encrypt the message. You can enter the unencrypted message and cipher keyword</w:t>
      </w:r>
      <w:r>
        <w:t xml:space="preserve"> here, but do not let your partner see it.</w:t>
      </w:r>
    </w:p>
    <w:p w14:paraId="2F7D9105" w14:textId="77777777" w:rsidR="003E1995" w:rsidRPr="004F72AF" w:rsidRDefault="003E1995" w:rsidP="006C2232">
      <w:pPr>
        <w:pStyle w:val="SubStepAlpha"/>
        <w:keepNext/>
        <w:numPr>
          <w:ilvl w:val="3"/>
          <w:numId w:val="15"/>
        </w:numPr>
        <w:rPr>
          <w:noProof/>
        </w:rPr>
      </w:pPr>
      <w:r>
        <w:t>In the Vigenère</w:t>
      </w:r>
      <w:r w:rsidRPr="00572CD4">
        <w:t xml:space="preserve"> </w:t>
      </w:r>
      <w:r w:rsidRPr="004F72AF">
        <w:rPr>
          <w:noProof/>
        </w:rPr>
        <w:t>table, locate the row that starts with the first letter of the cipher keyword. Next locate the first letter to be encrypted at the top of the column in the table. The point (cell) at which the table row (key letter) and column (message letter) intersect is the first letter of the encrypted message. Continue this process until you have encrypted the entire message.</w:t>
      </w:r>
    </w:p>
    <w:p w14:paraId="7F312FCC" w14:textId="77777777" w:rsidR="003E1995" w:rsidRDefault="003E1995" w:rsidP="006C2232">
      <w:pPr>
        <w:pStyle w:val="BodyTextL50"/>
        <w:keepNext/>
      </w:pPr>
      <w:r w:rsidRPr="004F72AF">
        <w:rPr>
          <w:rStyle w:val="BodyTextBoldChar"/>
          <w:rFonts w:eastAsia="Calibri"/>
          <w:noProof/>
        </w:rPr>
        <w:t>Note</w:t>
      </w:r>
      <w:r w:rsidRPr="004F72AF">
        <w:rPr>
          <w:noProof/>
        </w:rPr>
        <w:t xml:space="preserve">: This table is limited to messages of 12 characters. You can create longer messages if desired. Message encryption and decryption </w:t>
      </w:r>
      <w:r>
        <w:rPr>
          <w:noProof/>
        </w:rPr>
        <w:t>are</w:t>
      </w:r>
      <w:r w:rsidRPr="004F72AF">
        <w:rPr>
          <w:noProof/>
        </w:rPr>
        <w:t xml:space="preserve"> not</w:t>
      </w:r>
      <w:r>
        <w:t xml:space="preserve"> case-sensitive.</w:t>
      </w:r>
    </w:p>
    <w:tbl>
      <w:tblPr>
        <w:tblStyle w:val="LabTableStyle"/>
        <w:tblW w:w="10080" w:type="dxa"/>
        <w:tblLook w:val="01E0" w:firstRow="1" w:lastRow="1" w:firstColumn="1" w:lastColumn="1" w:noHBand="0" w:noVBand="0"/>
        <w:tblDescription w:val="table to record your cipher, encrypted, decrypted messages. Record your answers in cells labeled &quot;blank&quot;."/>
      </w:tblPr>
      <w:tblGrid>
        <w:gridCol w:w="1301"/>
        <w:gridCol w:w="729"/>
        <w:gridCol w:w="730"/>
        <w:gridCol w:w="732"/>
        <w:gridCol w:w="730"/>
        <w:gridCol w:w="732"/>
        <w:gridCol w:w="732"/>
        <w:gridCol w:w="732"/>
        <w:gridCol w:w="732"/>
        <w:gridCol w:w="732"/>
        <w:gridCol w:w="732"/>
        <w:gridCol w:w="734"/>
        <w:gridCol w:w="732"/>
      </w:tblGrid>
      <w:tr w:rsidR="00C10D56" w14:paraId="0CF878F5" w14:textId="77777777" w:rsidTr="00C10D56">
        <w:trPr>
          <w:cnfStyle w:val="100000000000" w:firstRow="1" w:lastRow="0" w:firstColumn="0" w:lastColumn="0" w:oddVBand="0" w:evenVBand="0" w:oddHBand="0" w:evenHBand="0" w:firstRowFirstColumn="0" w:firstRowLastColumn="0" w:lastRowFirstColumn="0" w:lastRowLastColumn="0"/>
        </w:trPr>
        <w:tc>
          <w:tcPr>
            <w:tcW w:w="1301" w:type="dxa"/>
            <w:shd w:val="clear" w:color="auto" w:fill="DBE5F1" w:themeFill="accent1" w:themeFillTint="33"/>
            <w:vAlign w:val="top"/>
          </w:tcPr>
          <w:p w14:paraId="1D03B426" w14:textId="77777777" w:rsidR="00C10D56" w:rsidRPr="008A432C" w:rsidRDefault="00C10D56" w:rsidP="00C10D56">
            <w:pPr>
              <w:pStyle w:val="TableHeading"/>
            </w:pPr>
            <w:r w:rsidRPr="008A432C">
              <w:t>Cipher Keyword</w:t>
            </w:r>
          </w:p>
        </w:tc>
        <w:tc>
          <w:tcPr>
            <w:tcW w:w="729" w:type="dxa"/>
            <w:shd w:val="clear" w:color="auto" w:fill="auto"/>
            <w:vAlign w:val="top"/>
          </w:tcPr>
          <w:p w14:paraId="3222E634" w14:textId="37CBD191" w:rsidR="00C10D56" w:rsidRPr="009E3611" w:rsidRDefault="009E3611" w:rsidP="00C10D56">
            <w:pPr>
              <w:pStyle w:val="ConfigWindow"/>
              <w:rPr>
                <w:color w:val="00B0F0"/>
                <w:sz w:val="28"/>
                <w:szCs w:val="28"/>
              </w:rPr>
            </w:pPr>
            <w:r>
              <w:rPr>
                <w:color w:val="00B0F0"/>
                <w:sz w:val="28"/>
                <w:szCs w:val="28"/>
              </w:rPr>
              <w:t>C</w:t>
            </w:r>
          </w:p>
        </w:tc>
        <w:tc>
          <w:tcPr>
            <w:tcW w:w="730" w:type="dxa"/>
            <w:shd w:val="clear" w:color="auto" w:fill="auto"/>
            <w:vAlign w:val="top"/>
          </w:tcPr>
          <w:p w14:paraId="7FE62EE8" w14:textId="551C0309" w:rsidR="00C10D56" w:rsidRPr="009E3611" w:rsidRDefault="009E3611" w:rsidP="00C10D56">
            <w:pPr>
              <w:pStyle w:val="ConfigWindow"/>
              <w:rPr>
                <w:color w:val="00B0F0"/>
                <w:sz w:val="28"/>
                <w:szCs w:val="28"/>
              </w:rPr>
            </w:pPr>
            <w:r>
              <w:rPr>
                <w:color w:val="00B0F0"/>
                <w:sz w:val="28"/>
                <w:szCs w:val="28"/>
              </w:rPr>
              <w:t>A</w:t>
            </w:r>
          </w:p>
        </w:tc>
        <w:tc>
          <w:tcPr>
            <w:tcW w:w="732" w:type="dxa"/>
            <w:shd w:val="clear" w:color="auto" w:fill="auto"/>
            <w:vAlign w:val="top"/>
          </w:tcPr>
          <w:p w14:paraId="3CA26834" w14:textId="495A01D6" w:rsidR="00C10D56" w:rsidRPr="009E3611" w:rsidRDefault="009E3611" w:rsidP="00C10D56">
            <w:pPr>
              <w:pStyle w:val="ConfigWindow"/>
              <w:rPr>
                <w:color w:val="00B0F0"/>
                <w:sz w:val="28"/>
                <w:szCs w:val="28"/>
              </w:rPr>
            </w:pPr>
            <w:r>
              <w:rPr>
                <w:color w:val="00B0F0"/>
                <w:sz w:val="28"/>
                <w:szCs w:val="28"/>
              </w:rPr>
              <w:t>R</w:t>
            </w:r>
          </w:p>
        </w:tc>
        <w:tc>
          <w:tcPr>
            <w:tcW w:w="730" w:type="dxa"/>
            <w:shd w:val="clear" w:color="auto" w:fill="auto"/>
            <w:vAlign w:val="top"/>
          </w:tcPr>
          <w:p w14:paraId="3D84585A" w14:textId="6CC7446E" w:rsidR="00C10D56" w:rsidRPr="009E3611" w:rsidRDefault="009E3611" w:rsidP="00C10D56">
            <w:pPr>
              <w:pStyle w:val="ConfigWindow"/>
              <w:rPr>
                <w:color w:val="00B0F0"/>
                <w:sz w:val="28"/>
                <w:szCs w:val="28"/>
              </w:rPr>
            </w:pPr>
            <w:r>
              <w:rPr>
                <w:color w:val="00B0F0"/>
                <w:sz w:val="28"/>
                <w:szCs w:val="28"/>
              </w:rPr>
              <w:t>D</w:t>
            </w:r>
          </w:p>
        </w:tc>
        <w:tc>
          <w:tcPr>
            <w:tcW w:w="732" w:type="dxa"/>
            <w:shd w:val="clear" w:color="auto" w:fill="auto"/>
            <w:vAlign w:val="top"/>
          </w:tcPr>
          <w:p w14:paraId="193E36C9" w14:textId="339927FF" w:rsidR="00C10D56" w:rsidRPr="009E3611" w:rsidRDefault="009E3611" w:rsidP="00C10D56">
            <w:pPr>
              <w:pStyle w:val="ConfigWindow"/>
              <w:rPr>
                <w:color w:val="00B0F0"/>
                <w:sz w:val="28"/>
                <w:szCs w:val="28"/>
              </w:rPr>
            </w:pPr>
            <w:r>
              <w:rPr>
                <w:color w:val="00B0F0"/>
                <w:sz w:val="28"/>
                <w:szCs w:val="28"/>
              </w:rPr>
              <w:t>S</w:t>
            </w:r>
          </w:p>
        </w:tc>
        <w:tc>
          <w:tcPr>
            <w:tcW w:w="732" w:type="dxa"/>
            <w:shd w:val="clear" w:color="auto" w:fill="auto"/>
            <w:vAlign w:val="top"/>
          </w:tcPr>
          <w:p w14:paraId="02C87871" w14:textId="15A03B2E" w:rsidR="00C10D56" w:rsidRPr="009E3611" w:rsidRDefault="009E3611" w:rsidP="00C10D56">
            <w:pPr>
              <w:pStyle w:val="ConfigWindow"/>
              <w:rPr>
                <w:color w:val="00B0F0"/>
                <w:sz w:val="28"/>
                <w:szCs w:val="28"/>
              </w:rPr>
            </w:pPr>
            <w:r>
              <w:rPr>
                <w:color w:val="00B0F0"/>
                <w:sz w:val="28"/>
                <w:szCs w:val="28"/>
              </w:rPr>
              <w:t>C</w:t>
            </w:r>
          </w:p>
        </w:tc>
        <w:tc>
          <w:tcPr>
            <w:tcW w:w="732" w:type="dxa"/>
            <w:shd w:val="clear" w:color="auto" w:fill="auto"/>
            <w:vAlign w:val="top"/>
          </w:tcPr>
          <w:p w14:paraId="5FC13C19" w14:textId="3F0B0983" w:rsidR="00C10D56" w:rsidRPr="009E3611" w:rsidRDefault="009E3611" w:rsidP="00C10D56">
            <w:pPr>
              <w:pStyle w:val="ConfigWindow"/>
              <w:rPr>
                <w:color w:val="00B0F0"/>
                <w:sz w:val="28"/>
                <w:szCs w:val="28"/>
              </w:rPr>
            </w:pPr>
            <w:r>
              <w:rPr>
                <w:color w:val="00B0F0"/>
                <w:sz w:val="28"/>
                <w:szCs w:val="28"/>
              </w:rPr>
              <w:t>A</w:t>
            </w:r>
          </w:p>
        </w:tc>
        <w:tc>
          <w:tcPr>
            <w:tcW w:w="732" w:type="dxa"/>
            <w:shd w:val="clear" w:color="auto" w:fill="auto"/>
            <w:vAlign w:val="top"/>
          </w:tcPr>
          <w:p w14:paraId="132B7C01" w14:textId="2578AA1A" w:rsidR="00C10D56" w:rsidRPr="009E3611" w:rsidRDefault="009E3611" w:rsidP="00C10D56">
            <w:pPr>
              <w:pStyle w:val="ConfigWindow"/>
              <w:rPr>
                <w:color w:val="00B0F0"/>
                <w:sz w:val="28"/>
                <w:szCs w:val="28"/>
              </w:rPr>
            </w:pPr>
            <w:r>
              <w:rPr>
                <w:color w:val="00B0F0"/>
                <w:sz w:val="28"/>
                <w:szCs w:val="28"/>
              </w:rPr>
              <w:t>R</w:t>
            </w:r>
          </w:p>
        </w:tc>
        <w:tc>
          <w:tcPr>
            <w:tcW w:w="732" w:type="dxa"/>
            <w:shd w:val="clear" w:color="auto" w:fill="auto"/>
            <w:vAlign w:val="top"/>
          </w:tcPr>
          <w:p w14:paraId="0640F295" w14:textId="2122742D" w:rsidR="00C10D56" w:rsidRPr="009E3611" w:rsidRDefault="009E3611" w:rsidP="00C10D56">
            <w:pPr>
              <w:pStyle w:val="ConfigWindow"/>
              <w:rPr>
                <w:color w:val="00B0F0"/>
                <w:sz w:val="28"/>
                <w:szCs w:val="28"/>
              </w:rPr>
            </w:pPr>
            <w:r>
              <w:rPr>
                <w:color w:val="00B0F0"/>
                <w:sz w:val="28"/>
                <w:szCs w:val="28"/>
              </w:rPr>
              <w:t>D</w:t>
            </w:r>
          </w:p>
        </w:tc>
        <w:tc>
          <w:tcPr>
            <w:tcW w:w="732" w:type="dxa"/>
            <w:shd w:val="clear" w:color="auto" w:fill="auto"/>
            <w:vAlign w:val="top"/>
          </w:tcPr>
          <w:p w14:paraId="04A6E4CC" w14:textId="41CF95D3" w:rsidR="00C10D56" w:rsidRPr="009E3611" w:rsidRDefault="009E3611" w:rsidP="00C10D56">
            <w:pPr>
              <w:pStyle w:val="ConfigWindow"/>
              <w:rPr>
                <w:color w:val="00B0F0"/>
                <w:sz w:val="28"/>
                <w:szCs w:val="28"/>
              </w:rPr>
            </w:pPr>
            <w:r>
              <w:rPr>
                <w:color w:val="00B0F0"/>
                <w:sz w:val="28"/>
                <w:szCs w:val="28"/>
              </w:rPr>
              <w:t>S</w:t>
            </w:r>
          </w:p>
        </w:tc>
        <w:tc>
          <w:tcPr>
            <w:tcW w:w="734" w:type="dxa"/>
            <w:shd w:val="clear" w:color="auto" w:fill="auto"/>
            <w:vAlign w:val="top"/>
          </w:tcPr>
          <w:p w14:paraId="11A40F19" w14:textId="53B39153" w:rsidR="00C10D56" w:rsidRPr="009E3611" w:rsidRDefault="009E3611" w:rsidP="00C10D56">
            <w:pPr>
              <w:pStyle w:val="ConfigWindow"/>
              <w:rPr>
                <w:color w:val="00B0F0"/>
                <w:sz w:val="28"/>
                <w:szCs w:val="28"/>
              </w:rPr>
            </w:pPr>
            <w:r>
              <w:rPr>
                <w:color w:val="00B0F0"/>
                <w:sz w:val="28"/>
                <w:szCs w:val="28"/>
              </w:rPr>
              <w:t>C</w:t>
            </w:r>
          </w:p>
        </w:tc>
        <w:tc>
          <w:tcPr>
            <w:tcW w:w="732" w:type="dxa"/>
            <w:shd w:val="clear" w:color="auto" w:fill="auto"/>
            <w:vAlign w:val="top"/>
          </w:tcPr>
          <w:p w14:paraId="5DE3F345" w14:textId="20C62AB3" w:rsidR="009E3611" w:rsidRPr="009E3611" w:rsidRDefault="009E3611" w:rsidP="009E3611">
            <w:pPr>
              <w:pStyle w:val="ConfigWindow"/>
              <w:rPr>
                <w:color w:val="00B0F0"/>
                <w:sz w:val="24"/>
              </w:rPr>
            </w:pPr>
            <w:r>
              <w:t>A</w:t>
            </w:r>
            <w:r>
              <w:rPr>
                <w:color w:val="00B0F0"/>
                <w:sz w:val="24"/>
              </w:rPr>
              <w:t>A</w:t>
            </w:r>
          </w:p>
        </w:tc>
      </w:tr>
      <w:tr w:rsidR="00C10D56" w14:paraId="3929031F" w14:textId="77777777" w:rsidTr="00C10D56">
        <w:tc>
          <w:tcPr>
            <w:tcW w:w="1301" w:type="dxa"/>
            <w:shd w:val="clear" w:color="auto" w:fill="DBE5F1" w:themeFill="accent1" w:themeFillTint="33"/>
            <w:vAlign w:val="top"/>
          </w:tcPr>
          <w:p w14:paraId="33450F25" w14:textId="77777777" w:rsidR="00C10D56" w:rsidRPr="008A432C" w:rsidRDefault="00C10D56" w:rsidP="00C10D56">
            <w:pPr>
              <w:pStyle w:val="TableHeading"/>
            </w:pPr>
            <w:r w:rsidRPr="008A432C">
              <w:t>Encrypted Message</w:t>
            </w:r>
          </w:p>
        </w:tc>
        <w:tc>
          <w:tcPr>
            <w:tcW w:w="729" w:type="dxa"/>
            <w:vAlign w:val="top"/>
          </w:tcPr>
          <w:p w14:paraId="7B62C47F" w14:textId="349CD2AD" w:rsidR="00C10D56" w:rsidRPr="009E3611" w:rsidRDefault="009E3611" w:rsidP="00C10D56">
            <w:pPr>
              <w:pStyle w:val="ConfigWindow"/>
              <w:rPr>
                <w:color w:val="00B0F0"/>
                <w:sz w:val="28"/>
                <w:szCs w:val="28"/>
              </w:rPr>
            </w:pPr>
            <w:r>
              <w:rPr>
                <w:color w:val="00B0F0"/>
                <w:sz w:val="28"/>
                <w:szCs w:val="28"/>
              </w:rPr>
              <w:t>J</w:t>
            </w:r>
          </w:p>
        </w:tc>
        <w:tc>
          <w:tcPr>
            <w:tcW w:w="730" w:type="dxa"/>
            <w:vAlign w:val="top"/>
          </w:tcPr>
          <w:p w14:paraId="171935F9" w14:textId="7F4AFACE" w:rsidR="009E3611" w:rsidRPr="009E3611" w:rsidRDefault="009E3611" w:rsidP="009E3611">
            <w:pPr>
              <w:pStyle w:val="ConfigWindow"/>
              <w:rPr>
                <w:color w:val="00B0F0"/>
                <w:sz w:val="28"/>
                <w:szCs w:val="28"/>
              </w:rPr>
            </w:pPr>
            <w:r>
              <w:rPr>
                <w:color w:val="00B0F0"/>
                <w:sz w:val="28"/>
                <w:szCs w:val="28"/>
              </w:rPr>
              <w:t>E</w:t>
            </w:r>
          </w:p>
        </w:tc>
        <w:tc>
          <w:tcPr>
            <w:tcW w:w="732" w:type="dxa"/>
            <w:vAlign w:val="top"/>
          </w:tcPr>
          <w:p w14:paraId="3D38526C" w14:textId="7A84A75F" w:rsidR="00C10D56" w:rsidRPr="009E3611" w:rsidRDefault="009E3611" w:rsidP="00C10D56">
            <w:pPr>
              <w:pStyle w:val="ConfigWindow"/>
              <w:rPr>
                <w:color w:val="00B0F0"/>
                <w:sz w:val="28"/>
                <w:szCs w:val="28"/>
              </w:rPr>
            </w:pPr>
            <w:r>
              <w:rPr>
                <w:color w:val="00B0F0"/>
                <w:sz w:val="28"/>
                <w:szCs w:val="28"/>
              </w:rPr>
              <w:t>C</w:t>
            </w:r>
          </w:p>
        </w:tc>
        <w:tc>
          <w:tcPr>
            <w:tcW w:w="730" w:type="dxa"/>
            <w:vAlign w:val="top"/>
          </w:tcPr>
          <w:p w14:paraId="34BEBF38" w14:textId="4E15CF23" w:rsidR="00C10D56" w:rsidRPr="009E3611" w:rsidRDefault="009E3611" w:rsidP="00C10D56">
            <w:pPr>
              <w:pStyle w:val="ConfigWindow"/>
              <w:rPr>
                <w:color w:val="00B0F0"/>
                <w:sz w:val="28"/>
                <w:szCs w:val="28"/>
              </w:rPr>
            </w:pPr>
            <w:r>
              <w:rPr>
                <w:color w:val="00B0F0"/>
                <w:sz w:val="28"/>
                <w:szCs w:val="28"/>
              </w:rPr>
              <w:t>I</w:t>
            </w:r>
          </w:p>
        </w:tc>
        <w:tc>
          <w:tcPr>
            <w:tcW w:w="732" w:type="dxa"/>
            <w:vAlign w:val="top"/>
          </w:tcPr>
          <w:p w14:paraId="14BA93D9" w14:textId="35B853A6" w:rsidR="00C10D56" w:rsidRPr="009E3611" w:rsidRDefault="009E3611" w:rsidP="00C10D56">
            <w:pPr>
              <w:pStyle w:val="ConfigWindow"/>
              <w:rPr>
                <w:color w:val="00B0F0"/>
                <w:sz w:val="28"/>
                <w:szCs w:val="28"/>
              </w:rPr>
            </w:pPr>
            <w:r>
              <w:rPr>
                <w:color w:val="00B0F0"/>
                <w:sz w:val="28"/>
                <w:szCs w:val="28"/>
              </w:rPr>
              <w:t>G</w:t>
            </w:r>
          </w:p>
        </w:tc>
        <w:tc>
          <w:tcPr>
            <w:tcW w:w="732" w:type="dxa"/>
            <w:vAlign w:val="top"/>
          </w:tcPr>
          <w:p w14:paraId="54C6B0C4" w14:textId="7B6DCA4A" w:rsidR="00C10D56" w:rsidRPr="009E3611" w:rsidRDefault="009E3611" w:rsidP="00C10D56">
            <w:pPr>
              <w:pStyle w:val="ConfigWindow"/>
              <w:rPr>
                <w:color w:val="00B0F0"/>
                <w:sz w:val="28"/>
                <w:szCs w:val="28"/>
              </w:rPr>
            </w:pPr>
            <w:r>
              <w:rPr>
                <w:color w:val="00B0F0"/>
                <w:sz w:val="28"/>
                <w:szCs w:val="28"/>
              </w:rPr>
              <w:t>Y</w:t>
            </w:r>
          </w:p>
        </w:tc>
        <w:tc>
          <w:tcPr>
            <w:tcW w:w="732" w:type="dxa"/>
            <w:vAlign w:val="top"/>
          </w:tcPr>
          <w:p w14:paraId="65782D3C" w14:textId="3DF6618F" w:rsidR="00C10D56" w:rsidRPr="009E3611" w:rsidRDefault="009E3611" w:rsidP="00C10D56">
            <w:pPr>
              <w:pStyle w:val="ConfigWindow"/>
              <w:rPr>
                <w:color w:val="00B0F0"/>
                <w:sz w:val="28"/>
                <w:szCs w:val="28"/>
              </w:rPr>
            </w:pPr>
            <w:r>
              <w:rPr>
                <w:color w:val="00B0F0"/>
                <w:sz w:val="28"/>
                <w:szCs w:val="28"/>
              </w:rPr>
              <w:t>O</w:t>
            </w:r>
          </w:p>
        </w:tc>
        <w:tc>
          <w:tcPr>
            <w:tcW w:w="732" w:type="dxa"/>
            <w:vAlign w:val="top"/>
          </w:tcPr>
          <w:p w14:paraId="4E6C556D" w14:textId="30097B59" w:rsidR="00C10D56" w:rsidRPr="009E3611" w:rsidRDefault="009E3611" w:rsidP="00C10D56">
            <w:pPr>
              <w:pStyle w:val="ConfigWindow"/>
              <w:rPr>
                <w:color w:val="00B0F0"/>
                <w:sz w:val="28"/>
                <w:szCs w:val="28"/>
              </w:rPr>
            </w:pPr>
            <w:r>
              <w:rPr>
                <w:color w:val="00B0F0"/>
                <w:sz w:val="28"/>
                <w:szCs w:val="28"/>
              </w:rPr>
              <w:t>R</w:t>
            </w:r>
          </w:p>
        </w:tc>
        <w:tc>
          <w:tcPr>
            <w:tcW w:w="732" w:type="dxa"/>
            <w:vAlign w:val="top"/>
          </w:tcPr>
          <w:p w14:paraId="2D160F64" w14:textId="29520845" w:rsidR="00C10D56" w:rsidRPr="009E3611" w:rsidRDefault="00EE25CF" w:rsidP="00C10D56">
            <w:pPr>
              <w:pStyle w:val="ConfigWindow"/>
              <w:rPr>
                <w:color w:val="00B0F0"/>
                <w:sz w:val="28"/>
                <w:szCs w:val="28"/>
              </w:rPr>
            </w:pPr>
            <w:r>
              <w:rPr>
                <w:color w:val="00B0F0"/>
                <w:sz w:val="28"/>
                <w:szCs w:val="28"/>
              </w:rPr>
              <w:t>O</w:t>
            </w:r>
          </w:p>
        </w:tc>
        <w:tc>
          <w:tcPr>
            <w:tcW w:w="732" w:type="dxa"/>
            <w:vAlign w:val="top"/>
          </w:tcPr>
          <w:p w14:paraId="42592C2C" w14:textId="4B14195B" w:rsidR="00C10D56" w:rsidRPr="009E3611" w:rsidRDefault="00EE25CF" w:rsidP="00C10D56">
            <w:pPr>
              <w:pStyle w:val="ConfigWindow"/>
              <w:rPr>
                <w:color w:val="00B0F0"/>
                <w:sz w:val="28"/>
                <w:szCs w:val="28"/>
              </w:rPr>
            </w:pPr>
            <w:r>
              <w:rPr>
                <w:color w:val="00B0F0"/>
                <w:sz w:val="28"/>
                <w:szCs w:val="28"/>
              </w:rPr>
              <w:t>V</w:t>
            </w:r>
          </w:p>
        </w:tc>
        <w:tc>
          <w:tcPr>
            <w:tcW w:w="734" w:type="dxa"/>
            <w:vAlign w:val="top"/>
          </w:tcPr>
          <w:p w14:paraId="72005A57" w14:textId="66E04859" w:rsidR="00C10D56" w:rsidRPr="009E3611" w:rsidRDefault="00C10D56" w:rsidP="00C10D56">
            <w:pPr>
              <w:pStyle w:val="ConfigWindow"/>
              <w:rPr>
                <w:color w:val="00B0F0"/>
                <w:sz w:val="28"/>
                <w:szCs w:val="28"/>
              </w:rPr>
            </w:pPr>
          </w:p>
        </w:tc>
        <w:tc>
          <w:tcPr>
            <w:tcW w:w="732" w:type="dxa"/>
            <w:vAlign w:val="top"/>
          </w:tcPr>
          <w:p w14:paraId="1296AAF4" w14:textId="167D1B1E" w:rsidR="009E3611" w:rsidRPr="009E3611" w:rsidRDefault="009E3611" w:rsidP="009E3611">
            <w:pPr>
              <w:pStyle w:val="ConfigWindow"/>
              <w:rPr>
                <w:color w:val="00B0F0"/>
                <w:sz w:val="28"/>
                <w:szCs w:val="28"/>
              </w:rPr>
            </w:pPr>
          </w:p>
        </w:tc>
      </w:tr>
      <w:tr w:rsidR="00C10D56" w14:paraId="0C3F7287" w14:textId="77777777" w:rsidTr="00C10D56">
        <w:tc>
          <w:tcPr>
            <w:tcW w:w="1301" w:type="dxa"/>
            <w:shd w:val="clear" w:color="auto" w:fill="DBE5F1" w:themeFill="accent1" w:themeFillTint="33"/>
            <w:vAlign w:val="top"/>
          </w:tcPr>
          <w:p w14:paraId="756983BE" w14:textId="77777777" w:rsidR="00C10D56" w:rsidRPr="008A432C" w:rsidRDefault="00C10D56" w:rsidP="00C10D56">
            <w:pPr>
              <w:pStyle w:val="TableHeading"/>
            </w:pPr>
            <w:r w:rsidRPr="008A432C">
              <w:t>Decrypted Message</w:t>
            </w:r>
          </w:p>
        </w:tc>
        <w:tc>
          <w:tcPr>
            <w:tcW w:w="729" w:type="dxa"/>
            <w:vAlign w:val="top"/>
          </w:tcPr>
          <w:p w14:paraId="6BEFF4CD" w14:textId="2FFDEDA8" w:rsidR="00C10D56" w:rsidRPr="009E3611" w:rsidRDefault="009E3611" w:rsidP="00C10D56">
            <w:pPr>
              <w:pStyle w:val="ConfigWindow"/>
              <w:rPr>
                <w:color w:val="00B0F0"/>
                <w:sz w:val="28"/>
                <w:szCs w:val="28"/>
              </w:rPr>
            </w:pPr>
            <w:r>
              <w:rPr>
                <w:color w:val="00B0F0"/>
                <w:sz w:val="28"/>
                <w:szCs w:val="28"/>
              </w:rPr>
              <w:t>H</w:t>
            </w:r>
          </w:p>
        </w:tc>
        <w:tc>
          <w:tcPr>
            <w:tcW w:w="730" w:type="dxa"/>
            <w:vAlign w:val="top"/>
          </w:tcPr>
          <w:p w14:paraId="6F8F4226" w14:textId="3B931D2C" w:rsidR="00C10D56" w:rsidRPr="009E3611" w:rsidRDefault="009E3611" w:rsidP="00C10D56">
            <w:pPr>
              <w:pStyle w:val="ConfigWindow"/>
              <w:rPr>
                <w:color w:val="00B0F0"/>
                <w:sz w:val="28"/>
                <w:szCs w:val="28"/>
              </w:rPr>
            </w:pPr>
            <w:r>
              <w:rPr>
                <w:color w:val="00B0F0"/>
                <w:sz w:val="28"/>
                <w:szCs w:val="28"/>
              </w:rPr>
              <w:t>E</w:t>
            </w:r>
          </w:p>
        </w:tc>
        <w:tc>
          <w:tcPr>
            <w:tcW w:w="732" w:type="dxa"/>
            <w:vAlign w:val="top"/>
          </w:tcPr>
          <w:p w14:paraId="65E99860" w14:textId="15D30458" w:rsidR="00C10D56" w:rsidRPr="009E3611" w:rsidRDefault="009E3611" w:rsidP="00C10D56">
            <w:pPr>
              <w:pStyle w:val="ConfigWindow"/>
              <w:rPr>
                <w:color w:val="00B0F0"/>
                <w:sz w:val="28"/>
                <w:szCs w:val="28"/>
              </w:rPr>
            </w:pPr>
            <w:r>
              <w:rPr>
                <w:color w:val="00B0F0"/>
                <w:sz w:val="28"/>
                <w:szCs w:val="28"/>
              </w:rPr>
              <w:t>L</w:t>
            </w:r>
          </w:p>
        </w:tc>
        <w:tc>
          <w:tcPr>
            <w:tcW w:w="730" w:type="dxa"/>
            <w:vAlign w:val="top"/>
          </w:tcPr>
          <w:p w14:paraId="4D877C5B" w14:textId="5B5A51E6" w:rsidR="00C10D56" w:rsidRPr="009E3611" w:rsidRDefault="009E3611" w:rsidP="00C10D56">
            <w:pPr>
              <w:pStyle w:val="ConfigWindow"/>
              <w:rPr>
                <w:color w:val="00B0F0"/>
                <w:sz w:val="28"/>
                <w:szCs w:val="28"/>
              </w:rPr>
            </w:pPr>
            <w:r>
              <w:rPr>
                <w:color w:val="00B0F0"/>
                <w:sz w:val="28"/>
                <w:szCs w:val="28"/>
              </w:rPr>
              <w:t>L</w:t>
            </w:r>
          </w:p>
        </w:tc>
        <w:tc>
          <w:tcPr>
            <w:tcW w:w="732" w:type="dxa"/>
            <w:vAlign w:val="top"/>
          </w:tcPr>
          <w:p w14:paraId="61BA94F6" w14:textId="3304CBA8" w:rsidR="00C10D56" w:rsidRPr="009E3611" w:rsidRDefault="009E3611" w:rsidP="00C10D56">
            <w:pPr>
              <w:pStyle w:val="ConfigWindow"/>
              <w:rPr>
                <w:color w:val="00B0F0"/>
                <w:sz w:val="28"/>
                <w:szCs w:val="28"/>
              </w:rPr>
            </w:pPr>
            <w:r>
              <w:rPr>
                <w:color w:val="00B0F0"/>
                <w:sz w:val="28"/>
                <w:szCs w:val="28"/>
              </w:rPr>
              <w:t>O</w:t>
            </w:r>
          </w:p>
        </w:tc>
        <w:tc>
          <w:tcPr>
            <w:tcW w:w="732" w:type="dxa"/>
            <w:vAlign w:val="top"/>
          </w:tcPr>
          <w:p w14:paraId="4DF17C68" w14:textId="5A05C379" w:rsidR="00C10D56" w:rsidRPr="009E3611" w:rsidRDefault="009E3611" w:rsidP="00C10D56">
            <w:pPr>
              <w:pStyle w:val="ConfigWindow"/>
              <w:rPr>
                <w:color w:val="00B0F0"/>
                <w:sz w:val="28"/>
                <w:szCs w:val="28"/>
              </w:rPr>
            </w:pPr>
            <w:r>
              <w:rPr>
                <w:color w:val="00B0F0"/>
                <w:sz w:val="28"/>
                <w:szCs w:val="28"/>
              </w:rPr>
              <w:t>W</w:t>
            </w:r>
          </w:p>
        </w:tc>
        <w:tc>
          <w:tcPr>
            <w:tcW w:w="732" w:type="dxa"/>
            <w:vAlign w:val="top"/>
          </w:tcPr>
          <w:p w14:paraId="443E6FDB" w14:textId="2A28D1D3" w:rsidR="00C10D56" w:rsidRPr="009E3611" w:rsidRDefault="009E3611" w:rsidP="00C10D56">
            <w:pPr>
              <w:pStyle w:val="ConfigWindow"/>
              <w:rPr>
                <w:color w:val="00B0F0"/>
                <w:sz w:val="28"/>
                <w:szCs w:val="28"/>
              </w:rPr>
            </w:pPr>
            <w:r>
              <w:rPr>
                <w:color w:val="00B0F0"/>
                <w:sz w:val="28"/>
                <w:szCs w:val="28"/>
              </w:rPr>
              <w:t>O</w:t>
            </w:r>
          </w:p>
        </w:tc>
        <w:tc>
          <w:tcPr>
            <w:tcW w:w="732" w:type="dxa"/>
            <w:vAlign w:val="top"/>
          </w:tcPr>
          <w:p w14:paraId="2A5608BD" w14:textId="7B064F76" w:rsidR="00C10D56" w:rsidRPr="009E3611" w:rsidRDefault="009E3611" w:rsidP="00C10D56">
            <w:pPr>
              <w:pStyle w:val="ConfigWindow"/>
              <w:rPr>
                <w:color w:val="00B0F0"/>
                <w:sz w:val="28"/>
                <w:szCs w:val="28"/>
              </w:rPr>
            </w:pPr>
            <w:r>
              <w:rPr>
                <w:color w:val="00B0F0"/>
                <w:sz w:val="28"/>
                <w:szCs w:val="28"/>
              </w:rPr>
              <w:t>R</w:t>
            </w:r>
          </w:p>
        </w:tc>
        <w:tc>
          <w:tcPr>
            <w:tcW w:w="732" w:type="dxa"/>
            <w:vAlign w:val="top"/>
          </w:tcPr>
          <w:p w14:paraId="419A0EE1" w14:textId="3C234A78" w:rsidR="00C10D56" w:rsidRPr="009E3611" w:rsidRDefault="009E3611" w:rsidP="00C10D56">
            <w:pPr>
              <w:pStyle w:val="ConfigWindow"/>
              <w:rPr>
                <w:color w:val="00B0F0"/>
                <w:sz w:val="28"/>
                <w:szCs w:val="28"/>
              </w:rPr>
            </w:pPr>
            <w:r>
              <w:rPr>
                <w:color w:val="00B0F0"/>
                <w:sz w:val="28"/>
                <w:szCs w:val="28"/>
              </w:rPr>
              <w:t>L</w:t>
            </w:r>
          </w:p>
        </w:tc>
        <w:tc>
          <w:tcPr>
            <w:tcW w:w="732" w:type="dxa"/>
            <w:vAlign w:val="top"/>
          </w:tcPr>
          <w:p w14:paraId="4E39ADDF" w14:textId="30ECA6F3" w:rsidR="00C10D56" w:rsidRPr="009E3611" w:rsidRDefault="009E3611" w:rsidP="00C10D56">
            <w:pPr>
              <w:pStyle w:val="ConfigWindow"/>
              <w:rPr>
                <w:color w:val="00B0F0"/>
                <w:sz w:val="28"/>
                <w:szCs w:val="28"/>
              </w:rPr>
            </w:pPr>
            <w:r>
              <w:rPr>
                <w:color w:val="00B0F0"/>
                <w:sz w:val="28"/>
                <w:szCs w:val="28"/>
              </w:rPr>
              <w:t>D</w:t>
            </w:r>
          </w:p>
        </w:tc>
        <w:tc>
          <w:tcPr>
            <w:tcW w:w="734" w:type="dxa"/>
            <w:vAlign w:val="top"/>
          </w:tcPr>
          <w:p w14:paraId="15D01F94" w14:textId="27BBD3E0" w:rsidR="00C10D56" w:rsidRPr="009E3611" w:rsidRDefault="00C10D56" w:rsidP="00C10D56">
            <w:pPr>
              <w:pStyle w:val="ConfigWindow"/>
              <w:rPr>
                <w:color w:val="00B0F0"/>
                <w:sz w:val="28"/>
                <w:szCs w:val="28"/>
              </w:rPr>
            </w:pPr>
          </w:p>
        </w:tc>
        <w:tc>
          <w:tcPr>
            <w:tcW w:w="732" w:type="dxa"/>
            <w:vAlign w:val="top"/>
          </w:tcPr>
          <w:p w14:paraId="6C5822E4" w14:textId="58860006" w:rsidR="00C10D56" w:rsidRPr="009E3611" w:rsidRDefault="00C10D56" w:rsidP="00C10D56">
            <w:pPr>
              <w:pStyle w:val="ConfigWindow"/>
              <w:rPr>
                <w:color w:val="00B0F0"/>
                <w:sz w:val="28"/>
                <w:szCs w:val="28"/>
              </w:rPr>
            </w:pPr>
          </w:p>
        </w:tc>
      </w:tr>
    </w:tbl>
    <w:p w14:paraId="22804B8B" w14:textId="77777777" w:rsidR="007B5A39" w:rsidRDefault="007B5A39" w:rsidP="007B5A39">
      <w:pPr>
        <w:pStyle w:val="ConfigWindow"/>
      </w:pPr>
      <w:r>
        <w:t>Blank Line, No additional information</w:t>
      </w:r>
    </w:p>
    <w:p w14:paraId="79195585" w14:textId="77777777" w:rsidR="003E1995" w:rsidRPr="004F72AF" w:rsidRDefault="003E1995" w:rsidP="006C2232">
      <w:pPr>
        <w:pStyle w:val="Heading3"/>
        <w:rPr>
          <w:noProof/>
        </w:rPr>
      </w:pPr>
      <w:r w:rsidRPr="004F72AF">
        <w:rPr>
          <w:noProof/>
        </w:rPr>
        <w:lastRenderedPageBreak/>
        <w:t>Decrypt the message from your partner.</w:t>
      </w:r>
    </w:p>
    <w:p w14:paraId="5BF2BD29" w14:textId="77777777" w:rsidR="003E1995" w:rsidRPr="004F72AF" w:rsidRDefault="003E1995" w:rsidP="006C2232">
      <w:pPr>
        <w:pStyle w:val="SubStepAlpha"/>
        <w:rPr>
          <w:noProof/>
        </w:rPr>
      </w:pPr>
      <w:r w:rsidRPr="004F72AF">
        <w:rPr>
          <w:noProof/>
        </w:rPr>
        <w:t>You can use the following table to help you decrypt your partner’s encrypted message. Enter the encrypted message from your partner and the cipher keyword.</w:t>
      </w:r>
    </w:p>
    <w:p w14:paraId="0A4FB2D4" w14:textId="77777777" w:rsidR="003E1995" w:rsidRPr="004F72AF" w:rsidRDefault="003E1995" w:rsidP="006C2232">
      <w:pPr>
        <w:pStyle w:val="SubStepAlpha"/>
        <w:rPr>
          <w:noProof/>
        </w:rPr>
      </w:pPr>
      <w:r w:rsidRPr="004F72AF">
        <w:rPr>
          <w:noProof/>
        </w:rPr>
        <w:t>Use the same procedure described in Part 1, Step 4.</w:t>
      </w:r>
    </w:p>
    <w:p w14:paraId="2E8C15D4" w14:textId="77777777" w:rsidR="003E1995" w:rsidRPr="004F72AF" w:rsidRDefault="003E1995" w:rsidP="003E1995">
      <w:pPr>
        <w:pStyle w:val="BodyTextL50"/>
        <w:rPr>
          <w:noProof/>
        </w:rPr>
      </w:pPr>
      <w:r w:rsidRPr="004F72AF">
        <w:rPr>
          <w:rStyle w:val="BodyTextBoldChar"/>
          <w:rFonts w:eastAsia="Calibri"/>
          <w:noProof/>
        </w:rPr>
        <w:t>Note</w:t>
      </w:r>
      <w:r w:rsidRPr="004F72AF">
        <w:rPr>
          <w:noProof/>
        </w:rPr>
        <w:t>: This table is limited to messages of 12 characters. You can create longer messages if desired.</w:t>
      </w:r>
    </w:p>
    <w:tbl>
      <w:tblPr>
        <w:tblStyle w:val="LabTableStyle"/>
        <w:tblW w:w="3031" w:type="dxa"/>
        <w:tblLook w:val="01E0" w:firstRow="1" w:lastRow="1" w:firstColumn="1" w:lastColumn="1" w:noHBand="0" w:noVBand="0"/>
        <w:tblDescription w:val="table to record your cipher, encrypted, decrypted messages. Record your answers in cells labeled &quot;blank&quot;."/>
      </w:tblPr>
      <w:tblGrid>
        <w:gridCol w:w="1209"/>
        <w:gridCol w:w="804"/>
        <w:gridCol w:w="1018"/>
      </w:tblGrid>
      <w:tr w:rsidR="000833BA" w14:paraId="5B9AD57F" w14:textId="77777777" w:rsidTr="000833BA">
        <w:trPr>
          <w:cnfStyle w:val="100000000000" w:firstRow="1" w:lastRow="0" w:firstColumn="0" w:lastColumn="0" w:oddVBand="0" w:evenVBand="0" w:oddHBand="0" w:evenHBand="0" w:firstRowFirstColumn="0" w:firstRowLastColumn="0" w:lastRowFirstColumn="0" w:lastRowLastColumn="0"/>
        </w:trPr>
        <w:tc>
          <w:tcPr>
            <w:tcW w:w="1209" w:type="dxa"/>
            <w:shd w:val="clear" w:color="auto" w:fill="DBE5F1" w:themeFill="accent1" w:themeFillTint="33"/>
          </w:tcPr>
          <w:p w14:paraId="4F2E434D" w14:textId="77777777" w:rsidR="000833BA" w:rsidRPr="004F72AF" w:rsidRDefault="000833BA" w:rsidP="00C10D56">
            <w:pPr>
              <w:pStyle w:val="TableHeading"/>
              <w:rPr>
                <w:noProof/>
              </w:rPr>
            </w:pPr>
            <w:r w:rsidRPr="004F72AF">
              <w:rPr>
                <w:noProof/>
              </w:rPr>
              <w:t>Cipher Keyword</w:t>
            </w:r>
          </w:p>
        </w:tc>
        <w:tc>
          <w:tcPr>
            <w:tcW w:w="804" w:type="dxa"/>
            <w:shd w:val="clear" w:color="auto" w:fill="auto"/>
            <w:vAlign w:val="top"/>
          </w:tcPr>
          <w:p w14:paraId="3CD8C048" w14:textId="37AC3CA8" w:rsidR="000833BA" w:rsidRPr="000833BA" w:rsidRDefault="000833BA" w:rsidP="00C10D56">
            <w:pPr>
              <w:pStyle w:val="ConfigWindow"/>
              <w:rPr>
                <w:color w:val="00B0F0"/>
                <w:sz w:val="24"/>
              </w:rPr>
            </w:pPr>
            <w:r>
              <w:rPr>
                <w:color w:val="00B0F0"/>
                <w:sz w:val="24"/>
              </w:rPr>
              <w:t>No</w:t>
            </w:r>
          </w:p>
        </w:tc>
        <w:tc>
          <w:tcPr>
            <w:tcW w:w="1018" w:type="dxa"/>
            <w:shd w:val="clear" w:color="auto" w:fill="auto"/>
            <w:vAlign w:val="top"/>
          </w:tcPr>
          <w:p w14:paraId="625565CB" w14:textId="0002DF75" w:rsidR="000833BA" w:rsidRPr="000833BA" w:rsidRDefault="000833BA" w:rsidP="00C10D56">
            <w:pPr>
              <w:pStyle w:val="ConfigWindow"/>
              <w:rPr>
                <w:color w:val="00B0F0"/>
                <w:sz w:val="24"/>
              </w:rPr>
            </w:pPr>
            <w:r>
              <w:rPr>
                <w:color w:val="00B0F0"/>
                <w:sz w:val="24"/>
              </w:rPr>
              <w:t>Partner</w:t>
            </w:r>
          </w:p>
        </w:tc>
      </w:tr>
      <w:tr w:rsidR="000833BA" w14:paraId="6F4E9536" w14:textId="77777777" w:rsidTr="000833BA">
        <w:trPr>
          <w:gridAfter w:val="2"/>
          <w:wAfter w:w="1822" w:type="dxa"/>
        </w:trPr>
        <w:tc>
          <w:tcPr>
            <w:tcW w:w="1209" w:type="dxa"/>
            <w:shd w:val="clear" w:color="auto" w:fill="DBE5F1" w:themeFill="accent1" w:themeFillTint="33"/>
          </w:tcPr>
          <w:p w14:paraId="5DFD41A0" w14:textId="77777777" w:rsidR="000833BA" w:rsidRPr="008A432C" w:rsidRDefault="000833BA" w:rsidP="00C10D56">
            <w:pPr>
              <w:pStyle w:val="TableHeading"/>
            </w:pPr>
            <w:r w:rsidRPr="008A432C">
              <w:t>Encrypted Message</w:t>
            </w:r>
          </w:p>
        </w:tc>
      </w:tr>
      <w:tr w:rsidR="000833BA" w14:paraId="6C8777C7" w14:textId="77777777" w:rsidTr="000833BA">
        <w:trPr>
          <w:gridAfter w:val="2"/>
          <w:wAfter w:w="1822" w:type="dxa"/>
        </w:trPr>
        <w:tc>
          <w:tcPr>
            <w:tcW w:w="1209" w:type="dxa"/>
            <w:shd w:val="clear" w:color="auto" w:fill="DBE5F1" w:themeFill="accent1" w:themeFillTint="33"/>
          </w:tcPr>
          <w:p w14:paraId="34BF1B99" w14:textId="77777777" w:rsidR="000833BA" w:rsidRPr="008A432C" w:rsidRDefault="000833BA" w:rsidP="00C10D56">
            <w:pPr>
              <w:pStyle w:val="TableHeading"/>
            </w:pPr>
            <w:r w:rsidRPr="008A432C">
              <w:t>Decrypted Message</w:t>
            </w:r>
          </w:p>
        </w:tc>
      </w:tr>
    </w:tbl>
    <w:p w14:paraId="000C158E" w14:textId="77777777" w:rsidR="007B5A39" w:rsidRDefault="007B5A39" w:rsidP="007B5A39">
      <w:pPr>
        <w:pStyle w:val="ConfigWindow"/>
      </w:pPr>
      <w:r>
        <w:t>Blank Line, No additional information</w:t>
      </w:r>
    </w:p>
    <w:p w14:paraId="240B0482" w14:textId="77777777" w:rsidR="003E1995" w:rsidRPr="001F4F1B" w:rsidRDefault="003E1995" w:rsidP="006C2232">
      <w:pPr>
        <w:pStyle w:val="Heading3"/>
      </w:pPr>
      <w:r w:rsidRPr="004F72AF">
        <w:rPr>
          <w:noProof/>
        </w:rPr>
        <w:t>Use an interactive decryption tool to confirm decryption.</w:t>
      </w:r>
    </w:p>
    <w:p w14:paraId="55B8A267" w14:textId="4611CDF4" w:rsidR="003E1995" w:rsidRPr="004F72AF" w:rsidRDefault="003E1995" w:rsidP="006C2232">
      <w:pPr>
        <w:pStyle w:val="SubStepAlpha"/>
        <w:rPr>
          <w:noProof/>
        </w:rPr>
      </w:pPr>
      <w:r>
        <w:t xml:space="preserve">An </w:t>
      </w:r>
      <w:r w:rsidR="001201D3">
        <w:t>i</w:t>
      </w:r>
      <w:r>
        <w:t xml:space="preserve">nternet search for “Vigenère decode” </w:t>
      </w:r>
      <w:r w:rsidRPr="004F72AF">
        <w:rPr>
          <w:noProof/>
        </w:rPr>
        <w:t>shows that various cipher encryption and decryption tools are available. Many of these are interactive.</w:t>
      </w:r>
    </w:p>
    <w:p w14:paraId="273B2595" w14:textId="77777777" w:rsidR="003E1995" w:rsidRPr="004F72AF" w:rsidRDefault="003E1995" w:rsidP="00AD11E6">
      <w:pPr>
        <w:pStyle w:val="SubStepAlpha"/>
        <w:rPr>
          <w:noProof/>
        </w:rPr>
      </w:pPr>
      <w:r w:rsidRPr="004F72AF">
        <w:rPr>
          <w:noProof/>
        </w:rPr>
        <w:t xml:space="preserve">One interactive tool is located at </w:t>
      </w:r>
      <w:hyperlink r:id="rId9" w:history="1">
        <w:r w:rsidRPr="004171F8">
          <w:rPr>
            <w:rStyle w:val="Hyperlink"/>
            <w:noProof/>
          </w:rPr>
          <w:t>http://sharkysoft.com/vigenere/1.0/</w:t>
        </w:r>
      </w:hyperlink>
      <w:r>
        <w:rPr>
          <w:noProof/>
        </w:rPr>
        <w:t>.</w:t>
      </w:r>
      <w:r w:rsidRPr="00F307F5">
        <w:t xml:space="preserve"> </w:t>
      </w:r>
      <w:r>
        <w:t xml:space="preserve">At this site, </w:t>
      </w:r>
      <w:r w:rsidRPr="004F72AF">
        <w:rPr>
          <w:noProof/>
        </w:rPr>
        <w:t>enter the encrypted message from your partner in the top part of the screen and the cipher key in the middle. Click</w:t>
      </w:r>
      <w:r>
        <w:t xml:space="preserve"> </w:t>
      </w:r>
      <w:r w:rsidRPr="0015706E">
        <w:rPr>
          <w:b/>
        </w:rPr>
        <w:t>Decode</w:t>
      </w:r>
      <w:r>
        <w:t xml:space="preserve"> </w:t>
      </w:r>
      <w:r w:rsidRPr="004F72AF">
        <w:rPr>
          <w:noProof/>
        </w:rPr>
        <w:t>to see the clear text version of the message. You can also use this tool to encrypt messages.</w:t>
      </w:r>
    </w:p>
    <w:p w14:paraId="231D88A4" w14:textId="77777777" w:rsidR="003E1995" w:rsidRPr="00F307F5" w:rsidRDefault="003E1995" w:rsidP="006C2232">
      <w:pPr>
        <w:pStyle w:val="SubStepAlpha"/>
        <w:keepNext/>
      </w:pPr>
      <w:r w:rsidRPr="004F72AF">
        <w:rPr>
          <w:noProof/>
        </w:rPr>
        <w:lastRenderedPageBreak/>
        <w:t>The following example</w:t>
      </w:r>
      <w:r>
        <w:t xml:space="preserve"> uses Sharky’s Vigenère Cipher tool to decode the encrypted message from Part 1.</w:t>
      </w:r>
    </w:p>
    <w:p w14:paraId="5ED17EF6" w14:textId="1F379E02" w:rsidR="002924DA" w:rsidRDefault="002924DA" w:rsidP="003E1995">
      <w:pPr>
        <w:pStyle w:val="Visual"/>
      </w:pPr>
      <w:r w:rsidRPr="002924DA">
        <w:rPr>
          <w:noProof/>
        </w:rPr>
        <w:drawing>
          <wp:inline distT="0" distB="0" distL="0" distR="0" wp14:anchorId="33B576FD" wp14:editId="4C078AD8">
            <wp:extent cx="5486400" cy="4526071"/>
            <wp:effectExtent l="0" t="0" r="0" b="8255"/>
            <wp:docPr id="5" name="Picture 5" descr="Screenshot of sharky's Vigenère Cipher tool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of sharky's Vigenère Cipher tool with an example"/>
                    <pic:cNvPicPr/>
                  </pic:nvPicPr>
                  <pic:blipFill>
                    <a:blip r:embed="rId10"/>
                    <a:stretch>
                      <a:fillRect/>
                    </a:stretch>
                  </pic:blipFill>
                  <pic:spPr>
                    <a:xfrm>
                      <a:off x="0" y="0"/>
                      <a:ext cx="5486400" cy="4526071"/>
                    </a:xfrm>
                    <a:prstGeom prst="rect">
                      <a:avLst/>
                    </a:prstGeom>
                  </pic:spPr>
                </pic:pic>
              </a:graphicData>
            </a:graphic>
          </wp:inline>
        </w:drawing>
      </w:r>
    </w:p>
    <w:p w14:paraId="5B84322C" w14:textId="77777777" w:rsidR="003E1995" w:rsidRPr="00BB07AF" w:rsidRDefault="003E1995" w:rsidP="003E1995">
      <w:pPr>
        <w:pStyle w:val="Heading1"/>
        <w:numPr>
          <w:ilvl w:val="0"/>
          <w:numId w:val="3"/>
        </w:numPr>
      </w:pPr>
      <w:r w:rsidRPr="00BB07AF">
        <w:t>Reflection</w:t>
      </w:r>
    </w:p>
    <w:p w14:paraId="7985BA04" w14:textId="77777777" w:rsidR="003E1995" w:rsidRDefault="003E1995" w:rsidP="003E1995">
      <w:pPr>
        <w:pStyle w:val="ReflectionQ"/>
        <w:keepNext w:val="0"/>
      </w:pPr>
      <w:r w:rsidRPr="00777CC7">
        <w:t xml:space="preserve">Could the </w:t>
      </w:r>
      <w:r>
        <w:t>Vigenère</w:t>
      </w:r>
      <w:r w:rsidRPr="00777CC7">
        <w:t xml:space="preserve"> cipher be used to decode messages i</w:t>
      </w:r>
      <w:r>
        <w:t>n the field without a computer?</w:t>
      </w:r>
    </w:p>
    <w:p w14:paraId="2173DE8F" w14:textId="0CF6228C" w:rsidR="003E1995" w:rsidRPr="008868AC" w:rsidRDefault="003E1995" w:rsidP="006C2232">
      <w:pPr>
        <w:pStyle w:val="AnswerLineL25"/>
        <w:rPr>
          <w:color w:val="00B0F0"/>
        </w:rPr>
      </w:pPr>
      <w:r>
        <w:t xml:space="preserve">Type your answers </w:t>
      </w:r>
      <w:proofErr w:type="spellStart"/>
      <w:r>
        <w:t>here.</w:t>
      </w:r>
      <w:r w:rsidR="008868AC">
        <w:rPr>
          <w:color w:val="00B0F0"/>
        </w:rPr>
        <w:t>Yes</w:t>
      </w:r>
      <w:proofErr w:type="spellEnd"/>
    </w:p>
    <w:p w14:paraId="79650577" w14:textId="78FFD314" w:rsidR="003E1995" w:rsidRPr="004F72AF" w:rsidRDefault="003E1995" w:rsidP="003E1995">
      <w:pPr>
        <w:pStyle w:val="ReflectionQ"/>
        <w:keepNext w:val="0"/>
        <w:rPr>
          <w:noProof/>
        </w:rPr>
      </w:pPr>
      <w:r>
        <w:t xml:space="preserve">Search the </w:t>
      </w:r>
      <w:r w:rsidR="001201D3">
        <w:t>i</w:t>
      </w:r>
      <w:r>
        <w:t>nternet for Vigenère</w:t>
      </w:r>
      <w:r w:rsidRPr="00777CC7">
        <w:t xml:space="preserve"> </w:t>
      </w:r>
      <w:r>
        <w:t>c</w:t>
      </w:r>
      <w:r w:rsidRPr="00777CC7">
        <w:t>ipher</w:t>
      </w:r>
      <w:r>
        <w:t xml:space="preserve"> cracking tools. Is the Vigenère</w:t>
      </w:r>
      <w:r w:rsidRPr="00777CC7">
        <w:t xml:space="preserve"> </w:t>
      </w:r>
      <w:r w:rsidRPr="004F72AF">
        <w:rPr>
          <w:noProof/>
        </w:rPr>
        <w:t>cipher considered a strong encryption system that is difficult to crack?</w:t>
      </w:r>
      <w:r w:rsidR="008868AC">
        <w:rPr>
          <w:noProof/>
        </w:rPr>
        <w:t xml:space="preserve"> </w:t>
      </w:r>
      <w:r w:rsidR="008868AC">
        <w:rPr>
          <w:noProof/>
          <w:color w:val="00B0F0"/>
        </w:rPr>
        <w:t>It shouldn’t be used for anything important because there are tools to break it easily.</w:t>
      </w:r>
    </w:p>
    <w:p w14:paraId="21663ABF" w14:textId="34C0233A" w:rsidR="003E1995" w:rsidRPr="004F72AF" w:rsidRDefault="006C2232" w:rsidP="006C2232">
      <w:pPr>
        <w:pStyle w:val="AnswerLineL25"/>
        <w:rPr>
          <w:noProof/>
        </w:rPr>
      </w:pPr>
      <w:r>
        <w:rPr>
          <w:noProof/>
        </w:rPr>
        <w:t>Type your answers here.</w:t>
      </w:r>
    </w:p>
    <w:p w14:paraId="7F491ED5" w14:textId="77777777" w:rsidR="00CB74C6" w:rsidRPr="009F004B" w:rsidRDefault="00CB74C6" w:rsidP="00CB74C6">
      <w:pPr>
        <w:pStyle w:val="ConfigWindow"/>
      </w:pPr>
      <w:r>
        <w:t>End of docume</w:t>
      </w:r>
      <w:r w:rsidRPr="009F004B">
        <w:t>nt</w:t>
      </w:r>
    </w:p>
    <w:sectPr w:rsidR="00CB74C6" w:rsidRPr="009F004B"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24F7B" w14:textId="77777777" w:rsidR="009E4A70" w:rsidRDefault="009E4A70" w:rsidP="00710659">
      <w:pPr>
        <w:spacing w:after="0" w:line="240" w:lineRule="auto"/>
      </w:pPr>
      <w:r>
        <w:separator/>
      </w:r>
    </w:p>
    <w:p w14:paraId="413FE724" w14:textId="77777777" w:rsidR="009E4A70" w:rsidRDefault="009E4A70"/>
  </w:endnote>
  <w:endnote w:type="continuationSeparator" w:id="0">
    <w:p w14:paraId="69EC74D2" w14:textId="77777777" w:rsidR="009E4A70" w:rsidRDefault="009E4A70" w:rsidP="00710659">
      <w:pPr>
        <w:spacing w:after="0" w:line="240" w:lineRule="auto"/>
      </w:pPr>
      <w:r>
        <w:continuationSeparator/>
      </w:r>
    </w:p>
    <w:p w14:paraId="2F4A9E11" w14:textId="77777777" w:rsidR="009E4A70" w:rsidRDefault="009E4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A904" w14:textId="750D889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72766">
          <w:t>2015</w:t>
        </w:r>
      </w:sdtContent>
    </w:sdt>
    <w:r>
      <w:t xml:space="preserve"> - </w:t>
    </w:r>
    <w:r>
      <w:fldChar w:fldCharType="begin"/>
    </w:r>
    <w:r>
      <w:instrText xml:space="preserve"> SAVEDATE  \@ "yyyy"  \* MERGEFORMAT </w:instrText>
    </w:r>
    <w:r>
      <w:fldChar w:fldCharType="separate"/>
    </w:r>
    <w:r w:rsidR="00920112">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CA14" w14:textId="0E8C424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72766">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20112">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AB71" w14:textId="77777777" w:rsidR="009E4A70" w:rsidRDefault="009E4A70" w:rsidP="00710659">
      <w:pPr>
        <w:spacing w:after="0" w:line="240" w:lineRule="auto"/>
      </w:pPr>
      <w:r>
        <w:separator/>
      </w:r>
    </w:p>
    <w:p w14:paraId="0F4E00FE" w14:textId="77777777" w:rsidR="009E4A70" w:rsidRDefault="009E4A70"/>
  </w:footnote>
  <w:footnote w:type="continuationSeparator" w:id="0">
    <w:p w14:paraId="23794401" w14:textId="77777777" w:rsidR="009E4A70" w:rsidRDefault="009E4A70" w:rsidP="00710659">
      <w:pPr>
        <w:spacing w:after="0" w:line="240" w:lineRule="auto"/>
      </w:pPr>
      <w:r>
        <w:continuationSeparator/>
      </w:r>
    </w:p>
    <w:p w14:paraId="7E32AAC2" w14:textId="77777777" w:rsidR="009E4A70" w:rsidRDefault="009E4A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2AD3F0B5F5E47A0901F1A189D229489"/>
      </w:placeholder>
      <w:dataBinding w:prefixMappings="xmlns:ns0='http://purl.org/dc/elements/1.1/' xmlns:ns1='http://schemas.openxmlformats.org/package/2006/metadata/core-properties' " w:xpath="/ns1:coreProperties[1]/ns0:title[1]" w:storeItemID="{6C3C8BC8-F283-45AE-878A-BAB7291924A1}"/>
      <w:text/>
    </w:sdtPr>
    <w:sdtContent>
      <w:p w14:paraId="00D333FD" w14:textId="4D1F3993" w:rsidR="00926CB2" w:rsidRDefault="003E1995" w:rsidP="008402F2">
        <w:pPr>
          <w:pStyle w:val="PageHead"/>
        </w:pPr>
        <w:r>
          <w:t>Lab - Exploring Encryption Methods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F32F2" w14:textId="77777777" w:rsidR="00926CB2" w:rsidRDefault="00882B63" w:rsidP="006C3FCF">
    <w:pPr>
      <w:ind w:left="-288"/>
    </w:pPr>
    <w:r>
      <w:rPr>
        <w:noProof/>
      </w:rPr>
      <w:drawing>
        <wp:inline distT="0" distB="0" distL="0" distR="0" wp14:anchorId="7C805CC2" wp14:editId="63736FC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cs="Times New Roman" w:hint="default"/>
        <w:b w:val="0"/>
        <w:i w:val="0"/>
        <w:color w:val="auto"/>
        <w:sz w:val="22"/>
        <w:szCs w:val="22"/>
        <w:u w:val="none"/>
      </w:rPr>
    </w:lvl>
    <w:lvl w:ilvl="1">
      <w:start w:val="1"/>
      <w:numFmt w:val="upperLetter"/>
      <w:lvlText w:val="%2)"/>
      <w:lvlJc w:val="left"/>
      <w:pPr>
        <w:tabs>
          <w:tab w:val="num" w:pos="3355"/>
        </w:tabs>
        <w:ind w:left="3355" w:hanging="720"/>
      </w:pPr>
      <w:rPr>
        <w:rFonts w:cs="Times New Roman"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DE7CD9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397654"/>
    <w:multiLevelType w:val="multilevel"/>
    <w:tmpl w:val="08168848"/>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1" w15:restartNumberingAfterBreak="0">
    <w:nsid w:val="53EA71E9"/>
    <w:multiLevelType w:val="multilevel"/>
    <w:tmpl w:val="9B3826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76032627">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174268837">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68555025">
    <w:abstractNumId w:val="5"/>
  </w:num>
  <w:num w:numId="4" w16cid:durableId="26491670">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08180876">
    <w:abstractNumId w:val="3"/>
  </w:num>
  <w:num w:numId="6" w16cid:durableId="347559992">
    <w:abstractNumId w:val="0"/>
  </w:num>
  <w:num w:numId="7" w16cid:durableId="2140875186">
    <w:abstractNumId w:val="1"/>
  </w:num>
  <w:num w:numId="8" w16cid:durableId="1765567753">
    <w:abstractNumId w:val="7"/>
    <w:lvlOverride w:ilvl="0">
      <w:lvl w:ilvl="0">
        <w:start w:val="1"/>
        <w:numFmt w:val="decimal"/>
        <w:lvlText w:val="Part %1:"/>
        <w:lvlJc w:val="left"/>
        <w:pPr>
          <w:tabs>
            <w:tab w:val="num" w:pos="1152"/>
          </w:tabs>
          <w:ind w:left="1152" w:hanging="792"/>
        </w:pPr>
        <w:rPr>
          <w:rFonts w:hint="default"/>
        </w:rPr>
      </w:lvl>
    </w:lvlOverride>
  </w:num>
  <w:num w:numId="9" w16cid:durableId="1464422924">
    <w:abstractNumId w:val="3"/>
  </w:num>
  <w:num w:numId="10" w16cid:durableId="2133210170">
    <w:abstractNumId w:val="12"/>
  </w:num>
  <w:num w:numId="11" w16cid:durableId="17256394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221906">
    <w:abstractNumId w:val="4"/>
  </w:num>
  <w:num w:numId="13" w16cid:durableId="103112474">
    <w:abstractNumId w:val="9"/>
  </w:num>
  <w:num w:numId="14" w16cid:durableId="71201138">
    <w:abstractNumId w:val="8"/>
  </w:num>
  <w:num w:numId="15" w16cid:durableId="1729330780">
    <w:abstractNumId w:val="6"/>
  </w:num>
  <w:num w:numId="16" w16cid:durableId="2086029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73897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688353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023958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95"/>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33BA"/>
    <w:rsid w:val="00084C99"/>
    <w:rsid w:val="00085CC6"/>
    <w:rsid w:val="00090C07"/>
    <w:rsid w:val="0009147A"/>
    <w:rsid w:val="00091E8D"/>
    <w:rsid w:val="0009378D"/>
    <w:rsid w:val="00097163"/>
    <w:rsid w:val="000A22C8"/>
    <w:rsid w:val="000B2344"/>
    <w:rsid w:val="000B7DE5"/>
    <w:rsid w:val="000C2118"/>
    <w:rsid w:val="000C258B"/>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1D3"/>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5B6F"/>
    <w:rsid w:val="001E0AB8"/>
    <w:rsid w:val="001E3777"/>
    <w:rsid w:val="001E38E0"/>
    <w:rsid w:val="001E38F3"/>
    <w:rsid w:val="001E4E72"/>
    <w:rsid w:val="001E62B3"/>
    <w:rsid w:val="001E6424"/>
    <w:rsid w:val="001F0171"/>
    <w:rsid w:val="001F0D77"/>
    <w:rsid w:val="001F643A"/>
    <w:rsid w:val="001F7DD8"/>
    <w:rsid w:val="00200684"/>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F77"/>
    <w:rsid w:val="00266C83"/>
    <w:rsid w:val="00270FCC"/>
    <w:rsid w:val="002768DC"/>
    <w:rsid w:val="002924DA"/>
    <w:rsid w:val="00294C8F"/>
    <w:rsid w:val="002A0B2E"/>
    <w:rsid w:val="002A0DC1"/>
    <w:rsid w:val="002A6C56"/>
    <w:rsid w:val="002C04C4"/>
    <w:rsid w:val="002C090C"/>
    <w:rsid w:val="002C1243"/>
    <w:rsid w:val="002C1815"/>
    <w:rsid w:val="002C2106"/>
    <w:rsid w:val="002C475E"/>
    <w:rsid w:val="002C5882"/>
    <w:rsid w:val="002C6AD6"/>
    <w:rsid w:val="002D6C2A"/>
    <w:rsid w:val="002D7A86"/>
    <w:rsid w:val="002E6D4D"/>
    <w:rsid w:val="002F4100"/>
    <w:rsid w:val="002F45FF"/>
    <w:rsid w:val="002F66D3"/>
    <w:rsid w:val="002F6D17"/>
    <w:rsid w:val="00302887"/>
    <w:rsid w:val="003056EB"/>
    <w:rsid w:val="003071FF"/>
    <w:rsid w:val="0030742D"/>
    <w:rsid w:val="00310652"/>
    <w:rsid w:val="00311065"/>
    <w:rsid w:val="003125FD"/>
    <w:rsid w:val="0031371D"/>
    <w:rsid w:val="0031789F"/>
    <w:rsid w:val="00320788"/>
    <w:rsid w:val="003233A3"/>
    <w:rsid w:val="00326E08"/>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1995"/>
    <w:rsid w:val="003E5BE5"/>
    <w:rsid w:val="003F18D1"/>
    <w:rsid w:val="003F20EC"/>
    <w:rsid w:val="003F4F0E"/>
    <w:rsid w:val="003F6096"/>
    <w:rsid w:val="003F6E06"/>
    <w:rsid w:val="00403C7A"/>
    <w:rsid w:val="004057A6"/>
    <w:rsid w:val="00406554"/>
    <w:rsid w:val="00407755"/>
    <w:rsid w:val="00410238"/>
    <w:rsid w:val="0041034D"/>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9E0"/>
    <w:rsid w:val="00452C6D"/>
    <w:rsid w:val="00455E0B"/>
    <w:rsid w:val="0045724D"/>
    <w:rsid w:val="00457934"/>
    <w:rsid w:val="00462B9F"/>
    <w:rsid w:val="004648E1"/>
    <w:rsid w:val="004659EE"/>
    <w:rsid w:val="00472766"/>
    <w:rsid w:val="00473E34"/>
    <w:rsid w:val="0047591A"/>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319"/>
    <w:rsid w:val="006A48F1"/>
    <w:rsid w:val="006A71A3"/>
    <w:rsid w:val="006B03F2"/>
    <w:rsid w:val="006B14C1"/>
    <w:rsid w:val="006B1639"/>
    <w:rsid w:val="006B3044"/>
    <w:rsid w:val="006B5CA7"/>
    <w:rsid w:val="006B5E89"/>
    <w:rsid w:val="006C19B2"/>
    <w:rsid w:val="006C2232"/>
    <w:rsid w:val="006C30A0"/>
    <w:rsid w:val="006C35FF"/>
    <w:rsid w:val="006C3FCF"/>
    <w:rsid w:val="006C57F2"/>
    <w:rsid w:val="006C5949"/>
    <w:rsid w:val="006C6832"/>
    <w:rsid w:val="006D04BB"/>
    <w:rsid w:val="006D1370"/>
    <w:rsid w:val="006D2C28"/>
    <w:rsid w:val="006D3FC1"/>
    <w:rsid w:val="006D7590"/>
    <w:rsid w:val="006E372B"/>
    <w:rsid w:val="006E5FE9"/>
    <w:rsid w:val="006E6581"/>
    <w:rsid w:val="006E71DF"/>
    <w:rsid w:val="006F1616"/>
    <w:rsid w:val="006F1CC4"/>
    <w:rsid w:val="006F2A86"/>
    <w:rsid w:val="006F3163"/>
    <w:rsid w:val="006F4EB0"/>
    <w:rsid w:val="00705FEC"/>
    <w:rsid w:val="00710659"/>
    <w:rsid w:val="0071147A"/>
    <w:rsid w:val="0071185D"/>
    <w:rsid w:val="00721E01"/>
    <w:rsid w:val="007222AD"/>
    <w:rsid w:val="007267CF"/>
    <w:rsid w:val="00731F3F"/>
    <w:rsid w:val="00733BAB"/>
    <w:rsid w:val="00734B7C"/>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B5A39"/>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17177"/>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5FFC"/>
    <w:rsid w:val="00867EAF"/>
    <w:rsid w:val="00870763"/>
    <w:rsid w:val="008713EA"/>
    <w:rsid w:val="00873C6B"/>
    <w:rsid w:val="00882B63"/>
    <w:rsid w:val="00883500"/>
    <w:rsid w:val="0088426A"/>
    <w:rsid w:val="008852BA"/>
    <w:rsid w:val="008868AC"/>
    <w:rsid w:val="00890108"/>
    <w:rsid w:val="00893877"/>
    <w:rsid w:val="0089532C"/>
    <w:rsid w:val="00896165"/>
    <w:rsid w:val="00896681"/>
    <w:rsid w:val="008A0118"/>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0112"/>
    <w:rsid w:val="00926CB2"/>
    <w:rsid w:val="00930386"/>
    <w:rsid w:val="009309F5"/>
    <w:rsid w:val="00933237"/>
    <w:rsid w:val="00933F28"/>
    <w:rsid w:val="009400C3"/>
    <w:rsid w:val="00941AB6"/>
    <w:rsid w:val="00942299"/>
    <w:rsid w:val="009453F7"/>
    <w:rsid w:val="009476C0"/>
    <w:rsid w:val="00963E34"/>
    <w:rsid w:val="00964DFA"/>
    <w:rsid w:val="00970A69"/>
    <w:rsid w:val="0098155C"/>
    <w:rsid w:val="00981CCA"/>
    <w:rsid w:val="00983B77"/>
    <w:rsid w:val="00996053"/>
    <w:rsid w:val="00997672"/>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3611"/>
    <w:rsid w:val="009E42B9"/>
    <w:rsid w:val="009E4A70"/>
    <w:rsid w:val="009E4E17"/>
    <w:rsid w:val="009E54B9"/>
    <w:rsid w:val="009F004B"/>
    <w:rsid w:val="009F4B9C"/>
    <w:rsid w:val="009F4C2E"/>
    <w:rsid w:val="00A00C5B"/>
    <w:rsid w:val="00A014A3"/>
    <w:rsid w:val="00A027CC"/>
    <w:rsid w:val="00A0412D"/>
    <w:rsid w:val="00A15DF0"/>
    <w:rsid w:val="00A21211"/>
    <w:rsid w:val="00A30F8A"/>
    <w:rsid w:val="00A33890"/>
    <w:rsid w:val="00A34E7F"/>
    <w:rsid w:val="00A36FA5"/>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11E6"/>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1AA"/>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0D56"/>
    <w:rsid w:val="00C11C4D"/>
    <w:rsid w:val="00C162C0"/>
    <w:rsid w:val="00C1712C"/>
    <w:rsid w:val="00C20634"/>
    <w:rsid w:val="00C212E0"/>
    <w:rsid w:val="00C23E16"/>
    <w:rsid w:val="00C27E37"/>
    <w:rsid w:val="00C32713"/>
    <w:rsid w:val="00C351B8"/>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10DDD"/>
    <w:rsid w:val="00D12356"/>
    <w:rsid w:val="00D139C8"/>
    <w:rsid w:val="00D1482B"/>
    <w:rsid w:val="00D17F81"/>
    <w:rsid w:val="00D2758C"/>
    <w:rsid w:val="00D275CA"/>
    <w:rsid w:val="00D2789B"/>
    <w:rsid w:val="00D345AB"/>
    <w:rsid w:val="00D41566"/>
    <w:rsid w:val="00D43815"/>
    <w:rsid w:val="00D452F4"/>
    <w:rsid w:val="00D458EC"/>
    <w:rsid w:val="00D46FE4"/>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0C5"/>
    <w:rsid w:val="00D951FC"/>
    <w:rsid w:val="00D977E8"/>
    <w:rsid w:val="00D97B16"/>
    <w:rsid w:val="00DA119B"/>
    <w:rsid w:val="00DB1C89"/>
    <w:rsid w:val="00DB3763"/>
    <w:rsid w:val="00DB4029"/>
    <w:rsid w:val="00DB5F4D"/>
    <w:rsid w:val="00DB66F2"/>
    <w:rsid w:val="00DB6DA5"/>
    <w:rsid w:val="00DC076B"/>
    <w:rsid w:val="00DC08C3"/>
    <w:rsid w:val="00DC186F"/>
    <w:rsid w:val="00DC252F"/>
    <w:rsid w:val="00DC6050"/>
    <w:rsid w:val="00DC6445"/>
    <w:rsid w:val="00DD35E1"/>
    <w:rsid w:val="00DD43EA"/>
    <w:rsid w:val="00DE6F44"/>
    <w:rsid w:val="00DF0223"/>
    <w:rsid w:val="00DF1B58"/>
    <w:rsid w:val="00E009DA"/>
    <w:rsid w:val="00E037D9"/>
    <w:rsid w:val="00E04927"/>
    <w:rsid w:val="00E11A48"/>
    <w:rsid w:val="00E1238B"/>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C33"/>
    <w:rsid w:val="00EC1DEA"/>
    <w:rsid w:val="00EC6F62"/>
    <w:rsid w:val="00ED2EA2"/>
    <w:rsid w:val="00ED6019"/>
    <w:rsid w:val="00ED7830"/>
    <w:rsid w:val="00EE25CF"/>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1DA3"/>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14B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F293F"/>
  <w15:docId w15:val="{523FC842-1D98-40F6-ACD5-EDDDCF8C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1023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3"/>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25FD"/>
    <w:pPr>
      <w:spacing w:before="0" w:after="0"/>
    </w:pPr>
    <w:rPr>
      <w:i/>
      <w:color w:val="FFFFFF" w:themeColor="background1"/>
      <w:sz w:val="6"/>
    </w:rPr>
  </w:style>
  <w:style w:type="paragraph" w:customStyle="1" w:styleId="SubStepAlpha">
    <w:name w:val="SubStep Alpha"/>
    <w:basedOn w:val="BodyTextL25"/>
    <w:qFormat/>
    <w:rsid w:val="009A3FC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C41ED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3"/>
      </w:numPr>
    </w:pPr>
  </w:style>
  <w:style w:type="numbering" w:customStyle="1" w:styleId="LabList">
    <w:name w:val="Lab List"/>
    <w:basedOn w:val="NoList"/>
    <w:uiPriority w:val="99"/>
    <w:rsid w:val="009A3FCF"/>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F48C9"/>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numbering" w:customStyle="1" w:styleId="PartStepSubStepList">
    <w:name w:val="Part_Step_SubStep_List"/>
    <w:basedOn w:val="NoList"/>
    <w:uiPriority w:val="99"/>
    <w:rsid w:val="003E1995"/>
    <w:pPr>
      <w:numPr>
        <w:numId w:val="15"/>
      </w:numPr>
    </w:pPr>
  </w:style>
  <w:style w:type="character" w:styleId="Hyperlink">
    <w:name w:val="Hyperlink"/>
    <w:semiHidden/>
    <w:rsid w:val="003E1995"/>
    <w:rPr>
      <w:rFonts w:cs="Times New Roman"/>
      <w:color w:val="0000FF"/>
      <w:u w:val="single"/>
    </w:rPr>
  </w:style>
  <w:style w:type="paragraph" w:styleId="NoSpacing">
    <w:name w:val="No Spacing"/>
    <w:uiPriority w:val="1"/>
    <w:qFormat/>
    <w:rsid w:val="00A36FA5"/>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arkysoft.com/vigenere/1.0/"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Custom%20Office%20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AD3F0B5F5E47A0901F1A189D229489"/>
        <w:category>
          <w:name w:val="General"/>
          <w:gallery w:val="placeholder"/>
        </w:category>
        <w:types>
          <w:type w:val="bbPlcHdr"/>
        </w:types>
        <w:behaviors>
          <w:behavior w:val="content"/>
        </w:behaviors>
        <w:guid w:val="{CF671F34-E41B-44AF-AC8C-37846D7CEBE4}"/>
      </w:docPartPr>
      <w:docPartBody>
        <w:p w:rsidR="00F1700D" w:rsidRDefault="00202A7A">
          <w:pPr>
            <w:pStyle w:val="72AD3F0B5F5E47A0901F1A189D22948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7A"/>
    <w:rsid w:val="00202A7A"/>
    <w:rsid w:val="006316C4"/>
    <w:rsid w:val="00687504"/>
    <w:rsid w:val="009E50BA"/>
    <w:rsid w:val="00BF7F02"/>
    <w:rsid w:val="00D32051"/>
    <w:rsid w:val="00DA3ED7"/>
    <w:rsid w:val="00F05003"/>
    <w:rsid w:val="00F1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AD3F0B5F5E47A0901F1A189D229489">
    <w:name w:val="72AD3F0B5F5E47A0901F1A189D229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26</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 Exploring Encryption Methods</vt:lpstr>
    </vt:vector>
  </TitlesOfParts>
  <Company>Cisco Systems, Inc.</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Exploring Encryption Methods</dc:title>
  <dc:creator>SP</dc:creator>
  <dc:description>2015</dc:description>
  <cp:lastModifiedBy>Andrew Koenig</cp:lastModifiedBy>
  <cp:revision>11</cp:revision>
  <cp:lastPrinted>2021-02-02T19:03:00Z</cp:lastPrinted>
  <dcterms:created xsi:type="dcterms:W3CDTF">2023-10-18T00:20:00Z</dcterms:created>
  <dcterms:modified xsi:type="dcterms:W3CDTF">2023-10-18T00:43:00Z</dcterms:modified>
</cp:coreProperties>
</file>