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B6822" w14:textId="4A136F99" w:rsidR="005D5EB8" w:rsidRDefault="00E1507D" w:rsidP="006F7A95">
      <w:r>
        <w:tab/>
        <w:t xml:space="preserve">Although ART can reduce plasma viral load to non-detectable levels, HIV persists in reservoir cells and rapidly rebounds after cessation of therapy. In the CNS, the HIV reservoir is predominantly perivascular macrophages. In SIV and HIV infection, increased CSF1R expression is a marker of infected perivascular macrophages. We have shown that treating SIV infected macaques with the CSF1R inhibitor BLZ-945 selectively ablates SIV-infected macrophages in the CNS. </w:t>
      </w:r>
      <w:r w:rsidR="005D5EB8">
        <w:t xml:space="preserve">As monocytes can function as precursor cells to macrophages, and CSF1R is thought to regulate maturation of </w:t>
      </w:r>
      <w:proofErr w:type="spellStart"/>
      <w:r w:rsidR="005D5EB8">
        <w:t xml:space="preserve">monocytes </w:t>
      </w:r>
      <w:proofErr w:type="spellEnd"/>
      <w:r w:rsidR="005D5EB8">
        <w:t>to macrophages</w:t>
      </w:r>
      <w:r>
        <w:t xml:space="preserve">, we sought to characterize changes in monocyte populations in SIV-infected macaques treated with BLZ-945. </w:t>
      </w:r>
      <w:r w:rsidR="005D5EB8">
        <w:t xml:space="preserve">We find that the number of total monocytes were significantly lower between ART+BLZ animals vs. ART controls (p &lt; 0.001), driven by decreases in the numbers of classical monocytes (p &lt; 0.001) and nonclassical monocytes (p &lt; 0.0001). After treatment cessation, animals that had received ART+BLZ-945 </w:t>
      </w:r>
      <w:r w:rsidR="006F7A95">
        <w:t xml:space="preserve">had significantly greater rebound in total monocyte numbers (p &lt; 0.001), driven by rebounding classical monocytes (p &lt; 0.001) and nonclassical monocytes (p &lt; 0.001). </w:t>
      </w:r>
      <w:r w:rsidR="008013C9">
        <w:t>Kinetically</w:t>
      </w:r>
      <w:r w:rsidR="006F7A95">
        <w:t>, it appeared that classical monocytes emerged, followed by intermediate, then nonclassical monocytes in animals that received BLZ-945. Overall, these data are consistent with the notion that BLZ-945 decreases the numbers of monocytes by reducing the number of classical monocytes produced and inhibiting monocyte maturation from classical to nonclassical phenotypes. The sequential rebound of classical and nonclassical monocytes after BLZ-945 are consistent with replenishment of macrophages from increased production of classical monocytes, which differentiate into intermediate then nonclassical monocytes in the blood. It will be interesting to see whether greater rebound of CD16+ monocyte populations in BLZ-945 treated macaques after treatment cessation replenishes SIV reservoirs.</w:t>
      </w:r>
    </w:p>
    <w:p w14:paraId="41C09A54" w14:textId="77777777" w:rsidR="005D5EB8" w:rsidRDefault="005D5EB8"/>
    <w:p w14:paraId="03BCD145" w14:textId="77777777" w:rsidR="006F7A95" w:rsidRDefault="006F7A95">
      <w:r>
        <w:br w:type="page"/>
      </w:r>
    </w:p>
    <w:p w14:paraId="74B820F4" w14:textId="71BDDBDE" w:rsidR="006F7A95" w:rsidRPr="006F7A95" w:rsidRDefault="006F7A95">
      <w:pPr>
        <w:rPr>
          <w:b/>
          <w:bCs/>
          <w:sz w:val="40"/>
          <w:szCs w:val="40"/>
        </w:rPr>
      </w:pPr>
      <w:r>
        <w:rPr>
          <w:b/>
          <w:bCs/>
          <w:sz w:val="40"/>
          <w:szCs w:val="40"/>
        </w:rPr>
        <w:lastRenderedPageBreak/>
        <w:t>Total monocyte number</w:t>
      </w:r>
    </w:p>
    <w:p w14:paraId="6EBFAE60" w14:textId="373B3049" w:rsidR="005D5EB8" w:rsidRDefault="006F7A95">
      <w:r>
        <w:rPr>
          <w:noProof/>
        </w:rPr>
        <w:drawing>
          <wp:inline distT="0" distB="0" distL="0" distR="0" wp14:anchorId="58445BA5" wp14:editId="517CAE65">
            <wp:extent cx="4239491" cy="5287589"/>
            <wp:effectExtent l="0" t="0" r="2540" b="0"/>
            <wp:docPr id="1188726462" name="Picture 1" descr="A graph showing the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726462" name="Picture 1" descr="A graph showing the number of lines&#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4271467" cy="5327470"/>
                    </a:xfrm>
                    <a:prstGeom prst="rect">
                      <a:avLst/>
                    </a:prstGeom>
                  </pic:spPr>
                </pic:pic>
              </a:graphicData>
            </a:graphic>
          </wp:inline>
        </w:drawing>
      </w:r>
    </w:p>
    <w:p w14:paraId="4E0F2CFF" w14:textId="2F43F14F" w:rsidR="005D5EB8" w:rsidRDefault="005D5EB8">
      <w:r>
        <w:rPr>
          <w:noProof/>
        </w:rPr>
        <w:lastRenderedPageBreak/>
        <w:drawing>
          <wp:inline distT="0" distB="0" distL="0" distR="0" wp14:anchorId="0C6A2A3A" wp14:editId="37705B62">
            <wp:extent cx="4572000" cy="5702300"/>
            <wp:effectExtent l="0" t="0" r="0" b="0"/>
            <wp:docPr id="1171653073" name="Picture 2" descr="A graph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53073" name="Picture 2" descr="A graph of lines and dot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72000" cy="5702300"/>
                    </a:xfrm>
                    <a:prstGeom prst="rect">
                      <a:avLst/>
                    </a:prstGeom>
                  </pic:spPr>
                </pic:pic>
              </a:graphicData>
            </a:graphic>
          </wp:inline>
        </w:drawing>
      </w:r>
    </w:p>
    <w:p w14:paraId="49DF0BA3" w14:textId="2A7CB4F2" w:rsidR="005D5EB8" w:rsidRDefault="005D5EB8">
      <w:r>
        <w:rPr>
          <w:noProof/>
        </w:rPr>
        <w:lastRenderedPageBreak/>
        <w:drawing>
          <wp:inline distT="0" distB="0" distL="0" distR="0" wp14:anchorId="0D366057" wp14:editId="6CBBD202">
            <wp:extent cx="4572000" cy="5702300"/>
            <wp:effectExtent l="0" t="0" r="0" b="0"/>
            <wp:docPr id="909148665" name="Picture 3" descr="A graph of different point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148665" name="Picture 3" descr="A graph of different points and line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572000" cy="5702300"/>
                    </a:xfrm>
                    <a:prstGeom prst="rect">
                      <a:avLst/>
                    </a:prstGeom>
                  </pic:spPr>
                </pic:pic>
              </a:graphicData>
            </a:graphic>
          </wp:inline>
        </w:drawing>
      </w:r>
    </w:p>
    <w:p w14:paraId="1E67AA4D" w14:textId="77777777" w:rsidR="005D5EB8" w:rsidRDefault="005D5EB8"/>
    <w:p w14:paraId="3FBD60CC" w14:textId="77777777" w:rsidR="006F7A95" w:rsidRDefault="006F7A95">
      <w:pPr>
        <w:rPr>
          <w:b/>
          <w:bCs/>
          <w:sz w:val="40"/>
          <w:szCs w:val="40"/>
        </w:rPr>
      </w:pPr>
      <w:r>
        <w:rPr>
          <w:b/>
          <w:bCs/>
          <w:sz w:val="40"/>
          <w:szCs w:val="40"/>
        </w:rPr>
        <w:br w:type="page"/>
      </w:r>
    </w:p>
    <w:p w14:paraId="4C47D4C6" w14:textId="48FD7D51" w:rsidR="005D5EB8" w:rsidRPr="006F7A95" w:rsidRDefault="006F7A95">
      <w:pPr>
        <w:rPr>
          <w:b/>
          <w:bCs/>
          <w:sz w:val="40"/>
          <w:szCs w:val="40"/>
        </w:rPr>
      </w:pPr>
      <w:r w:rsidRPr="006F7A95">
        <w:rPr>
          <w:b/>
          <w:bCs/>
          <w:sz w:val="40"/>
          <w:szCs w:val="40"/>
        </w:rPr>
        <w:lastRenderedPageBreak/>
        <w:t>Classical monocytes, absolute</w:t>
      </w:r>
    </w:p>
    <w:p w14:paraId="57CEBBF3" w14:textId="6EE203C2" w:rsidR="005D5EB8" w:rsidRDefault="005D5EB8">
      <w:r>
        <w:rPr>
          <w:noProof/>
        </w:rPr>
        <w:drawing>
          <wp:inline distT="0" distB="0" distL="0" distR="0" wp14:anchorId="6FB72CF9" wp14:editId="1F220EAF">
            <wp:extent cx="4572000" cy="5702300"/>
            <wp:effectExtent l="0" t="0" r="0" b="0"/>
            <wp:docPr id="1419322740" name="Picture 4" descr="A graph of a graph showing the number of the same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322740" name="Picture 4" descr="A graph of a graph showing the number of the same number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572000" cy="5702300"/>
                    </a:xfrm>
                    <a:prstGeom prst="rect">
                      <a:avLst/>
                    </a:prstGeom>
                  </pic:spPr>
                </pic:pic>
              </a:graphicData>
            </a:graphic>
          </wp:inline>
        </w:drawing>
      </w:r>
    </w:p>
    <w:p w14:paraId="4A4DFA8C" w14:textId="25AF8BC0" w:rsidR="005D5EB8" w:rsidRDefault="005D5EB8">
      <w:r>
        <w:rPr>
          <w:noProof/>
        </w:rPr>
        <w:lastRenderedPageBreak/>
        <w:drawing>
          <wp:inline distT="0" distB="0" distL="0" distR="0" wp14:anchorId="5A9102F0" wp14:editId="045E31BC">
            <wp:extent cx="4572000" cy="5702300"/>
            <wp:effectExtent l="0" t="0" r="0" b="0"/>
            <wp:docPr id="1117002615" name="Picture 5" descr="A graph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002615" name="Picture 5" descr="A graph of lines and dot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72000" cy="5702300"/>
                    </a:xfrm>
                    <a:prstGeom prst="rect">
                      <a:avLst/>
                    </a:prstGeom>
                  </pic:spPr>
                </pic:pic>
              </a:graphicData>
            </a:graphic>
          </wp:inline>
        </w:drawing>
      </w:r>
    </w:p>
    <w:p w14:paraId="0E67BA53" w14:textId="5BD6E081" w:rsidR="005D5EB8" w:rsidRDefault="005D5EB8">
      <w:r>
        <w:rPr>
          <w:noProof/>
        </w:rPr>
        <w:lastRenderedPageBreak/>
        <w:drawing>
          <wp:inline distT="0" distB="0" distL="0" distR="0" wp14:anchorId="5D6F8E1A" wp14:editId="44D1237E">
            <wp:extent cx="4572000" cy="5702300"/>
            <wp:effectExtent l="0" t="0" r="0" b="0"/>
            <wp:docPr id="1980562901" name="Picture 6" descr="A graph of a graph with lin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562901" name="Picture 6" descr="A graph of a graph with lines and dot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572000" cy="5702300"/>
                    </a:xfrm>
                    <a:prstGeom prst="rect">
                      <a:avLst/>
                    </a:prstGeom>
                  </pic:spPr>
                </pic:pic>
              </a:graphicData>
            </a:graphic>
          </wp:inline>
        </w:drawing>
      </w:r>
    </w:p>
    <w:p w14:paraId="39952A65" w14:textId="77777777" w:rsidR="005D5EB8" w:rsidRDefault="005D5EB8"/>
    <w:p w14:paraId="46A306C9" w14:textId="71D9A36D" w:rsidR="005D5EB8" w:rsidRDefault="005D5EB8">
      <w:r w:rsidRPr="006F7A95">
        <w:rPr>
          <w:b/>
          <w:bCs/>
          <w:sz w:val="40"/>
          <w:szCs w:val="40"/>
        </w:rPr>
        <w:lastRenderedPageBreak/>
        <w:t>Intermediate monocytes</w:t>
      </w:r>
      <w:r w:rsidR="006F7A95" w:rsidRPr="006F7A95">
        <w:rPr>
          <w:b/>
          <w:bCs/>
          <w:sz w:val="40"/>
          <w:szCs w:val="40"/>
        </w:rPr>
        <w:t>, absolute</w:t>
      </w:r>
      <w:r>
        <w:rPr>
          <w:noProof/>
        </w:rPr>
        <w:drawing>
          <wp:inline distT="0" distB="0" distL="0" distR="0" wp14:anchorId="4A9435CE" wp14:editId="32E10BCF">
            <wp:extent cx="4572000" cy="5702300"/>
            <wp:effectExtent l="0" t="0" r="0" b="0"/>
            <wp:docPr id="738014267" name="Picture 7" descr="A graph of a graph showing the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014267" name="Picture 7" descr="A graph of a graph showing the number of line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572000" cy="5702300"/>
                    </a:xfrm>
                    <a:prstGeom prst="rect">
                      <a:avLst/>
                    </a:prstGeom>
                  </pic:spPr>
                </pic:pic>
              </a:graphicData>
            </a:graphic>
          </wp:inline>
        </w:drawing>
      </w:r>
    </w:p>
    <w:p w14:paraId="1027BE59" w14:textId="29758729" w:rsidR="005D5EB8" w:rsidRDefault="005D5EB8">
      <w:r>
        <w:rPr>
          <w:noProof/>
        </w:rPr>
        <w:lastRenderedPageBreak/>
        <w:drawing>
          <wp:inline distT="0" distB="0" distL="0" distR="0" wp14:anchorId="5E72EFB8" wp14:editId="7C420159">
            <wp:extent cx="4572000" cy="5702300"/>
            <wp:effectExtent l="0" t="0" r="0" b="0"/>
            <wp:docPr id="148945032" name="Picture 9" descr="A graph of 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5032" name="Picture 9" descr="A graph of a graph with lines and do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72000" cy="5702300"/>
                    </a:xfrm>
                    <a:prstGeom prst="rect">
                      <a:avLst/>
                    </a:prstGeom>
                  </pic:spPr>
                </pic:pic>
              </a:graphicData>
            </a:graphic>
          </wp:inline>
        </w:drawing>
      </w:r>
      <w:r>
        <w:rPr>
          <w:noProof/>
        </w:rPr>
        <w:lastRenderedPageBreak/>
        <w:drawing>
          <wp:inline distT="0" distB="0" distL="0" distR="0" wp14:anchorId="32921D87" wp14:editId="12859406">
            <wp:extent cx="4572000" cy="5702300"/>
            <wp:effectExtent l="0" t="0" r="0" b="0"/>
            <wp:docPr id="465164805" name="Picture 8"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64805" name="Picture 8" descr="A graph of a graph of a graph&#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572000" cy="5702300"/>
                    </a:xfrm>
                    <a:prstGeom prst="rect">
                      <a:avLst/>
                    </a:prstGeom>
                  </pic:spPr>
                </pic:pic>
              </a:graphicData>
            </a:graphic>
          </wp:inline>
        </w:drawing>
      </w:r>
    </w:p>
    <w:p w14:paraId="497F5377" w14:textId="77777777" w:rsidR="005D5EB8" w:rsidRDefault="005D5EB8"/>
    <w:p w14:paraId="31B2E54B" w14:textId="77777777" w:rsidR="006F7A95" w:rsidRDefault="006F7A95">
      <w:r>
        <w:br w:type="page"/>
      </w:r>
    </w:p>
    <w:p w14:paraId="473A41C2" w14:textId="54CAB1C2" w:rsidR="005D5EB8" w:rsidRPr="006F7A95" w:rsidRDefault="005D5EB8">
      <w:pPr>
        <w:rPr>
          <w:b/>
          <w:bCs/>
          <w:sz w:val="40"/>
          <w:szCs w:val="40"/>
        </w:rPr>
      </w:pPr>
      <w:r w:rsidRPr="006F7A95">
        <w:rPr>
          <w:b/>
          <w:bCs/>
          <w:sz w:val="40"/>
          <w:szCs w:val="40"/>
        </w:rPr>
        <w:lastRenderedPageBreak/>
        <w:t>Nonclassical monocytes</w:t>
      </w:r>
      <w:r w:rsidR="006F7A95">
        <w:rPr>
          <w:b/>
          <w:bCs/>
          <w:sz w:val="40"/>
          <w:szCs w:val="40"/>
        </w:rPr>
        <w:t>, absolute</w:t>
      </w:r>
    </w:p>
    <w:p w14:paraId="0679F985" w14:textId="1AB28BF5" w:rsidR="005D5EB8" w:rsidRDefault="005D5EB8">
      <w:r>
        <w:rPr>
          <w:noProof/>
        </w:rPr>
        <w:drawing>
          <wp:inline distT="0" distB="0" distL="0" distR="0" wp14:anchorId="4EAFF6D1" wp14:editId="4D75A718">
            <wp:extent cx="4572000" cy="5702300"/>
            <wp:effectExtent l="0" t="0" r="0" b="0"/>
            <wp:docPr id="1073024978" name="Picture 10" descr="A graph of a graph showing the value of a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24978" name="Picture 10" descr="A graph of a graph showing the value of a stock marke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572000" cy="5702300"/>
                    </a:xfrm>
                    <a:prstGeom prst="rect">
                      <a:avLst/>
                    </a:prstGeom>
                  </pic:spPr>
                </pic:pic>
              </a:graphicData>
            </a:graphic>
          </wp:inline>
        </w:drawing>
      </w:r>
    </w:p>
    <w:p w14:paraId="41BA7E18" w14:textId="77777777" w:rsidR="005D5EB8" w:rsidRDefault="005D5EB8">
      <w:r>
        <w:rPr>
          <w:noProof/>
        </w:rPr>
        <w:lastRenderedPageBreak/>
        <w:drawing>
          <wp:inline distT="0" distB="0" distL="0" distR="0" wp14:anchorId="510D1FD0" wp14:editId="65CBE9CD">
            <wp:extent cx="4572000" cy="5702300"/>
            <wp:effectExtent l="0" t="0" r="0" b="0"/>
            <wp:docPr id="1583966392" name="Picture 12" descr="A graph of a graph with lin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966392" name="Picture 12" descr="A graph of a graph with lines and dot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572000" cy="5702300"/>
                    </a:xfrm>
                    <a:prstGeom prst="rect">
                      <a:avLst/>
                    </a:prstGeom>
                  </pic:spPr>
                </pic:pic>
              </a:graphicData>
            </a:graphic>
          </wp:inline>
        </w:drawing>
      </w:r>
    </w:p>
    <w:p w14:paraId="2961F539" w14:textId="2F52026A" w:rsidR="005D5EB8" w:rsidRDefault="005D5EB8">
      <w:r>
        <w:rPr>
          <w:noProof/>
        </w:rPr>
        <w:lastRenderedPageBreak/>
        <w:drawing>
          <wp:inline distT="0" distB="0" distL="0" distR="0" wp14:anchorId="5A390D9A" wp14:editId="4A3EE0F4">
            <wp:extent cx="4572000" cy="5702300"/>
            <wp:effectExtent l="0" t="0" r="0" b="0"/>
            <wp:docPr id="1738600051" name="Picture 11" descr="A graph of 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600051" name="Picture 11" descr="A graph of a graph of a lin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4572000" cy="5702300"/>
                    </a:xfrm>
                    <a:prstGeom prst="rect">
                      <a:avLst/>
                    </a:prstGeom>
                  </pic:spPr>
                </pic:pic>
              </a:graphicData>
            </a:graphic>
          </wp:inline>
        </w:drawing>
      </w:r>
    </w:p>
    <w:p w14:paraId="65B26FA5" w14:textId="77777777" w:rsidR="005D5EB8" w:rsidRDefault="005D5EB8"/>
    <w:p w14:paraId="7944A90F" w14:textId="77777777" w:rsidR="006F7A95" w:rsidRDefault="006F7A95">
      <w:r>
        <w:br w:type="page"/>
      </w:r>
    </w:p>
    <w:p w14:paraId="7502320B" w14:textId="3398F3B9" w:rsidR="005D5EB8" w:rsidRPr="006F7A95" w:rsidRDefault="006F7A95">
      <w:pPr>
        <w:rPr>
          <w:b/>
          <w:bCs/>
          <w:sz w:val="40"/>
          <w:szCs w:val="40"/>
        </w:rPr>
      </w:pPr>
      <w:r w:rsidRPr="006F7A95">
        <w:rPr>
          <w:b/>
          <w:bCs/>
          <w:sz w:val="40"/>
          <w:szCs w:val="40"/>
        </w:rPr>
        <w:lastRenderedPageBreak/>
        <w:t>%</w:t>
      </w:r>
      <w:proofErr w:type="spellStart"/>
      <w:r w:rsidRPr="006F7A95">
        <w:rPr>
          <w:b/>
          <w:bCs/>
          <w:sz w:val="40"/>
          <w:szCs w:val="40"/>
        </w:rPr>
        <w:t>BrdU</w:t>
      </w:r>
      <w:proofErr w:type="spellEnd"/>
    </w:p>
    <w:p w14:paraId="068CECA0" w14:textId="7277DDA0" w:rsidR="005D5EB8" w:rsidRDefault="005D5EB8">
      <w:r>
        <w:rPr>
          <w:noProof/>
        </w:rPr>
        <w:drawing>
          <wp:inline distT="0" distB="0" distL="0" distR="0" wp14:anchorId="7B7E4A4B" wp14:editId="05362EF9">
            <wp:extent cx="4572000" cy="5702300"/>
            <wp:effectExtent l="0" t="0" r="0" b="0"/>
            <wp:docPr id="941266570" name="Picture 13" descr="A graph of 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266570" name="Picture 13" descr="A graph of a graph with lines and dot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72000" cy="5702300"/>
                    </a:xfrm>
                    <a:prstGeom prst="rect">
                      <a:avLst/>
                    </a:prstGeom>
                  </pic:spPr>
                </pic:pic>
              </a:graphicData>
            </a:graphic>
          </wp:inline>
        </w:drawing>
      </w:r>
    </w:p>
    <w:p w14:paraId="523C9845" w14:textId="6D0A81E1" w:rsidR="005D5EB8" w:rsidRDefault="005D5EB8">
      <w:r>
        <w:rPr>
          <w:noProof/>
        </w:rPr>
        <w:lastRenderedPageBreak/>
        <w:drawing>
          <wp:inline distT="0" distB="0" distL="0" distR="0" wp14:anchorId="7C462178" wp14:editId="1355A425">
            <wp:extent cx="4572000" cy="5702300"/>
            <wp:effectExtent l="0" t="0" r="0" b="0"/>
            <wp:docPr id="96054796" name="Picture 14"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54796" name="Picture 14" descr="A graph of a number of object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4572000" cy="5702300"/>
                    </a:xfrm>
                    <a:prstGeom prst="rect">
                      <a:avLst/>
                    </a:prstGeom>
                  </pic:spPr>
                </pic:pic>
              </a:graphicData>
            </a:graphic>
          </wp:inline>
        </w:drawing>
      </w:r>
      <w:r>
        <w:rPr>
          <w:noProof/>
        </w:rPr>
        <w:lastRenderedPageBreak/>
        <w:drawing>
          <wp:inline distT="0" distB="0" distL="0" distR="0" wp14:anchorId="4725802F" wp14:editId="5786D550">
            <wp:extent cx="4572000" cy="5702300"/>
            <wp:effectExtent l="0" t="0" r="0" b="0"/>
            <wp:docPr id="854326599" name="Picture 15"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326599" name="Picture 15" descr="A graph of a grap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72000" cy="5702300"/>
                    </a:xfrm>
                    <a:prstGeom prst="rect">
                      <a:avLst/>
                    </a:prstGeom>
                  </pic:spPr>
                </pic:pic>
              </a:graphicData>
            </a:graphic>
          </wp:inline>
        </w:drawing>
      </w:r>
    </w:p>
    <w:sectPr w:rsidR="005D5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07D"/>
    <w:rsid w:val="0001690D"/>
    <w:rsid w:val="000619E6"/>
    <w:rsid w:val="000D1B58"/>
    <w:rsid w:val="000F36E7"/>
    <w:rsid w:val="001E0DC8"/>
    <w:rsid w:val="00226C6E"/>
    <w:rsid w:val="00250533"/>
    <w:rsid w:val="002554EF"/>
    <w:rsid w:val="00255FBF"/>
    <w:rsid w:val="0028496B"/>
    <w:rsid w:val="00291E1D"/>
    <w:rsid w:val="002E4811"/>
    <w:rsid w:val="00314746"/>
    <w:rsid w:val="0038442D"/>
    <w:rsid w:val="003B4D0A"/>
    <w:rsid w:val="003D6E67"/>
    <w:rsid w:val="00422508"/>
    <w:rsid w:val="004225E9"/>
    <w:rsid w:val="0045273A"/>
    <w:rsid w:val="004A02DE"/>
    <w:rsid w:val="004F02A5"/>
    <w:rsid w:val="004F7058"/>
    <w:rsid w:val="00515C5F"/>
    <w:rsid w:val="005516A2"/>
    <w:rsid w:val="00555765"/>
    <w:rsid w:val="00566012"/>
    <w:rsid w:val="005736B3"/>
    <w:rsid w:val="005A205A"/>
    <w:rsid w:val="005B104B"/>
    <w:rsid w:val="005D5EB8"/>
    <w:rsid w:val="005D7C30"/>
    <w:rsid w:val="006A0A32"/>
    <w:rsid w:val="006A4763"/>
    <w:rsid w:val="006C0AD0"/>
    <w:rsid w:val="006C19FF"/>
    <w:rsid w:val="006D2EF5"/>
    <w:rsid w:val="006F7A95"/>
    <w:rsid w:val="00701DC3"/>
    <w:rsid w:val="007020B0"/>
    <w:rsid w:val="00745B32"/>
    <w:rsid w:val="0075135F"/>
    <w:rsid w:val="007640EF"/>
    <w:rsid w:val="0077330F"/>
    <w:rsid w:val="007A3239"/>
    <w:rsid w:val="008013C9"/>
    <w:rsid w:val="00805AA6"/>
    <w:rsid w:val="008419C7"/>
    <w:rsid w:val="00875578"/>
    <w:rsid w:val="00911726"/>
    <w:rsid w:val="009164E4"/>
    <w:rsid w:val="00917020"/>
    <w:rsid w:val="00921336"/>
    <w:rsid w:val="009602A7"/>
    <w:rsid w:val="0097210C"/>
    <w:rsid w:val="00984F5B"/>
    <w:rsid w:val="009A5D74"/>
    <w:rsid w:val="009C5A27"/>
    <w:rsid w:val="00A30257"/>
    <w:rsid w:val="00A772C3"/>
    <w:rsid w:val="00A80036"/>
    <w:rsid w:val="00A90EC5"/>
    <w:rsid w:val="00AB1E4F"/>
    <w:rsid w:val="00AB69ED"/>
    <w:rsid w:val="00AE792C"/>
    <w:rsid w:val="00B65C9B"/>
    <w:rsid w:val="00B716E5"/>
    <w:rsid w:val="00B965DC"/>
    <w:rsid w:val="00BC7448"/>
    <w:rsid w:val="00C0504D"/>
    <w:rsid w:val="00C11C65"/>
    <w:rsid w:val="00C13F83"/>
    <w:rsid w:val="00C53EA1"/>
    <w:rsid w:val="00C53F14"/>
    <w:rsid w:val="00CA0B4A"/>
    <w:rsid w:val="00D30C86"/>
    <w:rsid w:val="00D36BAB"/>
    <w:rsid w:val="00D81AE9"/>
    <w:rsid w:val="00D91E26"/>
    <w:rsid w:val="00DB1CF6"/>
    <w:rsid w:val="00DC0380"/>
    <w:rsid w:val="00DD632C"/>
    <w:rsid w:val="00E1507D"/>
    <w:rsid w:val="00E671CA"/>
    <w:rsid w:val="00E674E4"/>
    <w:rsid w:val="00E67FC3"/>
    <w:rsid w:val="00EB4CDD"/>
    <w:rsid w:val="00EC5955"/>
    <w:rsid w:val="00EC7323"/>
    <w:rsid w:val="00F0305F"/>
    <w:rsid w:val="00F17B27"/>
    <w:rsid w:val="00F75BF7"/>
    <w:rsid w:val="00F96C37"/>
    <w:rsid w:val="00FB0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58B23F"/>
  <w15:chartTrackingRefBased/>
  <w15:docId w15:val="{37ABFCE8-E139-6B42-B89D-835C8B9DA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16</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Ding</dc:creator>
  <cp:keywords/>
  <dc:description/>
  <cp:lastModifiedBy>Andrew Ding</cp:lastModifiedBy>
  <cp:revision>2</cp:revision>
  <dcterms:created xsi:type="dcterms:W3CDTF">2024-07-14T05:21:00Z</dcterms:created>
  <dcterms:modified xsi:type="dcterms:W3CDTF">2024-07-14T05:56:00Z</dcterms:modified>
</cp:coreProperties>
</file>