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AA3" w:rsidRDefault="00ED5AA3">
      <w:pPr>
        <w:rPr>
          <w:noProof/>
        </w:rPr>
      </w:pPr>
    </w:p>
    <w:p w:rsidR="00ED5AA3" w:rsidRDefault="00ED5AA3">
      <w:pPr>
        <w:rPr>
          <w:noProof/>
        </w:rPr>
      </w:pPr>
    </w:p>
    <w:p w:rsidR="00ED5AA3" w:rsidRDefault="00ED5AA3">
      <w:pPr>
        <w:rPr>
          <w:noProof/>
        </w:rPr>
      </w:pPr>
    </w:p>
    <w:p w:rsidR="00ED5AA3" w:rsidRDefault="00ED5AA3" w:rsidP="00ED5AA3">
      <w:r>
        <w:rPr>
          <w:noProof/>
        </w:rPr>
        <w:drawing>
          <wp:inline distT="0" distB="0" distL="0" distR="0" wp14:anchorId="38C58E86" wp14:editId="34C2FD81">
            <wp:extent cx="5943600" cy="282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27655"/>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7735"/>
      </w:tblGrid>
      <w:tr w:rsidR="00ED5AA3" w:rsidTr="001204AB">
        <w:tc>
          <w:tcPr>
            <w:tcW w:w="1615" w:type="dxa"/>
          </w:tcPr>
          <w:p w:rsidR="00ED5AA3" w:rsidRPr="00351BE2" w:rsidRDefault="00ED5AA3" w:rsidP="001204AB">
            <w:pPr>
              <w:rPr>
                <w:b/>
              </w:rPr>
            </w:pPr>
            <w:r>
              <w:rPr>
                <w:b/>
              </w:rPr>
              <w:t>Module</w:t>
            </w:r>
          </w:p>
        </w:tc>
        <w:tc>
          <w:tcPr>
            <w:tcW w:w="7735" w:type="dxa"/>
          </w:tcPr>
          <w:p w:rsidR="00ED5AA3" w:rsidRDefault="00ED5AA3" w:rsidP="001204AB">
            <w:r>
              <w:t>Header Parser</w:t>
            </w:r>
          </w:p>
        </w:tc>
      </w:tr>
      <w:tr w:rsidR="00ED5AA3" w:rsidTr="001204AB">
        <w:tc>
          <w:tcPr>
            <w:tcW w:w="1615" w:type="dxa"/>
          </w:tcPr>
          <w:p w:rsidR="00ED5AA3" w:rsidRPr="00351BE2" w:rsidRDefault="00ED5AA3" w:rsidP="001204AB">
            <w:pPr>
              <w:rPr>
                <w:b/>
              </w:rPr>
            </w:pPr>
            <w:r>
              <w:rPr>
                <w:b/>
              </w:rPr>
              <w:t>Inputs</w:t>
            </w:r>
          </w:p>
        </w:tc>
        <w:tc>
          <w:tcPr>
            <w:tcW w:w="7735" w:type="dxa"/>
          </w:tcPr>
          <w:p w:rsidR="00ED5AA3" w:rsidRDefault="00ED5AA3" w:rsidP="00ED5AA3">
            <w:pPr>
              <w:pStyle w:val="ListParagraph"/>
              <w:numPr>
                <w:ilvl w:val="0"/>
                <w:numId w:val="1"/>
              </w:numPr>
              <w:spacing w:after="0" w:line="240" w:lineRule="auto"/>
            </w:pPr>
            <w:r>
              <w:t>User Command</w:t>
            </w:r>
          </w:p>
        </w:tc>
      </w:tr>
      <w:tr w:rsidR="00ED5AA3" w:rsidTr="001204AB">
        <w:tc>
          <w:tcPr>
            <w:tcW w:w="1615" w:type="dxa"/>
          </w:tcPr>
          <w:p w:rsidR="00ED5AA3" w:rsidRPr="00351BE2" w:rsidRDefault="00ED5AA3" w:rsidP="001204AB">
            <w:pPr>
              <w:rPr>
                <w:b/>
              </w:rPr>
            </w:pPr>
            <w:r>
              <w:rPr>
                <w:b/>
              </w:rPr>
              <w:t>Outputs</w:t>
            </w:r>
          </w:p>
        </w:tc>
        <w:tc>
          <w:tcPr>
            <w:tcW w:w="7735" w:type="dxa"/>
          </w:tcPr>
          <w:p w:rsidR="00ED5AA3" w:rsidRDefault="00ED5AA3" w:rsidP="00ED5AA3">
            <w:pPr>
              <w:pStyle w:val="ListParagraph"/>
              <w:numPr>
                <w:ilvl w:val="0"/>
                <w:numId w:val="2"/>
              </w:numPr>
              <w:spacing w:after="0" w:line="240" w:lineRule="auto"/>
            </w:pPr>
            <w:r>
              <w:t>Request for drone</w:t>
            </w:r>
          </w:p>
          <w:p w:rsidR="00ED5AA3" w:rsidRDefault="00ED5AA3" w:rsidP="00ED5AA3">
            <w:pPr>
              <w:pStyle w:val="ListParagraph"/>
              <w:numPr>
                <w:ilvl w:val="0"/>
                <w:numId w:val="2"/>
              </w:numPr>
              <w:spacing w:after="0" w:line="240" w:lineRule="auto"/>
            </w:pPr>
            <w:r>
              <w:t>Data package for request parser</w:t>
            </w:r>
          </w:p>
        </w:tc>
      </w:tr>
      <w:tr w:rsidR="00ED5AA3" w:rsidTr="001204AB">
        <w:tc>
          <w:tcPr>
            <w:tcW w:w="1615" w:type="dxa"/>
          </w:tcPr>
          <w:p w:rsidR="00ED5AA3" w:rsidRPr="00351BE2" w:rsidRDefault="00ED5AA3" w:rsidP="001204AB">
            <w:pPr>
              <w:rPr>
                <w:b/>
              </w:rPr>
            </w:pPr>
            <w:r>
              <w:rPr>
                <w:b/>
              </w:rPr>
              <w:t>Functionality</w:t>
            </w:r>
          </w:p>
        </w:tc>
        <w:tc>
          <w:tcPr>
            <w:tcW w:w="7735" w:type="dxa"/>
          </w:tcPr>
          <w:p w:rsidR="00ED5AA3" w:rsidRDefault="00ED5AA3" w:rsidP="001204AB">
            <w:r>
              <w:t xml:space="preserve">The header parser examines the user command and pulls off the header. It then determines what </w:t>
            </w:r>
            <w:r w:rsidR="004F5197">
              <w:t>interface the package was intended for and sends it onward accordingly.</w:t>
            </w:r>
          </w:p>
        </w:tc>
      </w:tr>
    </w:tbl>
    <w:p w:rsidR="004F5197" w:rsidRDefault="004F5197" w:rsidP="004F5197"/>
    <w:tbl>
      <w:tblPr>
        <w:tblStyle w:val="TableGrid"/>
        <w:tblW w:w="0" w:type="auto"/>
        <w:tblLook w:val="04A0" w:firstRow="1" w:lastRow="0" w:firstColumn="1" w:lastColumn="0" w:noHBand="0" w:noVBand="1"/>
      </w:tblPr>
      <w:tblGrid>
        <w:gridCol w:w="1615"/>
        <w:gridCol w:w="7735"/>
      </w:tblGrid>
      <w:tr w:rsidR="004F5197" w:rsidTr="001204AB">
        <w:tc>
          <w:tcPr>
            <w:tcW w:w="1615" w:type="dxa"/>
          </w:tcPr>
          <w:p w:rsidR="004F5197" w:rsidRPr="00351BE2" w:rsidRDefault="004F5197" w:rsidP="001204AB">
            <w:pPr>
              <w:rPr>
                <w:b/>
              </w:rPr>
            </w:pPr>
            <w:r>
              <w:rPr>
                <w:b/>
              </w:rPr>
              <w:t>Module</w:t>
            </w:r>
          </w:p>
        </w:tc>
        <w:tc>
          <w:tcPr>
            <w:tcW w:w="7735" w:type="dxa"/>
          </w:tcPr>
          <w:p w:rsidR="004F5197" w:rsidRDefault="004F5197" w:rsidP="001204AB">
            <w:r>
              <w:t>Request Parser</w:t>
            </w:r>
          </w:p>
        </w:tc>
      </w:tr>
      <w:tr w:rsidR="004F5197" w:rsidTr="001204AB">
        <w:tc>
          <w:tcPr>
            <w:tcW w:w="1615" w:type="dxa"/>
          </w:tcPr>
          <w:p w:rsidR="004F5197" w:rsidRPr="00351BE2" w:rsidRDefault="004F5197" w:rsidP="001204AB">
            <w:pPr>
              <w:rPr>
                <w:b/>
              </w:rPr>
            </w:pPr>
            <w:r>
              <w:rPr>
                <w:b/>
              </w:rPr>
              <w:t>Inputs</w:t>
            </w:r>
          </w:p>
        </w:tc>
        <w:tc>
          <w:tcPr>
            <w:tcW w:w="7735" w:type="dxa"/>
          </w:tcPr>
          <w:p w:rsidR="004F5197" w:rsidRDefault="004F5197" w:rsidP="004F5197">
            <w:pPr>
              <w:pStyle w:val="ListParagraph"/>
              <w:numPr>
                <w:ilvl w:val="0"/>
                <w:numId w:val="1"/>
              </w:numPr>
              <w:spacing w:after="0" w:line="240" w:lineRule="auto"/>
            </w:pPr>
            <w:r>
              <w:t>Data Package</w:t>
            </w:r>
          </w:p>
        </w:tc>
      </w:tr>
      <w:tr w:rsidR="004F5197" w:rsidTr="001204AB">
        <w:tc>
          <w:tcPr>
            <w:tcW w:w="1615" w:type="dxa"/>
          </w:tcPr>
          <w:p w:rsidR="004F5197" w:rsidRPr="00351BE2" w:rsidRDefault="004F5197" w:rsidP="001204AB">
            <w:pPr>
              <w:rPr>
                <w:b/>
              </w:rPr>
            </w:pPr>
            <w:r>
              <w:rPr>
                <w:b/>
              </w:rPr>
              <w:t>Outputs</w:t>
            </w:r>
          </w:p>
        </w:tc>
        <w:tc>
          <w:tcPr>
            <w:tcW w:w="7735" w:type="dxa"/>
          </w:tcPr>
          <w:p w:rsidR="004F5197" w:rsidRDefault="004F5197" w:rsidP="004F5197">
            <w:pPr>
              <w:pStyle w:val="ListParagraph"/>
              <w:numPr>
                <w:ilvl w:val="0"/>
                <w:numId w:val="2"/>
              </w:numPr>
              <w:spacing w:after="0" w:line="240" w:lineRule="auto"/>
            </w:pPr>
            <w:r>
              <w:t>Request</w:t>
            </w:r>
          </w:p>
        </w:tc>
      </w:tr>
      <w:tr w:rsidR="004F5197" w:rsidTr="001204AB">
        <w:tc>
          <w:tcPr>
            <w:tcW w:w="1615" w:type="dxa"/>
          </w:tcPr>
          <w:p w:rsidR="004F5197" w:rsidRPr="00351BE2" w:rsidRDefault="004F5197" w:rsidP="001204AB">
            <w:pPr>
              <w:rPr>
                <w:b/>
              </w:rPr>
            </w:pPr>
            <w:r>
              <w:rPr>
                <w:b/>
              </w:rPr>
              <w:t>Functionality</w:t>
            </w:r>
          </w:p>
        </w:tc>
        <w:tc>
          <w:tcPr>
            <w:tcW w:w="7735" w:type="dxa"/>
          </w:tcPr>
          <w:p w:rsidR="004F5197" w:rsidRDefault="004F5197" w:rsidP="001204AB">
            <w:r>
              <w:t xml:space="preserve">The </w:t>
            </w:r>
            <w:r w:rsidR="005F36CB">
              <w:t>request parser will take data packages intended for the phased array and determine whether they are functional commands like (Turn Off, Turn On, etc) or data requests. If they are functional commands, the request parser will service them. If they are data requests, the request parser will prepare them for the data aggregator and send them on.</w:t>
            </w:r>
          </w:p>
        </w:tc>
      </w:tr>
    </w:tbl>
    <w:p w:rsidR="005F36CB" w:rsidRDefault="005F36CB" w:rsidP="005F36CB"/>
    <w:tbl>
      <w:tblPr>
        <w:tblStyle w:val="TableGrid"/>
        <w:tblW w:w="0" w:type="auto"/>
        <w:tblLook w:val="04A0" w:firstRow="1" w:lastRow="0" w:firstColumn="1" w:lastColumn="0" w:noHBand="0" w:noVBand="1"/>
      </w:tblPr>
      <w:tblGrid>
        <w:gridCol w:w="1615"/>
        <w:gridCol w:w="7735"/>
      </w:tblGrid>
      <w:tr w:rsidR="005F36CB" w:rsidTr="001204AB">
        <w:tc>
          <w:tcPr>
            <w:tcW w:w="1615" w:type="dxa"/>
          </w:tcPr>
          <w:p w:rsidR="005F36CB" w:rsidRPr="00351BE2" w:rsidRDefault="005F36CB" w:rsidP="001204AB">
            <w:pPr>
              <w:rPr>
                <w:b/>
              </w:rPr>
            </w:pPr>
            <w:r>
              <w:rPr>
                <w:b/>
              </w:rPr>
              <w:t>Module</w:t>
            </w:r>
          </w:p>
        </w:tc>
        <w:tc>
          <w:tcPr>
            <w:tcW w:w="7735" w:type="dxa"/>
          </w:tcPr>
          <w:p w:rsidR="005F36CB" w:rsidRDefault="005F36CB" w:rsidP="001204AB">
            <w:r>
              <w:t>Data Aggregator</w:t>
            </w:r>
          </w:p>
        </w:tc>
      </w:tr>
      <w:tr w:rsidR="005F36CB" w:rsidTr="001204AB">
        <w:tc>
          <w:tcPr>
            <w:tcW w:w="1615" w:type="dxa"/>
          </w:tcPr>
          <w:p w:rsidR="005F36CB" w:rsidRPr="00351BE2" w:rsidRDefault="005F36CB" w:rsidP="001204AB">
            <w:pPr>
              <w:rPr>
                <w:b/>
              </w:rPr>
            </w:pPr>
            <w:r>
              <w:rPr>
                <w:b/>
              </w:rPr>
              <w:t>Inputs</w:t>
            </w:r>
          </w:p>
        </w:tc>
        <w:tc>
          <w:tcPr>
            <w:tcW w:w="7735" w:type="dxa"/>
          </w:tcPr>
          <w:p w:rsidR="005F36CB" w:rsidRDefault="005F36CB" w:rsidP="001204AB">
            <w:pPr>
              <w:pStyle w:val="ListParagraph"/>
              <w:numPr>
                <w:ilvl w:val="0"/>
                <w:numId w:val="1"/>
              </w:numPr>
              <w:spacing w:after="0" w:line="240" w:lineRule="auto"/>
            </w:pPr>
            <w:r>
              <w:t>Data Request</w:t>
            </w:r>
          </w:p>
        </w:tc>
      </w:tr>
      <w:tr w:rsidR="005F36CB" w:rsidTr="001204AB">
        <w:tc>
          <w:tcPr>
            <w:tcW w:w="1615" w:type="dxa"/>
          </w:tcPr>
          <w:p w:rsidR="005F36CB" w:rsidRPr="00351BE2" w:rsidRDefault="005F36CB" w:rsidP="001204AB">
            <w:pPr>
              <w:rPr>
                <w:b/>
              </w:rPr>
            </w:pPr>
            <w:r>
              <w:rPr>
                <w:b/>
              </w:rPr>
              <w:t>Outputs</w:t>
            </w:r>
          </w:p>
        </w:tc>
        <w:tc>
          <w:tcPr>
            <w:tcW w:w="7735" w:type="dxa"/>
          </w:tcPr>
          <w:p w:rsidR="005F36CB" w:rsidRDefault="005F36CB" w:rsidP="001204AB">
            <w:pPr>
              <w:pStyle w:val="ListParagraph"/>
              <w:numPr>
                <w:ilvl w:val="0"/>
                <w:numId w:val="2"/>
              </w:numPr>
              <w:spacing w:after="0" w:line="240" w:lineRule="auto"/>
            </w:pPr>
            <w:r>
              <w:t>Health and Status Report</w:t>
            </w:r>
          </w:p>
        </w:tc>
      </w:tr>
      <w:tr w:rsidR="005F36CB" w:rsidTr="001204AB">
        <w:tc>
          <w:tcPr>
            <w:tcW w:w="1615" w:type="dxa"/>
          </w:tcPr>
          <w:p w:rsidR="005F36CB" w:rsidRPr="00351BE2" w:rsidRDefault="005F36CB" w:rsidP="001204AB">
            <w:pPr>
              <w:rPr>
                <w:b/>
              </w:rPr>
            </w:pPr>
            <w:r>
              <w:rPr>
                <w:b/>
              </w:rPr>
              <w:t>Functionality</w:t>
            </w:r>
          </w:p>
        </w:tc>
        <w:tc>
          <w:tcPr>
            <w:tcW w:w="7735" w:type="dxa"/>
          </w:tcPr>
          <w:p w:rsidR="005F36CB" w:rsidRDefault="005F36CB" w:rsidP="001204AB">
            <w:r>
              <w:t xml:space="preserve">The data aggregator collects data from its sensors and packages the data into a health and status report which is </w:t>
            </w:r>
            <w:r w:rsidR="00E22FEA">
              <w:t>then sent back to the user.</w:t>
            </w:r>
          </w:p>
        </w:tc>
      </w:tr>
    </w:tbl>
    <w:p w:rsidR="005F36CB" w:rsidRDefault="005F36CB" w:rsidP="005F36CB"/>
    <w:tbl>
      <w:tblPr>
        <w:tblStyle w:val="TableGrid"/>
        <w:tblW w:w="0" w:type="auto"/>
        <w:tblLook w:val="04A0" w:firstRow="1" w:lastRow="0" w:firstColumn="1" w:lastColumn="0" w:noHBand="0" w:noVBand="1"/>
      </w:tblPr>
      <w:tblGrid>
        <w:gridCol w:w="1615"/>
        <w:gridCol w:w="7735"/>
      </w:tblGrid>
      <w:tr w:rsidR="005F36CB" w:rsidTr="001204AB">
        <w:tc>
          <w:tcPr>
            <w:tcW w:w="1615" w:type="dxa"/>
          </w:tcPr>
          <w:p w:rsidR="005F36CB" w:rsidRPr="00351BE2" w:rsidRDefault="005F36CB" w:rsidP="001204AB">
            <w:pPr>
              <w:rPr>
                <w:b/>
              </w:rPr>
            </w:pPr>
            <w:r>
              <w:rPr>
                <w:b/>
              </w:rPr>
              <w:t>Module</w:t>
            </w:r>
          </w:p>
        </w:tc>
        <w:tc>
          <w:tcPr>
            <w:tcW w:w="7735" w:type="dxa"/>
          </w:tcPr>
          <w:p w:rsidR="005F36CB" w:rsidRDefault="005F36CB" w:rsidP="001204AB">
            <w:r>
              <w:t>STM Power</w:t>
            </w:r>
          </w:p>
        </w:tc>
      </w:tr>
      <w:tr w:rsidR="005F36CB" w:rsidTr="001204AB">
        <w:tc>
          <w:tcPr>
            <w:tcW w:w="1615" w:type="dxa"/>
          </w:tcPr>
          <w:p w:rsidR="005F36CB" w:rsidRPr="00351BE2" w:rsidRDefault="005F36CB" w:rsidP="001204AB">
            <w:pPr>
              <w:rPr>
                <w:b/>
              </w:rPr>
            </w:pPr>
            <w:r>
              <w:rPr>
                <w:b/>
              </w:rPr>
              <w:t>Inputs</w:t>
            </w:r>
          </w:p>
        </w:tc>
        <w:tc>
          <w:tcPr>
            <w:tcW w:w="7735" w:type="dxa"/>
          </w:tcPr>
          <w:p w:rsidR="005F36CB" w:rsidRDefault="005F36CB" w:rsidP="005F36CB">
            <w:pPr>
              <w:pStyle w:val="ListParagraph"/>
              <w:numPr>
                <w:ilvl w:val="0"/>
                <w:numId w:val="1"/>
              </w:numPr>
              <w:spacing w:after="0" w:line="240" w:lineRule="auto"/>
            </w:pPr>
            <w:r>
              <w:t>Power</w:t>
            </w:r>
          </w:p>
        </w:tc>
      </w:tr>
      <w:tr w:rsidR="005F36CB" w:rsidTr="001204AB">
        <w:tc>
          <w:tcPr>
            <w:tcW w:w="1615" w:type="dxa"/>
          </w:tcPr>
          <w:p w:rsidR="005F36CB" w:rsidRPr="00351BE2" w:rsidRDefault="005F36CB" w:rsidP="001204AB">
            <w:pPr>
              <w:rPr>
                <w:b/>
              </w:rPr>
            </w:pPr>
            <w:r>
              <w:rPr>
                <w:b/>
              </w:rPr>
              <w:t>Outputs</w:t>
            </w:r>
          </w:p>
        </w:tc>
        <w:tc>
          <w:tcPr>
            <w:tcW w:w="7735" w:type="dxa"/>
          </w:tcPr>
          <w:p w:rsidR="005F36CB" w:rsidRDefault="005F36CB" w:rsidP="005F36CB">
            <w:r>
              <w:t>None</w:t>
            </w:r>
          </w:p>
        </w:tc>
      </w:tr>
      <w:tr w:rsidR="005F36CB" w:rsidTr="001204AB">
        <w:tc>
          <w:tcPr>
            <w:tcW w:w="1615" w:type="dxa"/>
          </w:tcPr>
          <w:p w:rsidR="005F36CB" w:rsidRPr="00351BE2" w:rsidRDefault="005F36CB" w:rsidP="001204AB">
            <w:pPr>
              <w:rPr>
                <w:b/>
              </w:rPr>
            </w:pPr>
            <w:r>
              <w:rPr>
                <w:b/>
              </w:rPr>
              <w:t>Functionality</w:t>
            </w:r>
          </w:p>
        </w:tc>
        <w:tc>
          <w:tcPr>
            <w:tcW w:w="7735" w:type="dxa"/>
          </w:tcPr>
          <w:p w:rsidR="005F36CB" w:rsidRDefault="005F36CB" w:rsidP="001204AB">
            <w:r>
              <w:t>The power will service the STM and keep it running so that all the other functions can be fulfilled.</w:t>
            </w:r>
          </w:p>
        </w:tc>
      </w:tr>
    </w:tbl>
    <w:p w:rsidR="005F36CB" w:rsidRDefault="005F36CB" w:rsidP="005F36CB"/>
    <w:tbl>
      <w:tblPr>
        <w:tblStyle w:val="TableGrid"/>
        <w:tblW w:w="0" w:type="auto"/>
        <w:tblLook w:val="04A0" w:firstRow="1" w:lastRow="0" w:firstColumn="1" w:lastColumn="0" w:noHBand="0" w:noVBand="1"/>
      </w:tblPr>
      <w:tblGrid>
        <w:gridCol w:w="1615"/>
        <w:gridCol w:w="7735"/>
      </w:tblGrid>
      <w:tr w:rsidR="005F36CB" w:rsidTr="001204AB">
        <w:tc>
          <w:tcPr>
            <w:tcW w:w="1615" w:type="dxa"/>
          </w:tcPr>
          <w:p w:rsidR="005F36CB" w:rsidRPr="00351BE2" w:rsidRDefault="005F36CB" w:rsidP="001204AB">
            <w:pPr>
              <w:rPr>
                <w:b/>
              </w:rPr>
            </w:pPr>
            <w:r>
              <w:rPr>
                <w:b/>
              </w:rPr>
              <w:t>Module</w:t>
            </w:r>
          </w:p>
        </w:tc>
        <w:tc>
          <w:tcPr>
            <w:tcW w:w="7735" w:type="dxa"/>
          </w:tcPr>
          <w:p w:rsidR="005F36CB" w:rsidRDefault="005F36CB" w:rsidP="001204AB">
            <w:r>
              <w:t>Data Packager</w:t>
            </w:r>
          </w:p>
        </w:tc>
      </w:tr>
      <w:tr w:rsidR="005F36CB" w:rsidTr="001204AB">
        <w:tc>
          <w:tcPr>
            <w:tcW w:w="1615" w:type="dxa"/>
          </w:tcPr>
          <w:p w:rsidR="005F36CB" w:rsidRPr="00351BE2" w:rsidRDefault="005F36CB" w:rsidP="001204AB">
            <w:pPr>
              <w:rPr>
                <w:b/>
              </w:rPr>
            </w:pPr>
            <w:r>
              <w:rPr>
                <w:b/>
              </w:rPr>
              <w:t>Inputs</w:t>
            </w:r>
          </w:p>
        </w:tc>
        <w:tc>
          <w:tcPr>
            <w:tcW w:w="7735" w:type="dxa"/>
          </w:tcPr>
          <w:p w:rsidR="005F36CB" w:rsidRDefault="00E22FEA" w:rsidP="005F36CB">
            <w:pPr>
              <w:pStyle w:val="ListParagraph"/>
              <w:numPr>
                <w:ilvl w:val="0"/>
                <w:numId w:val="1"/>
              </w:numPr>
              <w:spacing w:after="0" w:line="240" w:lineRule="auto"/>
            </w:pPr>
            <w:r>
              <w:t>Drone Data</w:t>
            </w:r>
          </w:p>
        </w:tc>
      </w:tr>
      <w:tr w:rsidR="005F36CB" w:rsidTr="001204AB">
        <w:tc>
          <w:tcPr>
            <w:tcW w:w="1615" w:type="dxa"/>
          </w:tcPr>
          <w:p w:rsidR="005F36CB" w:rsidRPr="00351BE2" w:rsidRDefault="005F36CB" w:rsidP="001204AB">
            <w:pPr>
              <w:rPr>
                <w:b/>
              </w:rPr>
            </w:pPr>
            <w:r>
              <w:rPr>
                <w:b/>
              </w:rPr>
              <w:t>Outputs</w:t>
            </w:r>
          </w:p>
        </w:tc>
        <w:tc>
          <w:tcPr>
            <w:tcW w:w="7735" w:type="dxa"/>
          </w:tcPr>
          <w:p w:rsidR="005F36CB" w:rsidRDefault="00E22FEA" w:rsidP="005F36CB">
            <w:pPr>
              <w:pStyle w:val="ListParagraph"/>
              <w:numPr>
                <w:ilvl w:val="0"/>
                <w:numId w:val="2"/>
              </w:numPr>
              <w:spacing w:after="0" w:line="240" w:lineRule="auto"/>
            </w:pPr>
            <w:r>
              <w:t>Data for User</w:t>
            </w:r>
          </w:p>
        </w:tc>
      </w:tr>
      <w:tr w:rsidR="005F36CB" w:rsidTr="001204AB">
        <w:tc>
          <w:tcPr>
            <w:tcW w:w="1615" w:type="dxa"/>
          </w:tcPr>
          <w:p w:rsidR="005F36CB" w:rsidRPr="00351BE2" w:rsidRDefault="005F36CB" w:rsidP="001204AB">
            <w:pPr>
              <w:rPr>
                <w:b/>
              </w:rPr>
            </w:pPr>
            <w:r>
              <w:rPr>
                <w:b/>
              </w:rPr>
              <w:t>Functionality</w:t>
            </w:r>
          </w:p>
        </w:tc>
        <w:tc>
          <w:tcPr>
            <w:tcW w:w="7735" w:type="dxa"/>
          </w:tcPr>
          <w:p w:rsidR="005F36CB" w:rsidRDefault="00E22FEA" w:rsidP="001204AB">
            <w:r>
              <w:t>The data packager will be ready to receive data from the drone.  Upon receiving data, the data packager will put a header on the package so that it can get back to the end user through the app. It will then send the data onward.</w:t>
            </w:r>
          </w:p>
        </w:tc>
      </w:tr>
    </w:tbl>
    <w:p w:rsidR="00ED5AA3" w:rsidRDefault="00ED5AA3"/>
    <w:p w:rsidR="00871716" w:rsidRDefault="00ED5AA3" w:rsidP="00E22FEA">
      <w:r>
        <w:t xml:space="preserve">         </w:t>
      </w:r>
    </w:p>
    <w:p w:rsidR="00E22FEA" w:rsidRDefault="00871716" w:rsidP="00E22FEA">
      <w:r>
        <w:rPr>
          <w:noProof/>
        </w:rPr>
        <w:drawing>
          <wp:inline distT="0" distB="0" distL="0" distR="0">
            <wp:extent cx="59340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7735"/>
      </w:tblGrid>
      <w:tr w:rsidR="00871716" w:rsidTr="001204AB">
        <w:tc>
          <w:tcPr>
            <w:tcW w:w="1615" w:type="dxa"/>
          </w:tcPr>
          <w:p w:rsidR="00871716" w:rsidRPr="00351BE2" w:rsidRDefault="00871716" w:rsidP="001204AB">
            <w:pPr>
              <w:rPr>
                <w:b/>
              </w:rPr>
            </w:pPr>
            <w:r>
              <w:rPr>
                <w:b/>
              </w:rPr>
              <w:t>Module</w:t>
            </w:r>
          </w:p>
        </w:tc>
        <w:tc>
          <w:tcPr>
            <w:tcW w:w="7735" w:type="dxa"/>
          </w:tcPr>
          <w:p w:rsidR="00871716" w:rsidRDefault="00871716" w:rsidP="001204AB">
            <w:r>
              <w:t>Power Divider</w:t>
            </w:r>
          </w:p>
        </w:tc>
      </w:tr>
      <w:tr w:rsidR="00871716" w:rsidTr="001204AB">
        <w:tc>
          <w:tcPr>
            <w:tcW w:w="1615" w:type="dxa"/>
          </w:tcPr>
          <w:p w:rsidR="00871716" w:rsidRPr="00351BE2" w:rsidRDefault="00871716" w:rsidP="001204AB">
            <w:pPr>
              <w:rPr>
                <w:b/>
              </w:rPr>
            </w:pPr>
            <w:r>
              <w:rPr>
                <w:b/>
              </w:rPr>
              <w:t>Inputs</w:t>
            </w:r>
          </w:p>
        </w:tc>
        <w:tc>
          <w:tcPr>
            <w:tcW w:w="7735" w:type="dxa"/>
          </w:tcPr>
          <w:p w:rsidR="00871716" w:rsidRDefault="00871716" w:rsidP="00871716">
            <w:pPr>
              <w:pStyle w:val="ListParagraph"/>
              <w:numPr>
                <w:ilvl w:val="0"/>
                <w:numId w:val="1"/>
              </w:numPr>
              <w:spacing w:after="0" w:line="240" w:lineRule="auto"/>
            </w:pPr>
            <w:r>
              <w:t>RF Signal</w:t>
            </w:r>
          </w:p>
        </w:tc>
      </w:tr>
      <w:tr w:rsidR="00871716" w:rsidTr="001204AB">
        <w:tc>
          <w:tcPr>
            <w:tcW w:w="1615" w:type="dxa"/>
          </w:tcPr>
          <w:p w:rsidR="00871716" w:rsidRPr="00351BE2" w:rsidRDefault="00871716" w:rsidP="001204AB">
            <w:pPr>
              <w:rPr>
                <w:b/>
              </w:rPr>
            </w:pPr>
            <w:r>
              <w:rPr>
                <w:b/>
              </w:rPr>
              <w:t>Outputs</w:t>
            </w:r>
          </w:p>
        </w:tc>
        <w:tc>
          <w:tcPr>
            <w:tcW w:w="7735" w:type="dxa"/>
          </w:tcPr>
          <w:p w:rsidR="00871716" w:rsidRDefault="00871716" w:rsidP="001204AB">
            <w:pPr>
              <w:pStyle w:val="ListParagraph"/>
              <w:numPr>
                <w:ilvl w:val="0"/>
                <w:numId w:val="2"/>
              </w:numPr>
              <w:spacing w:after="0" w:line="240" w:lineRule="auto"/>
            </w:pPr>
            <w:r>
              <w:t>RFx16</w:t>
            </w:r>
          </w:p>
        </w:tc>
      </w:tr>
      <w:tr w:rsidR="00871716" w:rsidTr="001204AB">
        <w:tc>
          <w:tcPr>
            <w:tcW w:w="1615" w:type="dxa"/>
          </w:tcPr>
          <w:p w:rsidR="00871716" w:rsidRPr="00351BE2" w:rsidRDefault="00871716" w:rsidP="001204AB">
            <w:pPr>
              <w:rPr>
                <w:b/>
              </w:rPr>
            </w:pPr>
            <w:r>
              <w:rPr>
                <w:b/>
              </w:rPr>
              <w:t>Functionality</w:t>
            </w:r>
          </w:p>
        </w:tc>
        <w:tc>
          <w:tcPr>
            <w:tcW w:w="7735" w:type="dxa"/>
          </w:tcPr>
          <w:p w:rsidR="00871716" w:rsidRDefault="00871716" w:rsidP="001204AB">
            <w:r>
              <w:t>The power divider splits up the RF signal into 16 slices to prepare it for further management.</w:t>
            </w:r>
          </w:p>
        </w:tc>
      </w:tr>
    </w:tbl>
    <w:p w:rsidR="00871716" w:rsidRDefault="00871716" w:rsidP="00E22FEA"/>
    <w:tbl>
      <w:tblPr>
        <w:tblStyle w:val="TableGrid"/>
        <w:tblW w:w="0" w:type="auto"/>
        <w:tblLook w:val="04A0" w:firstRow="1" w:lastRow="0" w:firstColumn="1" w:lastColumn="0" w:noHBand="0" w:noVBand="1"/>
      </w:tblPr>
      <w:tblGrid>
        <w:gridCol w:w="1615"/>
        <w:gridCol w:w="7735"/>
      </w:tblGrid>
      <w:tr w:rsidR="00E22FEA" w:rsidTr="001204AB">
        <w:tc>
          <w:tcPr>
            <w:tcW w:w="1615" w:type="dxa"/>
          </w:tcPr>
          <w:p w:rsidR="00E22FEA" w:rsidRPr="00351BE2" w:rsidRDefault="00E22FEA" w:rsidP="001204AB">
            <w:pPr>
              <w:rPr>
                <w:b/>
              </w:rPr>
            </w:pPr>
            <w:r>
              <w:rPr>
                <w:b/>
              </w:rPr>
              <w:t>Module</w:t>
            </w:r>
          </w:p>
        </w:tc>
        <w:tc>
          <w:tcPr>
            <w:tcW w:w="7735" w:type="dxa"/>
          </w:tcPr>
          <w:p w:rsidR="00E22FEA" w:rsidRDefault="00E22FEA" w:rsidP="001204AB">
            <w:r>
              <w:t>Phase Shifters</w:t>
            </w:r>
          </w:p>
        </w:tc>
      </w:tr>
      <w:tr w:rsidR="00E22FEA" w:rsidTr="001204AB">
        <w:tc>
          <w:tcPr>
            <w:tcW w:w="1615" w:type="dxa"/>
          </w:tcPr>
          <w:p w:rsidR="00E22FEA" w:rsidRPr="00351BE2" w:rsidRDefault="00E22FEA" w:rsidP="001204AB">
            <w:pPr>
              <w:rPr>
                <w:b/>
              </w:rPr>
            </w:pPr>
            <w:r>
              <w:rPr>
                <w:b/>
              </w:rPr>
              <w:t>Inputs</w:t>
            </w:r>
          </w:p>
        </w:tc>
        <w:tc>
          <w:tcPr>
            <w:tcW w:w="7735" w:type="dxa"/>
          </w:tcPr>
          <w:p w:rsidR="00E22FEA" w:rsidRDefault="00E22FEA" w:rsidP="001204AB">
            <w:pPr>
              <w:pStyle w:val="ListParagraph"/>
              <w:numPr>
                <w:ilvl w:val="0"/>
                <w:numId w:val="1"/>
              </w:numPr>
              <w:spacing w:after="0" w:line="240" w:lineRule="auto"/>
            </w:pPr>
            <w:r>
              <w:t>RF Signal</w:t>
            </w:r>
          </w:p>
          <w:p w:rsidR="00E22FEA" w:rsidRDefault="00E22FEA" w:rsidP="001204AB">
            <w:pPr>
              <w:pStyle w:val="ListParagraph"/>
              <w:numPr>
                <w:ilvl w:val="0"/>
                <w:numId w:val="1"/>
              </w:numPr>
              <w:spacing w:after="0" w:line="240" w:lineRule="auto"/>
            </w:pPr>
            <w:r>
              <w:t>Power</w:t>
            </w:r>
          </w:p>
        </w:tc>
      </w:tr>
      <w:tr w:rsidR="00E22FEA" w:rsidTr="001204AB">
        <w:tc>
          <w:tcPr>
            <w:tcW w:w="1615" w:type="dxa"/>
          </w:tcPr>
          <w:p w:rsidR="00E22FEA" w:rsidRPr="00351BE2" w:rsidRDefault="00E22FEA" w:rsidP="001204AB">
            <w:pPr>
              <w:rPr>
                <w:b/>
              </w:rPr>
            </w:pPr>
            <w:r>
              <w:rPr>
                <w:b/>
              </w:rPr>
              <w:t>Outputs</w:t>
            </w:r>
          </w:p>
        </w:tc>
        <w:tc>
          <w:tcPr>
            <w:tcW w:w="7735" w:type="dxa"/>
          </w:tcPr>
          <w:p w:rsidR="00E22FEA" w:rsidRDefault="00E22FEA" w:rsidP="001204AB">
            <w:pPr>
              <w:pStyle w:val="ListParagraph"/>
              <w:numPr>
                <w:ilvl w:val="0"/>
                <w:numId w:val="2"/>
              </w:numPr>
              <w:spacing w:after="0" w:line="240" w:lineRule="auto"/>
            </w:pPr>
            <w:r>
              <w:t>Shifted RF signal</w:t>
            </w:r>
          </w:p>
        </w:tc>
      </w:tr>
      <w:tr w:rsidR="00E22FEA" w:rsidTr="001204AB">
        <w:tc>
          <w:tcPr>
            <w:tcW w:w="1615" w:type="dxa"/>
          </w:tcPr>
          <w:p w:rsidR="00E22FEA" w:rsidRPr="00351BE2" w:rsidRDefault="00E22FEA" w:rsidP="001204AB">
            <w:pPr>
              <w:rPr>
                <w:b/>
              </w:rPr>
            </w:pPr>
            <w:r>
              <w:rPr>
                <w:b/>
              </w:rPr>
              <w:t>Functionality</w:t>
            </w:r>
          </w:p>
        </w:tc>
        <w:tc>
          <w:tcPr>
            <w:tcW w:w="7735" w:type="dxa"/>
          </w:tcPr>
          <w:p w:rsidR="00E22FEA" w:rsidRDefault="00E22FEA" w:rsidP="00A62245">
            <w:r>
              <w:t xml:space="preserve">The phase shifters take the signal intended for the final user and shift the phase of that signal. The input is </w:t>
            </w:r>
            <w:r w:rsidR="006E3172">
              <w:t>1</w:t>
            </w:r>
            <w:r w:rsidR="00A62245">
              <w:t>6 signals and each will be independently shifted.</w:t>
            </w:r>
            <w:bookmarkStart w:id="0" w:name="_GoBack"/>
            <w:bookmarkEnd w:id="0"/>
          </w:p>
        </w:tc>
      </w:tr>
    </w:tbl>
    <w:p w:rsidR="00E22FEA" w:rsidRDefault="00E22FEA"/>
    <w:tbl>
      <w:tblPr>
        <w:tblStyle w:val="TableGrid"/>
        <w:tblW w:w="0" w:type="auto"/>
        <w:tblLook w:val="04A0" w:firstRow="1" w:lastRow="0" w:firstColumn="1" w:lastColumn="0" w:noHBand="0" w:noVBand="1"/>
      </w:tblPr>
      <w:tblGrid>
        <w:gridCol w:w="1615"/>
        <w:gridCol w:w="7735"/>
      </w:tblGrid>
      <w:tr w:rsidR="00E22FEA" w:rsidTr="001204AB">
        <w:tc>
          <w:tcPr>
            <w:tcW w:w="1615" w:type="dxa"/>
          </w:tcPr>
          <w:p w:rsidR="00E22FEA" w:rsidRPr="00351BE2" w:rsidRDefault="00E22FEA" w:rsidP="001204AB">
            <w:pPr>
              <w:rPr>
                <w:b/>
              </w:rPr>
            </w:pPr>
            <w:r>
              <w:rPr>
                <w:b/>
              </w:rPr>
              <w:lastRenderedPageBreak/>
              <w:t>Module</w:t>
            </w:r>
          </w:p>
        </w:tc>
        <w:tc>
          <w:tcPr>
            <w:tcW w:w="7735" w:type="dxa"/>
          </w:tcPr>
          <w:p w:rsidR="00E22FEA" w:rsidRDefault="007053E5" w:rsidP="001204AB">
            <w:r>
              <w:t>Attenuators and Amplifiers</w:t>
            </w:r>
          </w:p>
        </w:tc>
      </w:tr>
      <w:tr w:rsidR="00E22FEA" w:rsidTr="001204AB">
        <w:tc>
          <w:tcPr>
            <w:tcW w:w="1615" w:type="dxa"/>
          </w:tcPr>
          <w:p w:rsidR="00E22FEA" w:rsidRPr="00351BE2" w:rsidRDefault="00E22FEA" w:rsidP="001204AB">
            <w:pPr>
              <w:rPr>
                <w:b/>
              </w:rPr>
            </w:pPr>
            <w:r>
              <w:rPr>
                <w:b/>
              </w:rPr>
              <w:t>Inputs</w:t>
            </w:r>
          </w:p>
        </w:tc>
        <w:tc>
          <w:tcPr>
            <w:tcW w:w="7735" w:type="dxa"/>
          </w:tcPr>
          <w:p w:rsidR="00E22FEA" w:rsidRDefault="00E22FEA" w:rsidP="001204AB">
            <w:pPr>
              <w:pStyle w:val="ListParagraph"/>
              <w:numPr>
                <w:ilvl w:val="0"/>
                <w:numId w:val="1"/>
              </w:numPr>
              <w:spacing w:after="0" w:line="240" w:lineRule="auto"/>
            </w:pPr>
            <w:r>
              <w:t>RF Signal</w:t>
            </w:r>
          </w:p>
          <w:p w:rsidR="00E22FEA" w:rsidRDefault="00E22FEA" w:rsidP="001204AB">
            <w:pPr>
              <w:pStyle w:val="ListParagraph"/>
              <w:numPr>
                <w:ilvl w:val="0"/>
                <w:numId w:val="1"/>
              </w:numPr>
              <w:spacing w:after="0" w:line="240" w:lineRule="auto"/>
            </w:pPr>
            <w:r>
              <w:t>Power</w:t>
            </w:r>
          </w:p>
        </w:tc>
      </w:tr>
      <w:tr w:rsidR="00E22FEA" w:rsidTr="001204AB">
        <w:tc>
          <w:tcPr>
            <w:tcW w:w="1615" w:type="dxa"/>
          </w:tcPr>
          <w:p w:rsidR="00E22FEA" w:rsidRPr="00351BE2" w:rsidRDefault="00E22FEA" w:rsidP="001204AB">
            <w:pPr>
              <w:rPr>
                <w:b/>
              </w:rPr>
            </w:pPr>
            <w:r>
              <w:rPr>
                <w:b/>
              </w:rPr>
              <w:t>Outputs</w:t>
            </w:r>
          </w:p>
        </w:tc>
        <w:tc>
          <w:tcPr>
            <w:tcW w:w="7735" w:type="dxa"/>
          </w:tcPr>
          <w:p w:rsidR="00E22FEA" w:rsidRDefault="007053E5" w:rsidP="001204AB">
            <w:pPr>
              <w:pStyle w:val="ListParagraph"/>
              <w:numPr>
                <w:ilvl w:val="0"/>
                <w:numId w:val="2"/>
              </w:numPr>
              <w:spacing w:after="0" w:line="240" w:lineRule="auto"/>
            </w:pPr>
            <w:r>
              <w:t>Amplified or attenuated RF Signal</w:t>
            </w:r>
          </w:p>
        </w:tc>
      </w:tr>
      <w:tr w:rsidR="00E22FEA" w:rsidTr="001204AB">
        <w:tc>
          <w:tcPr>
            <w:tcW w:w="1615" w:type="dxa"/>
          </w:tcPr>
          <w:p w:rsidR="00E22FEA" w:rsidRPr="00351BE2" w:rsidRDefault="00E22FEA" w:rsidP="001204AB">
            <w:pPr>
              <w:rPr>
                <w:b/>
              </w:rPr>
            </w:pPr>
            <w:r>
              <w:rPr>
                <w:b/>
              </w:rPr>
              <w:t>Functionality</w:t>
            </w:r>
          </w:p>
        </w:tc>
        <w:tc>
          <w:tcPr>
            <w:tcW w:w="7735" w:type="dxa"/>
          </w:tcPr>
          <w:p w:rsidR="00E22FEA" w:rsidRDefault="007053E5" w:rsidP="001204AB">
            <w:r>
              <w:t xml:space="preserve">This takes the </w:t>
            </w:r>
            <w:r w:rsidR="00BD3534">
              <w:t>1</w:t>
            </w:r>
            <w:r>
              <w:t xml:space="preserve">6 RF inputs </w:t>
            </w:r>
            <w:r w:rsidR="007C6761">
              <w:t>and then amplifies or attenuates those signals independently and outputs the modified signals.</w:t>
            </w:r>
          </w:p>
        </w:tc>
      </w:tr>
    </w:tbl>
    <w:p w:rsidR="00E22FEA" w:rsidRDefault="00E22FEA"/>
    <w:sectPr w:rsidR="00E2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457FE"/>
    <w:multiLevelType w:val="hybridMultilevel"/>
    <w:tmpl w:val="E08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800D2"/>
    <w:multiLevelType w:val="hybridMultilevel"/>
    <w:tmpl w:val="2D4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AA3"/>
    <w:rsid w:val="004F5197"/>
    <w:rsid w:val="005F36CB"/>
    <w:rsid w:val="006E3172"/>
    <w:rsid w:val="007053E5"/>
    <w:rsid w:val="007C6761"/>
    <w:rsid w:val="00871716"/>
    <w:rsid w:val="00A62245"/>
    <w:rsid w:val="00BC2D16"/>
    <w:rsid w:val="00BD3534"/>
    <w:rsid w:val="00E22FEA"/>
    <w:rsid w:val="00ED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A3"/>
    <w:rPr>
      <w:rFonts w:ascii="Tahoma" w:hAnsi="Tahoma" w:cs="Tahoma"/>
      <w:sz w:val="16"/>
      <w:szCs w:val="16"/>
    </w:rPr>
  </w:style>
  <w:style w:type="table" w:styleId="TableGrid">
    <w:name w:val="Table Grid"/>
    <w:basedOn w:val="TableNormal"/>
    <w:uiPriority w:val="39"/>
    <w:rsid w:val="00ED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AA3"/>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A3"/>
    <w:rPr>
      <w:rFonts w:ascii="Tahoma" w:hAnsi="Tahoma" w:cs="Tahoma"/>
      <w:sz w:val="16"/>
      <w:szCs w:val="16"/>
    </w:rPr>
  </w:style>
  <w:style w:type="table" w:styleId="TableGrid">
    <w:name w:val="Table Grid"/>
    <w:basedOn w:val="TableNormal"/>
    <w:uiPriority w:val="39"/>
    <w:rsid w:val="00ED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AA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C Hoffman</dc:creator>
  <cp:lastModifiedBy>Ariel C Hoffman</cp:lastModifiedBy>
  <cp:revision>5</cp:revision>
  <dcterms:created xsi:type="dcterms:W3CDTF">2015-09-29T15:42:00Z</dcterms:created>
  <dcterms:modified xsi:type="dcterms:W3CDTF">2015-09-29T17:14:00Z</dcterms:modified>
</cp:coreProperties>
</file>