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400"/>
            </w:pPr>
            <w:r>
              <w:t xml:space="preserve"/>
            </w:r>
          </w:p>
          <w:p>
            <w:pPr>
              <w:spacing w:before="0" w:after="80"/>
            </w:pPr>
            <w:r>
              <w:rPr>
                <w:rFonts w:ascii="Arial" w:cs="Arial" w:eastAsia="Arial" w:hAnsi="Arial"/>
                <w:b/>
                <w:bCs/>
                <w:color w:val="4A7C42"/>
                <w:sz w:val="20"/>
                <w:szCs w:val="20"/>
              </w:rPr>
              <w:t xml:space="preserve">MASTER BRIEF</w:t>
            </w:r>
          </w:p>
          <w:p>
            <w:pPr>
              <w:spacing w:before="0" w:after="120"/>
            </w:pPr>
            <w:r>
              <w:rPr>
                <w:rFonts w:ascii="Arial" w:cs="Arial" w:eastAsia="Arial" w:hAnsi="Arial"/>
                <w:b/>
                <w:bCs/>
                <w:color w:val="1A2A1A"/>
                <w:sz w:val="64"/>
                <w:szCs w:val="64"/>
              </w:rPr>
              <w:t xml:space="preserve">Species Field Guide App</w:t>
            </w:r>
          </w:p>
          <w:p>
            <w:pPr>
              <w:spacing w:before="0" w:after="200"/>
            </w:pPr>
            <w:r>
              <w:rPr>
                <w:rFonts w:ascii="Arial" w:cs="Arial" w:eastAsia="Arial" w:hAnsi="Arial"/>
                <w:color w:val="AAAAAA"/>
                <w:sz w:val="22"/>
                <w:szCs w:val="22"/>
              </w:rPr>
              <w:t xml:space="preserve">iPhone · SwiftUI · Local-first · Survey-backed Biodiversity Data</w:t>
            </w:r>
          </w:p>
          <w:p>
            <w:pPr>
              <w:pBdr>
                <w:bottom w:val="single" w:color="2D5A27" w:sz="12"/>
              </w:pBdr>
              <w:spacing w:before="0" w:after="0"/>
            </w:pPr>
            <w:r>
              <w:t xml:space="preserve"/>
            </w:r>
          </w:p>
          <w:p>
            <w:pPr>
              <w:spacing w:before="0" w:after="200"/>
            </w:pPr>
            <w:r>
              <w:t xml:space="preserve"/>
            </w:r>
          </w:p>
          <w:p>
            <w:pPr>
              <w:spacing w:before="0" w:after="60"/>
            </w:pPr>
            <w:r>
              <w:rPr>
                <w:rFonts w:ascii="Arial" w:cs="Arial" w:eastAsia="Arial" w:hAnsi="Arial"/>
                <w:color w:val="AAAAAA"/>
                <w:sz w:val="20"/>
                <w:szCs w:val="20"/>
              </w:rPr>
              <w:t xml:space="preserve">Version 0.3  ·  2025</w:t>
            </w:r>
          </w:p>
          <w:p>
            <w:pPr>
              <w:spacing w:before="0" w:after="60"/>
            </w:pPr>
            <w:r>
              <w:rPr>
                <w:rFonts w:ascii="Arial" w:cs="Arial" w:eastAsia="Arial" w:hAnsi="Arial"/>
                <w:b/>
                <w:bCs/>
                <w:color w:val="B85C00"/>
                <w:sz w:val="20"/>
                <w:szCs w:val="20"/>
              </w:rPr>
              <w:t xml:space="preserve">Status: Working Draft — Internal</w:t>
            </w:r>
          </w:p>
          <w:p>
            <w:pPr>
              <w:spacing w:before="0" w:after="600"/>
            </w:pPr>
            <w:r>
              <w:t xml:space="preserve"/>
            </w:r>
          </w:p>
        </w:tc>
      </w:tr>
    </w:tbl>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1. Master Positioning Statement</w:t>
      </w:r>
    </w:p>
    <w:p>
      <w:pPr>
        <w:spacing w:before="0" w:after="100"/>
        <w:jc w:val="left"/>
      </w:pPr>
      <w:r>
        <w:rPr>
          <w:rFonts w:ascii="Arial" w:cs="Arial" w:eastAsia="Arial" w:hAnsi="Arial"/>
          <w:b w:val="false"/>
          <w:bCs w:val="false"/>
          <w:i w:val="false"/>
          <w:iCs w:val="false"/>
          <w:color w:val="1A1C1A"/>
          <w:sz w:val="20"/>
          <w:szCs w:val="20"/>
        </w:rPr>
        <w:t xml:space="preserve">This app is an iPhone-native, species-by-species field guide built from structured, survey-backed biodiversity data. It is designed to be visually premium, operationally simple, and architecturally reusable across taxa and geographies.</w:t>
      </w:r>
    </w:p>
    <w:p>
      <w:pPr>
        <w:spacing w:before="0" w:after="80"/>
      </w:pPr>
      <w:r>
        <w:t xml:space="preserve"/>
      </w:r>
    </w:p>
    <w:p>
      <w:pPr>
        <w:spacing w:before="0" w:after="100"/>
        <w:jc w:val="left"/>
      </w:pPr>
      <w:r>
        <w:rPr>
          <w:rFonts w:ascii="Arial" w:cs="Arial" w:eastAsia="Arial" w:hAnsi="Arial"/>
          <w:b w:val="false"/>
          <w:bCs w:val="false"/>
          <w:i w:val="false"/>
          <w:iCs w:val="false"/>
          <w:color w:val="1A1C1A"/>
          <w:sz w:val="20"/>
          <w:szCs w:val="20"/>
        </w:rPr>
        <w:t xml:space="preserve">It should feel like the cleanest possible bridge between rigorous biodiversity data and a beautiful mobile reference experience — closer to a museum publication than a data tool.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6"/>
              <w:left w:val="single" w:color="C8DEC4" w:sz="18"/>
              <w:bottom w:val="none" w:color="FFFFFF" w:sz="0"/>
              <w:right w:val="none" w:color="FFFFFF" w:sz="0"/>
            </w:tcBorders>
            <w:shd w:fill="EDF4EB" w:val="clear"/>
            <w:tcMar>
              <w:top w:type="dxa" w:w="120"/>
              <w:left w:type="dxa" w:w="180"/>
              <w:bottom w:type="dxa" w:w="80"/>
              <w:right w:type="dxa" w:w="120"/>
            </w:tcMar>
            <w:vAlign w:val="top"/>
          </w:tcPr>
          <w:p>
            <w:pPr>
              <w:spacing w:before="0" w:after="60"/>
            </w:pPr>
            <w:r>
              <w:rPr>
                <w:rFonts w:ascii="Arial" w:cs="Arial" w:eastAsia="Arial" w:hAnsi="Arial"/>
                <w:b/>
                <w:bCs/>
                <w:color w:val="2D5A27"/>
                <w:sz w:val="20"/>
                <w:szCs w:val="20"/>
              </w:rPr>
              <w:t xml:space="preserve">Core ambition</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2"/>
              </w:numPr>
              <w:spacing w:before="30" w:after="30"/>
            </w:pPr>
            <w:r>
              <w:rPr>
                <w:rFonts w:ascii="Arial" w:cs="Arial" w:eastAsia="Arial" w:hAnsi="Arial"/>
                <w:color w:val="1A1C1A"/>
                <w:sz w:val="20"/>
                <w:szCs w:val="20"/>
              </w:rPr>
              <w:t xml:space="preserve">Museum-quality visual design grounded in real field survey data</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2"/>
              </w:numPr>
              <w:spacing w:before="30" w:after="30"/>
            </w:pPr>
            <w:r>
              <w:rPr>
                <w:rFonts w:ascii="Arial" w:cs="Arial" w:eastAsia="Arial" w:hAnsi="Arial"/>
                <w:color w:val="1A1C1A"/>
                <w:sz w:val="20"/>
                <w:szCs w:val="20"/>
              </w:rPr>
              <w:t xml:space="preserve">One species. One screen. Zero noise.</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2"/>
              </w:numPr>
              <w:spacing w:before="30" w:after="30"/>
            </w:pPr>
            <w:r>
              <w:rPr>
                <w:rFonts w:ascii="Arial" w:cs="Arial" w:eastAsia="Arial" w:hAnsi="Arial"/>
                <w:color w:val="1A1C1A"/>
                <w:sz w:val="20"/>
                <w:szCs w:val="20"/>
              </w:rPr>
              <w:t xml:space="preserve">A reusable app shell that works across snakes, birds, amphibians, lizards, mammals — any taxon, any region</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2"/>
              </w:numPr>
              <w:spacing w:before="30" w:after="30"/>
            </w:pPr>
            <w:r>
              <w:rPr>
                <w:rFonts w:ascii="Arial" w:cs="Arial" w:eastAsia="Arial" w:hAnsi="Arial"/>
                <w:color w:val="1A1C1A"/>
                <w:sz w:val="20"/>
                <w:szCs w:val="20"/>
              </w:rPr>
              <w:t xml:space="preserve">Local-first for the MVP. Extensible by design from day one</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2"/>
              </w:numPr>
              <w:spacing w:before="30" w:after="30"/>
            </w:pPr>
            <w:r>
              <w:rPr>
                <w:rFonts w:ascii="Arial" w:cs="Arial" w:eastAsia="Arial" w:hAnsi="Arial"/>
                <w:color w:val="1A1C1A"/>
                <w:sz w:val="20"/>
                <w:szCs w:val="20"/>
              </w:rPr>
              <w:t xml:space="preserve">Immediate expansion path: once MVP is complete, extend to birds, amphibians, lizards and mammals of Carajás</w:t>
            </w:r>
          </w:p>
        </w:tc>
      </w:tr>
      <w:tr>
        <w:tc>
          <w:tcPr>
            <w:tcW w:type="dxa" w:w="9360"/>
            <w:tcBorders>
              <w:top w:val="none" w:color="FFFFFF" w:sz="0"/>
              <w:left w:val="single" w:color="C8DEC4" w:sz="18"/>
              <w:bottom w:val="single" w:color="C8DEC4" w:sz="6"/>
              <w:right w:val="none" w:color="FFFFFF" w:sz="0"/>
            </w:tcBorders>
            <w:shd w:fill="EDF4EB" w:val="clear"/>
            <w:tcMar>
              <w:top w:type="dxa" w:w="0"/>
              <w:left w:type="dxa" w:w="180"/>
              <w:bottom w:type="dxa" w:w="0"/>
              <w:right w:type="dxa" w:w="120"/>
            </w:tcMar>
            <w:vAlign w:val="top"/>
          </w:tcPr>
          <w:p>
            <w:pPr>
              <w:spacing w:before="0" w:after="40"/>
            </w:pPr>
            <w:r>
              <w:t xml:space="preserve"/>
            </w:r>
          </w:p>
        </w:tc>
      </w:tr>
    </w:tbl>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2. Purpose &amp; Intent</w:t>
      </w:r>
    </w:p>
    <w:p>
      <w:pPr>
        <w:spacing w:before="0" w:after="100"/>
        <w:jc w:val="left"/>
      </w:pPr>
      <w:r>
        <w:rPr>
          <w:rFonts w:ascii="Arial" w:cs="Arial" w:eastAsia="Arial" w:hAnsi="Arial"/>
          <w:b w:val="false"/>
          <w:bCs w:val="false"/>
          <w:i w:val="false"/>
          <w:iCs w:val="false"/>
          <w:color w:val="1A1C1A"/>
          <w:sz w:val="20"/>
          <w:szCs w:val="20"/>
        </w:rPr>
        <w:t xml:space="preserve">This document is the top-level master brief for the project. It captures the product vision, UX principles, data architecture, technical stack, locked UI specification, and build roadmap in a single source of truth.</w:t>
      </w:r>
    </w:p>
    <w:p>
      <w:pPr>
        <w:spacing w:before="0" w:after="80"/>
      </w:pPr>
      <w:r>
        <w:t xml:space="preserve"/>
      </w:r>
    </w:p>
    <w:p>
      <w:pPr>
        <w:spacing w:before="0" w:after="100"/>
        <w:jc w:val="left"/>
      </w:pPr>
      <w:r>
        <w:rPr>
          <w:rFonts w:ascii="Arial" w:cs="Arial" w:eastAsia="Arial" w:hAnsi="Arial"/>
          <w:b w:val="false"/>
          <w:bCs w:val="false"/>
          <w:i w:val="false"/>
          <w:iCs w:val="false"/>
          <w:color w:val="1A1C1A"/>
          <w:sz w:val="20"/>
          <w:szCs w:val="20"/>
        </w:rPr>
        <w:t xml:space="preserve">It is intended to serve as the foundation for:</w:t>
      </w:r>
    </w:p>
    <w:p>
      <w:pPr>
        <w:pStyle w:val="ListParagraph"/>
        <w:numPr>
          <w:ilvl w:val="0"/>
          <w:numId w:val="2"/>
        </w:numPr>
        <w:spacing w:before="40" w:after="40"/>
      </w:pPr>
      <w:r>
        <w:rPr>
          <w:rFonts w:ascii="Arial" w:cs="Arial" w:eastAsia="Arial" w:hAnsi="Arial"/>
          <w:color w:val="1A1C1A"/>
          <w:sz w:val="20"/>
          <w:szCs w:val="20"/>
        </w:rPr>
        <w:t xml:space="preserve">Product definition and decision-making</w:t>
      </w:r>
    </w:p>
    <w:p>
      <w:pPr>
        <w:pStyle w:val="ListParagraph"/>
        <w:numPr>
          <w:ilvl w:val="0"/>
          <w:numId w:val="2"/>
        </w:numPr>
        <w:spacing w:before="40" w:after="40"/>
      </w:pPr>
      <w:r>
        <w:rPr>
          <w:rFonts w:ascii="Arial" w:cs="Arial" w:eastAsia="Arial" w:hAnsi="Arial"/>
          <w:color w:val="1A1C1A"/>
          <w:sz w:val="20"/>
          <w:szCs w:val="20"/>
        </w:rPr>
        <w:t xml:space="preserve">UX and UI direction across all screens</w:t>
      </w:r>
    </w:p>
    <w:p>
      <w:pPr>
        <w:pStyle w:val="ListParagraph"/>
        <w:numPr>
          <w:ilvl w:val="0"/>
          <w:numId w:val="2"/>
        </w:numPr>
        <w:spacing w:before="40" w:after="40"/>
      </w:pPr>
      <w:r>
        <w:rPr>
          <w:rFonts w:ascii="Arial" w:cs="Arial" w:eastAsia="Arial" w:hAnsi="Arial"/>
          <w:color w:val="1A1C1A"/>
          <w:sz w:val="20"/>
          <w:szCs w:val="20"/>
        </w:rPr>
        <w:t xml:space="preserve">Technical build prompts for Xcode / SwiftUI development</w:t>
      </w:r>
    </w:p>
    <w:p>
      <w:pPr>
        <w:pStyle w:val="ListParagraph"/>
        <w:numPr>
          <w:ilvl w:val="0"/>
          <w:numId w:val="2"/>
        </w:numPr>
        <w:spacing w:before="40" w:after="40"/>
      </w:pPr>
      <w:r>
        <w:rPr>
          <w:rFonts w:ascii="Arial" w:cs="Arial" w:eastAsia="Arial" w:hAnsi="Arial"/>
          <w:color w:val="1A1C1A"/>
          <w:sz w:val="20"/>
          <w:szCs w:val="20"/>
        </w:rPr>
        <w:t xml:space="preserve">Data pipeline prompts for AI-assisted dataset generation</w:t>
      </w:r>
    </w:p>
    <w:p>
      <w:pPr>
        <w:pStyle w:val="ListParagraph"/>
        <w:numPr>
          <w:ilvl w:val="0"/>
          <w:numId w:val="2"/>
        </w:numPr>
        <w:spacing w:before="40" w:after="40"/>
      </w:pPr>
      <w:r>
        <w:rPr>
          <w:rFonts w:ascii="Arial" w:cs="Arial" w:eastAsia="Arial" w:hAnsi="Arial"/>
          <w:color w:val="1A1C1A"/>
          <w:sz w:val="20"/>
          <w:szCs w:val="20"/>
        </w:rPr>
        <w:t xml:space="preserve">Future expansion into birds, amphibians, lizards, mammals and other geographies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Platform</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iPhone (iOS 17+)</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Language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 5.9+</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UI Framework</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SwiftUI</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Architecture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Local-first, content-driven MVP</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Data source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Bundled JSON from survey-backed CSV pipeline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Images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Remote URLs (iNaturalist) in v1 — optional caching later</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Fonts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Manrope (headlines) · Inter (body/label) via iOS custom font embedding</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Icons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Material Symbols Outlined — skull, straighten, terrain, home, menu_book, explore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Target user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Researchers, naturalists, field teams, educators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Pilot taxon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Snakes of Carajás — all survey-confirmed species</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3. Product Vision &amp; Core Principles</w:t>
      </w:r>
    </w:p>
    <w:p>
      <w:pPr>
        <w:spacing w:before="0" w:after="100"/>
        <w:jc w:val="left"/>
      </w:pPr>
      <w:r>
        <w:rPr>
          <w:rFonts w:ascii="Arial" w:cs="Arial" w:eastAsia="Arial" w:hAnsi="Arial"/>
          <w:b w:val="false"/>
          <w:bCs w:val="false"/>
          <w:i w:val="false"/>
          <w:iCs w:val="false"/>
          <w:color w:val="1A1C1A"/>
          <w:sz w:val="20"/>
          <w:szCs w:val="20"/>
        </w:rPr>
        <w:t xml:space="preserve">Create a museum-quality, species-by-species mobile field guide that is scientifically grounded, visually elegant, and effortlessly usable.</w:t>
      </w:r>
    </w:p>
    <w:p>
      <w:pPr>
        <w:spacing w:before="0" w:after="120"/>
      </w:pPr>
      <w:r>
        <w:t xml:space="preserve"/>
      </w:r>
    </w:p>
    <w:p>
      <w:pPr>
        <w:pStyle w:val="Heading3"/>
        <w:spacing w:before="240" w:after="80"/>
      </w:pPr>
      <w:r>
        <w:rPr>
          <w:rFonts w:ascii="Arial" w:cs="Arial" w:eastAsia="Arial" w:hAnsi="Arial"/>
          <w:b/>
          <w:bCs/>
          <w:color w:val="4A7C42"/>
          <w:sz w:val="22"/>
          <w:szCs w:val="22"/>
        </w:rPr>
        <w:t xml:space="preserve">Simplicity first</w:t>
      </w:r>
    </w:p>
    <w:p>
      <w:pPr>
        <w:spacing w:before="0" w:after="100"/>
        <w:jc w:val="left"/>
      </w:pPr>
      <w:r>
        <w:rPr>
          <w:rFonts w:ascii="Arial" w:cs="Arial" w:eastAsia="Arial" w:hAnsi="Arial"/>
          <w:b w:val="false"/>
          <w:bCs w:val="false"/>
          <w:i w:val="false"/>
          <w:iCs w:val="false"/>
          <w:color w:val="1A1C1A"/>
          <w:sz w:val="20"/>
          <w:szCs w:val="20"/>
        </w:rPr>
        <w:t xml:space="preserve">The user moves from list to detail in a single tap. No gates, no complexity, no clutter.</w:t>
      </w:r>
    </w:p>
    <w:p>
      <w:pPr>
        <w:pStyle w:val="Heading3"/>
        <w:spacing w:before="240" w:after="80"/>
      </w:pPr>
      <w:r>
        <w:rPr>
          <w:rFonts w:ascii="Arial" w:cs="Arial" w:eastAsia="Arial" w:hAnsi="Arial"/>
          <w:b/>
          <w:bCs/>
          <w:color w:val="4A7C42"/>
          <w:sz w:val="22"/>
          <w:szCs w:val="22"/>
        </w:rPr>
        <w:t xml:space="preserve">Species-first architecture</w:t>
      </w:r>
    </w:p>
    <w:p>
      <w:pPr>
        <w:spacing w:before="0" w:after="100"/>
        <w:jc w:val="left"/>
      </w:pPr>
      <w:r>
        <w:rPr>
          <w:rFonts w:ascii="Arial" w:cs="Arial" w:eastAsia="Arial" w:hAnsi="Arial"/>
          <w:b w:val="false"/>
          <w:bCs w:val="false"/>
          <w:i w:val="false"/>
          <w:iCs w:val="false"/>
          <w:color w:val="1A1C1A"/>
          <w:sz w:val="20"/>
          <w:szCs w:val="20"/>
        </w:rPr>
        <w:t xml:space="preserve">Every element — data model, navigation, UI components — centres on the individual species record.</w:t>
      </w:r>
    </w:p>
    <w:p>
      <w:pPr>
        <w:pStyle w:val="Heading3"/>
        <w:spacing w:before="240" w:after="80"/>
      </w:pPr>
      <w:r>
        <w:rPr>
          <w:rFonts w:ascii="Arial" w:cs="Arial" w:eastAsia="Arial" w:hAnsi="Arial"/>
          <w:b/>
          <w:bCs/>
          <w:color w:val="4A7C42"/>
          <w:sz w:val="22"/>
          <w:szCs w:val="22"/>
        </w:rPr>
        <w:t xml:space="preserve">Local-first MVP</w:t>
      </w:r>
    </w:p>
    <w:p>
      <w:pPr>
        <w:spacing w:before="0" w:after="100"/>
        <w:jc w:val="left"/>
      </w:pPr>
      <w:r>
        <w:rPr>
          <w:rFonts w:ascii="Arial" w:cs="Arial" w:eastAsia="Arial" w:hAnsi="Arial"/>
          <w:b w:val="false"/>
          <w:bCs w:val="false"/>
          <w:i w:val="false"/>
          <w:iCs w:val="false"/>
          <w:color w:val="1A1C1A"/>
          <w:sz w:val="20"/>
          <w:szCs w:val="20"/>
        </w:rPr>
        <w:t xml:space="preserve">First version runs from bundled JSON. Fast, stable, testable in Xcode without a backend.</w:t>
      </w:r>
    </w:p>
    <w:p>
      <w:pPr>
        <w:pStyle w:val="Heading3"/>
        <w:spacing w:before="240" w:after="80"/>
      </w:pPr>
      <w:r>
        <w:rPr>
          <w:rFonts w:ascii="Arial" w:cs="Arial" w:eastAsia="Arial" w:hAnsi="Arial"/>
          <w:b/>
          <w:bCs/>
          <w:color w:val="4A7C42"/>
          <w:sz w:val="22"/>
          <w:szCs w:val="22"/>
        </w:rPr>
        <w:t xml:space="preserve">High-end visual design</w:t>
      </w:r>
    </w:p>
    <w:p>
      <w:pPr>
        <w:spacing w:before="0" w:after="100"/>
        <w:jc w:val="left"/>
      </w:pPr>
      <w:r>
        <w:rPr>
          <w:rFonts w:ascii="Arial" w:cs="Arial" w:eastAsia="Arial" w:hAnsi="Arial"/>
          <w:b w:val="false"/>
          <w:bCs w:val="false"/>
          <w:i w:val="false"/>
          <w:iCs w:val="false"/>
          <w:color w:val="1A1C1A"/>
          <w:sz w:val="20"/>
          <w:szCs w:val="20"/>
        </w:rPr>
        <w:t xml:space="preserve">Premium and Apple-native. Warm off-white surfaces, Manrope headlines, Inter body text, restrained green palette, image-led layout.</w:t>
      </w:r>
    </w:p>
    <w:p>
      <w:pPr>
        <w:pStyle w:val="Heading3"/>
        <w:spacing w:before="240" w:after="80"/>
      </w:pPr>
      <w:r>
        <w:rPr>
          <w:rFonts w:ascii="Arial" w:cs="Arial" w:eastAsia="Arial" w:hAnsi="Arial"/>
          <w:b/>
          <w:bCs/>
          <w:color w:val="4A7C42"/>
          <w:sz w:val="22"/>
          <w:szCs w:val="22"/>
        </w:rPr>
        <w:t xml:space="preserve">Scientific clarity</w:t>
      </w:r>
    </w:p>
    <w:p>
      <w:pPr>
        <w:spacing w:before="0" w:after="100"/>
        <w:jc w:val="left"/>
      </w:pPr>
      <w:r>
        <w:rPr>
          <w:rFonts w:ascii="Arial" w:cs="Arial" w:eastAsia="Arial" w:hAnsi="Arial"/>
          <w:b w:val="false"/>
          <w:bCs w:val="false"/>
          <w:i w:val="false"/>
          <w:iCs w:val="false"/>
          <w:color w:val="1A1C1A"/>
          <w:sz w:val="20"/>
          <w:szCs w:val="20"/>
        </w:rPr>
        <w:t xml:space="preserve">Source-backed data only. Missing values are omitted gracefully — never estimated or fabricated.</w:t>
      </w:r>
    </w:p>
    <w:p>
      <w:pPr>
        <w:pStyle w:val="Heading3"/>
        <w:spacing w:before="240" w:after="80"/>
      </w:pPr>
      <w:r>
        <w:rPr>
          <w:rFonts w:ascii="Arial" w:cs="Arial" w:eastAsia="Arial" w:hAnsi="Arial"/>
          <w:b/>
          <w:bCs/>
          <w:color w:val="4A7C42"/>
          <w:sz w:val="22"/>
          <w:szCs w:val="22"/>
        </w:rPr>
        <w:t xml:space="preserve">Reusable system</w:t>
      </w:r>
    </w:p>
    <w:p>
      <w:pPr>
        <w:spacing w:before="0" w:after="100"/>
        <w:jc w:val="left"/>
      </w:pPr>
      <w:r>
        <w:rPr>
          <w:rFonts w:ascii="Arial" w:cs="Arial" w:eastAsia="Arial" w:hAnsi="Arial"/>
          <w:b w:val="false"/>
          <w:bCs w:val="false"/>
          <w:i w:val="false"/>
          <w:iCs w:val="false"/>
          <w:color w:val="1A1C1A"/>
          <w:sz w:val="20"/>
          <w:szCs w:val="20"/>
        </w:rPr>
        <w:t xml:space="preserve">One app shell. Swappable taxon modules. Snake guide today. Birds, amphibians, lizards, mammals — Carajás first, then other regions.</w:t>
      </w:r>
    </w:p>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4. Expansion Roadmap</w:t>
      </w:r>
    </w:p>
    <w:p>
      <w:pPr>
        <w:spacing w:before="0" w:after="100"/>
        <w:jc w:val="left"/>
      </w:pPr>
      <w:r>
        <w:rPr>
          <w:rFonts w:ascii="Arial" w:cs="Arial" w:eastAsia="Arial" w:hAnsi="Arial"/>
          <w:b w:val="false"/>
          <w:bCs w:val="false"/>
          <w:i w:val="false"/>
          <w:iCs w:val="false"/>
          <w:color w:val="1A1C1A"/>
          <w:sz w:val="20"/>
          <w:szCs w:val="20"/>
        </w:rPr>
        <w:t xml:space="preserve">The MVP launches with Carajás snakes. The immediate post-MVP expansion — approved — is to extend the same app shell to cover the full Carajás fauna: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Phase</w:t>
            </w:r>
          </w:p>
        </w:tc>
        <w:tc>
          <w:tcPr>
            <w:tcW w:type="dxa" w:w="220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Taxon</w:t>
            </w:r>
          </w:p>
        </w:tc>
        <w:tc>
          <w:tcPr>
            <w:tcW w:type="dxa" w:w="49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Nav status</w:t>
            </w:r>
          </w:p>
        </w:tc>
      </w:tr>
      <w:tr>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MVP</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Carajás Snakes</w:t>
            </w:r>
          </w:p>
        </w:tc>
        <w:tc>
          <w:tcPr>
            <w:tcW w:type="dxa" w:w="49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Home tab active. Guides + Explore greyed out.</w:t>
            </w:r>
          </w:p>
        </w:tc>
      </w:tr>
      <w:tr>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color w:val="1A1C1A"/>
                <w:sz w:val="18"/>
                <w:szCs w:val="18"/>
              </w:rPr>
              <w:t xml:space="preserve">Post-MVP 1</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 Birds of Carajás</w:t>
            </w:r>
          </w:p>
        </w:tc>
        <w:tc>
          <w:tcPr>
            <w:tcW w:type="dxa" w:w="49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Guides tab activates. Lists both guidebooks.</w:t>
            </w:r>
          </w:p>
        </w:tc>
      </w:tr>
      <w:tr>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val="false"/>
                <w:bCs w:val="false"/>
                <w:color w:val="1A1C1A"/>
                <w:sz w:val="18"/>
                <w:szCs w:val="18"/>
              </w:rPr>
              <w:t xml:space="preserve">Post-MVP 2</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 Amphibians of Carajás</w:t>
            </w:r>
          </w:p>
        </w:tc>
        <w:tc>
          <w:tcPr>
            <w:tcW w:type="dxa" w:w="49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Guides tab grows. Explore still greyed.</w:t>
            </w:r>
          </w:p>
        </w:tc>
      </w:tr>
      <w:tr>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color w:val="1A1C1A"/>
                <w:sz w:val="18"/>
                <w:szCs w:val="18"/>
              </w:rPr>
              <w:t xml:space="preserve">Post-MVP 3</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 Lizards of Carajás</w:t>
            </w:r>
          </w:p>
        </w:tc>
        <w:tc>
          <w:tcPr>
            <w:tcW w:type="dxa" w:w="49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Guides continues to expand.</w:t>
            </w:r>
          </w:p>
        </w:tc>
      </w:tr>
      <w:tr>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val="false"/>
                <w:bCs w:val="false"/>
                <w:color w:val="1A1C1A"/>
                <w:sz w:val="18"/>
                <w:szCs w:val="18"/>
              </w:rPr>
              <w:t xml:space="preserve">Post-MVP 4</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 Mammals of Carajás</w:t>
            </w:r>
          </w:p>
        </w:tc>
        <w:tc>
          <w:tcPr>
            <w:tcW w:type="dxa" w:w="49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Full Carajás fauna complete.</w:t>
            </w:r>
          </w:p>
        </w:tc>
      </w:tr>
      <w:tr>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color w:val="1A1C1A"/>
                <w:sz w:val="18"/>
                <w:szCs w:val="18"/>
              </w:rPr>
              <w:t xml:space="preserve">Future</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New regions</w:t>
            </w:r>
          </w:p>
        </w:tc>
        <w:tc>
          <w:tcPr>
            <w:tcW w:type="dxa" w:w="49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Explore tab activates for second geography.</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5. User Experience</w:t>
      </w:r>
    </w:p>
    <w:p>
      <w:pPr>
        <w:pStyle w:val="Heading2"/>
        <w:spacing w:before="320" w:after="120"/>
      </w:pPr>
      <w:r>
        <w:rPr>
          <w:rFonts w:ascii="Arial" w:cs="Arial" w:eastAsia="Arial" w:hAnsi="Arial"/>
          <w:b/>
          <w:bCs/>
          <w:color w:val="2D5A27"/>
          <w:sz w:val="28"/>
          <w:szCs w:val="28"/>
        </w:rPr>
        <w:t xml:space="preserve">5.1 Primary user flow</w:t>
      </w:r>
    </w:p>
    <w:p>
      <w:pPr>
        <w:pStyle w:val="ListParagraph"/>
        <w:numPr>
          <w:ilvl w:val="0"/>
          <w:numId w:val="3"/>
        </w:numPr>
        <w:spacing w:before="60" w:after="60"/>
      </w:pPr>
      <w:r>
        <w:rPr>
          <w:rFonts w:ascii="Arial" w:cs="Arial" w:eastAsia="Arial" w:hAnsi="Arial"/>
          <w:color w:val="1A1C1A"/>
          <w:sz w:val="20"/>
          <w:szCs w:val="20"/>
        </w:rPr>
        <w:t xml:space="preserve">Open app → Home screen (snake species list)</w:t>
      </w:r>
    </w:p>
    <w:p>
      <w:pPr>
        <w:pStyle w:val="ListParagraph"/>
        <w:numPr>
          <w:ilvl w:val="0"/>
          <w:numId w:val="3"/>
        </w:numPr>
        <w:spacing w:before="60" w:after="60"/>
      </w:pPr>
      <w:r>
        <w:rPr>
          <w:rFonts w:ascii="Arial" w:cs="Arial" w:eastAsia="Arial" w:hAnsi="Arial"/>
          <w:color w:val="1A1C1A"/>
          <w:sz w:val="20"/>
          <w:szCs w:val="20"/>
        </w:rPr>
        <w:t xml:space="preserve">Browse or search species</w:t>
      </w:r>
    </w:p>
    <w:p>
      <w:pPr>
        <w:pStyle w:val="ListParagraph"/>
        <w:numPr>
          <w:ilvl w:val="0"/>
          <w:numId w:val="3"/>
        </w:numPr>
        <w:spacing w:before="60" w:after="60"/>
      </w:pPr>
      <w:r>
        <w:rPr>
          <w:rFonts w:ascii="Arial" w:cs="Arial" w:eastAsia="Arial" w:hAnsi="Arial"/>
          <w:color w:val="1A1C1A"/>
          <w:sz w:val="20"/>
          <w:szCs w:val="20"/>
        </w:rPr>
        <w:t xml:space="preserve">Tap a species row</w:t>
      </w:r>
    </w:p>
    <w:p>
      <w:pPr>
        <w:pStyle w:val="ListParagraph"/>
        <w:numPr>
          <w:ilvl w:val="0"/>
          <w:numId w:val="3"/>
        </w:numPr>
        <w:spacing w:before="60" w:after="60"/>
      </w:pPr>
      <w:r>
        <w:rPr>
          <w:rFonts w:ascii="Arial" w:cs="Arial" w:eastAsia="Arial" w:hAnsi="Arial"/>
          <w:color w:val="1A1C1A"/>
          <w:sz w:val="20"/>
          <w:szCs w:val="20"/>
        </w:rPr>
        <w:t xml:space="preserve">Species Detail screen opens</w:t>
      </w:r>
    </w:p>
    <w:p>
      <w:pPr>
        <w:pStyle w:val="ListParagraph"/>
        <w:numPr>
          <w:ilvl w:val="0"/>
          <w:numId w:val="3"/>
        </w:numPr>
        <w:spacing w:before="60" w:after="60"/>
      </w:pPr>
      <w:r>
        <w:rPr>
          <w:rFonts w:ascii="Arial" w:cs="Arial" w:eastAsia="Arial" w:hAnsi="Arial"/>
          <w:color w:val="1A1C1A"/>
          <w:sz w:val="20"/>
          <w:szCs w:val="20"/>
        </w:rPr>
        <w:t xml:space="preserve">Scroll through facts, about text, surveys, iNat visibility, source</w:t>
      </w:r>
    </w:p>
    <w:p>
      <w:pPr>
        <w:pStyle w:val="ListParagraph"/>
        <w:numPr>
          <w:ilvl w:val="0"/>
          <w:numId w:val="3"/>
        </w:numPr>
        <w:spacing w:before="60" w:after="60"/>
      </w:pPr>
      <w:r>
        <w:rPr>
          <w:rFonts w:ascii="Arial" w:cs="Arial" w:eastAsia="Arial" w:hAnsi="Arial"/>
          <w:color w:val="1A1C1A"/>
          <w:sz w:val="20"/>
          <w:szCs w:val="20"/>
        </w:rPr>
        <w:t xml:space="preserve">Tap a Survey Presence pill → opens survey URL in SFSafariViewController</w:t>
      </w:r>
    </w:p>
    <w:p>
      <w:pPr>
        <w:pStyle w:val="ListParagraph"/>
        <w:numPr>
          <w:ilvl w:val="0"/>
          <w:numId w:val="3"/>
        </w:numPr>
        <w:spacing w:before="60" w:after="60"/>
      </w:pPr>
      <w:r>
        <w:rPr>
          <w:rFonts w:ascii="Arial" w:cs="Arial" w:eastAsia="Arial" w:hAnsi="Arial"/>
          <w:color w:val="1A1C1A"/>
          <w:sz w:val="20"/>
          <w:szCs w:val="20"/>
        </w:rPr>
        <w:t xml:space="preserve">Back button returns to list</w:t>
      </w:r>
    </w:p>
    <w:p>
      <w:pPr>
        <w:spacing w:before="0" w:after="160"/>
      </w:pPr>
      <w:r>
        <w:t xml:space="preserve"/>
      </w:r>
    </w:p>
    <w:p>
      <w:pPr>
        <w:pStyle w:val="Heading2"/>
        <w:spacing w:before="320" w:after="120"/>
      </w:pPr>
      <w:r>
        <w:rPr>
          <w:rFonts w:ascii="Arial" w:cs="Arial" w:eastAsia="Arial" w:hAnsi="Arial"/>
          <w:b/>
          <w:bCs/>
          <w:color w:val="2D5A27"/>
          <w:sz w:val="28"/>
          <w:szCs w:val="28"/>
        </w:rPr>
        <w:t xml:space="preserve">5.2 Navigation structure</w:t>
      </w:r>
    </w:p>
    <w:p>
      <w:pPr>
        <w:spacing w:before="0" w:after="100"/>
        <w:jc w:val="left"/>
      </w:pPr>
      <w:r>
        <w:rPr>
          <w:rFonts w:ascii="Arial" w:cs="Arial" w:eastAsia="Arial" w:hAnsi="Arial"/>
          <w:b w:val="false"/>
          <w:bCs w:val="false"/>
          <w:i w:val="false"/>
          <w:iCs w:val="false"/>
          <w:color w:val="1A1C1A"/>
          <w:sz w:val="20"/>
          <w:szCs w:val="20"/>
        </w:rPr>
        <w:t xml:space="preserve">Three bottom nav tabs. In MVP only Home is active.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Tab</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Icon</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Behaviour</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Home</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4A7C42"/>
                <w:sz w:val="17"/>
                <w:szCs w:val="17"/>
              </w:rPr>
              <w:t xml:space="preserve">home (Material)</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Active in MVP. Root of NavigationStack. Shows species list for current taxon.</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Guides</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4A7C42"/>
                <w:sz w:val="17"/>
                <w:szCs w:val="17"/>
              </w:rPr>
              <w:t xml:space="preserve">menu_book (Material)</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Disabled/greyed (opacity 40%) in MVP. Future: parent screen listing all taxon guidebooks for the area.</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Explore</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4A7C42"/>
                <w:sz w:val="17"/>
                <w:szCs w:val="17"/>
              </w:rPr>
              <w:t xml:space="preserve">explore (Material)</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Disabled/greyed (opacity 40%) in MVP. Future: geographic area selector for regions beyond Carajás.</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6. Locked UI Specification — Species Detail Screen</w:t>
      </w:r>
    </w:p>
    <w:p>
      <w:pPr>
        <w:spacing w:before="0" w:after="100"/>
        <w:jc w:val="left"/>
      </w:pPr>
      <w:r>
        <w:rPr>
          <w:rFonts w:ascii="Arial" w:cs="Arial" w:eastAsia="Arial" w:hAnsi="Arial"/>
          <w:b w:val="false"/>
          <w:bCs w:val="false"/>
          <w:i w:val="false"/>
          <w:iCs w:val="false"/>
          <w:color w:val="1A1C1A"/>
          <w:sz w:val="20"/>
          <w:szCs w:val="20"/>
        </w:rPr>
        <w:t xml:space="preserve">This section is the definitive visual and structural specification for the species detail screen. The HTML/Tailwind reference implementation below is the locked source of truth for all SwiftUI build prompts.</w:t>
      </w:r>
    </w:p>
    <w:p>
      <w:pPr>
        <w:spacing w:before="0" w:after="160"/>
      </w:pPr>
      <w:r>
        <w:t xml:space="preserve"/>
      </w:r>
    </w:p>
    <w:p>
      <w:pPr>
        <w:pStyle w:val="Heading2"/>
        <w:spacing w:before="320" w:after="120"/>
      </w:pPr>
      <w:r>
        <w:rPr>
          <w:rFonts w:ascii="Arial" w:cs="Arial" w:eastAsia="Arial" w:hAnsi="Arial"/>
          <w:b/>
          <w:bCs/>
          <w:color w:val="2D5A27"/>
          <w:sz w:val="28"/>
          <w:szCs w:val="28"/>
        </w:rPr>
        <w:t xml:space="preserve">6.1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Background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#faf9f6 — warm off-white surface throughout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Primary</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#23422a — deep forest green. Headings, icons, active nav</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Secondary</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#406840 — mid green. iNat bar, active states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On-surface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#1a1c1a — near-black body text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On-surface var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#424842 — muted body text (facts values, about text)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Outline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#727971 — section labels, source footer</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Outline-var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#c2c8bf — dividers, progress bar track</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Error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#ba1a1a — dangerous venom text and icon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Error-cont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#ffdad6 — venom row background tint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Surface-low</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#f4f3f1 — size row background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Sec-container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#beecb9 — survey pill background</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On-sec-cont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#446c44 — survey pill text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Primary-fix-dim</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#abd0af — scientific name overlay on hero</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Surface-bright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#faf9f6 — common name overlay on hero</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Headline font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Manrope — weights 500, 700, 800</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Body font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Inter — weights 400, 500, 600</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Label font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Inter — uppercase tracking-widest, 9px</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Border radius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DEFAULT 0.125rem · lg 0.25rem · xl 0.5rem · full 0.75rem</w:t>
            </w:r>
          </w:p>
        </w:tc>
      </w:tr>
    </w:tbl>
    <w:p>
      <w:pPr>
        <w:spacing w:before="0" w:after="160"/>
      </w:pPr>
      <w:r>
        <w:t xml:space="preserve"/>
      </w:r>
    </w:p>
    <w:p>
      <w:pPr>
        <w:pStyle w:val="Heading2"/>
        <w:spacing w:before="320" w:after="120"/>
      </w:pPr>
      <w:r>
        <w:rPr>
          <w:rFonts w:ascii="Arial" w:cs="Arial" w:eastAsia="Arial" w:hAnsi="Arial"/>
          <w:b/>
          <w:bCs/>
          <w:color w:val="2D5A27"/>
          <w:sz w:val="28"/>
          <w:szCs w:val="28"/>
        </w:rPr>
        <w:t xml:space="preserve">6.2 Screen anatomy</w:t>
      </w:r>
    </w:p>
    <w:p>
      <w:pPr>
        <w:pStyle w:val="Heading3"/>
        <w:spacing w:before="240" w:after="80"/>
      </w:pPr>
      <w:r>
        <w:rPr>
          <w:rFonts w:ascii="Arial" w:cs="Arial" w:eastAsia="Arial" w:hAnsi="Arial"/>
          <w:b/>
          <w:bCs/>
          <w:color w:val="4A7C42"/>
          <w:sz w:val="22"/>
          <w:szCs w:val="22"/>
        </w:rPr>
        <w:t xml:space="preserve">Top navigation</w:t>
      </w:r>
    </w:p>
    <w:p>
      <w:pPr>
        <w:spacing w:before="0" w:after="100"/>
        <w:jc w:val="left"/>
      </w:pPr>
      <w:r>
        <w:rPr>
          <w:rFonts w:ascii="Arial" w:cs="Arial" w:eastAsia="Arial" w:hAnsi="Arial"/>
          <w:b w:val="false"/>
          <w:bCs w:val="false"/>
          <w:i w:val="false"/>
          <w:iCs w:val="false"/>
          <w:color w:val="1A1C1A"/>
          <w:sz w:val="20"/>
          <w:szCs w:val="20"/>
        </w:rPr>
        <w:t xml:space="preserve">Fixed header. Back button: 40×40pt circle, bg-stone-50/20 with backdrop blur, white arrow_back icon. Overlaid on hero image. Gradient bg from-black/20 to-transparent.</w:t>
      </w:r>
    </w:p>
    <w:p>
      <w:pPr>
        <w:spacing w:before="0" w:after="80"/>
      </w:pPr>
      <w:r>
        <w:t xml:space="preserve"/>
      </w:r>
    </w:p>
    <w:p>
      <w:pPr>
        <w:pStyle w:val="Heading3"/>
        <w:spacing w:before="240" w:after="80"/>
      </w:pPr>
      <w:r>
        <w:rPr>
          <w:rFonts w:ascii="Arial" w:cs="Arial" w:eastAsia="Arial" w:hAnsi="Arial"/>
          <w:b/>
          <w:bCs/>
          <w:color w:val="4A7C42"/>
          <w:sz w:val="22"/>
          <w:szCs w:val="22"/>
        </w:rPr>
        <w:t xml:space="preserve">Hero image</w:t>
      </w:r>
    </w:p>
    <w:p>
      <w:pPr>
        <w:spacing w:before="0" w:after="100"/>
        <w:jc w:val="left"/>
      </w:pPr>
      <w:r>
        <w:rPr>
          <w:rFonts w:ascii="Arial" w:cs="Arial" w:eastAsia="Arial" w:hAnsi="Arial"/>
          <w:b w:val="false"/>
          <w:bCs w:val="false"/>
          <w:i w:val="false"/>
          <w:iCs w:val="false"/>
          <w:color w:val="1A1C1A"/>
          <w:sz w:val="20"/>
          <w:szCs w:val="20"/>
        </w:rPr>
        <w:t xml:space="preserve">Full-width, 353pt tall. object-cover. Hard cut at bottom — no scrim below image. Gradient from-black/70 overlaid at bottom of image for name legibility only. Species names overlaid at bottom-left of hero.</w:t>
      </w:r>
    </w:p>
    <w:p>
      <w:pPr>
        <w:spacing w:before="0" w:after="80"/>
      </w:pPr>
      <w:r>
        <w:t xml:space="preserve"/>
      </w:r>
    </w:p>
    <w:p>
      <w:pPr>
        <w:pStyle w:val="Heading3"/>
        <w:spacing w:before="240" w:after="80"/>
      </w:pPr>
      <w:r>
        <w:rPr>
          <w:rFonts w:ascii="Arial" w:cs="Arial" w:eastAsia="Arial" w:hAnsi="Arial"/>
          <w:b/>
          <w:bCs/>
          <w:color w:val="4A7C42"/>
          <w:sz w:val="22"/>
          <w:szCs w:val="22"/>
        </w:rPr>
        <w:t xml:space="preserve">Name block — inside hero, overlaid</w:t>
      </w:r>
    </w:p>
    <w:p>
      <w:pPr>
        <w:pStyle w:val="ListParagraph"/>
        <w:numPr>
          <w:ilvl w:val="0"/>
          <w:numId w:val="2"/>
        </w:numPr>
        <w:spacing w:before="40" w:after="40"/>
      </w:pPr>
      <w:r>
        <w:rPr>
          <w:rFonts w:ascii="Arial" w:cs="Arial" w:eastAsia="Arial" w:hAnsi="Arial"/>
          <w:color w:val="1A1C1A"/>
          <w:sz w:val="20"/>
          <w:szCs w:val="20"/>
        </w:rPr>
        <w:t xml:space="preserve">Common name (english_name): font-headline, font-medium, 21px, text-surface-bright (#faf9f6), tracking-tight</w:t>
      </w:r>
    </w:p>
    <w:p>
      <w:pPr>
        <w:pStyle w:val="ListParagraph"/>
        <w:numPr>
          <w:ilvl w:val="0"/>
          <w:numId w:val="2"/>
        </w:numPr>
        <w:spacing w:before="40" w:after="40"/>
      </w:pPr>
      <w:r>
        <w:rPr>
          <w:rFonts w:ascii="Arial" w:cs="Arial" w:eastAsia="Arial" w:hAnsi="Arial"/>
          <w:color w:val="1A1C1A"/>
          <w:sz w:val="20"/>
          <w:szCs w:val="20"/>
        </w:rPr>
        <w:t xml:space="preserve">Scientific name: font-body, italic, 11px, text-primary-fixed-dim (#abd0af), mt-0.5</w:t>
      </w:r>
    </w:p>
    <w:p>
      <w:pPr>
        <w:spacing w:before="0" w:after="80"/>
      </w:pPr>
      <w:r>
        <w:t xml:space="preserve"/>
      </w:r>
    </w:p>
    <w:p>
      <w:pPr>
        <w:pStyle w:val="Heading3"/>
        <w:spacing w:before="240" w:after="80"/>
      </w:pPr>
      <w:r>
        <w:rPr>
          <w:rFonts w:ascii="Arial" w:cs="Arial" w:eastAsia="Arial" w:hAnsi="Arial"/>
          <w:b/>
          <w:bCs/>
          <w:color w:val="4A7C42"/>
          <w:sz w:val="22"/>
          <w:szCs w:val="22"/>
        </w:rPr>
        <w:t xml:space="preserve">Quick facts — vertically stacked rows</w:t>
      </w:r>
    </w:p>
    <w:p>
      <w:pPr>
        <w:spacing w:before="0" w:after="100"/>
        <w:jc w:val="left"/>
      </w:pPr>
      <w:r>
        <w:rPr>
          <w:rFonts w:ascii="Arial" w:cs="Arial" w:eastAsia="Arial" w:hAnsi="Arial"/>
          <w:b w:val="false"/>
          <w:bCs w:val="false"/>
          <w:i w:val="false"/>
          <w:iCs w:val="false"/>
          <w:color w:val="1A1C1A"/>
          <w:sz w:val="20"/>
          <w:szCs w:val="20"/>
        </w:rPr>
        <w:t xml:space="preserve">Four rows, each: flex justify-between, py-1 px-3, rounded-sm. Icon + uppercase label left, value right-aligned.</w:t>
      </w:r>
    </w:p>
    <w:p>
      <w:pPr>
        <w:spacing w:before="0" w:after="60"/>
      </w:pPr>
      <w:r>
        <w:t xml:space="preserve"/>
      </w:r>
    </w:p>
    <w:p>
      <w:pPr>
        <w:pStyle w:val="ListParagraph"/>
        <w:numPr>
          <w:ilvl w:val="0"/>
          <w:numId w:val="2"/>
        </w:numPr>
        <w:spacing w:before="40" w:after="40"/>
      </w:pPr>
      <w:r>
        <w:rPr>
          <w:rFonts w:ascii="Arial" w:cs="Arial" w:eastAsia="Arial" w:hAnsi="Arial"/>
          <w:color w:val="1A1C1A"/>
          <w:sz w:val="20"/>
          <w:szCs w:val="20"/>
        </w:rPr>
        <w:t xml:space="preserve">Venom: bg-error-container/10. Filled skull icon (Material Symbols, FILL=1) in text-error. Label 'Venom status'. Value: text-error, font-semibold. Four states — see venom system below.</w:t>
      </w:r>
    </w:p>
    <w:p>
      <w:pPr>
        <w:pStyle w:val="ListParagraph"/>
        <w:numPr>
          <w:ilvl w:val="0"/>
          <w:numId w:val="2"/>
        </w:numPr>
        <w:spacing w:before="40" w:after="40"/>
      </w:pPr>
      <w:r>
        <w:rPr>
          <w:rFonts w:ascii="Arial" w:cs="Arial" w:eastAsia="Arial" w:hAnsi="Arial"/>
          <w:color w:val="1A1C1A"/>
          <w:sz w:val="20"/>
          <w:szCs w:val="20"/>
        </w:rPr>
        <w:t xml:space="preserve">Size: bg-surface-container-low. straighten icon in text-primary. Label 'Size'. Value: text-on-surface-variant.</w:t>
      </w:r>
    </w:p>
    <w:p>
      <w:pPr>
        <w:pStyle w:val="ListParagraph"/>
        <w:numPr>
          <w:ilvl w:val="0"/>
          <w:numId w:val="2"/>
        </w:numPr>
        <w:spacing w:before="40" w:after="40"/>
      </w:pPr>
      <w:r>
        <w:rPr>
          <w:rFonts w:ascii="Arial" w:cs="Arial" w:eastAsia="Arial" w:hAnsi="Arial"/>
          <w:color w:val="1A1C1A"/>
          <w:sz w:val="20"/>
          <w:szCs w:val="20"/>
        </w:rPr>
        <w:t xml:space="preserve">Habitat: no background. terrain icon in text-primary. Label 'Habitat'. Value: text-on-surface-variant.</w:t>
      </w:r>
    </w:p>
    <w:p>
      <w:pPr>
        <w:pStyle w:val="ListParagraph"/>
        <w:numPr>
          <w:ilvl w:val="0"/>
          <w:numId w:val="2"/>
        </w:numPr>
        <w:spacing w:before="40" w:after="40"/>
      </w:pPr>
      <w:r>
        <w:rPr>
          <w:rFonts w:ascii="Arial" w:cs="Arial" w:eastAsia="Arial" w:hAnsi="Arial"/>
          <w:color w:val="1A1C1A"/>
          <w:sz w:val="20"/>
          <w:szCs w:val="20"/>
        </w:rPr>
        <w:t xml:space="preserve">IUCN: bg-surface-container-low/50. Text badge '(XX)' in font-headline bold text-primary 12px. Label 'IUCN Status'. Value: text-on-surface-variant. Colour-coded by category — see IUCN system below.</w:t>
      </w:r>
    </w:p>
    <w:p>
      <w:pPr>
        <w:spacing w:before="0" w:after="80"/>
      </w:pPr>
      <w:r>
        <w:t xml:space="preserve"/>
      </w:r>
    </w:p>
    <w:p>
      <w:pPr>
        <w:pStyle w:val="Heading3"/>
        <w:spacing w:before="240" w:after="80"/>
      </w:pPr>
      <w:r>
        <w:rPr>
          <w:rFonts w:ascii="Arial" w:cs="Arial" w:eastAsia="Arial" w:hAnsi="Arial"/>
          <w:b/>
          <w:bCs/>
          <w:color w:val="4A7C42"/>
          <w:sz w:val="22"/>
          <w:szCs w:val="22"/>
        </w:rPr>
        <w:t xml:space="preserve">Venom status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Icon colour</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Label</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Meaning</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Red #ba1a1a</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Dangerously venomous</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Human fatalities recorded</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Orange #C07820</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Mildly venomous</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Human side effects, no recorded deaths</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Green #4A8A30</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Venomous, low risk</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Venom present, minimal human effect</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Green smiley</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Non-venomous</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No venom</w:t>
            </w:r>
          </w:p>
        </w:tc>
      </w:tr>
    </w:tbl>
    <w:p>
      <w:pPr>
        <w:spacing w:before="0" w:after="120"/>
      </w:pPr>
      <w:r>
        <w:t xml:space="preserve"/>
      </w:r>
    </w:p>
    <w:p>
      <w:pPr>
        <w:pStyle w:val="Heading3"/>
        <w:spacing w:before="240" w:after="80"/>
      </w:pPr>
      <w:r>
        <w:rPr>
          <w:rFonts w:ascii="Arial" w:cs="Arial" w:eastAsia="Arial" w:hAnsi="Arial"/>
          <w:b/>
          <w:bCs/>
          <w:color w:val="4A7C42"/>
          <w:sz w:val="22"/>
          <w:szCs w:val="22"/>
        </w:rPr>
        <w:t xml:space="preserve">IUCN status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Code</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Full name</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Colour treatment</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LC</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Least Concern</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text-primary green</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NT</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Near Threatened</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text-primary green</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VU</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Vulnerable</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amber #C07820</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EN</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Endangered</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amber #C07820</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CR</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Critically Endangered</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text-error red #ba1a1a</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EW</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Extinct in the Wild</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text-error red #ba1a1a</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b/>
                <w:bCs/>
                <w:color w:val="2D5A27"/>
                <w:sz w:val="18"/>
                <w:szCs w:val="18"/>
              </w:rPr>
              <w:t xml:space="preserve">EX</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Extinct</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text-error red #ba1a1a</w:t>
            </w:r>
          </w:p>
        </w:tc>
      </w:tr>
    </w:tbl>
    <w:p>
      <w:pPr>
        <w:spacing w:before="0" w:after="120"/>
      </w:pPr>
      <w:r>
        <w:t xml:space="preserve"/>
      </w:r>
    </w:p>
    <w:p>
      <w:pPr>
        <w:pStyle w:val="Heading3"/>
        <w:spacing w:before="240" w:after="80"/>
      </w:pPr>
      <w:r>
        <w:rPr>
          <w:rFonts w:ascii="Arial" w:cs="Arial" w:eastAsia="Arial" w:hAnsi="Arial"/>
          <w:b/>
          <w:bCs/>
          <w:color w:val="4A7C42"/>
          <w:sz w:val="22"/>
          <w:szCs w:val="22"/>
        </w:rPr>
        <w:t xml:space="preserve">About section</w:t>
      </w:r>
    </w:p>
    <w:p>
      <w:pPr>
        <w:spacing w:before="0" w:after="100"/>
        <w:jc w:val="left"/>
      </w:pPr>
      <w:r>
        <w:rPr>
          <w:rFonts w:ascii="Arial" w:cs="Arial" w:eastAsia="Arial" w:hAnsi="Arial"/>
          <w:b w:val="false"/>
          <w:bCs w:val="false"/>
          <w:i w:val="false"/>
          <w:iCs w:val="false"/>
          <w:color w:val="1A1C1A"/>
          <w:sz w:val="20"/>
          <w:szCs w:val="20"/>
        </w:rPr>
        <w:t xml:space="preserve">font-body, 12px, leading-[1.65], text-on-surface-variant. Free text description paragraph. Venom type as closing sentence in font-medium weight (e.g. 'Hemotoxic venom.'). Section omitted entirely if description field is null.</w:t>
      </w:r>
    </w:p>
    <w:p>
      <w:pPr>
        <w:spacing w:before="0" w:after="80"/>
      </w:pPr>
      <w:r>
        <w:t xml:space="preserve"/>
      </w:r>
    </w:p>
    <w:p>
      <w:pPr>
        <w:pStyle w:val="Heading3"/>
        <w:spacing w:before="240" w:after="80"/>
      </w:pPr>
      <w:r>
        <w:rPr>
          <w:rFonts w:ascii="Arial" w:cs="Arial" w:eastAsia="Arial" w:hAnsi="Arial"/>
          <w:b/>
          <w:bCs/>
          <w:color w:val="4A7C42"/>
          <w:sz w:val="22"/>
          <w:szCs w:val="22"/>
        </w:rPr>
        <w:t xml:space="preserve">Survey presence</w:t>
      </w:r>
    </w:p>
    <w:p>
      <w:pPr>
        <w:spacing w:before="0" w:after="100"/>
        <w:jc w:val="left"/>
      </w:pPr>
      <w:r>
        <w:rPr>
          <w:rFonts w:ascii="Arial" w:cs="Arial" w:eastAsia="Arial" w:hAnsi="Arial"/>
          <w:b w:val="false"/>
          <w:bCs w:val="false"/>
          <w:i w:val="false"/>
          <w:iCs w:val="false"/>
          <w:color w:val="1A1C1A"/>
          <w:sz w:val="20"/>
          <w:szCs w:val="20"/>
        </w:rPr>
        <w:t xml:space="preserve">Section label: font-label, 9px, uppercase, tracking-widest, text-outline. Pills: &lt;a&gt; tags, px-3 py-1, rounded-full, bg-secondary-container, text-on-secondary-container, font-label, 9px, font-semibold, hover:opacity-80. Each pill opens survey URL via SFSafariViewController. Section omitted if no surveys.</w:t>
      </w:r>
    </w:p>
    <w:p>
      <w:pPr>
        <w:spacing w:before="0" w:after="80"/>
      </w:pPr>
      <w:r>
        <w:t xml:space="preserve"/>
      </w:r>
    </w:p>
    <w:p>
      <w:pPr>
        <w:pStyle w:val="Heading3"/>
        <w:spacing w:before="240" w:after="80"/>
      </w:pPr>
      <w:r>
        <w:rPr>
          <w:rFonts w:ascii="Arial" w:cs="Arial" w:eastAsia="Arial" w:hAnsi="Arial"/>
          <w:b/>
          <w:bCs/>
          <w:color w:val="4A7C42"/>
          <w:sz w:val="22"/>
          <w:szCs w:val="22"/>
        </w:rPr>
        <w:t xml:space="preserve">iNaturalist visibility</w:t>
      </w:r>
    </w:p>
    <w:p>
      <w:pPr>
        <w:spacing w:before="0" w:after="100"/>
        <w:jc w:val="left"/>
      </w:pPr>
      <w:r>
        <w:rPr>
          <w:rFonts w:ascii="Arial" w:cs="Arial" w:eastAsia="Arial" w:hAnsi="Arial"/>
          <w:b w:val="false"/>
          <w:bCs w:val="false"/>
          <w:i w:val="false"/>
          <w:iCs w:val="false"/>
          <w:color w:val="1A1C1A"/>
          <w:sz w:val="20"/>
          <w:szCs w:val="20"/>
        </w:rPr>
        <w:t xml:space="preserve">Section label left, observation count right (font-body, 11px, font-semibold, text-primary). Progress bar: 3px height, bg-outline-variant/20 track, bg-secondary fill, width proportional to dataset maximum. Labelled as visibility proxy, not abundance. Omitted if null.</w:t>
      </w:r>
    </w:p>
    <w:p>
      <w:pPr>
        <w:spacing w:before="0" w:after="80"/>
      </w:pPr>
      <w:r>
        <w:t xml:space="preserve"/>
      </w:r>
    </w:p>
    <w:p>
      <w:pPr>
        <w:pStyle w:val="Heading3"/>
        <w:spacing w:before="240" w:after="80"/>
      </w:pPr>
      <w:r>
        <w:rPr>
          <w:rFonts w:ascii="Arial" w:cs="Arial" w:eastAsia="Arial" w:hAnsi="Arial"/>
          <w:b/>
          <w:bCs/>
          <w:color w:val="4A7C42"/>
          <w:sz w:val="22"/>
          <w:szCs w:val="22"/>
        </w:rPr>
        <w:t xml:space="preserve">Source footer</w:t>
      </w:r>
    </w:p>
    <w:p>
      <w:pPr>
        <w:spacing w:before="0" w:after="100"/>
        <w:jc w:val="left"/>
      </w:pPr>
      <w:r>
        <w:rPr>
          <w:rFonts w:ascii="Arial" w:cs="Arial" w:eastAsia="Arial" w:hAnsi="Arial"/>
          <w:b w:val="false"/>
          <w:bCs w:val="false"/>
          <w:i w:val="false"/>
          <w:iCs w:val="false"/>
          <w:color w:val="1A1C1A"/>
          <w:sz w:val="20"/>
          <w:szCs w:val="20"/>
        </w:rPr>
        <w:t xml:space="preserve">Border-top border-outline-variant/15. font-body, 10px, text-outline, leading-relaxed. Survey citation and iNaturalist taxon reference. No interaction.</w:t>
      </w:r>
    </w:p>
    <w:p>
      <w:pPr>
        <w:spacing w:before="0" w:after="80"/>
      </w:pPr>
      <w:r>
        <w:t xml:space="preserve"/>
      </w:r>
    </w:p>
    <w:p>
      <w:pPr>
        <w:pStyle w:val="Heading3"/>
        <w:spacing w:before="240" w:after="80"/>
      </w:pPr>
      <w:r>
        <w:rPr>
          <w:rFonts w:ascii="Arial" w:cs="Arial" w:eastAsia="Arial" w:hAnsi="Arial"/>
          <w:b/>
          <w:bCs/>
          <w:color w:val="4A7C42"/>
          <w:sz w:val="22"/>
          <w:szCs w:val="22"/>
        </w:rPr>
        <w:t xml:space="preserve">Null handling</w:t>
      </w:r>
    </w:p>
    <w:p>
      <w:pPr>
        <w:spacing w:before="0" w:after="100"/>
        <w:jc w:val="left"/>
      </w:pPr>
      <w:r>
        <w:rPr>
          <w:rFonts w:ascii="Arial" w:cs="Arial" w:eastAsia="Arial" w:hAnsi="Arial"/>
          <w:b w:val="false"/>
          <w:bCs w:val="false"/>
          <w:i w:val="false"/>
          <w:iCs w:val="false"/>
          <w:color w:val="1A1C1A"/>
          <w:sz w:val="20"/>
          <w:szCs w:val="20"/>
        </w:rPr>
        <w:t xml:space="preserve">Any fact row, section, or block whose data field is null is removed entirely from the layout. No placeholder text, no dashes, no empty containers. SwiftUI views use @ViewBuilder conditional rendering throughout.</w:t>
      </w:r>
    </w:p>
    <w:p>
      <w:pPr>
        <w:spacing w:before="0" w:after="80"/>
      </w:pPr>
      <w:r>
        <w:t xml:space="preserve"/>
      </w:r>
    </w:p>
    <w:p>
      <w:pPr>
        <w:pStyle w:val="Heading3"/>
        <w:spacing w:before="240" w:after="80"/>
      </w:pPr>
      <w:r>
        <w:rPr>
          <w:rFonts w:ascii="Arial" w:cs="Arial" w:eastAsia="Arial" w:hAnsi="Arial"/>
          <w:b/>
          <w:bCs/>
          <w:color w:val="4A7C42"/>
          <w:sz w:val="22"/>
          <w:szCs w:val="22"/>
        </w:rPr>
        <w:t xml:space="preserve">Bottom navigation</w:t>
      </w:r>
    </w:p>
    <w:p>
      <w:pPr>
        <w:spacing w:before="0" w:after="100"/>
        <w:jc w:val="left"/>
      </w:pPr>
      <w:r>
        <w:rPr>
          <w:rFonts w:ascii="Arial" w:cs="Arial" w:eastAsia="Arial" w:hAnsi="Arial"/>
          <w:b w:val="false"/>
          <w:bCs w:val="false"/>
          <w:i w:val="false"/>
          <w:iCs w:val="false"/>
          <w:color w:val="1A1C1A"/>
          <w:sz w:val="20"/>
          <w:szCs w:val="20"/>
        </w:rPr>
        <w:t xml:space="preserve">Fixed to bottom. bg-stone-50/70 with backdrop-blur-xl. shadow-[0_-8px_30px_rgb(0,0,0,0.04)]. pb-8 pt-4 for safe area. Three equal-width tabs. Active tab: text-emerald-900. Inactive/future tabs: opacity-40, cursor-not-allowed, disabled attribute.</w:t>
      </w:r>
    </w:p>
    <w:p>
      <w:pPr>
        <w:spacing w:before="0" w:after="16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7. Locked HTML/CSS Reference Implementation</w:t>
      </w:r>
    </w:p>
    <w:p>
      <w:pPr>
        <w:spacing w:before="0" w:after="100"/>
        <w:jc w:val="left"/>
      </w:pPr>
      <w:r>
        <w:rPr>
          <w:rFonts w:ascii="Arial" w:cs="Arial" w:eastAsia="Arial" w:hAnsi="Arial"/>
          <w:b w:val="false"/>
          <w:bCs w:val="false"/>
          <w:i w:val="false"/>
          <w:iCs w:val="false"/>
          <w:color w:val="1A1C1A"/>
          <w:sz w:val="20"/>
          <w:szCs w:val="20"/>
        </w:rPr>
        <w:t xml:space="preserve">The following is the annotated, templatised HTML/Tailwind code that defines the species detail screen. This is the authoritative reference for all SwiftUI build prompts. Variable placeholders are shown in {curly_braces}.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6"/>
                <w:szCs w:val="16"/>
              </w:rPr>
              <w:t xml:space="preserve">&lt;!DOCTYPE html&gt;</w:t>
            </w:r>
          </w:p>
          <w:p>
            <w:pPr>
              <w:spacing w:before="20" w:after="20"/>
            </w:pPr>
            <w:r>
              <w:rPr>
                <w:rFonts w:ascii="Courier New" w:cs="Courier New" w:eastAsia="Courier New" w:hAnsi="Courier New"/>
                <w:color w:val="2D5A27"/>
                <w:sz w:val="16"/>
                <w:szCs w:val="16"/>
              </w:rPr>
              <w:t xml:space="preserve">&lt;html class="light" lang="en"&gt;</w:t>
            </w:r>
          </w:p>
          <w:p>
            <w:pPr>
              <w:spacing w:before="20" w:after="20"/>
            </w:pPr>
            <w:r>
              <w:rPr>
                <w:rFonts w:ascii="Courier New" w:cs="Courier New" w:eastAsia="Courier New" w:hAnsi="Courier New"/>
                <w:color w:val="2D5A27"/>
                <w:sz w:val="16"/>
                <w:szCs w:val="16"/>
              </w:rPr>
              <w:t xml:space="preserve">&lt;head&gt;</w:t>
            </w:r>
          </w:p>
          <w:p>
            <w:pPr>
              <w:spacing w:before="20" w:after="20"/>
            </w:pPr>
            <w:r>
              <w:rPr>
                <w:rFonts w:ascii="Courier New" w:cs="Courier New" w:eastAsia="Courier New" w:hAnsi="Courier New"/>
                <w:color w:val="2D5A27"/>
                <w:sz w:val="16"/>
                <w:szCs w:val="16"/>
              </w:rPr>
              <w:t xml:space="preserve">  &lt;meta charset="utf-8"/&gt;</w:t>
            </w:r>
          </w:p>
          <w:p>
            <w:pPr>
              <w:spacing w:before="20" w:after="20"/>
            </w:pPr>
            <w:r>
              <w:rPr>
                <w:rFonts w:ascii="Courier New" w:cs="Courier New" w:eastAsia="Courier New" w:hAnsi="Courier New"/>
                <w:color w:val="2D5A27"/>
                <w:sz w:val="16"/>
                <w:szCs w:val="16"/>
              </w:rPr>
              <w:t xml:space="preserve">  &lt;link href="https://fonts.googleapis.com/css2?family=Inter:wght@400;500;600</w:t>
            </w:r>
          </w:p>
          <w:p>
            <w:pPr>
              <w:spacing w:before="20" w:after="20"/>
            </w:pPr>
            <w:r>
              <w:rPr>
                <w:rFonts w:ascii="Courier New" w:cs="Courier New" w:eastAsia="Courier New" w:hAnsi="Courier New"/>
                <w:color w:val="2D5A27"/>
                <w:sz w:val="16"/>
                <w:szCs w:val="16"/>
              </w:rPr>
              <w:t xml:space="preserve">        &amp;family=Manrope:wght@500;700;800&amp;display=swap" rel="stylesheet"/&gt;</w:t>
            </w:r>
          </w:p>
          <w:p>
            <w:pPr>
              <w:spacing w:before="20" w:after="20"/>
            </w:pPr>
            <w:r>
              <w:rPr>
                <w:rFonts w:ascii="Courier New" w:cs="Courier New" w:eastAsia="Courier New" w:hAnsi="Courier New"/>
                <w:color w:val="2D5A27"/>
                <w:sz w:val="16"/>
                <w:szCs w:val="16"/>
              </w:rPr>
              <w:t xml:space="preserve">  &lt;link href="https://fonts.googleapis.com/css2?family=Material+Symbols+</w:t>
            </w:r>
          </w:p>
          <w:p>
            <w:pPr>
              <w:spacing w:before="20" w:after="20"/>
            </w:pPr>
            <w:r>
              <w:rPr>
                <w:rFonts w:ascii="Courier New" w:cs="Courier New" w:eastAsia="Courier New" w:hAnsi="Courier New"/>
                <w:color w:val="2D5A27"/>
                <w:sz w:val="16"/>
                <w:szCs w:val="16"/>
              </w:rPr>
              <w:t xml:space="preserve">        Outlined:wght,FILL@100..700,0..1&amp;display=swap" rel="stylesheet"/&gt;</w:t>
            </w:r>
          </w:p>
          <w:p>
            <w:pPr>
              <w:spacing w:before="20" w:after="20"/>
            </w:pPr>
            <w:r>
              <w:rPr>
                <w:rFonts w:ascii="Courier New" w:cs="Courier New" w:eastAsia="Courier New" w:hAnsi="Courier New"/>
                <w:color w:val="2D5A27"/>
                <w:sz w:val="16"/>
                <w:szCs w:val="16"/>
              </w:rPr>
              <w:t xml:space="preserve">  &lt;script src="https://cdn.tailwindcss.com?plugins=forms,container-queries"&gt;</w:t>
            </w:r>
          </w:p>
          <w:p>
            <w:pPr>
              <w:spacing w:before="20" w:after="20"/>
            </w:pPr>
            <w:r>
              <w:rPr>
                <w:rFonts w:ascii="Courier New" w:cs="Courier New" w:eastAsia="Courier New" w:hAnsi="Courier New"/>
                <w:color w:val="2D5A27"/>
                <w:sz w:val="16"/>
                <w:szCs w:val="16"/>
              </w:rPr>
              <w:t xml:space="preserve">  &lt;/script&gt;</w:t>
            </w:r>
          </w:p>
          <w:p>
            <w:pPr>
              <w:spacing w:before="20" w:after="20"/>
            </w:pPr>
            <w:r>
              <w:rPr>
                <w:rFonts w:ascii="Courier New" w:cs="Courier New" w:eastAsia="Courier New" w:hAnsi="Courier New"/>
                <w:color w:val="2D5A27"/>
                <w:sz w:val="16"/>
                <w:szCs w:val="16"/>
              </w:rPr>
              <w:t xml:space="preserve">&lt;/head&gt;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 TAILWIND THEME (locked design tokens) --&gt;</w:t>
            </w:r>
          </w:p>
          <w:p>
            <w:pPr>
              <w:spacing w:before="20" w:after="20"/>
            </w:pPr>
            <w:r>
              <w:rPr>
                <w:rFonts w:ascii="Courier New" w:cs="Courier New" w:eastAsia="Courier New" w:hAnsi="Courier New"/>
                <w:color w:val="2D5A27"/>
                <w:sz w:val="16"/>
                <w:szCs w:val="16"/>
              </w:rPr>
              <w:t xml:space="preserve">tailwind.config = {</w:t>
            </w:r>
          </w:p>
          <w:p>
            <w:pPr>
              <w:spacing w:before="20" w:after="20"/>
            </w:pPr>
            <w:r>
              <w:rPr>
                <w:rFonts w:ascii="Courier New" w:cs="Courier New" w:eastAsia="Courier New" w:hAnsi="Courier New"/>
                <w:color w:val="2D5A27"/>
                <w:sz w:val="16"/>
                <w:szCs w:val="16"/>
              </w:rPr>
              <w:t xml:space="preserve">  darkMode: "class",</w:t>
            </w:r>
          </w:p>
          <w:p>
            <w:pPr>
              <w:spacing w:before="20" w:after="20"/>
            </w:pPr>
            <w:r>
              <w:rPr>
                <w:rFonts w:ascii="Courier New" w:cs="Courier New" w:eastAsia="Courier New" w:hAnsi="Courier New"/>
                <w:color w:val="2D5A27"/>
                <w:sz w:val="16"/>
                <w:szCs w:val="16"/>
              </w:rPr>
              <w:t xml:space="preserve">  theme: { extend: {</w:t>
            </w:r>
          </w:p>
          <w:p>
            <w:pPr>
              <w:spacing w:before="20" w:after="20"/>
            </w:pPr>
            <w:r>
              <w:rPr>
                <w:rFonts w:ascii="Courier New" w:cs="Courier New" w:eastAsia="Courier New" w:hAnsi="Courier New"/>
                <w:color w:val="2D5A27"/>
                <w:sz w:val="16"/>
                <w:szCs w:val="16"/>
              </w:rPr>
              <w:t xml:space="preserve">    colors: {</w:t>
            </w:r>
          </w:p>
          <w:p>
            <w:pPr>
              <w:spacing w:before="20" w:after="20"/>
            </w:pPr>
            <w:r>
              <w:rPr>
                <w:rFonts w:ascii="Courier New" w:cs="Courier New" w:eastAsia="Courier New" w:hAnsi="Courier New"/>
                <w:color w:val="2D5A27"/>
                <w:sz w:val="16"/>
                <w:szCs w:val="16"/>
              </w:rPr>
              <w:t xml:space="preserve">      "surface-container-low":  "#f4f3f1",</w:t>
            </w:r>
          </w:p>
          <w:p>
            <w:pPr>
              <w:spacing w:before="20" w:after="20"/>
            </w:pPr>
            <w:r>
              <w:rPr>
                <w:rFonts w:ascii="Courier New" w:cs="Courier New" w:eastAsia="Courier New" w:hAnsi="Courier New"/>
                <w:color w:val="2D5A27"/>
                <w:sz w:val="16"/>
                <w:szCs w:val="16"/>
              </w:rPr>
              <w:t xml:space="preserve">      "primary-fixed-dim":      "#abd0af",</w:t>
            </w:r>
          </w:p>
          <w:p>
            <w:pPr>
              <w:spacing w:before="20" w:after="20"/>
            </w:pPr>
            <w:r>
              <w:rPr>
                <w:rFonts w:ascii="Courier New" w:cs="Courier New" w:eastAsia="Courier New" w:hAnsi="Courier New"/>
                <w:color w:val="2D5A27"/>
                <w:sz w:val="16"/>
                <w:szCs w:val="16"/>
              </w:rPr>
              <w:t xml:space="preserve">      "surface-bright":         "#faf9f6",</w:t>
            </w:r>
          </w:p>
          <w:p>
            <w:pPr>
              <w:spacing w:before="20" w:after="20"/>
            </w:pPr>
            <w:r>
              <w:rPr>
                <w:rFonts w:ascii="Courier New" w:cs="Courier New" w:eastAsia="Courier New" w:hAnsi="Courier New"/>
                <w:color w:val="2D5A27"/>
                <w:sz w:val="16"/>
                <w:szCs w:val="16"/>
              </w:rPr>
              <w:t xml:space="preserve">      "secondary":              "#406840",</w:t>
            </w:r>
          </w:p>
          <w:p>
            <w:pPr>
              <w:spacing w:before="20" w:after="20"/>
            </w:pPr>
            <w:r>
              <w:rPr>
                <w:rFonts w:ascii="Courier New" w:cs="Courier New" w:eastAsia="Courier New" w:hAnsi="Courier New"/>
                <w:color w:val="2D5A27"/>
                <w:sz w:val="16"/>
                <w:szCs w:val="16"/>
              </w:rPr>
              <w:t xml:space="preserve">      "primary-fixed":          "#c7ecca",</w:t>
            </w:r>
          </w:p>
          <w:p>
            <w:pPr>
              <w:spacing w:before="20" w:after="20"/>
            </w:pPr>
            <w:r>
              <w:rPr>
                <w:rFonts w:ascii="Courier New" w:cs="Courier New" w:eastAsia="Courier New" w:hAnsi="Courier New"/>
                <w:color w:val="2D5A27"/>
                <w:sz w:val="16"/>
                <w:szCs w:val="16"/>
              </w:rPr>
              <w:t xml:space="preserve">      "on-surface":             "#1a1c1a",</w:t>
            </w:r>
          </w:p>
          <w:p>
            <w:pPr>
              <w:spacing w:before="20" w:after="20"/>
            </w:pPr>
            <w:r>
              <w:rPr>
                <w:rFonts w:ascii="Courier New" w:cs="Courier New" w:eastAsia="Courier New" w:hAnsi="Courier New"/>
                <w:color w:val="2D5A27"/>
                <w:sz w:val="16"/>
                <w:szCs w:val="16"/>
              </w:rPr>
              <w:t xml:space="preserve">      "outline":                "#727971",</w:t>
            </w:r>
          </w:p>
          <w:p>
            <w:pPr>
              <w:spacing w:before="20" w:after="20"/>
            </w:pPr>
            <w:r>
              <w:rPr>
                <w:rFonts w:ascii="Courier New" w:cs="Courier New" w:eastAsia="Courier New" w:hAnsi="Courier New"/>
                <w:color w:val="2D5A27"/>
                <w:sz w:val="16"/>
                <w:szCs w:val="16"/>
              </w:rPr>
              <w:t xml:space="preserve">      "background":             "#faf9f6",</w:t>
            </w:r>
          </w:p>
          <w:p>
            <w:pPr>
              <w:spacing w:before="20" w:after="20"/>
            </w:pPr>
            <w:r>
              <w:rPr>
                <w:rFonts w:ascii="Courier New" w:cs="Courier New" w:eastAsia="Courier New" w:hAnsi="Courier New"/>
                <w:color w:val="2D5A27"/>
                <w:sz w:val="16"/>
                <w:szCs w:val="16"/>
              </w:rPr>
              <w:t xml:space="preserve">      "primary-container":      "#3a5a40",</w:t>
            </w:r>
          </w:p>
          <w:p>
            <w:pPr>
              <w:spacing w:before="20" w:after="20"/>
            </w:pPr>
            <w:r>
              <w:rPr>
                <w:rFonts w:ascii="Courier New" w:cs="Courier New" w:eastAsia="Courier New" w:hAnsi="Courier New"/>
                <w:color w:val="2D5A27"/>
                <w:sz w:val="16"/>
                <w:szCs w:val="16"/>
              </w:rPr>
              <w:t xml:space="preserve">      "primary":                "#23422a",</w:t>
            </w:r>
          </w:p>
          <w:p>
            <w:pPr>
              <w:spacing w:before="20" w:after="20"/>
            </w:pPr>
            <w:r>
              <w:rPr>
                <w:rFonts w:ascii="Courier New" w:cs="Courier New" w:eastAsia="Courier New" w:hAnsi="Courier New"/>
                <w:color w:val="2D5A27"/>
                <w:sz w:val="16"/>
                <w:szCs w:val="16"/>
              </w:rPr>
              <w:t xml:space="preserve">      "on-surface-variant":     "#424842",</w:t>
            </w:r>
          </w:p>
          <w:p>
            <w:pPr>
              <w:spacing w:before="20" w:after="20"/>
            </w:pPr>
            <w:r>
              <w:rPr>
                <w:rFonts w:ascii="Courier New" w:cs="Courier New" w:eastAsia="Courier New" w:hAnsi="Courier New"/>
                <w:color w:val="2D5A27"/>
                <w:sz w:val="16"/>
                <w:szCs w:val="16"/>
              </w:rPr>
              <w:t xml:space="preserve">      "error":                  "#ba1a1a",</w:t>
            </w:r>
          </w:p>
          <w:p>
            <w:pPr>
              <w:spacing w:before="20" w:after="20"/>
            </w:pPr>
            <w:r>
              <w:rPr>
                <w:rFonts w:ascii="Courier New" w:cs="Courier New" w:eastAsia="Courier New" w:hAnsi="Courier New"/>
                <w:color w:val="2D5A27"/>
                <w:sz w:val="16"/>
                <w:szCs w:val="16"/>
              </w:rPr>
              <w:t xml:space="preserve">      "error-container":        "#ffdad6",</w:t>
            </w:r>
          </w:p>
          <w:p>
            <w:pPr>
              <w:spacing w:before="20" w:after="20"/>
            </w:pPr>
            <w:r>
              <w:rPr>
                <w:rFonts w:ascii="Courier New" w:cs="Courier New" w:eastAsia="Courier New" w:hAnsi="Courier New"/>
                <w:color w:val="2D5A27"/>
                <w:sz w:val="16"/>
                <w:szCs w:val="16"/>
              </w:rPr>
              <w:t xml:space="preserve">      "outline-variant":        "#c2c8bf",</w:t>
            </w:r>
          </w:p>
          <w:p>
            <w:pPr>
              <w:spacing w:before="20" w:after="20"/>
            </w:pPr>
            <w:r>
              <w:rPr>
                <w:rFonts w:ascii="Courier New" w:cs="Courier New" w:eastAsia="Courier New" w:hAnsi="Courier New"/>
                <w:color w:val="2D5A27"/>
                <w:sz w:val="16"/>
                <w:szCs w:val="16"/>
              </w:rPr>
              <w:t xml:space="preserve">      "secondary-container":    "#beecb9",</w:t>
            </w:r>
          </w:p>
          <w:p>
            <w:pPr>
              <w:spacing w:before="20" w:after="20"/>
            </w:pPr>
            <w:r>
              <w:rPr>
                <w:rFonts w:ascii="Courier New" w:cs="Courier New" w:eastAsia="Courier New" w:hAnsi="Courier New"/>
                <w:color w:val="2D5A27"/>
                <w:sz w:val="16"/>
                <w:szCs w:val="16"/>
              </w:rPr>
              <w:t xml:space="preserve">      "on-secondary-container": "#446c44",</w:t>
            </w:r>
          </w:p>
          <w:p>
            <w:pPr>
              <w:spacing w:before="20" w:after="20"/>
            </w:pPr>
            <w:r>
              <w:rPr>
                <w:rFonts w:ascii="Courier New" w:cs="Courier New" w:eastAsia="Courier New" w:hAnsi="Courier New"/>
                <w:color w:val="2D5A27"/>
                <w:sz w:val="16"/>
                <w:szCs w:val="16"/>
              </w:rPr>
              <w:t xml:space="preserve">    },</w:t>
            </w:r>
          </w:p>
          <w:p>
            <w:pPr>
              <w:spacing w:before="20" w:after="20"/>
            </w:pPr>
            <w:r>
              <w:rPr>
                <w:rFonts w:ascii="Courier New" w:cs="Courier New" w:eastAsia="Courier New" w:hAnsi="Courier New"/>
                <w:color w:val="2D5A27"/>
                <w:sz w:val="16"/>
                <w:szCs w:val="16"/>
              </w:rPr>
              <w:t xml:space="preserve">    fontFamily: {</w:t>
            </w:r>
          </w:p>
          <w:p>
            <w:pPr>
              <w:spacing w:before="20" w:after="20"/>
            </w:pPr>
            <w:r>
              <w:rPr>
                <w:rFonts w:ascii="Courier New" w:cs="Courier New" w:eastAsia="Courier New" w:hAnsi="Courier New"/>
                <w:color w:val="2D5A27"/>
                <w:sz w:val="16"/>
                <w:szCs w:val="16"/>
              </w:rPr>
              <w:t xml:space="preserve">      "headline": ["Manrope"],</w:t>
            </w:r>
          </w:p>
          <w:p>
            <w:pPr>
              <w:spacing w:before="20" w:after="20"/>
            </w:pPr>
            <w:r>
              <w:rPr>
                <w:rFonts w:ascii="Courier New" w:cs="Courier New" w:eastAsia="Courier New" w:hAnsi="Courier New"/>
                <w:color w:val="2D5A27"/>
                <w:sz w:val="16"/>
                <w:szCs w:val="16"/>
              </w:rPr>
              <w:t xml:space="preserve">      "body":     ["Inter"],</w:t>
            </w:r>
          </w:p>
          <w:p>
            <w:pPr>
              <w:spacing w:before="20" w:after="20"/>
            </w:pPr>
            <w:r>
              <w:rPr>
                <w:rFonts w:ascii="Courier New" w:cs="Courier New" w:eastAsia="Courier New" w:hAnsi="Courier New"/>
                <w:color w:val="2D5A27"/>
                <w:sz w:val="16"/>
                <w:szCs w:val="16"/>
              </w:rPr>
              <w:t xml:space="preserve">      "label":    ["Inter"]</w:t>
            </w:r>
          </w:p>
          <w:p>
            <w:pPr>
              <w:spacing w:before="20" w:after="20"/>
            </w:pPr>
            <w:r>
              <w:rPr>
                <w:rFonts w:ascii="Courier New" w:cs="Courier New" w:eastAsia="Courier New" w:hAnsi="Courier New"/>
                <w:color w:val="2D5A27"/>
                <w:sz w:val="16"/>
                <w:szCs w:val="16"/>
              </w:rPr>
              <w:t xml:space="preserve">    },</w:t>
            </w:r>
          </w:p>
          <w:p>
            <w:pPr>
              <w:spacing w:before="20" w:after="20"/>
            </w:pPr>
            <w:r>
              <w:rPr>
                <w:rFonts w:ascii="Courier New" w:cs="Courier New" w:eastAsia="Courier New" w:hAnsi="Courier New"/>
                <w:color w:val="2D5A27"/>
                <w:sz w:val="16"/>
                <w:szCs w:val="16"/>
              </w:rPr>
              <w:t xml:space="preserve">    borderRadius: {</w:t>
            </w:r>
          </w:p>
          <w:p>
            <w:pPr>
              <w:spacing w:before="20" w:after="20"/>
            </w:pPr>
            <w:r>
              <w:rPr>
                <w:rFonts w:ascii="Courier New" w:cs="Courier New" w:eastAsia="Courier New" w:hAnsi="Courier New"/>
                <w:color w:val="2D5A27"/>
                <w:sz w:val="16"/>
                <w:szCs w:val="16"/>
              </w:rPr>
              <w:t xml:space="preserve">      "DEFAULT": "0.125rem",</w:t>
            </w:r>
          </w:p>
          <w:p>
            <w:pPr>
              <w:spacing w:before="20" w:after="20"/>
            </w:pPr>
            <w:r>
              <w:rPr>
                <w:rFonts w:ascii="Courier New" w:cs="Courier New" w:eastAsia="Courier New" w:hAnsi="Courier New"/>
                <w:color w:val="2D5A27"/>
                <w:sz w:val="16"/>
                <w:szCs w:val="16"/>
              </w:rPr>
              <w:t xml:space="preserve">      "lg":      "0.25rem",</w:t>
            </w:r>
          </w:p>
          <w:p>
            <w:pPr>
              <w:spacing w:before="20" w:after="20"/>
            </w:pPr>
            <w:r>
              <w:rPr>
                <w:rFonts w:ascii="Courier New" w:cs="Courier New" w:eastAsia="Courier New" w:hAnsi="Courier New"/>
                <w:color w:val="2D5A27"/>
                <w:sz w:val="16"/>
                <w:szCs w:val="16"/>
              </w:rPr>
              <w:t xml:space="preserve">      "xl":      "0.5rem",</w:t>
            </w:r>
          </w:p>
          <w:p>
            <w:pPr>
              <w:spacing w:before="20" w:after="20"/>
            </w:pPr>
            <w:r>
              <w:rPr>
                <w:rFonts w:ascii="Courier New" w:cs="Courier New" w:eastAsia="Courier New" w:hAnsi="Courier New"/>
                <w:color w:val="2D5A27"/>
                <w:sz w:val="16"/>
                <w:szCs w:val="16"/>
              </w:rPr>
              <w:t xml:space="preserve">      "full":    "0.75rem"</w:t>
            </w:r>
          </w:p>
          <w:p>
            <w:pPr>
              <w:spacing w:before="20" w:after="20"/>
            </w:pPr>
            <w:r>
              <w:rPr>
                <w:rFonts w:ascii="Courier New" w:cs="Courier New" w:eastAsia="Courier New" w:hAnsi="Courier New"/>
                <w:color w:val="2D5A27"/>
                <w:sz w:val="16"/>
                <w:szCs w:val="16"/>
              </w:rPr>
              <w:t xml:space="preserve">    },</w:t>
            </w:r>
          </w:p>
          <w:p>
            <w:pPr>
              <w:spacing w:before="20" w:after="20"/>
            </w:pPr>
            <w:r>
              <w:rPr>
                <w:rFonts w:ascii="Courier New" w:cs="Courier New" w:eastAsia="Courier New" w:hAnsi="Courier New"/>
                <w:color w:val="2D5A27"/>
                <w:sz w:val="16"/>
                <w:szCs w:val="16"/>
              </w:rPr>
              <w:t xml:space="preserve">  }}</w:t>
            </w:r>
          </w:p>
          <w:p>
            <w:pPr>
              <w:spacing w:before="20" w:after="20"/>
            </w:pPr>
            <w:r>
              <w:rPr>
                <w:rFonts w:ascii="Courier New" w:cs="Courier New" w:eastAsia="Courier New" w:hAnsi="Courier New"/>
                <w:color w:val="2D5A27"/>
                <w:sz w:val="16"/>
                <w:szCs w:val="16"/>
              </w:rPr>
              <w:t xml:space="preserve">}</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 TOP NAV: back button overlaid on hero --&gt;</w:t>
            </w:r>
          </w:p>
          <w:p>
            <w:pPr>
              <w:spacing w:before="20" w:after="20"/>
            </w:pPr>
            <w:r>
              <w:rPr>
                <w:rFonts w:ascii="Courier New" w:cs="Courier New" w:eastAsia="Courier New" w:hAnsi="Courier New"/>
                <w:color w:val="2D5A27"/>
                <w:sz w:val="16"/>
                <w:szCs w:val="16"/>
              </w:rPr>
              <w:t xml:space="preserve">&lt;header class="fixed top-0 left-0 w-full px-6 py-4 flex items-center</w:t>
            </w:r>
          </w:p>
          <w:p>
            <w:pPr>
              <w:spacing w:before="20" w:after="20"/>
            </w:pPr>
            <w:r>
              <w:rPr>
                <w:rFonts w:ascii="Courier New" w:cs="Courier New" w:eastAsia="Courier New" w:hAnsi="Courier New"/>
                <w:color w:val="2D5A27"/>
                <w:sz w:val="16"/>
                <w:szCs w:val="16"/>
              </w:rPr>
              <w:t xml:space="preserve">  bg-gradient-to-b from-black/20 to-transparent z-50"&gt;</w:t>
            </w:r>
          </w:p>
          <w:p>
            <w:pPr>
              <w:spacing w:before="20" w:after="20"/>
            </w:pPr>
            <w:r>
              <w:rPr>
                <w:rFonts w:ascii="Courier New" w:cs="Courier New" w:eastAsia="Courier New" w:hAnsi="Courier New"/>
                <w:color w:val="2D5A27"/>
                <w:sz w:val="16"/>
                <w:szCs w:val="16"/>
              </w:rPr>
              <w:t xml:space="preserve">  &lt;button class="w-10 h-10 rounded-full bg-stone-50/20 backdrop-blur-md</w:t>
            </w:r>
          </w:p>
          <w:p>
            <w:pPr>
              <w:spacing w:before="20" w:after="20"/>
            </w:pPr>
            <w:r>
              <w:rPr>
                <w:rFonts w:ascii="Courier New" w:cs="Courier New" w:eastAsia="Courier New" w:hAnsi="Courier New"/>
                <w:color w:val="2D5A27"/>
                <w:sz w:val="16"/>
                <w:szCs w:val="16"/>
              </w:rPr>
              <w:t xml:space="preserve">    text-stone-50 hover:bg-white/20 transition-all"&gt;</w:t>
            </w:r>
          </w:p>
          <w:p>
            <w:pPr>
              <w:spacing w:before="20" w:after="20"/>
            </w:pPr>
            <w:r>
              <w:rPr>
                <w:rFonts w:ascii="Courier New" w:cs="Courier New" w:eastAsia="Courier New" w:hAnsi="Courier New"/>
                <w:color w:val="2D5A27"/>
                <w:sz w:val="16"/>
                <w:szCs w:val="16"/>
              </w:rPr>
              <w:t xml:space="preserve">    &lt;span class="material-symbols-outlined"&gt;arrow_back&lt;/span&gt;</w:t>
            </w:r>
          </w:p>
          <w:p>
            <w:pPr>
              <w:spacing w:before="20" w:after="20"/>
            </w:pPr>
            <w:r>
              <w:rPr>
                <w:rFonts w:ascii="Courier New" w:cs="Courier New" w:eastAsia="Courier New" w:hAnsi="Courier New"/>
                <w:color w:val="2D5A27"/>
                <w:sz w:val="16"/>
                <w:szCs w:val="16"/>
              </w:rPr>
              <w:t xml:space="preserve">  &lt;/button&gt;</w:t>
            </w:r>
          </w:p>
          <w:p>
            <w:pPr>
              <w:spacing w:before="20" w:after="20"/>
            </w:pPr>
            <w:r>
              <w:rPr>
                <w:rFonts w:ascii="Courier New" w:cs="Courier New" w:eastAsia="Courier New" w:hAnsi="Courier New"/>
                <w:color w:val="2D5A27"/>
                <w:sz w:val="16"/>
                <w:szCs w:val="16"/>
              </w:rPr>
              <w:t xml:space="preserve">&lt;/header&gt;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 HERO: full-bleed image, names overlaid on gradient --&gt;</w:t>
            </w:r>
          </w:p>
          <w:p>
            <w:pPr>
              <w:spacing w:before="20" w:after="20"/>
            </w:pPr>
            <w:r>
              <w:rPr>
                <w:rFonts w:ascii="Courier New" w:cs="Courier New" w:eastAsia="Courier New" w:hAnsi="Courier New"/>
                <w:color w:val="2D5A27"/>
                <w:sz w:val="16"/>
                <w:szCs w:val="16"/>
              </w:rPr>
              <w:t xml:space="preserve">&lt;section class="w-full h-[353px] relative overflow-hidden bg-surface-dim"&gt;</w:t>
            </w:r>
          </w:p>
          <w:p>
            <w:pPr>
              <w:spacing w:before="20" w:after="20"/>
            </w:pPr>
            <w:r>
              <w:rPr>
                <w:rFonts w:ascii="Courier New" w:cs="Courier New" w:eastAsia="Courier New" w:hAnsi="Courier New"/>
                <w:color w:val="2D5A27"/>
                <w:sz w:val="16"/>
                <w:szCs w:val="16"/>
              </w:rPr>
              <w:t xml:space="preserve">  &lt;img class="w-full h-full object-cover" src="{inat_image_url}" /&gt;</w:t>
            </w:r>
          </w:p>
          <w:p>
            <w:pPr>
              <w:spacing w:before="20" w:after="20"/>
            </w:pPr>
            <w:r>
              <w:rPr>
                <w:rFonts w:ascii="Courier New" w:cs="Courier New" w:eastAsia="Courier New" w:hAnsi="Courier New"/>
                <w:color w:val="2D5A27"/>
                <w:sz w:val="16"/>
                <w:szCs w:val="16"/>
              </w:rPr>
              <w:t xml:space="preserve">  &lt;!-- gradient for name legibility --&gt;</w:t>
            </w:r>
          </w:p>
          <w:p>
            <w:pPr>
              <w:spacing w:before="20" w:after="20"/>
            </w:pPr>
            <w:r>
              <w:rPr>
                <w:rFonts w:ascii="Courier New" w:cs="Courier New" w:eastAsia="Courier New" w:hAnsi="Courier New"/>
                <w:color w:val="2D5A27"/>
                <w:sz w:val="16"/>
                <w:szCs w:val="16"/>
              </w:rPr>
              <w:t xml:space="preserve">  &lt;div class="absolute inset-x-0 bottom-0 h-64</w:t>
            </w:r>
          </w:p>
          <w:p>
            <w:pPr>
              <w:spacing w:before="20" w:after="20"/>
            </w:pPr>
            <w:r>
              <w:rPr>
                <w:rFonts w:ascii="Courier New" w:cs="Courier New" w:eastAsia="Courier New" w:hAnsi="Courier New"/>
                <w:color w:val="2D5A27"/>
                <w:sz w:val="16"/>
                <w:szCs w:val="16"/>
              </w:rPr>
              <w:t xml:space="preserve">    bg-gradient-to-t from-black/70 to-transparent z-0"&gt;&lt;/div&gt;</w:t>
            </w:r>
          </w:p>
          <w:p>
            <w:pPr>
              <w:spacing w:before="20" w:after="20"/>
            </w:pPr>
            <w:r>
              <w:rPr>
                <w:rFonts w:ascii="Courier New" w:cs="Courier New" w:eastAsia="Courier New" w:hAnsi="Courier New"/>
                <w:color w:val="2D5A27"/>
                <w:sz w:val="16"/>
                <w:szCs w:val="16"/>
              </w:rPr>
              <w:t xml:space="preserve">  &lt;!-- NAME BLOCK overlaid on hero --&gt;</w:t>
            </w:r>
          </w:p>
          <w:p>
            <w:pPr>
              <w:spacing w:before="20" w:after="20"/>
            </w:pPr>
            <w:r>
              <w:rPr>
                <w:rFonts w:ascii="Courier New" w:cs="Courier New" w:eastAsia="Courier New" w:hAnsi="Courier New"/>
                <w:color w:val="2D5A27"/>
                <w:sz w:val="16"/>
                <w:szCs w:val="16"/>
              </w:rPr>
              <w:t xml:space="preserve">  &lt;div class="absolute bottom-6 left-6 right-6 z-10"&gt;</w:t>
            </w:r>
          </w:p>
          <w:p>
            <w:pPr>
              <w:spacing w:before="20" w:after="20"/>
            </w:pPr>
            <w:r>
              <w:rPr>
                <w:rFonts w:ascii="Courier New" w:cs="Courier New" w:eastAsia="Courier New" w:hAnsi="Courier New"/>
                <w:color w:val="2D5A27"/>
                <w:sz w:val="16"/>
                <w:szCs w:val="16"/>
              </w:rPr>
              <w:t xml:space="preserve">    &lt;h1 class="font-headline font-medium text-[21px] text-surface-bright</w:t>
            </w:r>
          </w:p>
          <w:p>
            <w:pPr>
              <w:spacing w:before="20" w:after="20"/>
            </w:pPr>
            <w:r>
              <w:rPr>
                <w:rFonts w:ascii="Courier New" w:cs="Courier New" w:eastAsia="Courier New" w:hAnsi="Courier New"/>
                <w:color w:val="2D5A27"/>
                <w:sz w:val="16"/>
                <w:szCs w:val="16"/>
              </w:rPr>
              <w:t xml:space="preserve">      leading-tight tracking-tight"&gt;{english_name}&lt;/h1&gt;</w:t>
            </w:r>
          </w:p>
          <w:p>
            <w:pPr>
              <w:spacing w:before="20" w:after="20"/>
            </w:pPr>
            <w:r>
              <w:rPr>
                <w:rFonts w:ascii="Courier New" w:cs="Courier New" w:eastAsia="Courier New" w:hAnsi="Courier New"/>
                <w:color w:val="2D5A27"/>
                <w:sz w:val="16"/>
                <w:szCs w:val="16"/>
              </w:rPr>
              <w:t xml:space="preserve">    &lt;p class="font-body italic text-[11px] text-primary-fixed-dim mt-0.5"&gt;</w:t>
            </w:r>
          </w:p>
          <w:p>
            <w:pPr>
              <w:spacing w:before="20" w:after="20"/>
            </w:pPr>
            <w:r>
              <w:rPr>
                <w:rFonts w:ascii="Courier New" w:cs="Courier New" w:eastAsia="Courier New" w:hAnsi="Courier New"/>
                <w:color w:val="2D5A27"/>
                <w:sz w:val="16"/>
                <w:szCs w:val="16"/>
              </w:rPr>
              <w:t xml:space="preserve">      {scientific_name}&lt;/p&gt;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&lt;/section&gt;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 CONTENT CANVAS --&gt;</w:t>
            </w:r>
          </w:p>
          <w:p>
            <w:pPr>
              <w:spacing w:before="20" w:after="20"/>
            </w:pPr>
            <w:r>
              <w:rPr>
                <w:rFonts w:ascii="Courier New" w:cs="Courier New" w:eastAsia="Courier New" w:hAnsi="Courier New"/>
                <w:color w:val="2D5A27"/>
                <w:sz w:val="16"/>
                <w:szCs w:val="16"/>
              </w:rPr>
              <w:t xml:space="preserve">&lt;section class="px-6 pt-8 pb-32 max-w-2xl mx-auto"&gt;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QUICK FACTS: vertically stacked rows --&gt;</w:t>
            </w:r>
          </w:p>
          <w:p>
            <w:pPr>
              <w:spacing w:before="20" w:after="20"/>
            </w:pPr>
            <w:r>
              <w:rPr>
                <w:rFonts w:ascii="Courier New" w:cs="Courier New" w:eastAsia="Courier New" w:hAnsi="Courier New"/>
                <w:color w:val="2D5A27"/>
                <w:sz w:val="16"/>
                <w:szCs w:val="16"/>
              </w:rPr>
              <w:t xml:space="preserve">  &lt;div class="space-y-4 mb-10"&gt;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Venom: error tint bg, skull icon, danger label --&gt;</w:t>
            </w:r>
          </w:p>
          <w:p>
            <w:pPr>
              <w:spacing w:before="20" w:after="20"/>
            </w:pPr>
            <w:r>
              <w:rPr>
                <w:rFonts w:ascii="Courier New" w:cs="Courier New" w:eastAsia="Courier New" w:hAnsi="Courier New"/>
                <w:color w:val="2D5A27"/>
                <w:sz w:val="16"/>
                <w:szCs w:val="16"/>
              </w:rPr>
              <w:t xml:space="preserve">    &lt;div class="flex items-center justify-between py-1 px-3 rounded-sm</w:t>
            </w:r>
          </w:p>
          <w:p>
            <w:pPr>
              <w:spacing w:before="20" w:after="20"/>
            </w:pPr>
            <w:r>
              <w:rPr>
                <w:rFonts w:ascii="Courier New" w:cs="Courier New" w:eastAsia="Courier New" w:hAnsi="Courier New"/>
                <w:color w:val="2D5A27"/>
                <w:sz w:val="16"/>
                <w:szCs w:val="16"/>
              </w:rPr>
              <w:t xml:space="preserve">      bg-error-container/10"&gt;</w:t>
            </w:r>
          </w:p>
          <w:p>
            <w:pPr>
              <w:spacing w:before="20" w:after="20"/>
            </w:pPr>
            <w:r>
              <w:rPr>
                <w:rFonts w:ascii="Courier New" w:cs="Courier New" w:eastAsia="Courier New" w:hAnsi="Courier New"/>
                <w:color w:val="2D5A27"/>
                <w:sz w:val="16"/>
                <w:szCs w:val="16"/>
              </w:rPr>
              <w:t xml:space="preserve">      &lt;div class="flex items-center gap-3"&gt;</w:t>
            </w:r>
          </w:p>
          <w:p>
            <w:pPr>
              <w:spacing w:before="20" w:after="20"/>
            </w:pPr>
            <w:r>
              <w:rPr>
                <w:rFonts w:ascii="Courier New" w:cs="Courier New" w:eastAsia="Courier New" w:hAnsi="Courier New"/>
                <w:color w:val="2D5A27"/>
                <w:sz w:val="16"/>
                <w:szCs w:val="16"/>
              </w:rPr>
              <w:t xml:space="preserve">        &lt;span class="material-symbols-outlined text-error text-[18px]"</w:t>
            </w:r>
          </w:p>
          <w:p>
            <w:pPr>
              <w:spacing w:before="20" w:after="20"/>
            </w:pPr>
            <w:r>
              <w:rPr>
                <w:rFonts w:ascii="Courier New" w:cs="Courier New" w:eastAsia="Courier New" w:hAnsi="Courier New"/>
                <w:color w:val="2D5A27"/>
                <w:sz w:val="16"/>
                <w:szCs w:val="16"/>
              </w:rPr>
              <w:t xml:space="preserve">          style="font-variation-settings:'FILL' 1"&gt;skull&lt;/span&gt;</w:t>
            </w:r>
          </w:p>
          <w:p>
            <w:pPr>
              <w:spacing w:before="20" w:after="20"/>
            </w:pPr>
            <w:r>
              <w:rPr>
                <w:rFonts w:ascii="Courier New" w:cs="Courier New" w:eastAsia="Courier New" w:hAnsi="Courier New"/>
                <w:color w:val="2D5A27"/>
                <w:sz w:val="16"/>
                <w:szCs w:val="16"/>
              </w:rPr>
              <w:t xml:space="preserve">        &lt;span class="font-label text-[9px] uppercase tracking-widest</w:t>
            </w:r>
          </w:p>
          <w:p>
            <w:pPr>
              <w:spacing w:before="20" w:after="20"/>
            </w:pPr>
            <w:r>
              <w:rPr>
                <w:rFonts w:ascii="Courier New" w:cs="Courier New" w:eastAsia="Courier New" w:hAnsi="Courier New"/>
                <w:color w:val="2D5A27"/>
                <w:sz w:val="16"/>
                <w:szCs w:val="16"/>
              </w:rPr>
              <w:t xml:space="preserve">          text-on-surface"&gt;Venom status&lt;/span&gt;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&lt;span class="font-body text-[12px] text-error font-semibold"&gt;</w:t>
            </w:r>
          </w:p>
          <w:p>
            <w:pPr>
              <w:spacing w:before="20" w:after="20"/>
            </w:pPr>
            <w:r>
              <w:rPr>
                <w:rFonts w:ascii="Courier New" w:cs="Courier New" w:eastAsia="Courier New" w:hAnsi="Courier New"/>
                <w:color w:val="2D5A27"/>
                <w:sz w:val="16"/>
                <w:szCs w:val="16"/>
              </w:rPr>
              <w:t xml:space="preserve">        Dangerously venomous&lt;/span&gt;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Size: surface-container-low bg --&gt;</w:t>
            </w:r>
          </w:p>
          <w:p>
            <w:pPr>
              <w:spacing w:before="20" w:after="20"/>
            </w:pPr>
            <w:r>
              <w:rPr>
                <w:rFonts w:ascii="Courier New" w:cs="Courier New" w:eastAsia="Courier New" w:hAnsi="Courier New"/>
                <w:color w:val="2D5A27"/>
                <w:sz w:val="16"/>
                <w:szCs w:val="16"/>
              </w:rPr>
              <w:t xml:space="preserve">    &lt;div class="flex items-center justify-between py-1 px-3 rounded-sm</w:t>
            </w:r>
          </w:p>
          <w:p>
            <w:pPr>
              <w:spacing w:before="20" w:after="20"/>
            </w:pPr>
            <w:r>
              <w:rPr>
                <w:rFonts w:ascii="Courier New" w:cs="Courier New" w:eastAsia="Courier New" w:hAnsi="Courier New"/>
                <w:color w:val="2D5A27"/>
                <w:sz w:val="16"/>
                <w:szCs w:val="16"/>
              </w:rPr>
              <w:t xml:space="preserve">      bg-surface-container-low"&gt;</w:t>
            </w:r>
          </w:p>
          <w:p>
            <w:pPr>
              <w:spacing w:before="20" w:after="20"/>
            </w:pPr>
            <w:r>
              <w:rPr>
                <w:rFonts w:ascii="Courier New" w:cs="Courier New" w:eastAsia="Courier New" w:hAnsi="Courier New"/>
                <w:color w:val="2D5A27"/>
                <w:sz w:val="16"/>
                <w:szCs w:val="16"/>
              </w:rPr>
              <w:t xml:space="preserve">      &lt;div class="flex items-center gap-3"&gt;</w:t>
            </w:r>
          </w:p>
          <w:p>
            <w:pPr>
              <w:spacing w:before="20" w:after="20"/>
            </w:pPr>
            <w:r>
              <w:rPr>
                <w:rFonts w:ascii="Courier New" w:cs="Courier New" w:eastAsia="Courier New" w:hAnsi="Courier New"/>
                <w:color w:val="2D5A27"/>
                <w:sz w:val="16"/>
                <w:szCs w:val="16"/>
              </w:rPr>
              <w:t xml:space="preserve">        &lt;span class="material-symbols-outlined text-primary</w:t>
            </w:r>
          </w:p>
          <w:p>
            <w:pPr>
              <w:spacing w:before="20" w:after="20"/>
            </w:pPr>
            <w:r>
              <w:rPr>
                <w:rFonts w:ascii="Courier New" w:cs="Courier New" w:eastAsia="Courier New" w:hAnsi="Courier New"/>
                <w:color w:val="2D5A27"/>
                <w:sz w:val="16"/>
                <w:szCs w:val="16"/>
              </w:rPr>
              <w:t xml:space="preserve">          text-[18px]"&gt;straighten&lt;/span&gt;</w:t>
            </w:r>
          </w:p>
          <w:p>
            <w:pPr>
              <w:spacing w:before="20" w:after="20"/>
            </w:pPr>
            <w:r>
              <w:rPr>
                <w:rFonts w:ascii="Courier New" w:cs="Courier New" w:eastAsia="Courier New" w:hAnsi="Courier New"/>
                <w:color w:val="2D5A27"/>
                <w:sz w:val="16"/>
                <w:szCs w:val="16"/>
              </w:rPr>
              <w:t xml:space="preserve">        &lt;span class="font-label text-[9px] uppercase tracking-widest</w:t>
            </w:r>
          </w:p>
          <w:p>
            <w:pPr>
              <w:spacing w:before="20" w:after="20"/>
            </w:pPr>
            <w:r>
              <w:rPr>
                <w:rFonts w:ascii="Courier New" w:cs="Courier New" w:eastAsia="Courier New" w:hAnsi="Courier New"/>
                <w:color w:val="2D5A27"/>
                <w:sz w:val="16"/>
                <w:szCs w:val="16"/>
              </w:rPr>
              <w:t xml:space="preserve">          text-on-surface"&gt;Size&lt;/span&gt;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&lt;span class="font-body text-[12px] text-on-surface-variant"&gt;</w:t>
            </w:r>
          </w:p>
          <w:p>
            <w:pPr>
              <w:spacing w:before="20" w:after="20"/>
            </w:pPr>
            <w:r>
              <w:rPr>
                <w:rFonts w:ascii="Courier New" w:cs="Courier New" w:eastAsia="Courier New" w:hAnsi="Courier New"/>
                <w:color w:val="2D5A27"/>
                <w:sz w:val="16"/>
                <w:szCs w:val="16"/>
              </w:rPr>
              <w:t xml:space="preserve">        Avg. 45cm · max 60cm&lt;/span&gt;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Habitat: no background --&gt;</w:t>
            </w:r>
          </w:p>
          <w:p>
            <w:pPr>
              <w:spacing w:before="20" w:after="20"/>
            </w:pPr>
            <w:r>
              <w:rPr>
                <w:rFonts w:ascii="Courier New" w:cs="Courier New" w:eastAsia="Courier New" w:hAnsi="Courier New"/>
                <w:color w:val="2D5A27"/>
                <w:sz w:val="16"/>
                <w:szCs w:val="16"/>
              </w:rPr>
              <w:t xml:space="preserve">    &lt;div class="flex items-center justify-between py-1 px-3 rounded-sm"&gt;</w:t>
            </w:r>
          </w:p>
          <w:p>
            <w:pPr>
              <w:spacing w:before="20" w:after="20"/>
            </w:pPr>
            <w:r>
              <w:rPr>
                <w:rFonts w:ascii="Courier New" w:cs="Courier New" w:eastAsia="Courier New" w:hAnsi="Courier New"/>
                <w:color w:val="2D5A27"/>
                <w:sz w:val="16"/>
                <w:szCs w:val="16"/>
              </w:rPr>
              <w:t xml:space="preserve">      &lt;div class="flex items-center gap-3"&gt;</w:t>
            </w:r>
          </w:p>
          <w:p>
            <w:pPr>
              <w:spacing w:before="20" w:after="20"/>
            </w:pPr>
            <w:r>
              <w:rPr>
                <w:rFonts w:ascii="Courier New" w:cs="Courier New" w:eastAsia="Courier New" w:hAnsi="Courier New"/>
                <w:color w:val="2D5A27"/>
                <w:sz w:val="16"/>
                <w:szCs w:val="16"/>
              </w:rPr>
              <w:t xml:space="preserve">        &lt;span class="material-symbols-outlined text-primary</w:t>
            </w:r>
          </w:p>
          <w:p>
            <w:pPr>
              <w:spacing w:before="20" w:after="20"/>
            </w:pPr>
            <w:r>
              <w:rPr>
                <w:rFonts w:ascii="Courier New" w:cs="Courier New" w:eastAsia="Courier New" w:hAnsi="Courier New"/>
                <w:color w:val="2D5A27"/>
                <w:sz w:val="16"/>
                <w:szCs w:val="16"/>
              </w:rPr>
              <w:t xml:space="preserve">          text-[18px]"&gt;terrain&lt;/span&gt;</w:t>
            </w:r>
          </w:p>
          <w:p>
            <w:pPr>
              <w:spacing w:before="20" w:after="20"/>
            </w:pPr>
            <w:r>
              <w:rPr>
                <w:rFonts w:ascii="Courier New" w:cs="Courier New" w:eastAsia="Courier New" w:hAnsi="Courier New"/>
                <w:color w:val="2D5A27"/>
                <w:sz w:val="16"/>
                <w:szCs w:val="16"/>
              </w:rPr>
              <w:t xml:space="preserve">        &lt;span class="font-label text-[9px] uppercase tracking-widest</w:t>
            </w:r>
          </w:p>
          <w:p>
            <w:pPr>
              <w:spacing w:before="20" w:after="20"/>
            </w:pPr>
            <w:r>
              <w:rPr>
                <w:rFonts w:ascii="Courier New" w:cs="Courier New" w:eastAsia="Courier New" w:hAnsi="Courier New"/>
                <w:color w:val="2D5A27"/>
                <w:sz w:val="16"/>
                <w:szCs w:val="16"/>
              </w:rPr>
              <w:t xml:space="preserve">          text-on-surface"&gt;Habitat&lt;/span&gt;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&lt;span class="font-body text-[12px] text-on-surface-variant"&gt;</w:t>
            </w:r>
          </w:p>
          <w:p>
            <w:pPr>
              <w:spacing w:before="20" w:after="20"/>
            </w:pPr>
            <w:r>
              <w:rPr>
                <w:rFonts w:ascii="Courier New" w:cs="Courier New" w:eastAsia="Courier New" w:hAnsi="Courier New"/>
                <w:color w:val="2D5A27"/>
                <w:sz w:val="16"/>
                <w:szCs w:val="16"/>
              </w:rPr>
              <w:t xml:space="preserve">        Forest · Riparian&lt;/span&gt;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IUCN: surface-container-low/50 bg, text badge --&gt;</w:t>
            </w:r>
          </w:p>
          <w:p>
            <w:pPr>
              <w:spacing w:before="20" w:after="20"/>
            </w:pPr>
            <w:r>
              <w:rPr>
                <w:rFonts w:ascii="Courier New" w:cs="Courier New" w:eastAsia="Courier New" w:hAnsi="Courier New"/>
                <w:color w:val="2D5A27"/>
                <w:sz w:val="16"/>
                <w:szCs w:val="16"/>
              </w:rPr>
              <w:t xml:space="preserve">    &lt;div class="flex items-center justify-between py-1 px-3 rounded-sm</w:t>
            </w:r>
          </w:p>
          <w:p>
            <w:pPr>
              <w:spacing w:before="20" w:after="20"/>
            </w:pPr>
            <w:r>
              <w:rPr>
                <w:rFonts w:ascii="Courier New" w:cs="Courier New" w:eastAsia="Courier New" w:hAnsi="Courier New"/>
                <w:color w:val="2D5A27"/>
                <w:sz w:val="16"/>
                <w:szCs w:val="16"/>
              </w:rPr>
              <w:t xml:space="preserve">      bg-surface-container-low/50"&gt;</w:t>
            </w:r>
          </w:p>
          <w:p>
            <w:pPr>
              <w:spacing w:before="20" w:after="20"/>
            </w:pPr>
            <w:r>
              <w:rPr>
                <w:rFonts w:ascii="Courier New" w:cs="Courier New" w:eastAsia="Courier New" w:hAnsi="Courier New"/>
                <w:color w:val="2D5A27"/>
                <w:sz w:val="16"/>
                <w:szCs w:val="16"/>
              </w:rPr>
              <w:t xml:space="preserve">      &lt;div class="flex items-center gap-3"&gt;</w:t>
            </w:r>
          </w:p>
          <w:p>
            <w:pPr>
              <w:spacing w:before="20" w:after="20"/>
            </w:pPr>
            <w:r>
              <w:rPr>
                <w:rFonts w:ascii="Courier New" w:cs="Courier New" w:eastAsia="Courier New" w:hAnsi="Courier New"/>
                <w:color w:val="2D5A27"/>
                <w:sz w:val="16"/>
                <w:szCs w:val="16"/>
              </w:rPr>
              <w:t xml:space="preserve">        &lt;span class="font-headline font-bold text-primary text-[12px]</w:t>
            </w:r>
          </w:p>
          <w:p>
            <w:pPr>
              <w:spacing w:before="20" w:after="20"/>
            </w:pPr>
            <w:r>
              <w:rPr>
                <w:rFonts w:ascii="Courier New" w:cs="Courier New" w:eastAsia="Courier New" w:hAnsi="Courier New"/>
                <w:color w:val="2D5A27"/>
                <w:sz w:val="16"/>
                <w:szCs w:val="16"/>
              </w:rPr>
              <w:t xml:space="preserve">          leading-none"&gt;(LC)&lt;/span&gt;</w:t>
            </w:r>
          </w:p>
          <w:p>
            <w:pPr>
              <w:spacing w:before="20" w:after="20"/>
            </w:pPr>
            <w:r>
              <w:rPr>
                <w:rFonts w:ascii="Courier New" w:cs="Courier New" w:eastAsia="Courier New" w:hAnsi="Courier New"/>
                <w:color w:val="2D5A27"/>
                <w:sz w:val="16"/>
                <w:szCs w:val="16"/>
              </w:rPr>
              <w:t xml:space="preserve">        &lt;span class="font-label text-[9px] uppercase tracking-widest</w:t>
            </w:r>
          </w:p>
          <w:p>
            <w:pPr>
              <w:spacing w:before="20" w:after="20"/>
            </w:pPr>
            <w:r>
              <w:rPr>
                <w:rFonts w:ascii="Courier New" w:cs="Courier New" w:eastAsia="Courier New" w:hAnsi="Courier New"/>
                <w:color w:val="2D5A27"/>
                <w:sz w:val="16"/>
                <w:szCs w:val="16"/>
              </w:rPr>
              <w:t xml:space="preserve">          text-on-surface"&gt;IUCN Status&lt;/span&gt;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&lt;span class="font-body text-[12px] text-on-surface-variant"&gt;</w:t>
            </w:r>
          </w:p>
          <w:p>
            <w:pPr>
              <w:spacing w:before="20" w:after="20"/>
            </w:pPr>
            <w:r>
              <w:rPr>
                <w:rFonts w:ascii="Courier New" w:cs="Courier New" w:eastAsia="Courier New" w:hAnsi="Courier New"/>
                <w:color w:val="2D5A27"/>
                <w:sz w:val="16"/>
                <w:szCs w:val="16"/>
              </w:rPr>
              <w:t xml:space="preserve">        Least Concern&lt;/span&gt;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ABOUT --&gt;</w:t>
            </w:r>
          </w:p>
          <w:p>
            <w:pPr>
              <w:spacing w:before="20" w:after="20"/>
            </w:pPr>
            <w:r>
              <w:rPr>
                <w:rFonts w:ascii="Courier New" w:cs="Courier New" w:eastAsia="Courier New" w:hAnsi="Courier New"/>
                <w:color w:val="2D5A27"/>
                <w:sz w:val="16"/>
                <w:szCs w:val="16"/>
              </w:rPr>
              <w:t xml:space="preserve">  &lt;article class="mb-10"&gt;</w:t>
            </w:r>
          </w:p>
          <w:p>
            <w:pPr>
              <w:spacing w:before="20" w:after="20"/>
            </w:pPr>
            <w:r>
              <w:rPr>
                <w:rFonts w:ascii="Courier New" w:cs="Courier New" w:eastAsia="Courier New" w:hAnsi="Courier New"/>
                <w:color w:val="2D5A27"/>
                <w:sz w:val="16"/>
                <w:szCs w:val="16"/>
              </w:rPr>
              <w:t xml:space="preserve">    &lt;p class="font-body text-[12px] leading-[1.65] text-on-surface-variant"&gt;</w:t>
            </w:r>
          </w:p>
          <w:p>
            <w:pPr>
              <w:spacing w:before="20" w:after="20"/>
            </w:pPr>
            <w:r>
              <w:rPr>
                <w:rFonts w:ascii="Courier New" w:cs="Courier New" w:eastAsia="Courier New" w:hAnsi="Courier New"/>
                <w:color w:val="2D5A27"/>
                <w:sz w:val="16"/>
                <w:szCs w:val="16"/>
              </w:rPr>
              <w:t xml:space="preserve">      {description_text}&lt;/p&gt;</w:t>
            </w:r>
          </w:p>
          <w:p>
            <w:pPr>
              <w:spacing w:before="20" w:after="20"/>
            </w:pPr>
            <w:r>
              <w:rPr>
                <w:rFonts w:ascii="Courier New" w:cs="Courier New" w:eastAsia="Courier New" w:hAnsi="Courier New"/>
                <w:color w:val="2D5A27"/>
                <w:sz w:val="16"/>
                <w:szCs w:val="16"/>
              </w:rPr>
              <w:t xml:space="preserve">    &lt;p class="font-body text-[12px] leading-[1.65] text-on-surface-variant</w:t>
            </w:r>
          </w:p>
          <w:p>
            <w:pPr>
              <w:spacing w:before="20" w:after="20"/>
            </w:pPr>
            <w:r>
              <w:rPr>
                <w:rFonts w:ascii="Courier New" w:cs="Courier New" w:eastAsia="Courier New" w:hAnsi="Courier New"/>
                <w:color w:val="2D5A27"/>
                <w:sz w:val="16"/>
                <w:szCs w:val="16"/>
              </w:rPr>
              <w:t xml:space="preserve">      mt-2 font-medium"&gt;{venom_type} venom.&lt;/p&gt;</w:t>
            </w:r>
          </w:p>
          <w:p>
            <w:pPr>
              <w:spacing w:before="20" w:after="20"/>
            </w:pPr>
            <w:r>
              <w:rPr>
                <w:rFonts w:ascii="Courier New" w:cs="Courier New" w:eastAsia="Courier New" w:hAnsi="Courier New"/>
                <w:color w:val="2D5A27"/>
                <w:sz w:val="16"/>
                <w:szCs w:val="16"/>
              </w:rPr>
              <w:t xml:space="preserve">  &lt;/article&gt;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SURVEY PRESENCE: tappable pills linking to survey URLs --&gt;</w:t>
            </w:r>
          </w:p>
          <w:p>
            <w:pPr>
              <w:spacing w:before="20" w:after="20"/>
            </w:pPr>
            <w:r>
              <w:rPr>
                <w:rFonts w:ascii="Courier New" w:cs="Courier New" w:eastAsia="Courier New" w:hAnsi="Courier New"/>
                <w:color w:val="2D5A27"/>
                <w:sz w:val="16"/>
                <w:szCs w:val="16"/>
              </w:rPr>
              <w:t xml:space="preserve">  &lt;section class="mb-10"&gt;</w:t>
            </w:r>
          </w:p>
          <w:p>
            <w:pPr>
              <w:spacing w:before="20" w:after="20"/>
            </w:pPr>
            <w:r>
              <w:rPr>
                <w:rFonts w:ascii="Courier New" w:cs="Courier New" w:eastAsia="Courier New" w:hAnsi="Courier New"/>
                <w:color w:val="2D5A27"/>
                <w:sz w:val="16"/>
                <w:szCs w:val="16"/>
              </w:rPr>
              <w:t xml:space="preserve">    &lt;h3 class="font-label text-[9px] uppercase tracking-widest</w:t>
            </w:r>
          </w:p>
          <w:p>
            <w:pPr>
              <w:spacing w:before="20" w:after="20"/>
            </w:pPr>
            <w:r>
              <w:rPr>
                <w:rFonts w:ascii="Courier New" w:cs="Courier New" w:eastAsia="Courier New" w:hAnsi="Courier New"/>
                <w:color w:val="2D5A27"/>
                <w:sz w:val="16"/>
                <w:szCs w:val="16"/>
              </w:rPr>
              <w:t xml:space="preserve">      text-outline mb-4"&gt;Survey Presence&lt;/h3&gt;</w:t>
            </w:r>
          </w:p>
          <w:p>
            <w:pPr>
              <w:spacing w:before="20" w:after="20"/>
            </w:pPr>
            <w:r>
              <w:rPr>
                <w:rFonts w:ascii="Courier New" w:cs="Courier New" w:eastAsia="Courier New" w:hAnsi="Courier New"/>
                <w:color w:val="2D5A27"/>
                <w:sz w:val="16"/>
                <w:szCs w:val="16"/>
              </w:rPr>
              <w:t xml:space="preserve">    &lt;div class="flex flex-wrap gap-2"&gt;</w:t>
            </w:r>
          </w:p>
          <w:p>
            <w:pPr>
              <w:spacing w:before="20" w:after="20"/>
            </w:pPr>
            <w:r>
              <w:rPr>
                <w:rFonts w:ascii="Courier New" w:cs="Courier New" w:eastAsia="Courier New" w:hAnsi="Courier New"/>
                <w:color w:val="2D5A27"/>
                <w:sz w:val="16"/>
                <w:szCs w:val="16"/>
              </w:rPr>
              <w:t xml:space="preserve">      &lt;a class="px-3 py-1 rounded-full bg-secondary-container</w:t>
            </w:r>
          </w:p>
          <w:p>
            <w:pPr>
              <w:spacing w:before="20" w:after="20"/>
            </w:pPr>
            <w:r>
              <w:rPr>
                <w:rFonts w:ascii="Courier New" w:cs="Courier New" w:eastAsia="Courier New" w:hAnsi="Courier New"/>
                <w:color w:val="2D5A27"/>
                <w:sz w:val="16"/>
                <w:szCs w:val="16"/>
              </w:rPr>
              <w:t xml:space="preserve">        text-on-secondary-container font-label text-[9px] font-semibold</w:t>
            </w:r>
          </w:p>
          <w:p>
            <w:pPr>
              <w:spacing w:before="20" w:after="20"/>
            </w:pPr>
            <w:r>
              <w:rPr>
                <w:rFonts w:ascii="Courier New" w:cs="Courier New" w:eastAsia="Courier New" w:hAnsi="Courier New"/>
                <w:color w:val="2D5A27"/>
                <w:sz w:val="16"/>
                <w:szCs w:val="16"/>
              </w:rPr>
              <w:t xml:space="preserve">        hover:opacity-80 transition-opacity" href="{survey_url}"&gt;</w:t>
            </w:r>
          </w:p>
          <w:p>
            <w:pPr>
              <w:spacing w:before="20" w:after="20"/>
            </w:pPr>
            <w:r>
              <w:rPr>
                <w:rFonts w:ascii="Courier New" w:cs="Courier New" w:eastAsia="Courier New" w:hAnsi="Courier New"/>
                <w:color w:val="2D5A27"/>
                <w:sz w:val="16"/>
                <w:szCs w:val="16"/>
              </w:rPr>
              <w:t xml:space="preserve">        {survey_name}&lt;/a&gt;</w:t>
            </w:r>
          </w:p>
          <w:p>
            <w:pPr>
              <w:spacing w:before="20" w:after="20"/>
            </w:pPr>
            <w:r>
              <w:rPr>
                <w:rFonts w:ascii="Courier New" w:cs="Courier New" w:eastAsia="Courier New" w:hAnsi="Courier New"/>
                <w:color w:val="2D5A27"/>
                <w:sz w:val="16"/>
                <w:szCs w:val="16"/>
              </w:rPr>
              <w:t xml:space="preserve">      &lt;!-- repeat per survey --&gt;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&lt;/section&gt;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INAT VISIBILITY --&gt;</w:t>
            </w:r>
          </w:p>
          <w:p>
            <w:pPr>
              <w:spacing w:before="20" w:after="20"/>
            </w:pPr>
            <w:r>
              <w:rPr>
                <w:rFonts w:ascii="Courier New" w:cs="Courier New" w:eastAsia="Courier New" w:hAnsi="Courier New"/>
                <w:color w:val="2D5A27"/>
                <w:sz w:val="16"/>
                <w:szCs w:val="16"/>
              </w:rPr>
              <w:t xml:space="preserve">  &lt;section class="mb-12"&gt;</w:t>
            </w:r>
          </w:p>
          <w:p>
            <w:pPr>
              <w:spacing w:before="20" w:after="20"/>
            </w:pPr>
            <w:r>
              <w:rPr>
                <w:rFonts w:ascii="Courier New" w:cs="Courier New" w:eastAsia="Courier New" w:hAnsi="Courier New"/>
                <w:color w:val="2D5A27"/>
                <w:sz w:val="16"/>
                <w:szCs w:val="16"/>
              </w:rPr>
              <w:t xml:space="preserve">    &lt;div class="flex justify-between items-end mb-2"&gt;</w:t>
            </w:r>
          </w:p>
          <w:p>
            <w:pPr>
              <w:spacing w:before="20" w:after="20"/>
            </w:pPr>
            <w:r>
              <w:rPr>
                <w:rFonts w:ascii="Courier New" w:cs="Courier New" w:eastAsia="Courier New" w:hAnsi="Courier New"/>
                <w:color w:val="2D5A27"/>
                <w:sz w:val="16"/>
                <w:szCs w:val="16"/>
              </w:rPr>
              <w:t xml:space="preserve">      &lt;h3 class="font-label text-[9px] uppercase tracking-widest</w:t>
            </w:r>
          </w:p>
          <w:p>
            <w:pPr>
              <w:spacing w:before="20" w:after="20"/>
            </w:pPr>
            <w:r>
              <w:rPr>
                <w:rFonts w:ascii="Courier New" w:cs="Courier New" w:eastAsia="Courier New" w:hAnsi="Courier New"/>
                <w:color w:val="2D5A27"/>
                <w:sz w:val="16"/>
                <w:szCs w:val="16"/>
              </w:rPr>
              <w:t xml:space="preserve">        text-outline"&gt;iNaturalist Visibility&lt;/h3&gt;</w:t>
            </w:r>
          </w:p>
          <w:p>
            <w:pPr>
              <w:spacing w:before="20" w:after="20"/>
            </w:pPr>
            <w:r>
              <w:rPr>
                <w:rFonts w:ascii="Courier New" w:cs="Courier New" w:eastAsia="Courier New" w:hAnsi="Courier New"/>
                <w:color w:val="2D5A27"/>
                <w:sz w:val="16"/>
                <w:szCs w:val="16"/>
              </w:rPr>
              <w:t xml:space="preserve">      &lt;span class="font-body text-[11px] font-semibold text-primary"&gt;</w:t>
            </w:r>
          </w:p>
          <w:p>
            <w:pPr>
              <w:spacing w:before="20" w:after="20"/>
            </w:pPr>
            <w:r>
              <w:rPr>
                <w:rFonts w:ascii="Courier New" w:cs="Courier New" w:eastAsia="Courier New" w:hAnsi="Courier New"/>
                <w:color w:val="2D5A27"/>
                <w:sz w:val="16"/>
                <w:szCs w:val="16"/>
              </w:rPr>
              <w:t xml:space="preserve">        {inat_observations} observations&lt;/span&gt;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&lt;div class="w-full h-[3px] bg-outline-variant/20 rounded-full overflow-hidden"&gt;</w:t>
            </w:r>
          </w:p>
          <w:p>
            <w:pPr>
              <w:spacing w:before="20" w:after="20"/>
            </w:pPr>
            <w:r>
              <w:rPr>
                <w:rFonts w:ascii="Courier New" w:cs="Courier New" w:eastAsia="Courier New" w:hAnsi="Courier New"/>
                <w:color w:val="2D5A27"/>
                <w:sz w:val="16"/>
                <w:szCs w:val="16"/>
              </w:rPr>
              <w:t xml:space="preserve">      &lt;div class="h-full bg-secondary rounded-full"</w:t>
            </w:r>
          </w:p>
          <w:p>
            <w:pPr>
              <w:spacing w:before="20" w:after="20"/>
            </w:pPr>
            <w:r>
              <w:rPr>
                <w:rFonts w:ascii="Courier New" w:cs="Courier New" w:eastAsia="Courier New" w:hAnsi="Courier New"/>
                <w:color w:val="2D5A27"/>
                <w:sz w:val="16"/>
                <w:szCs w:val="16"/>
              </w:rPr>
              <w:t xml:space="preserve">        style="width: {inat_pct}%"&gt;&lt;/div&gt;</w:t>
            </w:r>
          </w:p>
          <w:p>
            <w:pPr>
              <w:spacing w:before="20" w:after="20"/>
            </w:pPr>
            <w:r>
              <w:rPr>
                <w:rFonts w:ascii="Courier New" w:cs="Courier New" w:eastAsia="Courier New" w:hAnsi="Courier New"/>
                <w:color w:val="2D5A27"/>
                <w:sz w:val="16"/>
                <w:szCs w:val="16"/>
              </w:rPr>
              <w:t xml:space="preserve">    &lt;/div&gt;</w:t>
            </w:r>
          </w:p>
          <w:p>
            <w:pPr>
              <w:spacing w:before="20" w:after="20"/>
            </w:pPr>
            <w:r>
              <w:rPr>
                <w:rFonts w:ascii="Courier New" w:cs="Courier New" w:eastAsia="Courier New" w:hAnsi="Courier New"/>
                <w:color w:val="2D5A27"/>
                <w:sz w:val="16"/>
                <w:szCs w:val="16"/>
              </w:rPr>
              <w:t xml:space="preserve">  &lt;/section&gt;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SOURCE FOOTER --&gt;</w:t>
            </w:r>
          </w:p>
          <w:p>
            <w:pPr>
              <w:spacing w:before="20" w:after="20"/>
            </w:pPr>
            <w:r>
              <w:rPr>
                <w:rFonts w:ascii="Courier New" w:cs="Courier New" w:eastAsia="Courier New" w:hAnsi="Courier New"/>
                <w:color w:val="2D5A27"/>
                <w:sz w:val="16"/>
                <w:szCs w:val="16"/>
              </w:rPr>
              <w:t xml:space="preserve">  &lt;footer class="pt-6 border-t border-outline-variant/15"&gt;</w:t>
            </w:r>
          </w:p>
          <w:p>
            <w:pPr>
              <w:spacing w:before="20" w:after="20"/>
            </w:pPr>
            <w:r>
              <w:rPr>
                <w:rFonts w:ascii="Courier New" w:cs="Courier New" w:eastAsia="Courier New" w:hAnsi="Courier New"/>
                <w:color w:val="2D5A27"/>
                <w:sz w:val="16"/>
                <w:szCs w:val="16"/>
              </w:rPr>
              <w:t xml:space="preserve">    &lt;p class="font-body text-[10px] text-outline leading-relaxed"&gt;</w:t>
            </w:r>
          </w:p>
          <w:p>
            <w:pPr>
              <w:spacing w:before="20" w:after="20"/>
            </w:pPr>
            <w:r>
              <w:rPr>
                <w:rFonts w:ascii="Courier New" w:cs="Courier New" w:eastAsia="Courier New" w:hAnsi="Courier New"/>
                <w:color w:val="2D5A27"/>
                <w:sz w:val="16"/>
                <w:szCs w:val="16"/>
              </w:rPr>
              <w:t xml:space="preserve">      {source_notes}&lt;/p&gt;</w:t>
            </w:r>
          </w:p>
          <w:p>
            <w:pPr>
              <w:spacing w:before="20" w:after="20"/>
            </w:pPr>
            <w:r>
              <w:rPr>
                <w:rFonts w:ascii="Courier New" w:cs="Courier New" w:eastAsia="Courier New" w:hAnsi="Courier New"/>
                <w:color w:val="2D5A27"/>
                <w:sz w:val="16"/>
                <w:szCs w:val="16"/>
              </w:rPr>
              <w:t xml:space="preserve">  &lt;/footer&gt;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&lt;/section&gt;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 BOTTOM NAV: 3 tabs --&gt;</w:t>
            </w:r>
          </w:p>
          <w:p>
            <w:pPr>
              <w:spacing w:before="20" w:after="20"/>
            </w:pPr>
            <w:r>
              <w:rPr>
                <w:rFonts w:ascii="Courier New" w:cs="Courier New" w:eastAsia="Courier New" w:hAnsi="Courier New"/>
                <w:color w:val="2D5A27"/>
                <w:sz w:val="16"/>
                <w:szCs w:val="16"/>
              </w:rPr>
              <w:t xml:space="preserve">&lt;nav class="fixed bottom-0 left-0 w-full z-50 flex justify-around</w:t>
            </w:r>
          </w:p>
          <w:p>
            <w:pPr>
              <w:spacing w:before="20" w:after="20"/>
            </w:pPr>
            <w:r>
              <w:rPr>
                <w:rFonts w:ascii="Courier New" w:cs="Courier New" w:eastAsia="Courier New" w:hAnsi="Courier New"/>
                <w:color w:val="2D5A27"/>
                <w:sz w:val="16"/>
                <w:szCs w:val="16"/>
              </w:rPr>
              <w:t xml:space="preserve">  items-center px-6 pb-8 pt-4 bg-stone-50/70 backdrop-blur-xl</w:t>
            </w:r>
          </w:p>
          <w:p>
            <w:pPr>
              <w:spacing w:before="20" w:after="20"/>
            </w:pPr>
            <w:r>
              <w:rPr>
                <w:rFonts w:ascii="Courier New" w:cs="Courier New" w:eastAsia="Courier New" w:hAnsi="Courier New"/>
                <w:color w:val="2D5A27"/>
                <w:sz w:val="16"/>
                <w:szCs w:val="16"/>
              </w:rPr>
              <w:t xml:space="preserve">  shadow-[0_-8px_30px_rgb(0,0,0,0.04)]"&gt;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HOME: active, navigates to snake species list --&gt;</w:t>
            </w:r>
          </w:p>
          <w:p>
            <w:pPr>
              <w:spacing w:before="20" w:after="20"/>
            </w:pPr>
            <w:r>
              <w:rPr>
                <w:rFonts w:ascii="Courier New" w:cs="Courier New" w:eastAsia="Courier New" w:hAnsi="Courier New"/>
                <w:color w:val="2D5A27"/>
                <w:sz w:val="16"/>
                <w:szCs w:val="16"/>
              </w:rPr>
              <w:t xml:space="preserve">  &lt;button class="flex flex-col items-center text-emerald-900</w:t>
            </w:r>
          </w:p>
          <w:p>
            <w:pPr>
              <w:spacing w:before="20" w:after="20"/>
            </w:pPr>
            <w:r>
              <w:rPr>
                <w:rFonts w:ascii="Courier New" w:cs="Courier New" w:eastAsia="Courier New" w:hAnsi="Courier New"/>
                <w:color w:val="2D5A27"/>
                <w:sz w:val="16"/>
                <w:szCs w:val="16"/>
              </w:rPr>
              <w:t xml:space="preserve">    active:scale-90 transition-transform"&gt;</w:t>
            </w:r>
          </w:p>
          <w:p>
            <w:pPr>
              <w:spacing w:before="20" w:after="20"/>
            </w:pPr>
            <w:r>
              <w:rPr>
                <w:rFonts w:ascii="Courier New" w:cs="Courier New" w:eastAsia="Courier New" w:hAnsi="Courier New"/>
                <w:color w:val="2D5A27"/>
                <w:sz w:val="16"/>
                <w:szCs w:val="16"/>
              </w:rPr>
              <w:t xml:space="preserve">    &lt;span class="material-symbols-outlined text-[22px]"&gt;home&lt;/span&gt;</w:t>
            </w:r>
          </w:p>
          <w:p>
            <w:pPr>
              <w:spacing w:before="20" w:after="20"/>
            </w:pPr>
            <w:r>
              <w:rPr>
                <w:rFonts w:ascii="Courier New" w:cs="Courier New" w:eastAsia="Courier New" w:hAnsi="Courier New"/>
                <w:color w:val="2D5A27"/>
                <w:sz w:val="16"/>
                <w:szCs w:val="16"/>
              </w:rPr>
              <w:t xml:space="preserve">    &lt;span class="font-label text-[9px] uppercase tracking-widest mt-1"&gt;</w:t>
            </w:r>
          </w:p>
          <w:p>
            <w:pPr>
              <w:spacing w:before="20" w:after="20"/>
            </w:pPr>
            <w:r>
              <w:rPr>
                <w:rFonts w:ascii="Courier New" w:cs="Courier New" w:eastAsia="Courier New" w:hAnsi="Courier New"/>
                <w:color w:val="2D5A27"/>
                <w:sz w:val="16"/>
                <w:szCs w:val="16"/>
              </w:rPr>
              <w:t xml:space="preserve">      Home&lt;/span&gt;</w:t>
            </w:r>
          </w:p>
          <w:p>
            <w:pPr>
              <w:spacing w:before="20" w:after="20"/>
            </w:pPr>
            <w:r>
              <w:rPr>
                <w:rFonts w:ascii="Courier New" w:cs="Courier New" w:eastAsia="Courier New" w:hAnsi="Courier New"/>
                <w:color w:val="2D5A27"/>
                <w:sz w:val="16"/>
                <w:szCs w:val="16"/>
              </w:rPr>
              <w:t xml:space="preserve">  &lt;/button&gt;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GUIDES: disabled, future multi-taxon parent screen --&gt;</w:t>
            </w:r>
          </w:p>
          <w:p>
            <w:pPr>
              <w:spacing w:before="20" w:after="20"/>
            </w:pPr>
            <w:r>
              <w:rPr>
                <w:rFonts w:ascii="Courier New" w:cs="Courier New" w:eastAsia="Courier New" w:hAnsi="Courier New"/>
                <w:color w:val="2D5A27"/>
                <w:sz w:val="16"/>
                <w:szCs w:val="16"/>
              </w:rPr>
              <w:t xml:space="preserve">  &lt;button class="flex flex-col items-center opacity-40 cursor-not-allowed"</w:t>
            </w:r>
          </w:p>
          <w:p>
            <w:pPr>
              <w:spacing w:before="20" w:after="20"/>
            </w:pPr>
            <w:r>
              <w:rPr>
                <w:rFonts w:ascii="Courier New" w:cs="Courier New" w:eastAsia="Courier New" w:hAnsi="Courier New"/>
                <w:color w:val="2D5A27"/>
                <w:sz w:val="16"/>
                <w:szCs w:val="16"/>
              </w:rPr>
              <w:t xml:space="preserve">    disabled&gt;</w:t>
            </w:r>
          </w:p>
          <w:p>
            <w:pPr>
              <w:spacing w:before="20" w:after="20"/>
            </w:pPr>
            <w:r>
              <w:rPr>
                <w:rFonts w:ascii="Courier New" w:cs="Courier New" w:eastAsia="Courier New" w:hAnsi="Courier New"/>
                <w:color w:val="2D5A27"/>
                <w:sz w:val="16"/>
                <w:szCs w:val="16"/>
              </w:rPr>
              <w:t xml:space="preserve">    &lt;span class="material-symbols-outlined text-[22px]"&gt;menu_book&lt;/span&gt;</w:t>
            </w:r>
          </w:p>
          <w:p>
            <w:pPr>
              <w:spacing w:before="20" w:after="20"/>
            </w:pPr>
            <w:r>
              <w:rPr>
                <w:rFonts w:ascii="Courier New" w:cs="Courier New" w:eastAsia="Courier New" w:hAnsi="Courier New"/>
                <w:color w:val="2D5A27"/>
                <w:sz w:val="16"/>
                <w:szCs w:val="16"/>
              </w:rPr>
              <w:t xml:space="preserve">    &lt;span class="font-label text-[9px] uppercase tracking-widest mt-1"&gt;</w:t>
            </w:r>
          </w:p>
          <w:p>
            <w:pPr>
              <w:spacing w:before="20" w:after="20"/>
            </w:pPr>
            <w:r>
              <w:rPr>
                <w:rFonts w:ascii="Courier New" w:cs="Courier New" w:eastAsia="Courier New" w:hAnsi="Courier New"/>
                <w:color w:val="2D5A27"/>
                <w:sz w:val="16"/>
                <w:szCs w:val="16"/>
              </w:rPr>
              <w:t xml:space="preserve">      Guides&lt;/span&gt;</w:t>
            </w:r>
          </w:p>
          <w:p>
            <w:pPr>
              <w:spacing w:before="20" w:after="20"/>
            </w:pPr>
            <w:r>
              <w:rPr>
                <w:rFonts w:ascii="Courier New" w:cs="Courier New" w:eastAsia="Courier New" w:hAnsi="Courier New"/>
                <w:color w:val="2D5A27"/>
                <w:sz w:val="16"/>
                <w:szCs w:val="16"/>
              </w:rPr>
              <w:t xml:space="preserve">  &lt;/button&gt;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  &lt;!-- EXPLORE: disabled, future multi-region screen --&gt;</w:t>
            </w:r>
          </w:p>
          <w:p>
            <w:pPr>
              <w:spacing w:before="20" w:after="20"/>
            </w:pPr>
            <w:r>
              <w:rPr>
                <w:rFonts w:ascii="Courier New" w:cs="Courier New" w:eastAsia="Courier New" w:hAnsi="Courier New"/>
                <w:color w:val="2D5A27"/>
                <w:sz w:val="16"/>
                <w:szCs w:val="16"/>
              </w:rPr>
              <w:t xml:space="preserve">  &lt;button class="flex flex-col items-center opacity-40 cursor-not-allowed"</w:t>
            </w:r>
          </w:p>
          <w:p>
            <w:pPr>
              <w:spacing w:before="20" w:after="20"/>
            </w:pPr>
            <w:r>
              <w:rPr>
                <w:rFonts w:ascii="Courier New" w:cs="Courier New" w:eastAsia="Courier New" w:hAnsi="Courier New"/>
                <w:color w:val="2D5A27"/>
                <w:sz w:val="16"/>
                <w:szCs w:val="16"/>
              </w:rPr>
              <w:t xml:space="preserve">    disabled&gt;</w:t>
            </w:r>
          </w:p>
          <w:p>
            <w:pPr>
              <w:spacing w:before="20" w:after="20"/>
            </w:pPr>
            <w:r>
              <w:rPr>
                <w:rFonts w:ascii="Courier New" w:cs="Courier New" w:eastAsia="Courier New" w:hAnsi="Courier New"/>
                <w:color w:val="2D5A27"/>
                <w:sz w:val="16"/>
                <w:szCs w:val="16"/>
              </w:rPr>
              <w:t xml:space="preserve">    &lt;span class="material-symbols-outlined text-[22px]"&gt;explore&lt;/span&gt;</w:t>
            </w:r>
          </w:p>
          <w:p>
            <w:pPr>
              <w:spacing w:before="20" w:after="20"/>
            </w:pPr>
            <w:r>
              <w:rPr>
                <w:rFonts w:ascii="Courier New" w:cs="Courier New" w:eastAsia="Courier New" w:hAnsi="Courier New"/>
                <w:color w:val="2D5A27"/>
                <w:sz w:val="16"/>
                <w:szCs w:val="16"/>
              </w:rPr>
              <w:t xml:space="preserve">    &lt;span class="font-label text-[9px] uppercase tracking-widest mt-1"&gt;</w:t>
            </w:r>
          </w:p>
          <w:p>
            <w:pPr>
              <w:spacing w:before="20" w:after="20"/>
            </w:pPr>
            <w:r>
              <w:rPr>
                <w:rFonts w:ascii="Courier New" w:cs="Courier New" w:eastAsia="Courier New" w:hAnsi="Courier New"/>
                <w:color w:val="2D5A27"/>
                <w:sz w:val="16"/>
                <w:szCs w:val="16"/>
              </w:rPr>
              <w:t xml:space="preserve">      Explore&lt;/span&gt;</w:t>
            </w:r>
          </w:p>
          <w:p>
            <w:pPr>
              <w:spacing w:before="20" w:after="20"/>
            </w:pPr>
            <w:r>
              <w:rPr>
                <w:rFonts w:ascii="Courier New" w:cs="Courier New" w:eastAsia="Courier New" w:hAnsi="Courier New"/>
                <w:color w:val="2D5A27"/>
                <w:sz w:val="16"/>
                <w:szCs w:val="16"/>
              </w:rPr>
              <w:t xml:space="preserve">  &lt;/button&gt;</w:t>
            </w:r>
          </w:p>
          <w:p>
            <w:pPr>
              <w:spacing w:before="20" w:after="20"/>
            </w:pPr>
            <w:r>
              <w:rPr>
                <w:rFonts w:ascii="Courier New" w:cs="Courier New" w:eastAsia="Courier New" w:hAnsi="Courier New"/>
                <w:color w:val="2D5A27"/>
                <w:sz w:val="16"/>
                <w:szCs w:val="16"/>
              </w:rPr>
              <w:t xml:space="preserve"/>
            </w:r>
          </w:p>
          <w:p>
            <w:pPr>
              <w:spacing w:before="20" w:after="20"/>
            </w:pPr>
            <w:r>
              <w:rPr>
                <w:rFonts w:ascii="Courier New" w:cs="Courier New" w:eastAsia="Courier New" w:hAnsi="Courier New"/>
                <w:color w:val="2D5A27"/>
                <w:sz w:val="16"/>
                <w:szCs w:val="16"/>
              </w:rPr>
              <w:t xml:space="preserve">&lt;/nav&gt;</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8. Species Data Model</w:t>
      </w:r>
    </w:p>
    <w:p>
      <w:pPr>
        <w:spacing w:before="0" w:after="100"/>
        <w:jc w:val="left"/>
      </w:pPr>
      <w:r>
        <w:rPr>
          <w:rFonts w:ascii="Arial" w:cs="Arial" w:eastAsia="Arial" w:hAnsi="Arial"/>
          <w:b w:val="false"/>
          <w:bCs w:val="false"/>
          <w:i w:val="false"/>
          <w:iCs w:val="false"/>
          <w:color w:val="1A1C1A"/>
          <w:sz w:val="20"/>
          <w:szCs w:val="20"/>
        </w:rPr>
        <w:t xml:space="preserve">The data model directly reflects the Biodiversity Dataset Builder Framework. It is schema-stable, null-friendly, and extendable by taxon.</w:t>
      </w:r>
    </w:p>
    <w:p>
      <w:pPr>
        <w:spacing w:before="0" w:after="120"/>
      </w:pPr>
      <w:r>
        <w:t xml:space="preserve"/>
      </w:r>
    </w:p>
    <w:p>
      <w:pPr>
        <w:pStyle w:val="Heading2"/>
        <w:spacing w:before="320" w:after="120"/>
      </w:pPr>
      <w:r>
        <w:rPr>
          <w:rFonts w:ascii="Arial" w:cs="Arial" w:eastAsia="Arial" w:hAnsi="Arial"/>
          <w:b/>
          <w:bCs/>
          <w:color w:val="2D5A27"/>
          <w:sz w:val="28"/>
          <w:szCs w:val="28"/>
        </w:rPr>
        <w:t xml:space="preserve">8.1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Field</w:t>
            </w:r>
          </w:p>
        </w:tc>
        <w:tc>
          <w:tcPr>
            <w:tcW w:type="dxa" w:w="150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Type</w:t>
            </w:r>
          </w:p>
        </w:tc>
        <w:tc>
          <w:tcPr>
            <w:tcW w:type="dxa" w:w="5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Notes</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scientific_name</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Canonical accepted name. Required. Never null.</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english_name</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Common English name.</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local_name</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Portuguese or regional vernacular name.</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taxon_group</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snake / bird / amphibian / lizard / mammal.</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venom_status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Enum?</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dangerous / mild / low_risk / non_venomous</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venom_type</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Hemotoxic / Neurotoxic / Cytotoxic etc. Used in About text.</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iucn_status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Enum?</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LC / NT / VU / EN / CR / EW / EX</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avg_size_cm</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Double?</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Average body length in cm.</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max_size_cm</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Double?</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Maximum recorded length in cm.</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habitat</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Controlled vocab: Forest, Riparian, Grassland, Wetland, Canga, Urban.</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description</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Free text about paragraph. Venom type appended as closing sentence.</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survey_presence</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[Survey]</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Array of survey objects: {name: String, url: String}</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inat_observations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Int?</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iNaturalist observation count — visibility proxy only.</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inat_image_url</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Representative image URL for hero.</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source_notes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AAAAAA"/>
                <w:sz w:val="18"/>
                <w:szCs w:val="18"/>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Survey citation and iNaturalist taxon reference.</w:t>
            </w:r>
          </w:p>
        </w:tc>
      </w:tr>
    </w:tbl>
    <w:p>
      <w:pPr>
        <w:spacing w:before="0" w:after="160"/>
      </w:pPr>
      <w:r>
        <w:t xml:space="preserve"/>
      </w:r>
    </w:p>
    <w:p>
      <w:pPr>
        <w:pStyle w:val="Heading2"/>
        <w:spacing w:before="320" w:after="120"/>
      </w:pPr>
      <w:r>
        <w:rPr>
          <w:rFonts w:ascii="Arial" w:cs="Arial" w:eastAsia="Arial" w:hAnsi="Arial"/>
          <w:b/>
          <w:bCs/>
          <w:color w:val="2D5A27"/>
          <w:sz w:val="28"/>
          <w:szCs w:val="28"/>
        </w:rPr>
        <w:t xml:space="preserve">8.2 Survey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6"/>
                <w:szCs w:val="16"/>
              </w:rPr>
              <w:t xml:space="preserve">struct Survey: Codable, Identifiable {</w:t>
            </w:r>
          </w:p>
          <w:p>
            <w:pPr>
              <w:spacing w:before="20" w:after="20"/>
            </w:pPr>
            <w:r>
              <w:rPr>
                <w:rFonts w:ascii="Courier New" w:cs="Courier New" w:eastAsia="Courier New" w:hAnsi="Courier New"/>
                <w:color w:val="2D5A27"/>
                <w:sz w:val="16"/>
                <w:szCs w:val="16"/>
              </w:rPr>
              <w:t xml:space="preserve">    let id:   String   // e.g. "RS-2024-01"</w:t>
            </w:r>
          </w:p>
          <w:p>
            <w:pPr>
              <w:spacing w:before="20" w:after="20"/>
            </w:pPr>
            <w:r>
              <w:rPr>
                <w:rFonts w:ascii="Courier New" w:cs="Courier New" w:eastAsia="Courier New" w:hAnsi="Courier New"/>
                <w:color w:val="2D5A27"/>
                <w:sz w:val="16"/>
                <w:szCs w:val="16"/>
              </w:rPr>
              <w:t xml:space="preserve">    let name: String   // display label on pill</w:t>
            </w:r>
          </w:p>
          <w:p>
            <w:pPr>
              <w:spacing w:before="20" w:after="20"/>
            </w:pPr>
            <w:r>
              <w:rPr>
                <w:rFonts w:ascii="Courier New" w:cs="Courier New" w:eastAsia="Courier New" w:hAnsi="Courier New"/>
                <w:color w:val="2D5A27"/>
                <w:sz w:val="16"/>
                <w:szCs w:val="16"/>
              </w:rPr>
              <w:t xml:space="preserve">    let url:  String   // survey document URL</w:t>
            </w:r>
          </w:p>
          <w:p>
            <w:pPr>
              <w:spacing w:before="20" w:after="20"/>
            </w:pPr>
            <w:r>
              <w:rPr>
                <w:rFonts w:ascii="Courier New" w:cs="Courier New" w:eastAsia="Courier New" w:hAnsi="Courier New"/>
                <w:color w:val="2D5A27"/>
                <w:sz w:val="16"/>
                <w:szCs w:val="16"/>
              </w:rPr>
              <w:t xml:space="preserve">}</w:t>
            </w:r>
          </w:p>
        </w:tc>
      </w:tr>
    </w:tbl>
    <w:p>
      <w:pPr>
        <w:spacing w:before="0" w:after="160"/>
      </w:pPr>
      <w:r>
        <w:t xml:space="preserve"/>
      </w:r>
    </w:p>
    <w:p>
      <w:pPr>
        <w:pStyle w:val="Heading2"/>
        <w:spacing w:before="320" w:after="120"/>
      </w:pPr>
      <w:r>
        <w:rPr>
          <w:rFonts w:ascii="Arial" w:cs="Arial" w:eastAsia="Arial" w:hAnsi="Arial"/>
          <w:b/>
          <w:bCs/>
          <w:color w:val="2D5A27"/>
          <w:sz w:val="28"/>
          <w:szCs w:val="28"/>
        </w:rPr>
        <w:t xml:space="preserve">8.3 Venom 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6"/>
                <w:szCs w:val="16"/>
              </w:rPr>
              <w:t xml:space="preserve">enum VenomStatus: String, Codable {</w:t>
            </w:r>
          </w:p>
          <w:p>
            <w:pPr>
              <w:spacing w:before="20" w:after="20"/>
            </w:pPr>
            <w:r>
              <w:rPr>
                <w:rFonts w:ascii="Courier New" w:cs="Courier New" w:eastAsia="Courier New" w:hAnsi="Courier New"/>
                <w:color w:val="2D5A27"/>
                <w:sz w:val="16"/>
                <w:szCs w:val="16"/>
              </w:rPr>
              <w:t xml:space="preserve">    case dangerous    // red skull  — human fatalities recorded</w:t>
            </w:r>
          </w:p>
          <w:p>
            <w:pPr>
              <w:spacing w:before="20" w:after="20"/>
            </w:pPr>
            <w:r>
              <w:rPr>
                <w:rFonts w:ascii="Courier New" w:cs="Courier New" w:eastAsia="Courier New" w:hAnsi="Courier New"/>
                <w:color w:val="2D5A27"/>
                <w:sz w:val="16"/>
                <w:szCs w:val="16"/>
              </w:rPr>
              <w:t xml:space="preserve">    case mild         // orange skull — side effects, no deaths</w:t>
            </w:r>
          </w:p>
          <w:p>
            <w:pPr>
              <w:spacing w:before="20" w:after="20"/>
            </w:pPr>
            <w:r>
              <w:rPr>
                <w:rFonts w:ascii="Courier New" w:cs="Courier New" w:eastAsia="Courier New" w:hAnsi="Courier New"/>
                <w:color w:val="2D5A27"/>
                <w:sz w:val="16"/>
                <w:szCs w:val="16"/>
              </w:rPr>
              <w:t xml:space="preserve">    case lowRisk      // green skull  — venom, minimal human effect</w:t>
            </w:r>
          </w:p>
          <w:p>
            <w:pPr>
              <w:spacing w:before="20" w:after="20"/>
            </w:pPr>
            <w:r>
              <w:rPr>
                <w:rFonts w:ascii="Courier New" w:cs="Courier New" w:eastAsia="Courier New" w:hAnsi="Courier New"/>
                <w:color w:val="2D5A27"/>
                <w:sz w:val="16"/>
                <w:szCs w:val="16"/>
              </w:rPr>
              <w:t xml:space="preserve">    case nonVenomous  // green smiley</w:t>
            </w:r>
          </w:p>
          <w:p>
            <w:pPr>
              <w:spacing w:before="20" w:after="20"/>
            </w:pPr>
            <w:r>
              <w:rPr>
                <w:rFonts w:ascii="Courier New" w:cs="Courier New" w:eastAsia="Courier New" w:hAnsi="Courier New"/>
                <w:color w:val="2D5A27"/>
                <w:sz w:val="16"/>
                <w:szCs w:val="16"/>
              </w:rPr>
              <w:t xml:space="preserve">}</w:t>
            </w:r>
          </w:p>
        </w:tc>
      </w:tr>
    </w:tbl>
    <w:p>
      <w:pPr>
        <w:spacing w:before="0" w:after="160"/>
      </w:pPr>
      <w:r>
        <w:t xml:space="preserve"/>
      </w:r>
    </w:p>
    <w:p>
      <w:pPr>
        <w:pStyle w:val="Heading2"/>
        <w:spacing w:before="320" w:after="120"/>
      </w:pPr>
      <w:r>
        <w:rPr>
          <w:rFonts w:ascii="Arial" w:cs="Arial" w:eastAsia="Arial" w:hAnsi="Arial"/>
          <w:b/>
          <w:bCs/>
          <w:color w:val="2D5A27"/>
          <w:sz w:val="28"/>
          <w:szCs w:val="28"/>
        </w:rPr>
        <w:t xml:space="preserve">8.4 IUCN 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6"/>
                <w:szCs w:val="16"/>
              </w:rPr>
              <w:t xml:space="preserve">enum IUCNStatus: String, Codable {</w:t>
            </w:r>
          </w:p>
          <w:p>
            <w:pPr>
              <w:spacing w:before="20" w:after="20"/>
            </w:pPr>
            <w:r>
              <w:rPr>
                <w:rFonts w:ascii="Courier New" w:cs="Courier New" w:eastAsia="Courier New" w:hAnsi="Courier New"/>
                <w:color w:val="2D5A27"/>
                <w:sz w:val="16"/>
                <w:szCs w:val="16"/>
              </w:rPr>
              <w:t xml:space="preserve">    case lc, nt, vu, en, cr, ew, ex</w:t>
            </w:r>
          </w:p>
          <w:p>
            <w:pPr>
              <w:spacing w:before="20" w:after="20"/>
            </w:pPr>
            <w:r>
              <w:rPr>
                <w:rFonts w:ascii="Courier New" w:cs="Courier New" w:eastAsia="Courier New" w:hAnsi="Courier New"/>
                <w:color w:val="2D5A27"/>
                <w:sz w:val="16"/>
                <w:szCs w:val="16"/>
              </w:rPr>
              <w:t xml:space="preserve">    var label: String { /* "Least Concern", "Near Threatened" … */ }</w:t>
            </w:r>
          </w:p>
          <w:p>
            <w:pPr>
              <w:spacing w:before="20" w:after="20"/>
            </w:pPr>
            <w:r>
              <w:rPr>
                <w:rFonts w:ascii="Courier New" w:cs="Courier New" w:eastAsia="Courier New" w:hAnsi="Courier New"/>
                <w:color w:val="2D5A27"/>
                <w:sz w:val="16"/>
                <w:szCs w:val="16"/>
              </w:rPr>
              <w:t xml:space="preserve">    var colorGroup: IUCNColorGroup { /* green / amber / red */ }</w:t>
            </w:r>
          </w:p>
          <w:p>
            <w:pPr>
              <w:spacing w:before="20" w:after="20"/>
            </w:pPr>
            <w:r>
              <w:rPr>
                <w:rFonts w:ascii="Courier New" w:cs="Courier New" w:eastAsia="Courier New" w:hAnsi="Courier New"/>
                <w:color w:val="2D5A27"/>
                <w:sz w:val="16"/>
                <w:szCs w:val="16"/>
              </w:rPr>
              <w:t xml:space="preserve">}</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IDE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Xcode 15+</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Platform</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iPhone — iOS 17+</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Language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 5.9+</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UI Framework</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SwiftUI</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Architecture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Local-first, content-driven (MVP)</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Data format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Bundled species.json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Images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AsyncImage from iNaturalist URLs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Navigation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SwiftUI NavigationStack + TabView (3 tabs)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External URLs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SFSafariViewController for survey links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State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@Observable / @State — minimal</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Fonts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Manrope + Inter via custom font embedding in Xcode project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Icons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Material Symbols Outlined via embedded font or SF Symbols fallback</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10. SwiftUI Build Prompt Architecture</w:t>
      </w:r>
    </w:p>
    <w:p>
      <w:pPr>
        <w:spacing w:before="0" w:after="100"/>
        <w:jc w:val="left"/>
      </w:pPr>
      <w:r>
        <w:rPr>
          <w:rFonts w:ascii="Arial" w:cs="Arial" w:eastAsia="Arial" w:hAnsi="Arial"/>
          <w:b w:val="false"/>
          <w:bCs w:val="false"/>
          <w:i w:val="false"/>
          <w:iCs w:val="false"/>
          <w:color w:val="1A1C1A"/>
          <w:sz w:val="20"/>
          <w:szCs w:val="20"/>
        </w:rPr>
        <w:t xml:space="preserve">Each prompt below is a self-contained instruction to an AI coding assistant. They should be issued in order. Each prompt references this master brief and the locked HTML reference in Section 7 as its design authority.</w:t>
      </w:r>
    </w:p>
    <w:p>
      <w:pPr>
        <w:spacing w:before="0" w:after="80"/>
      </w:pPr>
      <w:r>
        <w:t xml:space="preserve"/>
      </w:r>
    </w:p>
    <w:p>
      <w:pPr>
        <w:spacing w:before="0" w:after="100"/>
        <w:jc w:val="left"/>
      </w:pPr>
      <w:r>
        <w:rPr>
          <w:rFonts w:ascii="Arial" w:cs="Arial" w:eastAsia="Arial" w:hAnsi="Arial"/>
          <w:b w:val="false"/>
          <w:bCs w:val="false"/>
          <w:i w:val="false"/>
          <w:iCs w:val="false"/>
          <w:color w:val="1A1C1A"/>
          <w:sz w:val="20"/>
          <w:szCs w:val="20"/>
        </w:rPr>
        <w:t xml:space="preserve">Preamble to include at the top of every prompt: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6"/>
                <w:szCs w:val="16"/>
              </w:rPr>
              <w:t xml:space="preserve">You are building a SwiftUI iPhone app called the Carajás Species Field Guide.</w:t>
            </w:r>
          </w:p>
          <w:p>
            <w:pPr>
              <w:spacing w:before="20" w:after="20"/>
            </w:pPr>
            <w:r>
              <w:rPr>
                <w:rFonts w:ascii="Courier New" w:cs="Courier New" w:eastAsia="Courier New" w:hAnsi="Courier New"/>
                <w:color w:val="2D5A27"/>
                <w:sz w:val="16"/>
                <w:szCs w:val="16"/>
              </w:rPr>
              <w:t xml:space="preserve">The locked design reference is the HTML/Tailwind spec in Section 7 of the</w:t>
            </w:r>
          </w:p>
          <w:p>
            <w:pPr>
              <w:spacing w:before="20" w:after="20"/>
            </w:pPr>
            <w:r>
              <w:rPr>
                <w:rFonts w:ascii="Courier New" w:cs="Courier New" w:eastAsia="Courier New" w:hAnsi="Courier New"/>
                <w:color w:val="2D5A27"/>
                <w:sz w:val="16"/>
                <w:szCs w:val="16"/>
              </w:rPr>
              <w:t xml:space="preserve">Master Brief v0.3. Follow it exactly for all colours, typography, spacing,</w:t>
            </w:r>
          </w:p>
          <w:p>
            <w:pPr>
              <w:spacing w:before="20" w:after="20"/>
            </w:pPr>
            <w:r>
              <w:rPr>
                <w:rFonts w:ascii="Courier New" w:cs="Courier New" w:eastAsia="Courier New" w:hAnsi="Courier New"/>
                <w:color w:val="2D5A27"/>
                <w:sz w:val="16"/>
                <w:szCs w:val="16"/>
              </w:rPr>
              <w:t xml:space="preserve">and component structure. Translate every Tailwind class to its SwiftUI</w:t>
            </w:r>
          </w:p>
          <w:p>
            <w:pPr>
              <w:spacing w:before="20" w:after="20"/>
            </w:pPr>
            <w:r>
              <w:rPr>
                <w:rFonts w:ascii="Courier New" w:cs="Courier New" w:eastAsia="Courier New" w:hAnsi="Courier New"/>
                <w:color w:val="2D5A27"/>
                <w:sz w:val="16"/>
                <w:szCs w:val="16"/>
              </w:rPr>
              <w:t xml:space="preserve">equivalent. Do not invent design decisions — refer to the spec.</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01  </w:t>
            </w:r>
            <w:r>
              <w:rPr>
                <w:rFonts w:ascii="Arial" w:cs="Arial" w:eastAsia="Arial" w:hAnsi="Arial"/>
                <w:color w:val="EDF4EB"/>
                <w:sz w:val="22"/>
                <w:szCs w:val="22"/>
              </w:rPr>
              <w:t xml:space="preserve">Project Setup &amp; App Shell</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Create the Xcode project structure, embed custom fonts, configure the TabView with three tabs, and wire up NavigationStack.</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Master Brief Section 9 (tech stack)</w:t>
            </w:r>
          </w:p>
          <w:p>
            <w:pPr>
              <w:pStyle w:val="ListParagraph"/>
              <w:numPr>
                <w:ilvl w:val="0"/>
                <w:numId w:val="2"/>
              </w:numPr>
              <w:spacing w:before="30" w:after="30"/>
            </w:pPr>
            <w:r>
              <w:rPr>
                <w:rFonts w:ascii="Arial" w:cs="Arial" w:eastAsia="Arial" w:hAnsi="Arial"/>
                <w:color w:val="1A1C1A"/>
                <w:sz w:val="19"/>
                <w:szCs w:val="19"/>
              </w:rPr>
              <w:t xml:space="preserve">Section 5.2 (navigation — Home active, Guides + Explore disabled at opacity 0.4)</w:t>
            </w:r>
          </w:p>
          <w:p>
            <w:pPr>
              <w:pStyle w:val="ListParagraph"/>
              <w:numPr>
                <w:ilvl w:val="0"/>
                <w:numId w:val="2"/>
              </w:numPr>
              <w:spacing w:before="30" w:after="30"/>
            </w:pPr>
            <w:r>
              <w:rPr>
                <w:rFonts w:ascii="Arial" w:cs="Arial" w:eastAsia="Arial" w:hAnsi="Arial"/>
                <w:color w:val="1A1C1A"/>
                <w:sz w:val="19"/>
                <w:szCs w:val="19"/>
              </w:rPr>
              <w:t xml:space="preserve">Section 6 design tokens (colours, fonts)</w:t>
            </w:r>
          </w:p>
          <w:p>
            <w:pPr>
              <w:pStyle w:val="ListParagraph"/>
              <w:numPr>
                <w:ilvl w:val="0"/>
                <w:numId w:val="2"/>
              </w:numPr>
              <w:spacing w:before="30" w:after="30"/>
            </w:pPr>
            <w:r>
              <w:rPr>
                <w:rFonts w:ascii="Arial" w:cs="Arial" w:eastAsia="Arial" w:hAnsi="Arial"/>
                <w:color w:val="1A1C1A"/>
                <w:sz w:val="19"/>
                <w:szCs w:val="19"/>
              </w:rPr>
              <w:t xml:space="preserve">Fonts required: Manrope (500, 700, 800), Inter (400, 500, 600)</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Xcode project scaffold with correct folder structure: Models / Views / ViewModels / Resources</w:t>
            </w:r>
          </w:p>
          <w:p>
            <w:pPr>
              <w:pStyle w:val="ListParagraph"/>
              <w:numPr>
                <w:ilvl w:val="0"/>
                <w:numId w:val="2"/>
              </w:numPr>
              <w:spacing w:before="30" w:after="30"/>
            </w:pPr>
            <w:r>
              <w:rPr>
                <w:rFonts w:ascii="Arial" w:cs="Arial" w:eastAsia="Arial" w:hAnsi="Arial"/>
                <w:color w:val="1A1C1A"/>
                <w:sz w:val="19"/>
                <w:szCs w:val="19"/>
              </w:rPr>
              <w:t xml:space="preserve">Info.plist font registration for Manrope and Inter</w:t>
            </w:r>
          </w:p>
          <w:p>
            <w:pPr>
              <w:pStyle w:val="ListParagraph"/>
              <w:numPr>
                <w:ilvl w:val="0"/>
                <w:numId w:val="2"/>
              </w:numPr>
              <w:spacing w:before="30" w:after="30"/>
            </w:pPr>
            <w:r>
              <w:rPr>
                <w:rFonts w:ascii="Arial" w:cs="Arial" w:eastAsia="Arial" w:hAnsi="Arial"/>
                <w:color w:val="1A1C1A"/>
                <w:sz w:val="19"/>
                <w:szCs w:val="19"/>
              </w:rPr>
              <w:t xml:space="preserve">AppColors.swift — all design token colours as SwiftUI Color extensions matching Section 6.1</w:t>
            </w:r>
          </w:p>
          <w:p>
            <w:pPr>
              <w:pStyle w:val="ListParagraph"/>
              <w:numPr>
                <w:ilvl w:val="0"/>
                <w:numId w:val="2"/>
              </w:numPr>
              <w:spacing w:before="30" w:after="30"/>
            </w:pPr>
            <w:r>
              <w:rPr>
                <w:rFonts w:ascii="Arial" w:cs="Arial" w:eastAsia="Arial" w:hAnsi="Arial"/>
                <w:color w:val="1A1C1A"/>
                <w:sz w:val="19"/>
                <w:szCs w:val="19"/>
              </w:rPr>
              <w:t xml:space="preserve">AppFonts.swift — Manrope and Inter as Font extensions</w:t>
            </w:r>
          </w:p>
          <w:p>
            <w:pPr>
              <w:pStyle w:val="ListParagraph"/>
              <w:numPr>
                <w:ilvl w:val="0"/>
                <w:numId w:val="2"/>
              </w:numPr>
              <w:spacing w:before="30" w:after="30"/>
            </w:pPr>
            <w:r>
              <w:rPr>
                <w:rFonts w:ascii="Arial" w:cs="Arial" w:eastAsia="Arial" w:hAnsi="Arial"/>
                <w:color w:val="1A1C1A"/>
                <w:sz w:val="19"/>
                <w:szCs w:val="19"/>
              </w:rPr>
              <w:t xml:space="preserve">ContentView.swift — TabView with 3 tabs. Home active (text-emerald-900). Guides and Explore: .disabled(true), opacity(0.4)</w:t>
            </w:r>
          </w:p>
          <w:p>
            <w:pPr>
              <w:pStyle w:val="ListParagraph"/>
              <w:numPr>
                <w:ilvl w:val="0"/>
                <w:numId w:val="2"/>
              </w:numPr>
              <w:spacing w:before="30" w:after="30"/>
            </w:pPr>
            <w:r>
              <w:rPr>
                <w:rFonts w:ascii="Arial" w:cs="Arial" w:eastAsia="Arial" w:hAnsi="Arial"/>
                <w:color w:val="1A1C1A"/>
                <w:sz w:val="19"/>
                <w:szCs w:val="19"/>
              </w:rPr>
              <w:t xml:space="preserve">HomeView.swift placeholder</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Tab icons: use Material Symbols font if embedded, or SF Symbols equivalents (house, books.vertical, safari) as fallback.</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02  </w:t>
            </w:r>
            <w:r>
              <w:rPr>
                <w:rFonts w:ascii="Arial" w:cs="Arial" w:eastAsia="Arial" w:hAnsi="Arial"/>
                <w:color w:val="EDF4EB"/>
                <w:sz w:val="22"/>
                <w:szCs w:val="22"/>
              </w:rPr>
              <w:t xml:space="preserve">Species Data Model &amp; JSON Loading</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Define all Swift data model structs exactly matching the schema in Section 8, implement JSON decoding, and create a SpeciesStore that loads species.json from the app bundle.</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Section 8 schema table (all 15 fields)</w:t>
            </w:r>
          </w:p>
          <w:p>
            <w:pPr>
              <w:pStyle w:val="ListParagraph"/>
              <w:numPr>
                <w:ilvl w:val="0"/>
                <w:numId w:val="2"/>
              </w:numPr>
              <w:spacing w:before="30" w:after="30"/>
            </w:pPr>
            <w:r>
              <w:rPr>
                <w:rFonts w:ascii="Arial" w:cs="Arial" w:eastAsia="Arial" w:hAnsi="Arial"/>
                <w:color w:val="1A1C1A"/>
                <w:sz w:val="19"/>
                <w:szCs w:val="19"/>
              </w:rPr>
              <w:t xml:space="preserve">Section 8.2 Survey struct</w:t>
            </w:r>
          </w:p>
          <w:p>
            <w:pPr>
              <w:pStyle w:val="ListParagraph"/>
              <w:numPr>
                <w:ilvl w:val="0"/>
                <w:numId w:val="2"/>
              </w:numPr>
              <w:spacing w:before="30" w:after="30"/>
            </w:pPr>
            <w:r>
              <w:rPr>
                <w:rFonts w:ascii="Arial" w:cs="Arial" w:eastAsia="Arial" w:hAnsi="Arial"/>
                <w:color w:val="1A1C1A"/>
                <w:sz w:val="19"/>
                <w:szCs w:val="19"/>
              </w:rPr>
              <w:t xml:space="preserve">Section 8.3 VenomStatus enum</w:t>
            </w:r>
          </w:p>
          <w:p>
            <w:pPr>
              <w:pStyle w:val="ListParagraph"/>
              <w:numPr>
                <w:ilvl w:val="0"/>
                <w:numId w:val="2"/>
              </w:numPr>
              <w:spacing w:before="30" w:after="30"/>
            </w:pPr>
            <w:r>
              <w:rPr>
                <w:rFonts w:ascii="Arial" w:cs="Arial" w:eastAsia="Arial" w:hAnsi="Arial"/>
                <w:color w:val="1A1C1A"/>
                <w:sz w:val="19"/>
                <w:szCs w:val="19"/>
              </w:rPr>
              <w:t xml:space="preserve">Section 8.4 IUCNStatus enum with label and colorGroup computed properties</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Species.swift — full Codable struct with all optional fields</w:t>
            </w:r>
          </w:p>
          <w:p>
            <w:pPr>
              <w:pStyle w:val="ListParagraph"/>
              <w:numPr>
                <w:ilvl w:val="0"/>
                <w:numId w:val="2"/>
              </w:numPr>
              <w:spacing w:before="30" w:after="30"/>
            </w:pPr>
            <w:r>
              <w:rPr>
                <w:rFonts w:ascii="Arial" w:cs="Arial" w:eastAsia="Arial" w:hAnsi="Arial"/>
                <w:color w:val="1A1C1A"/>
                <w:sz w:val="19"/>
                <w:szCs w:val="19"/>
              </w:rPr>
              <w:t xml:space="preserve">Survey.swift — Codable struct with id, name, url</w:t>
            </w:r>
          </w:p>
          <w:p>
            <w:pPr>
              <w:pStyle w:val="ListParagraph"/>
              <w:numPr>
                <w:ilvl w:val="0"/>
                <w:numId w:val="2"/>
              </w:numPr>
              <w:spacing w:before="30" w:after="30"/>
            </w:pPr>
            <w:r>
              <w:rPr>
                <w:rFonts w:ascii="Arial" w:cs="Arial" w:eastAsia="Arial" w:hAnsi="Arial"/>
                <w:color w:val="1A1C1A"/>
                <w:sz w:val="19"/>
                <w:szCs w:val="19"/>
              </w:rPr>
              <w:t xml:space="preserve">VenomStatus.swift — enum with 4 cases + iconColor computed property</w:t>
            </w:r>
          </w:p>
          <w:p>
            <w:pPr>
              <w:pStyle w:val="ListParagraph"/>
              <w:numPr>
                <w:ilvl w:val="0"/>
                <w:numId w:val="2"/>
              </w:numPr>
              <w:spacing w:before="30" w:after="30"/>
            </w:pPr>
            <w:r>
              <w:rPr>
                <w:rFonts w:ascii="Arial" w:cs="Arial" w:eastAsia="Arial" w:hAnsi="Arial"/>
                <w:color w:val="1A1C1A"/>
                <w:sz w:val="19"/>
                <w:szCs w:val="19"/>
              </w:rPr>
              <w:t xml:space="preserve">IUCNStatus.swift — enum with 7 cases + label + colorGroup</w:t>
            </w:r>
          </w:p>
          <w:p>
            <w:pPr>
              <w:pStyle w:val="ListParagraph"/>
              <w:numPr>
                <w:ilvl w:val="0"/>
                <w:numId w:val="2"/>
              </w:numPr>
              <w:spacing w:before="30" w:after="30"/>
            </w:pPr>
            <w:r>
              <w:rPr>
                <w:rFonts w:ascii="Arial" w:cs="Arial" w:eastAsia="Arial" w:hAnsi="Arial"/>
                <w:color w:val="1A1C1A"/>
                <w:sz w:val="19"/>
                <w:szCs w:val="19"/>
              </w:rPr>
              <w:t xml:space="preserve">SpeciesStore.swift — @Observable class, loads + decodes species.json from bundle</w:t>
            </w:r>
          </w:p>
          <w:p>
            <w:pPr>
              <w:pStyle w:val="ListParagraph"/>
              <w:numPr>
                <w:ilvl w:val="0"/>
                <w:numId w:val="2"/>
              </w:numPr>
              <w:spacing w:before="30" w:after="30"/>
            </w:pPr>
            <w:r>
              <w:rPr>
                <w:rFonts w:ascii="Arial" w:cs="Arial" w:eastAsia="Arial" w:hAnsi="Arial"/>
                <w:color w:val="1A1C1A"/>
                <w:sz w:val="19"/>
                <w:szCs w:val="19"/>
              </w:rPr>
              <w:t xml:space="preserve">species.json — sample dataset with 5 snake species, mix of complete and partial records</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All optionals must default to nil. No force-unwrapping anywhere. IUCNStatus.colorGroup returns one of three SwiftUI Colors matching the colour system in Section 6.2.</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03  </w:t>
            </w:r>
            <w:r>
              <w:rPr>
                <w:rFonts w:ascii="Arial" w:cs="Arial" w:eastAsia="Arial" w:hAnsi="Arial"/>
                <w:color w:val="EDF4EB"/>
                <w:sz w:val="22"/>
                <w:szCs w:val="22"/>
              </w:rPr>
              <w:t xml:space="preserve">Species List Screen (Home)</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Build the Home screen — the root NavigationStack view showing a searchable list of all species, each row showing thumbnail and stacked names only.</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Section 5 (UX flow — tap row opens detail)</w:t>
            </w:r>
          </w:p>
          <w:p>
            <w:pPr>
              <w:pStyle w:val="ListParagraph"/>
              <w:numPr>
                <w:ilvl w:val="0"/>
                <w:numId w:val="2"/>
              </w:numPr>
              <w:spacing w:before="30" w:after="30"/>
            </w:pPr>
            <w:r>
              <w:rPr>
                <w:rFonts w:ascii="Arial" w:cs="Arial" w:eastAsia="Arial" w:hAnsi="Arial"/>
                <w:color w:val="1A1C1A"/>
                <w:sz w:val="19"/>
                <w:szCs w:val="19"/>
              </w:rPr>
              <w:t xml:space="preserve">Section 6 design tokens</w:t>
            </w:r>
          </w:p>
          <w:p>
            <w:pPr>
              <w:pStyle w:val="ListParagraph"/>
              <w:numPr>
                <w:ilvl w:val="0"/>
                <w:numId w:val="2"/>
              </w:numPr>
              <w:spacing w:before="30" w:after="30"/>
            </w:pPr>
            <w:r>
              <w:rPr>
                <w:rFonts w:ascii="Arial" w:cs="Arial" w:eastAsia="Arial" w:hAnsi="Arial"/>
                <w:color w:val="1A1C1A"/>
                <w:sz w:val="19"/>
                <w:szCs w:val="19"/>
              </w:rPr>
              <w:t xml:space="preserve">Species.swift from Prompt 02</w:t>
            </w:r>
          </w:p>
          <w:p>
            <w:pPr>
              <w:pStyle w:val="ListParagraph"/>
              <w:numPr>
                <w:ilvl w:val="0"/>
                <w:numId w:val="2"/>
              </w:numPr>
              <w:spacing w:before="30" w:after="30"/>
            </w:pPr>
            <w:r>
              <w:rPr>
                <w:rFonts w:ascii="Arial" w:cs="Arial" w:eastAsia="Arial" w:hAnsi="Arial"/>
                <w:color w:val="1A1C1A"/>
                <w:sz w:val="19"/>
                <w:szCs w:val="19"/>
              </w:rPr>
              <w:t xml:space="preserve">List screen spec: thumbnail (44×44pt, cornerRadius 8) + common name (13px, weight 500, text-on-surface) + scientific name (10px, italic, text-on-surface-variant). No other data in list row.</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HomeView.swift — NavigationStack with searchable List</w:t>
            </w:r>
          </w:p>
          <w:p>
            <w:pPr>
              <w:pStyle w:val="ListParagraph"/>
              <w:numPr>
                <w:ilvl w:val="0"/>
                <w:numId w:val="2"/>
              </w:numPr>
              <w:spacing w:before="30" w:after="30"/>
            </w:pPr>
            <w:r>
              <w:rPr>
                <w:rFonts w:ascii="Arial" w:cs="Arial" w:eastAsia="Arial" w:hAnsi="Arial"/>
                <w:color w:val="1A1C1A"/>
                <w:sz w:val="19"/>
                <w:szCs w:val="19"/>
              </w:rPr>
              <w:t xml:space="preserve">SpeciesRowView.swift — thumbnail AsyncImage + stacked names + chevron</w:t>
            </w:r>
          </w:p>
          <w:p>
            <w:pPr>
              <w:pStyle w:val="ListParagraph"/>
              <w:numPr>
                <w:ilvl w:val="0"/>
                <w:numId w:val="2"/>
              </w:numPr>
              <w:spacing w:before="30" w:after="30"/>
            </w:pPr>
            <w:r>
              <w:rPr>
                <w:rFonts w:ascii="Arial" w:cs="Arial" w:eastAsia="Arial" w:hAnsi="Arial"/>
                <w:color w:val="1A1C1A"/>
                <w:sz w:val="19"/>
                <w:szCs w:val="19"/>
              </w:rPr>
              <w:t xml:space="preserve">Search filters scientific_name, english_name, local_name</w:t>
            </w:r>
          </w:p>
          <w:p>
            <w:pPr>
              <w:pStyle w:val="ListParagraph"/>
              <w:numPr>
                <w:ilvl w:val="0"/>
                <w:numId w:val="2"/>
              </w:numPr>
              <w:spacing w:before="30" w:after="30"/>
            </w:pPr>
            <w:r>
              <w:rPr>
                <w:rFonts w:ascii="Arial" w:cs="Arial" w:eastAsia="Arial" w:hAnsi="Arial"/>
                <w:color w:val="1A1C1A"/>
                <w:sz w:val="19"/>
                <w:szCs w:val="19"/>
              </w:rPr>
              <w:t xml:space="preserve">NavigationLink to SpeciesDetailView</w:t>
            </w:r>
          </w:p>
          <w:p>
            <w:pPr>
              <w:pStyle w:val="ListParagraph"/>
              <w:numPr>
                <w:ilvl w:val="0"/>
                <w:numId w:val="2"/>
              </w:numPr>
              <w:spacing w:before="30" w:after="30"/>
            </w:pPr>
            <w:r>
              <w:rPr>
                <w:rFonts w:ascii="Arial" w:cs="Arial" w:eastAsia="Arial" w:hAnsi="Arial"/>
                <w:color w:val="1A1C1A"/>
                <w:sz w:val="19"/>
                <w:szCs w:val="19"/>
              </w:rPr>
              <w:t xml:space="preserve">List header: taxon name (e.g. 'Carajás snakes') + species count subtitle</w:t>
            </w:r>
          </w:p>
          <w:p>
            <w:pPr>
              <w:pStyle w:val="ListParagraph"/>
              <w:numPr>
                <w:ilvl w:val="0"/>
                <w:numId w:val="2"/>
              </w:numPr>
              <w:spacing w:before="30" w:after="30"/>
            </w:pPr>
            <w:r>
              <w:rPr>
                <w:rFonts w:ascii="Arial" w:cs="Arial" w:eastAsia="Arial" w:hAnsi="Arial"/>
                <w:color w:val="1A1C1A"/>
                <w:sz w:val="19"/>
                <w:szCs w:val="19"/>
              </w:rPr>
              <w:t xml:space="preserve">Empty state for zero search results</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Thumbnail must degrade gracefully when inat_image_url is nil — show a plain surface-dim rectangle. Row height should be consistent regardless of image load state.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04  </w:t>
            </w:r>
            <w:r>
              <w:rPr>
                <w:rFonts w:ascii="Arial" w:cs="Arial" w:eastAsia="Arial" w:hAnsi="Arial"/>
                <w:color w:val="EDF4EB"/>
                <w:sz w:val="22"/>
                <w:szCs w:val="22"/>
              </w:rPr>
              <w:t xml:space="preserve">Species Detail Screen</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Build the full species detail screen, following the locked HTML reference in Section 7 exactly. Every component, colour, spacing and behaviour must match the spec.</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Section 7 — locked HTML/Tailwind reference (primary authority)</w:t>
            </w:r>
          </w:p>
          <w:p>
            <w:pPr>
              <w:pStyle w:val="ListParagraph"/>
              <w:numPr>
                <w:ilvl w:val="0"/>
                <w:numId w:val="2"/>
              </w:numPr>
              <w:spacing w:before="30" w:after="30"/>
            </w:pPr>
            <w:r>
              <w:rPr>
                <w:rFonts w:ascii="Arial" w:cs="Arial" w:eastAsia="Arial" w:hAnsi="Arial"/>
                <w:color w:val="1A1C1A"/>
                <w:sz w:val="19"/>
                <w:szCs w:val="19"/>
              </w:rPr>
              <w:t xml:space="preserve">Section 6.2 — screen anatomy</w:t>
            </w:r>
          </w:p>
          <w:p>
            <w:pPr>
              <w:pStyle w:val="ListParagraph"/>
              <w:numPr>
                <w:ilvl w:val="0"/>
                <w:numId w:val="2"/>
              </w:numPr>
              <w:spacing w:before="30" w:after="30"/>
            </w:pPr>
            <w:r>
              <w:rPr>
                <w:rFonts w:ascii="Arial" w:cs="Arial" w:eastAsia="Arial" w:hAnsi="Arial"/>
                <w:color w:val="1A1C1A"/>
                <w:sz w:val="19"/>
                <w:szCs w:val="19"/>
              </w:rPr>
              <w:t xml:space="preserve">Section 6.2 — venom status system (4 states)</w:t>
            </w:r>
          </w:p>
          <w:p>
            <w:pPr>
              <w:pStyle w:val="ListParagraph"/>
              <w:numPr>
                <w:ilvl w:val="0"/>
                <w:numId w:val="2"/>
              </w:numPr>
              <w:spacing w:before="30" w:after="30"/>
            </w:pPr>
            <w:r>
              <w:rPr>
                <w:rFonts w:ascii="Arial" w:cs="Arial" w:eastAsia="Arial" w:hAnsi="Arial"/>
                <w:color w:val="1A1C1A"/>
                <w:sz w:val="19"/>
                <w:szCs w:val="19"/>
              </w:rPr>
              <w:t xml:space="preserve">Section 6.2 — IUCN colour system (7 states)</w:t>
            </w:r>
          </w:p>
          <w:p>
            <w:pPr>
              <w:pStyle w:val="ListParagraph"/>
              <w:numPr>
                <w:ilvl w:val="0"/>
                <w:numId w:val="2"/>
              </w:numPr>
              <w:spacing w:before="30" w:after="30"/>
            </w:pPr>
            <w:r>
              <w:rPr>
                <w:rFonts w:ascii="Arial" w:cs="Arial" w:eastAsia="Arial" w:hAnsi="Arial"/>
                <w:color w:val="1A1C1A"/>
                <w:sz w:val="19"/>
                <w:szCs w:val="19"/>
              </w:rPr>
              <w:t xml:space="preserve">Species.swift from Prompt 02</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SpeciesDetailView.swift — root scrollable view</w:t>
            </w:r>
          </w:p>
          <w:p>
            <w:pPr>
              <w:pStyle w:val="ListParagraph"/>
              <w:numPr>
                <w:ilvl w:val="0"/>
                <w:numId w:val="2"/>
              </w:numPr>
              <w:spacing w:before="30" w:after="30"/>
            </w:pPr>
            <w:r>
              <w:rPr>
                <w:rFonts w:ascii="Arial" w:cs="Arial" w:eastAsia="Arial" w:hAnsi="Arial"/>
                <w:color w:val="1A1C1A"/>
                <w:sz w:val="19"/>
                <w:szCs w:val="19"/>
              </w:rPr>
              <w:t xml:space="preserve">HeroImageView.swift — full-width AsyncImage 353pt, gradient overlay, names overlaid bottom-left</w:t>
            </w:r>
          </w:p>
          <w:p>
            <w:pPr>
              <w:pStyle w:val="ListParagraph"/>
              <w:numPr>
                <w:ilvl w:val="0"/>
                <w:numId w:val="2"/>
              </w:numPr>
              <w:spacing w:before="30" w:after="30"/>
            </w:pPr>
            <w:r>
              <w:rPr>
                <w:rFonts w:ascii="Arial" w:cs="Arial" w:eastAsia="Arial" w:hAnsi="Arial"/>
                <w:color w:val="1A1C1A"/>
                <w:sz w:val="19"/>
                <w:szCs w:val="19"/>
              </w:rPr>
              <w:t xml:space="preserve">QuickFactsView.swift — 4 stacked rows (Venom, Size, Habitat, IUCN), conditional on non-nil</w:t>
            </w:r>
          </w:p>
          <w:p>
            <w:pPr>
              <w:pStyle w:val="ListParagraph"/>
              <w:numPr>
                <w:ilvl w:val="0"/>
                <w:numId w:val="2"/>
              </w:numPr>
              <w:spacing w:before="30" w:after="30"/>
            </w:pPr>
            <w:r>
              <w:rPr>
                <w:rFonts w:ascii="Arial" w:cs="Arial" w:eastAsia="Arial" w:hAnsi="Arial"/>
                <w:color w:val="1A1C1A"/>
                <w:sz w:val="19"/>
                <w:szCs w:val="19"/>
              </w:rPr>
              <w:t xml:space="preserve">VenomRowView.swift — filled skull icon, colour-coded by VenomStatus</w:t>
            </w:r>
          </w:p>
          <w:p>
            <w:pPr>
              <w:pStyle w:val="ListParagraph"/>
              <w:numPr>
                <w:ilvl w:val="0"/>
                <w:numId w:val="2"/>
              </w:numPr>
              <w:spacing w:before="30" w:after="30"/>
            </w:pPr>
            <w:r>
              <w:rPr>
                <w:rFonts w:ascii="Arial" w:cs="Arial" w:eastAsia="Arial" w:hAnsi="Arial"/>
                <w:color w:val="1A1C1A"/>
                <w:sz w:val="19"/>
                <w:szCs w:val="19"/>
              </w:rPr>
              <w:t xml:space="preserve">IUCNRowView.swift — (XX) text badge, colour-coded by IUCNStatus.colorGroup</w:t>
            </w:r>
          </w:p>
          <w:p>
            <w:pPr>
              <w:pStyle w:val="ListParagraph"/>
              <w:numPr>
                <w:ilvl w:val="0"/>
                <w:numId w:val="2"/>
              </w:numPr>
              <w:spacing w:before="30" w:after="30"/>
            </w:pPr>
            <w:r>
              <w:rPr>
                <w:rFonts w:ascii="Arial" w:cs="Arial" w:eastAsia="Arial" w:hAnsi="Arial"/>
                <w:color w:val="1A1C1A"/>
                <w:sz w:val="19"/>
                <w:szCs w:val="19"/>
              </w:rPr>
              <w:t xml:space="preserve">AboutSectionView.swift — description + venom type closing sentence</w:t>
            </w:r>
          </w:p>
          <w:p>
            <w:pPr>
              <w:pStyle w:val="ListParagraph"/>
              <w:numPr>
                <w:ilvl w:val="0"/>
                <w:numId w:val="2"/>
              </w:numPr>
              <w:spacing w:before="30" w:after="30"/>
            </w:pPr>
            <w:r>
              <w:rPr>
                <w:rFonts w:ascii="Arial" w:cs="Arial" w:eastAsia="Arial" w:hAnsi="Arial"/>
                <w:color w:val="1A1C1A"/>
                <w:sz w:val="19"/>
                <w:szCs w:val="19"/>
              </w:rPr>
              <w:t xml:space="preserve">SurveyPresenceView.swift — pills as Link components opening SFSafariViewController URLs</w:t>
            </w:r>
          </w:p>
          <w:p>
            <w:pPr>
              <w:pStyle w:val="ListParagraph"/>
              <w:numPr>
                <w:ilvl w:val="0"/>
                <w:numId w:val="2"/>
              </w:numPr>
              <w:spacing w:before="30" w:after="30"/>
            </w:pPr>
            <w:r>
              <w:rPr>
                <w:rFonts w:ascii="Arial" w:cs="Arial" w:eastAsia="Arial" w:hAnsi="Arial"/>
                <w:color w:val="1A1C1A"/>
                <w:sz w:val="19"/>
                <w:szCs w:val="19"/>
              </w:rPr>
              <w:t xml:space="preserve">iNatVisibilityView.swift — progress bar scaled to dataset max</w:t>
            </w:r>
          </w:p>
          <w:p>
            <w:pPr>
              <w:pStyle w:val="ListParagraph"/>
              <w:numPr>
                <w:ilvl w:val="0"/>
                <w:numId w:val="2"/>
              </w:numPr>
              <w:spacing w:before="30" w:after="30"/>
            </w:pPr>
            <w:r>
              <w:rPr>
                <w:rFonts w:ascii="Arial" w:cs="Arial" w:eastAsia="Arial" w:hAnsi="Arial"/>
                <w:color w:val="1A1C1A"/>
                <w:sz w:val="19"/>
                <w:szCs w:val="19"/>
              </w:rPr>
              <w:t xml:space="preserve">SourceFooterView.swift — hairline divider + source_notes text</w:t>
            </w:r>
          </w:p>
          <w:p>
            <w:pPr>
              <w:pStyle w:val="ListParagraph"/>
              <w:numPr>
                <w:ilvl w:val="0"/>
                <w:numId w:val="2"/>
              </w:numPr>
              <w:spacing w:before="30" w:after="30"/>
            </w:pPr>
            <w:r>
              <w:rPr>
                <w:rFonts w:ascii="Arial" w:cs="Arial" w:eastAsia="Arial" w:hAnsi="Arial"/>
                <w:color w:val="1A1C1A"/>
                <w:sz w:val="19"/>
                <w:szCs w:val="19"/>
              </w:rPr>
              <w:t xml:space="preserve">Back button: overlaid on hero, circular, bg .ultraThinMaterial</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Null handling is critical — every section uses @ViewBuilder conditional rendering. A section with all-nil fields must not render at all, including its label. Survey pills are Link views, not buttons.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05  </w:t>
            </w:r>
            <w:r>
              <w:rPr>
                <w:rFonts w:ascii="Arial" w:cs="Arial" w:eastAsia="Arial" w:hAnsi="Arial"/>
                <w:color w:val="EDF4EB"/>
                <w:sz w:val="22"/>
                <w:szCs w:val="22"/>
              </w:rPr>
              <w:t xml:space="preserve">Design System &amp; Tokens</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Formalise the complete design system as reusable SwiftUI extensions and view modifiers, ensuring every screen uses tokens rather than hardcoded values.</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Section 6.1 — design tokens (full colour table)</w:t>
            </w:r>
          </w:p>
          <w:p>
            <w:pPr>
              <w:pStyle w:val="ListParagraph"/>
              <w:numPr>
                <w:ilvl w:val="0"/>
                <w:numId w:val="2"/>
              </w:numPr>
              <w:spacing w:before="30" w:after="30"/>
            </w:pPr>
            <w:r>
              <w:rPr>
                <w:rFonts w:ascii="Arial" w:cs="Arial" w:eastAsia="Arial" w:hAnsi="Arial"/>
                <w:color w:val="1A1C1A"/>
                <w:sz w:val="19"/>
                <w:szCs w:val="19"/>
              </w:rPr>
              <w:t xml:space="preserve">Section 6.2 — typography spec (Manrope/Inter, sizes, weights)</w:t>
            </w:r>
          </w:p>
          <w:p>
            <w:pPr>
              <w:pStyle w:val="ListParagraph"/>
              <w:numPr>
                <w:ilvl w:val="0"/>
                <w:numId w:val="2"/>
              </w:numPr>
              <w:spacing w:before="30" w:after="30"/>
            </w:pPr>
            <w:r>
              <w:rPr>
                <w:rFonts w:ascii="Arial" w:cs="Arial" w:eastAsia="Arial" w:hAnsi="Arial"/>
                <w:color w:val="1A1C1A"/>
                <w:sz w:val="19"/>
                <w:szCs w:val="19"/>
              </w:rPr>
              <w:t xml:space="preserve">AppColors.swift and AppFonts.swift from Prompt 01</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AppColors.swift — extended with all named tokens from Section 6.1</w:t>
            </w:r>
          </w:p>
          <w:p>
            <w:pPr>
              <w:pStyle w:val="ListParagraph"/>
              <w:numPr>
                <w:ilvl w:val="0"/>
                <w:numId w:val="2"/>
              </w:numPr>
              <w:spacing w:before="30" w:after="30"/>
            </w:pPr>
            <w:r>
              <w:rPr>
                <w:rFonts w:ascii="Arial" w:cs="Arial" w:eastAsia="Arial" w:hAnsi="Arial"/>
                <w:color w:val="1A1C1A"/>
                <w:sz w:val="19"/>
                <w:szCs w:val="19"/>
              </w:rPr>
              <w:t xml:space="preserve">AppFonts.swift — headline(_:), body(_:), label() functions returning Font</w:t>
            </w:r>
          </w:p>
          <w:p>
            <w:pPr>
              <w:pStyle w:val="ListParagraph"/>
              <w:numPr>
                <w:ilvl w:val="0"/>
                <w:numId w:val="2"/>
              </w:numPr>
              <w:spacing w:before="30" w:after="30"/>
            </w:pPr>
            <w:r>
              <w:rPr>
                <w:rFonts w:ascii="Arial" w:cs="Arial" w:eastAsia="Arial" w:hAnsi="Arial"/>
                <w:color w:val="1A1C1A"/>
                <w:sz w:val="19"/>
                <w:szCs w:val="19"/>
              </w:rPr>
              <w:t xml:space="preserve">SectionLabel.swift — reusable ViewModifier for 9px uppercase tracking label style</w:t>
            </w:r>
          </w:p>
          <w:p>
            <w:pPr>
              <w:pStyle w:val="ListParagraph"/>
              <w:numPr>
                <w:ilvl w:val="0"/>
                <w:numId w:val="2"/>
              </w:numPr>
              <w:spacing w:before="30" w:after="30"/>
            </w:pPr>
            <w:r>
              <w:rPr>
                <w:rFonts w:ascii="Arial" w:cs="Arial" w:eastAsia="Arial" w:hAnsi="Arial"/>
                <w:color w:val="1A1C1A"/>
                <w:sz w:val="19"/>
                <w:szCs w:val="19"/>
              </w:rPr>
              <w:t xml:space="preserve">FactRowModifier.swift — reusable ViewModifier for fact row layout (py-1 px-3 rounded-sm)</w:t>
            </w:r>
          </w:p>
          <w:p>
            <w:pPr>
              <w:pStyle w:val="ListParagraph"/>
              <w:numPr>
                <w:ilvl w:val="0"/>
                <w:numId w:val="2"/>
              </w:numPr>
              <w:spacing w:before="30" w:after="30"/>
            </w:pPr>
            <w:r>
              <w:rPr>
                <w:rFonts w:ascii="Arial" w:cs="Arial" w:eastAsia="Arial" w:hAnsi="Arial"/>
                <w:color w:val="1A1C1A"/>
                <w:sz w:val="19"/>
                <w:szCs w:val="19"/>
              </w:rPr>
              <w:t xml:space="preserve">SurveyPill.swift — reusable component for survey presence links</w:t>
            </w:r>
          </w:p>
          <w:p>
            <w:pPr>
              <w:pStyle w:val="ListParagraph"/>
              <w:numPr>
                <w:ilvl w:val="0"/>
                <w:numId w:val="2"/>
              </w:numPr>
              <w:spacing w:before="30" w:after="30"/>
            </w:pPr>
            <w:r>
              <w:rPr>
                <w:rFonts w:ascii="Arial" w:cs="Arial" w:eastAsia="Arial" w:hAnsi="Arial"/>
                <w:color w:val="1A1C1A"/>
                <w:sz w:val="19"/>
                <w:szCs w:val="19"/>
              </w:rPr>
              <w:t xml:space="preserve">Preview canvas showing full token scale</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Use the exact hex values from Section 6.1. Do not round or approximate colours.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06  </w:t>
            </w:r>
            <w:r>
              <w:rPr>
                <w:rFonts w:ascii="Arial" w:cs="Arial" w:eastAsia="Arial" w:hAnsi="Arial"/>
                <w:color w:val="EDF4EB"/>
                <w:sz w:val="22"/>
                <w:szCs w:val="22"/>
              </w:rPr>
              <w:t xml:space="preserve">Sample Dataset</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Generate a realistic species.json dataset of 10–15 Carajás snake species following the schema exactly, with varied completeness to test null handling.</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Section 8 schema (all fields)</w:t>
            </w:r>
          </w:p>
          <w:p>
            <w:pPr>
              <w:pStyle w:val="ListParagraph"/>
              <w:numPr>
                <w:ilvl w:val="0"/>
                <w:numId w:val="2"/>
              </w:numPr>
              <w:spacing w:before="30" w:after="30"/>
            </w:pPr>
            <w:r>
              <w:rPr>
                <w:rFonts w:ascii="Arial" w:cs="Arial" w:eastAsia="Arial" w:hAnsi="Arial"/>
                <w:color w:val="1A1C1A"/>
                <w:sz w:val="19"/>
                <w:szCs w:val="19"/>
              </w:rPr>
              <w:t xml:space="preserve">DataCollection.docx pipeline — survey-first, no hallucinated data</w:t>
            </w:r>
          </w:p>
          <w:p>
            <w:pPr>
              <w:pStyle w:val="ListParagraph"/>
              <w:numPr>
                <w:ilvl w:val="0"/>
                <w:numId w:val="2"/>
              </w:numPr>
              <w:spacing w:before="30" w:after="30"/>
            </w:pPr>
            <w:r>
              <w:rPr>
                <w:rFonts w:ascii="Arial" w:cs="Arial" w:eastAsia="Arial" w:hAnsi="Arial"/>
                <w:color w:val="1A1C1A"/>
                <w:sz w:val="19"/>
                <w:szCs w:val="19"/>
              </w:rPr>
              <w:t xml:space="preserve">Venom status enum (4 cases), IUCN status enum (7 cases)</w:t>
            </w:r>
          </w:p>
          <w:p>
            <w:pPr>
              <w:pStyle w:val="ListParagraph"/>
              <w:numPr>
                <w:ilvl w:val="0"/>
                <w:numId w:val="2"/>
              </w:numPr>
              <w:spacing w:before="30" w:after="30"/>
            </w:pPr>
            <w:r>
              <w:rPr>
                <w:rFonts w:ascii="Arial" w:cs="Arial" w:eastAsia="Arial" w:hAnsi="Arial"/>
                <w:color w:val="1A1C1A"/>
                <w:sz w:val="19"/>
                <w:szCs w:val="19"/>
              </w:rPr>
              <w:t xml:space="preserve">Survey objects with realistic survey names and placeholder URLs</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species.json — 10–15 snake species</w:t>
            </w:r>
          </w:p>
          <w:p>
            <w:pPr>
              <w:pStyle w:val="ListParagraph"/>
              <w:numPr>
                <w:ilvl w:val="0"/>
                <w:numId w:val="2"/>
              </w:numPr>
              <w:spacing w:before="30" w:after="30"/>
            </w:pPr>
            <w:r>
              <w:rPr>
                <w:rFonts w:ascii="Arial" w:cs="Arial" w:eastAsia="Arial" w:hAnsi="Arial"/>
                <w:color w:val="1A1C1A"/>
                <w:sz w:val="19"/>
                <w:szCs w:val="19"/>
              </w:rPr>
              <w:t xml:space="preserve">Mix: at least 3 fully populated, at least 3 with null image URLs, at least 2 with null description</w:t>
            </w:r>
          </w:p>
          <w:p>
            <w:pPr>
              <w:pStyle w:val="ListParagraph"/>
              <w:numPr>
                <w:ilvl w:val="0"/>
                <w:numId w:val="2"/>
              </w:numPr>
              <w:spacing w:before="30" w:after="30"/>
            </w:pPr>
            <w:r>
              <w:rPr>
                <w:rFonts w:ascii="Arial" w:cs="Arial" w:eastAsia="Arial" w:hAnsi="Arial"/>
                <w:color w:val="1A1C1A"/>
                <w:sz w:val="19"/>
                <w:szCs w:val="19"/>
              </w:rPr>
              <w:t xml:space="preserve">All 4 venom status cases represented</w:t>
            </w:r>
          </w:p>
          <w:p>
            <w:pPr>
              <w:pStyle w:val="ListParagraph"/>
              <w:numPr>
                <w:ilvl w:val="0"/>
                <w:numId w:val="2"/>
              </w:numPr>
              <w:spacing w:before="30" w:after="30"/>
            </w:pPr>
            <w:r>
              <w:rPr>
                <w:rFonts w:ascii="Arial" w:cs="Arial" w:eastAsia="Arial" w:hAnsi="Arial"/>
                <w:color w:val="1A1C1A"/>
                <w:sz w:val="19"/>
                <w:szCs w:val="19"/>
              </w:rPr>
              <w:t xml:space="preserve">At least 3 IUCN categories represented</w:t>
            </w:r>
          </w:p>
          <w:p>
            <w:pPr>
              <w:pStyle w:val="ListParagraph"/>
              <w:numPr>
                <w:ilvl w:val="0"/>
                <w:numId w:val="2"/>
              </w:numPr>
              <w:spacing w:before="30" w:after="30"/>
            </w:pPr>
            <w:r>
              <w:rPr>
                <w:rFonts w:ascii="Arial" w:cs="Arial" w:eastAsia="Arial" w:hAnsi="Arial"/>
                <w:color w:val="1A1C1A"/>
                <w:sz w:val="19"/>
                <w:szCs w:val="19"/>
              </w:rPr>
              <w:t xml:space="preserve">inat_observations range: 0 to ~15000 to test bar scaling</w:t>
            </w:r>
          </w:p>
          <w:p>
            <w:pPr>
              <w:pStyle w:val="ListParagraph"/>
              <w:numPr>
                <w:ilvl w:val="0"/>
                <w:numId w:val="2"/>
              </w:numPr>
              <w:spacing w:before="30" w:after="30"/>
            </w:pPr>
            <w:r>
              <w:rPr>
                <w:rFonts w:ascii="Arial" w:cs="Arial" w:eastAsia="Arial" w:hAnsi="Arial"/>
                <w:color w:val="1A1C1A"/>
                <w:sz w:val="19"/>
                <w:szCs w:val="19"/>
              </w:rPr>
              <w:t xml:space="preserve">survey_presence: mix of 1, 2, and 3 surveys per species</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No invented ecological data. Flag uncertain values as null. Scientific names must be real accepted species known to occur in Carajás or the broader Amazon basin.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07  </w:t>
            </w:r>
            <w:r>
              <w:rPr>
                <w:rFonts w:ascii="Arial" w:cs="Arial" w:eastAsia="Arial" w:hAnsi="Arial"/>
                <w:color w:val="EDF4EB"/>
                <w:sz w:val="22"/>
                <w:szCs w:val="22"/>
              </w:rPr>
              <w:t xml:space="preserve">Search &amp; Filtering</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Add search and optional filter controls to the Home species list screen.</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HomeView.swift from Prompt 03</w:t>
            </w:r>
          </w:p>
          <w:p>
            <w:pPr>
              <w:pStyle w:val="ListParagraph"/>
              <w:numPr>
                <w:ilvl w:val="0"/>
                <w:numId w:val="2"/>
              </w:numPr>
              <w:spacing w:before="30" w:after="30"/>
            </w:pPr>
            <w:r>
              <w:rPr>
                <w:rFonts w:ascii="Arial" w:cs="Arial" w:eastAsia="Arial" w:hAnsi="Arial"/>
                <w:color w:val="1A1C1A"/>
                <w:sz w:val="19"/>
                <w:szCs w:val="19"/>
              </w:rPr>
              <w:t xml:space="preserve">SpeciesStore.swift from Prompt 02</w:t>
            </w:r>
          </w:p>
          <w:p>
            <w:pPr>
              <w:pStyle w:val="ListParagraph"/>
              <w:numPr>
                <w:ilvl w:val="0"/>
                <w:numId w:val="2"/>
              </w:numPr>
              <w:spacing w:before="30" w:after="30"/>
            </w:pPr>
            <w:r>
              <w:rPr>
                <w:rFonts w:ascii="Arial" w:cs="Arial" w:eastAsia="Arial" w:hAnsi="Arial"/>
                <w:color w:val="1A1C1A"/>
                <w:sz w:val="19"/>
                <w:szCs w:val="19"/>
              </w:rPr>
              <w:t xml:space="preserve">Section 5 UX goals (minimal taps, low cognitive load)</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Search bar filtering scientific_name, english_name, local_name simultaneously</w:t>
            </w:r>
          </w:p>
          <w:p>
            <w:pPr>
              <w:pStyle w:val="ListParagraph"/>
              <w:numPr>
                <w:ilvl w:val="0"/>
                <w:numId w:val="2"/>
              </w:numPr>
              <w:spacing w:before="30" w:after="30"/>
            </w:pPr>
            <w:r>
              <w:rPr>
                <w:rFonts w:ascii="Arial" w:cs="Arial" w:eastAsia="Arial" w:hAnsi="Arial"/>
                <w:color w:val="1A1C1A"/>
                <w:sz w:val="19"/>
                <w:szCs w:val="19"/>
              </w:rPr>
              <w:t xml:space="preserve">Optional filter row: by venom_status (chip toggles), by habitat (chip toggles)</w:t>
            </w:r>
          </w:p>
          <w:p>
            <w:pPr>
              <w:pStyle w:val="ListParagraph"/>
              <w:numPr>
                <w:ilvl w:val="0"/>
                <w:numId w:val="2"/>
              </w:numPr>
              <w:spacing w:before="30" w:after="30"/>
            </w:pPr>
            <w:r>
              <w:rPr>
                <w:rFonts w:ascii="Arial" w:cs="Arial" w:eastAsia="Arial" w:hAnsi="Arial"/>
                <w:color w:val="1A1C1A"/>
                <w:sz w:val="19"/>
                <w:szCs w:val="19"/>
              </w:rPr>
              <w:t xml:space="preserve">Filter state in ViewModel / @Observable — not in View</w:t>
            </w:r>
          </w:p>
          <w:p>
            <w:pPr>
              <w:pStyle w:val="ListParagraph"/>
              <w:numPr>
                <w:ilvl w:val="0"/>
                <w:numId w:val="2"/>
              </w:numPr>
              <w:spacing w:before="30" w:after="30"/>
            </w:pPr>
            <w:r>
              <w:rPr>
                <w:rFonts w:ascii="Arial" w:cs="Arial" w:eastAsia="Arial" w:hAnsi="Arial"/>
                <w:color w:val="1A1C1A"/>
                <w:sz w:val="19"/>
                <w:szCs w:val="19"/>
              </w:rPr>
              <w:t xml:space="preserve">Filters compose: search + venom filter can both be active simultaneously</w:t>
            </w:r>
          </w:p>
          <w:p>
            <w:pPr>
              <w:pStyle w:val="ListParagraph"/>
              <w:numPr>
                <w:ilvl w:val="0"/>
                <w:numId w:val="2"/>
              </w:numPr>
              <w:spacing w:before="30" w:after="30"/>
            </w:pPr>
            <w:r>
              <w:rPr>
                <w:rFonts w:ascii="Arial" w:cs="Arial" w:eastAsia="Arial" w:hAnsi="Arial"/>
                <w:color w:val="1A1C1A"/>
                <w:sz w:val="19"/>
                <w:szCs w:val="19"/>
              </w:rPr>
              <w:t xml:space="preserve">Filter chips use design tokens from Section 6.1</w:t>
            </w:r>
          </w:p>
          <w:p>
            <w:pPr>
              <w:pStyle w:val="ListParagraph"/>
              <w:numPr>
                <w:ilvl w:val="0"/>
                <w:numId w:val="2"/>
              </w:numPr>
              <w:spacing w:before="30" w:after="30"/>
            </w:pPr>
            <w:r>
              <w:rPr>
                <w:rFonts w:ascii="Arial" w:cs="Arial" w:eastAsia="Arial" w:hAnsi="Arial"/>
                <w:color w:val="1A1C1A"/>
                <w:sz w:val="19"/>
                <w:szCs w:val="19"/>
              </w:rPr>
              <w:t xml:space="preserve">Result count shown in list header subtitle</w:t>
            </w:r>
          </w:p>
          <w:p>
            <w:pPr>
              <w:spacing w:before="80" w:after="40"/>
            </w:pPr>
            <w:r>
              <w:rPr>
                <w:rFonts w:ascii="Arial" w:cs="Arial" w:eastAsia="Arial" w:hAnsi="Arial"/>
                <w:b/>
                <w:bCs/>
                <w:color w:val="B85C00"/>
                <w:sz w:val="18"/>
                <w:szCs w:val="18"/>
              </w:rPr>
              <w:t xml:space="preserve">Notes</w:t>
            </w:r>
          </w:p>
          <w:p>
            <w:pPr>
              <w:spacing w:before="0" w:after="80"/>
            </w:pPr>
            <w:r>
              <w:rPr>
                <w:rFonts w:ascii="Arial" w:cs="Arial" w:eastAsia="Arial" w:hAnsi="Arial"/>
                <w:i/>
                <w:iCs/>
                <w:color w:val="B85C00"/>
                <w:sz w:val="19"/>
                <w:szCs w:val="19"/>
              </w:rPr>
              <w:t xml:space="preserve">Filter chips must not use colour coding that clashes with the venom colour system. Use outline/filled chip style with primary green as active state.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1A" w:val="clear"/>
            <w:tcMar>
              <w:top w:type="dxa" w:w="140"/>
              <w:left w:type="dxa" w:w="200"/>
              <w:bottom w:type="dxa" w:w="100"/>
              <w:right w:type="dxa" w:w="200"/>
            </w:tcMar>
            <w:vAlign w:val="top"/>
          </w:tcPr>
          <w:p>
            <w:pPr>
              <w:spacing w:before="80" w:after="80"/>
            </w:pPr>
            <w:r>
              <w:rPr>
                <w:rFonts w:ascii="Arial" w:cs="Arial" w:eastAsia="Arial" w:hAnsi="Arial"/>
                <w:b/>
                <w:bCs/>
                <w:color w:val="FFFFFF"/>
                <w:sz w:val="22"/>
                <w:szCs w:val="22"/>
              </w:rPr>
              <w:t xml:space="preserve">Prompt 08  </w:t>
            </w:r>
            <w:r>
              <w:rPr>
                <w:rFonts w:ascii="Arial" w:cs="Arial" w:eastAsia="Arial" w:hAnsi="Arial"/>
                <w:color w:val="EDF4EB"/>
                <w:sz w:val="22"/>
                <w:szCs w:val="22"/>
              </w:rPr>
              <w:t xml:space="preserve">About &amp; Sources Screen</w:t>
            </w:r>
          </w:p>
        </w:tc>
      </w:tr>
      <w:tr>
        <w:tc>
          <w:tcPr>
            <w:tcW w:type="dxa" w:w="9360"/>
            <w:tcBorders>
              <w:top w:val="single" w:color="E8E8E5" w:sz="3"/>
              <w:left w:val="single" w:color="E8E8E5" w:sz="3"/>
              <w:bottom w:val="single" w:color="E8E8E5" w:sz="3"/>
              <w:right w:val="single" w:color="E8E8E5" w:sz="3"/>
            </w:tcBorders>
            <w:shd w:fill="FFFFFF" w:val="clear"/>
            <w:tcMar>
              <w:top w:type="dxa" w:w="140"/>
              <w:left w:type="dxa" w:w="200"/>
              <w:bottom w:type="dxa" w:w="140"/>
              <w:right w:type="dxa" w:w="200"/>
            </w:tcMar>
            <w:vAlign w:val="top"/>
          </w:tcPr>
          <w:p>
            <w:pPr>
              <w:spacing w:before="80" w:after="40"/>
            </w:pPr>
            <w:r>
              <w:rPr>
                <w:rFonts w:ascii="Arial" w:cs="Arial" w:eastAsia="Arial" w:hAnsi="Arial"/>
                <w:b/>
                <w:bCs/>
                <w:color w:val="AAAAAA"/>
                <w:sz w:val="18"/>
                <w:szCs w:val="18"/>
              </w:rPr>
              <w:t xml:space="preserve">Goal</w:t>
            </w:r>
          </w:p>
          <w:p>
            <w:pPr>
              <w:spacing w:before="0" w:after="100"/>
            </w:pPr>
            <w:r>
              <w:rPr>
                <w:rFonts w:ascii="Arial" w:cs="Arial" w:eastAsia="Arial" w:hAnsi="Arial"/>
                <w:color w:val="1A1C1A"/>
                <w:sz w:val="20"/>
                <w:szCs w:val="20"/>
              </w:rPr>
              <w:t xml:space="preserve">Build a simple About screen accessible from the app, explaining the survey-first methodology and crediting data sources.</w:t>
            </w:r>
          </w:p>
          <w:p>
            <w:pPr>
              <w:spacing w:before="60" w:after="40"/>
            </w:pPr>
            <w:r>
              <w:rPr>
                <w:rFonts w:ascii="Arial" w:cs="Arial" w:eastAsia="Arial" w:hAnsi="Arial"/>
                <w:b/>
                <w:bCs/>
                <w:color w:val="AAAAAA"/>
                <w:sz w:val="18"/>
                <w:szCs w:val="18"/>
              </w:rPr>
              <w:t xml:space="preserve">Inputs</w:t>
            </w:r>
          </w:p>
          <w:p>
            <w:pPr>
              <w:pStyle w:val="ListParagraph"/>
              <w:numPr>
                <w:ilvl w:val="0"/>
                <w:numId w:val="2"/>
              </w:numPr>
              <w:spacing w:before="30" w:after="30"/>
            </w:pPr>
            <w:r>
              <w:rPr>
                <w:rFonts w:ascii="Arial" w:cs="Arial" w:eastAsia="Arial" w:hAnsi="Arial"/>
                <w:color w:val="1A1C1A"/>
                <w:sz w:val="19"/>
                <w:szCs w:val="19"/>
              </w:rPr>
              <w:t xml:space="preserve">Section 5 (IA — About screen in scope)</w:t>
            </w:r>
          </w:p>
          <w:p>
            <w:pPr>
              <w:pStyle w:val="ListParagraph"/>
              <w:numPr>
                <w:ilvl w:val="0"/>
                <w:numId w:val="2"/>
              </w:numPr>
              <w:spacing w:before="30" w:after="30"/>
            </w:pPr>
            <w:r>
              <w:rPr>
                <w:rFonts w:ascii="Arial" w:cs="Arial" w:eastAsia="Arial" w:hAnsi="Arial"/>
                <w:color w:val="1A1C1A"/>
                <w:sz w:val="19"/>
                <w:szCs w:val="19"/>
              </w:rPr>
              <w:t xml:space="preserve">DataCollection.docx methodology summary</w:t>
            </w:r>
          </w:p>
          <w:p>
            <w:pPr>
              <w:pStyle w:val="ListParagraph"/>
              <w:numPr>
                <w:ilvl w:val="0"/>
                <w:numId w:val="2"/>
              </w:numPr>
              <w:spacing w:before="30" w:after="30"/>
            </w:pPr>
            <w:r>
              <w:rPr>
                <w:rFonts w:ascii="Arial" w:cs="Arial" w:eastAsia="Arial" w:hAnsi="Arial"/>
                <w:color w:val="1A1C1A"/>
                <w:sz w:val="19"/>
                <w:szCs w:val="19"/>
              </w:rPr>
              <w:t xml:space="preserve">Section 6 design tokens</w:t>
            </w:r>
          </w:p>
          <w:p>
            <w:pPr>
              <w:spacing w:before="80" w:after="40"/>
            </w:pPr>
            <w:r>
              <w:rPr>
                <w:rFonts w:ascii="Arial" w:cs="Arial" w:eastAsia="Arial" w:hAnsi="Arial"/>
                <w:b/>
                <w:bCs/>
                <w:color w:val="AAAAAA"/>
                <w:sz w:val="18"/>
                <w:szCs w:val="18"/>
              </w:rPr>
              <w:t xml:space="preserve">Expected outputs</w:t>
            </w:r>
          </w:p>
          <w:p>
            <w:pPr>
              <w:pStyle w:val="ListParagraph"/>
              <w:numPr>
                <w:ilvl w:val="0"/>
                <w:numId w:val="2"/>
              </w:numPr>
              <w:spacing w:before="30" w:after="30"/>
            </w:pPr>
            <w:r>
              <w:rPr>
                <w:rFonts w:ascii="Arial" w:cs="Arial" w:eastAsia="Arial" w:hAnsi="Arial"/>
                <w:color w:val="1A1C1A"/>
                <w:sz w:val="19"/>
                <w:szCs w:val="19"/>
              </w:rPr>
              <w:t xml:space="preserve">AboutView.swift</w:t>
            </w:r>
          </w:p>
          <w:p>
            <w:pPr>
              <w:pStyle w:val="ListParagraph"/>
              <w:numPr>
                <w:ilvl w:val="0"/>
                <w:numId w:val="2"/>
              </w:numPr>
              <w:spacing w:before="30" w:after="30"/>
            </w:pPr>
            <w:r>
              <w:rPr>
                <w:rFonts w:ascii="Arial" w:cs="Arial" w:eastAsia="Arial" w:hAnsi="Arial"/>
                <w:color w:val="1A1C1A"/>
                <w:sz w:val="19"/>
                <w:szCs w:val="19"/>
              </w:rPr>
              <w:t xml:space="preserve">Survey-first methodology explanation paragraph</w:t>
            </w:r>
          </w:p>
          <w:p>
            <w:pPr>
              <w:pStyle w:val="ListParagraph"/>
              <w:numPr>
                <w:ilvl w:val="0"/>
                <w:numId w:val="2"/>
              </w:numPr>
              <w:spacing w:before="30" w:after="30"/>
            </w:pPr>
            <w:r>
              <w:rPr>
                <w:rFonts w:ascii="Arial" w:cs="Arial" w:eastAsia="Arial" w:hAnsi="Arial"/>
                <w:color w:val="1A1C1A"/>
                <w:sz w:val="19"/>
                <w:szCs w:val="19"/>
              </w:rPr>
              <w:t xml:space="preserve">Data sources list: survey citations, iNaturalist attribution</w:t>
            </w:r>
          </w:p>
          <w:p>
            <w:pPr>
              <w:pStyle w:val="ListParagraph"/>
              <w:numPr>
                <w:ilvl w:val="0"/>
                <w:numId w:val="2"/>
              </w:numPr>
              <w:spacing w:before="30" w:after="30"/>
            </w:pPr>
            <w:r>
              <w:rPr>
                <w:rFonts w:ascii="Arial" w:cs="Arial" w:eastAsia="Arial" w:hAnsi="Arial"/>
                <w:color w:val="1A1C1A"/>
                <w:sz w:val="19"/>
                <w:szCs w:val="19"/>
              </w:rPr>
              <w:t xml:space="preserve">App version display</w:t>
            </w:r>
          </w:p>
          <w:p>
            <w:pPr>
              <w:pStyle w:val="ListParagraph"/>
              <w:numPr>
                <w:ilvl w:val="0"/>
                <w:numId w:val="2"/>
              </w:numPr>
              <w:spacing w:before="30" w:after="30"/>
            </w:pPr>
            <w:r>
              <w:rPr>
                <w:rFonts w:ascii="Arial" w:cs="Arial" w:eastAsia="Arial" w:hAnsi="Arial"/>
                <w:color w:val="1A1C1A"/>
                <w:sz w:val="19"/>
                <w:szCs w:val="19"/>
              </w:rPr>
              <w:t xml:space="preserve">Link to iNaturalist as SFSafariViewController</w:t>
            </w:r>
          </w:p>
          <w:p>
            <w:pPr>
              <w:pStyle w:val="ListParagraph"/>
              <w:numPr>
                <w:ilvl w:val="0"/>
                <w:numId w:val="2"/>
              </w:numPr>
              <w:spacing w:before="30" w:after="30"/>
            </w:pPr>
            <w:r>
              <w:rPr>
                <w:rFonts w:ascii="Arial" w:cs="Arial" w:eastAsia="Arial" w:hAnsi="Arial"/>
                <w:color w:val="1A1C1A"/>
                <w:sz w:val="19"/>
                <w:szCs w:val="19"/>
              </w:rPr>
              <w:t xml:space="preserve">Consistent with design tokens — same surface, typography, spacing as detail screen</w:t>
            </w:r>
          </w:p>
          <w:p>
            <w:pPr>
              <w:spacing w:before="0" w:after="40"/>
            </w:pPr>
            <w:r>
              <w:t xml:space="preserve"/>
            </w:r>
          </w:p>
        </w:tc>
      </w:tr>
    </w:tbl>
    <w:p>
      <w:pPr>
        <w:spacing w:before="0" w:after="160"/>
      </w:pPr>
      <w:r>
        <w:t xml:space="preserve"/>
      </w:r>
    </w:p>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11. MVP Scope</w:t>
      </w:r>
    </w:p>
    <w:p>
      <w:pPr>
        <w:pStyle w:val="Heading2"/>
        <w:spacing w:before="320" w:after="120"/>
      </w:pPr>
      <w:r>
        <w:rPr>
          <w:rFonts w:ascii="Arial" w:cs="Arial" w:eastAsia="Arial" w:hAnsi="Arial"/>
          <w:b/>
          <w:bCs/>
          <w:color w:val="2D5A27"/>
          <w:sz w:val="28"/>
          <w:szCs w:val="28"/>
        </w:rPr>
        <w:t xml:space="preserve">11.1 In scope</w:t>
      </w:r>
    </w:p>
    <w:p>
      <w:pPr>
        <w:pStyle w:val="ListParagraph"/>
        <w:numPr>
          <w:ilvl w:val="0"/>
          <w:numId w:val="2"/>
        </w:numPr>
        <w:spacing w:before="40" w:after="40"/>
      </w:pPr>
      <w:r>
        <w:rPr>
          <w:rFonts w:ascii="Arial" w:cs="Arial" w:eastAsia="Arial" w:hAnsi="Arial"/>
          <w:color w:val="1A1C1A"/>
          <w:sz w:val="20"/>
          <w:szCs w:val="20"/>
        </w:rPr>
        <w:t xml:space="preserve">Bundled species.json — all survey-confirmed Carajás snakes</w:t>
      </w:r>
    </w:p>
    <w:p>
      <w:pPr>
        <w:pStyle w:val="ListParagraph"/>
        <w:numPr>
          <w:ilvl w:val="0"/>
          <w:numId w:val="2"/>
        </w:numPr>
        <w:spacing w:before="40" w:after="40"/>
      </w:pPr>
      <w:r>
        <w:rPr>
          <w:rFonts w:ascii="Arial" w:cs="Arial" w:eastAsia="Arial" w:hAnsi="Arial"/>
          <w:color w:val="1A1C1A"/>
          <w:sz w:val="20"/>
          <w:szCs w:val="20"/>
        </w:rPr>
        <w:t xml:space="preserve">Species list screen with thumbnail, common name, scientific name</w:t>
      </w:r>
    </w:p>
    <w:p>
      <w:pPr>
        <w:pStyle w:val="ListParagraph"/>
        <w:numPr>
          <w:ilvl w:val="0"/>
          <w:numId w:val="2"/>
        </w:numPr>
        <w:spacing w:before="40" w:after="40"/>
      </w:pPr>
      <w:r>
        <w:rPr>
          <w:rFonts w:ascii="Arial" w:cs="Arial" w:eastAsia="Arial" w:hAnsi="Arial"/>
          <w:color w:val="1A1C1A"/>
          <w:sz w:val="20"/>
          <w:szCs w:val="20"/>
        </w:rPr>
        <w:t xml:space="preserve">Text search across all name fields</w:t>
      </w:r>
    </w:p>
    <w:p>
      <w:pPr>
        <w:pStyle w:val="ListParagraph"/>
        <w:numPr>
          <w:ilvl w:val="0"/>
          <w:numId w:val="2"/>
        </w:numPr>
        <w:spacing w:before="40" w:after="40"/>
      </w:pPr>
      <w:r>
        <w:rPr>
          <w:rFonts w:ascii="Arial" w:cs="Arial" w:eastAsia="Arial" w:hAnsi="Arial"/>
          <w:color w:val="1A1C1A"/>
          <w:sz w:val="20"/>
          <w:szCs w:val="20"/>
        </w:rPr>
        <w:t xml:space="preserve">Species detail screen — full locked spec from Section 6 and 7</w:t>
      </w:r>
    </w:p>
    <w:p>
      <w:pPr>
        <w:pStyle w:val="ListParagraph"/>
        <w:numPr>
          <w:ilvl w:val="0"/>
          <w:numId w:val="2"/>
        </w:numPr>
        <w:spacing w:before="40" w:after="40"/>
      </w:pPr>
      <w:r>
        <w:rPr>
          <w:rFonts w:ascii="Arial" w:cs="Arial" w:eastAsia="Arial" w:hAnsi="Arial"/>
          <w:color w:val="1A1C1A"/>
          <w:sz w:val="20"/>
          <w:szCs w:val="20"/>
        </w:rPr>
        <w:t xml:space="preserve">Hero image loaded from iNaturalist URL via AsyncImage</w:t>
      </w:r>
    </w:p>
    <w:p>
      <w:pPr>
        <w:pStyle w:val="ListParagraph"/>
        <w:numPr>
          <w:ilvl w:val="0"/>
          <w:numId w:val="2"/>
        </w:numPr>
        <w:spacing w:before="40" w:after="40"/>
      </w:pPr>
      <w:r>
        <w:rPr>
          <w:rFonts w:ascii="Arial" w:cs="Arial" w:eastAsia="Arial" w:hAnsi="Arial"/>
          <w:color w:val="1A1C1A"/>
          <w:sz w:val="20"/>
          <w:szCs w:val="20"/>
        </w:rPr>
        <w:t xml:space="preserve">Four-state venom icon system</w:t>
      </w:r>
    </w:p>
    <w:p>
      <w:pPr>
        <w:pStyle w:val="ListParagraph"/>
        <w:numPr>
          <w:ilvl w:val="0"/>
          <w:numId w:val="2"/>
        </w:numPr>
        <w:spacing w:before="40" w:after="40"/>
      </w:pPr>
      <w:r>
        <w:rPr>
          <w:rFonts w:ascii="Arial" w:cs="Arial" w:eastAsia="Arial" w:hAnsi="Arial"/>
          <w:color w:val="1A1C1A"/>
          <w:sz w:val="20"/>
          <w:szCs w:val="20"/>
        </w:rPr>
        <w:t xml:space="preserve">Seven-state IUCN status system</w:t>
      </w:r>
    </w:p>
    <w:p>
      <w:pPr>
        <w:pStyle w:val="ListParagraph"/>
        <w:numPr>
          <w:ilvl w:val="0"/>
          <w:numId w:val="2"/>
        </w:numPr>
        <w:spacing w:before="40" w:after="40"/>
      </w:pPr>
      <w:r>
        <w:rPr>
          <w:rFonts w:ascii="Arial" w:cs="Arial" w:eastAsia="Arial" w:hAnsi="Arial"/>
          <w:color w:val="1A1C1A"/>
          <w:sz w:val="20"/>
          <w:szCs w:val="20"/>
        </w:rPr>
        <w:t xml:space="preserve">Survey presence as tappable links to survey URLs</w:t>
      </w:r>
    </w:p>
    <w:p>
      <w:pPr>
        <w:pStyle w:val="ListParagraph"/>
        <w:numPr>
          <w:ilvl w:val="0"/>
          <w:numId w:val="2"/>
        </w:numPr>
        <w:spacing w:before="40" w:after="40"/>
      </w:pPr>
      <w:r>
        <w:rPr>
          <w:rFonts w:ascii="Arial" w:cs="Arial" w:eastAsia="Arial" w:hAnsi="Arial"/>
          <w:color w:val="1A1C1A"/>
          <w:sz w:val="20"/>
          <w:szCs w:val="20"/>
        </w:rPr>
        <w:t xml:space="preserve">iNaturalist visibility bar</w:t>
      </w:r>
    </w:p>
    <w:p>
      <w:pPr>
        <w:pStyle w:val="ListParagraph"/>
        <w:numPr>
          <w:ilvl w:val="0"/>
          <w:numId w:val="2"/>
        </w:numPr>
        <w:spacing w:before="40" w:after="40"/>
      </w:pPr>
      <w:r>
        <w:rPr>
          <w:rFonts w:ascii="Arial" w:cs="Arial" w:eastAsia="Arial" w:hAnsi="Arial"/>
          <w:color w:val="1A1C1A"/>
          <w:sz w:val="20"/>
          <w:szCs w:val="20"/>
        </w:rPr>
        <w:t xml:space="preserve">Null-safe rendering throughout</w:t>
      </w:r>
    </w:p>
    <w:p>
      <w:pPr>
        <w:pStyle w:val="ListParagraph"/>
        <w:numPr>
          <w:ilvl w:val="0"/>
          <w:numId w:val="2"/>
        </w:numPr>
        <w:spacing w:before="40" w:after="40"/>
      </w:pPr>
      <w:r>
        <w:rPr>
          <w:rFonts w:ascii="Arial" w:cs="Arial" w:eastAsia="Arial" w:hAnsi="Arial"/>
          <w:color w:val="1A1C1A"/>
          <w:sz w:val="20"/>
          <w:szCs w:val="20"/>
        </w:rPr>
        <w:t xml:space="preserve">Three-tab nav — Home active, Guides + Explore greyed</w:t>
      </w:r>
    </w:p>
    <w:p>
      <w:pPr>
        <w:pStyle w:val="ListParagraph"/>
        <w:numPr>
          <w:ilvl w:val="0"/>
          <w:numId w:val="2"/>
        </w:numPr>
        <w:spacing w:before="40" w:after="40"/>
      </w:pPr>
      <w:r>
        <w:rPr>
          <w:rFonts w:ascii="Arial" w:cs="Arial" w:eastAsia="Arial" w:hAnsi="Arial"/>
          <w:color w:val="1A1C1A"/>
          <w:sz w:val="20"/>
          <w:szCs w:val="20"/>
        </w:rPr>
        <w:t xml:space="preserve">iPhone-first SwiftUI — Xcode</w:t>
      </w:r>
    </w:p>
    <w:p>
      <w:pPr>
        <w:spacing w:before="0" w:after="120"/>
      </w:pPr>
      <w:r>
        <w:t xml:space="preserve"/>
      </w:r>
    </w:p>
    <w:p>
      <w:pPr>
        <w:pStyle w:val="Heading2"/>
        <w:spacing w:before="320" w:after="120"/>
      </w:pPr>
      <w:r>
        <w:rPr>
          <w:rFonts w:ascii="Arial" w:cs="Arial" w:eastAsia="Arial" w:hAnsi="Arial"/>
          <w:b/>
          <w:bCs/>
          <w:color w:val="2D5A27"/>
          <w:sz w:val="28"/>
          <w:szCs w:val="28"/>
        </w:rPr>
        <w:t xml:space="preserve">11.2 Out of scope for MVP</w:t>
      </w:r>
    </w:p>
    <w:p>
      <w:pPr>
        <w:pStyle w:val="ListParagraph"/>
        <w:numPr>
          <w:ilvl w:val="0"/>
          <w:numId w:val="2"/>
        </w:numPr>
        <w:spacing w:before="40" w:after="40"/>
      </w:pPr>
      <w:r>
        <w:rPr>
          <w:rFonts w:ascii="Arial" w:cs="Arial" w:eastAsia="Arial" w:hAnsi="Arial"/>
          <w:color w:val="1A1C1A"/>
          <w:sz w:val="20"/>
          <w:szCs w:val="20"/>
        </w:rPr>
        <w:t xml:space="preserve">User accounts or authentication</w:t>
      </w:r>
    </w:p>
    <w:p>
      <w:pPr>
        <w:pStyle w:val="ListParagraph"/>
        <w:numPr>
          <w:ilvl w:val="0"/>
          <w:numId w:val="2"/>
        </w:numPr>
        <w:spacing w:before="40" w:after="40"/>
      </w:pPr>
      <w:r>
        <w:rPr>
          <w:rFonts w:ascii="Arial" w:cs="Arial" w:eastAsia="Arial" w:hAnsi="Arial"/>
          <w:color w:val="1A1C1A"/>
          <w:sz w:val="20"/>
          <w:szCs w:val="20"/>
        </w:rPr>
        <w:t xml:space="preserve">In-app data editing</w:t>
      </w:r>
    </w:p>
    <w:p>
      <w:pPr>
        <w:pStyle w:val="ListParagraph"/>
        <w:numPr>
          <w:ilvl w:val="0"/>
          <w:numId w:val="2"/>
        </w:numPr>
        <w:spacing w:before="40" w:after="40"/>
      </w:pPr>
      <w:r>
        <w:rPr>
          <w:rFonts w:ascii="Arial" w:cs="Arial" w:eastAsia="Arial" w:hAnsi="Arial"/>
          <w:color w:val="1A1C1A"/>
          <w:sz w:val="20"/>
          <w:szCs w:val="20"/>
        </w:rPr>
        <w:t xml:space="preserve">Live backend sync</w:t>
      </w:r>
    </w:p>
    <w:p>
      <w:pPr>
        <w:pStyle w:val="ListParagraph"/>
        <w:numPr>
          <w:ilvl w:val="0"/>
          <w:numId w:val="2"/>
        </w:numPr>
        <w:spacing w:before="40" w:after="40"/>
      </w:pPr>
      <w:r>
        <w:rPr>
          <w:rFonts w:ascii="Arial" w:cs="Arial" w:eastAsia="Arial" w:hAnsi="Arial"/>
          <w:color w:val="1A1C1A"/>
          <w:sz w:val="20"/>
          <w:szCs w:val="20"/>
        </w:rPr>
        <w:t xml:space="preserve">Advanced map integration</w:t>
      </w:r>
    </w:p>
    <w:p>
      <w:pPr>
        <w:pStyle w:val="ListParagraph"/>
        <w:numPr>
          <w:ilvl w:val="0"/>
          <w:numId w:val="2"/>
        </w:numPr>
        <w:spacing w:before="40" w:after="40"/>
      </w:pPr>
      <w:r>
        <w:rPr>
          <w:rFonts w:ascii="Arial" w:cs="Arial" w:eastAsia="Arial" w:hAnsi="Arial"/>
          <w:color w:val="1A1C1A"/>
          <w:sz w:val="20"/>
          <w:szCs w:val="20"/>
        </w:rPr>
        <w:t xml:space="preserve">Guides tab activation (requires second taxon dataset)</w:t>
      </w:r>
    </w:p>
    <w:p>
      <w:pPr>
        <w:pStyle w:val="ListParagraph"/>
        <w:numPr>
          <w:ilvl w:val="0"/>
          <w:numId w:val="2"/>
        </w:numPr>
        <w:spacing w:before="40" w:after="40"/>
      </w:pPr>
      <w:r>
        <w:rPr>
          <w:rFonts w:ascii="Arial" w:cs="Arial" w:eastAsia="Arial" w:hAnsi="Arial"/>
          <w:color w:val="1A1C1A"/>
          <w:sz w:val="20"/>
          <w:szCs w:val="20"/>
        </w:rPr>
        <w:t xml:space="preserve">Explore tab activation (requires second region)</w:t>
      </w:r>
    </w:p>
    <w:p>
      <w:pPr>
        <w:pStyle w:val="ListParagraph"/>
        <w:numPr>
          <w:ilvl w:val="0"/>
          <w:numId w:val="2"/>
        </w:numPr>
        <w:spacing w:before="40" w:after="40"/>
      </w:pPr>
      <w:r>
        <w:rPr>
          <w:rFonts w:ascii="Arial" w:cs="Arial" w:eastAsia="Arial" w:hAnsi="Arial"/>
          <w:color w:val="1A1C1A"/>
          <w:sz w:val="20"/>
          <w:szCs w:val="20"/>
        </w:rPr>
        <w:t xml:space="preserve">Full offline image caching</w:t>
      </w:r>
    </w:p>
    <w:p>
      <w:pPr>
        <w:pStyle w:val="ListParagraph"/>
        <w:numPr>
          <w:ilvl w:val="0"/>
          <w:numId w:val="2"/>
        </w:numPr>
        <w:spacing w:before="40" w:after="40"/>
      </w:pPr>
      <w:r>
        <w:rPr>
          <w:rFonts w:ascii="Arial" w:cs="Arial" w:eastAsia="Arial" w:hAnsi="Arial"/>
          <w:color w:val="1A1C1A"/>
          <w:sz w:val="20"/>
          <w:szCs w:val="20"/>
        </w:rPr>
        <w:t xml:space="preserve">iPad layout</w:t>
      </w:r>
    </w:p>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Risk</w:t>
            </w:r>
          </w:p>
        </w:tc>
        <w:tc>
          <w:tcPr>
            <w:tcW w:type="dxa" w:w="6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Mitigation</w:t>
            </w:r>
          </w:p>
        </w:tc>
      </w:tr>
      <w:tr>
        <w:tc>
          <w:tcPr>
            <w:tcW w:type="dxa" w:w="3000"/>
            <w:tcBorders>
              <w:top w:val="single" w:color="E8E8E5" w:sz="3"/>
              <w:left w:val="single" w:color="E8E8E5" w:sz="3"/>
              <w:bottom w:val="single" w:color="E8E8E5" w:sz="3"/>
              <w:right w:val="single" w:color="E8E8E5" w:sz="3"/>
            </w:tcBorders>
            <w:shd w:fill="FFF3E8"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Font embedding</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Manrope and Inter must be correctly registered in Info.plist. Test on device early.</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Material Symbols</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Embed as custom font or map to SF Symbols fallbacks in Prompt 01.</w:t>
            </w:r>
          </w:p>
        </w:tc>
      </w:tr>
      <w:tr>
        <w:tc>
          <w:tcPr>
            <w:tcW w:type="dxa" w:w="3000"/>
            <w:tcBorders>
              <w:top w:val="single" w:color="E8E8E5" w:sz="3"/>
              <w:left w:val="single" w:color="E8E8E5" w:sz="3"/>
              <w:bottom w:val="single" w:color="E8E8E5" w:sz="3"/>
              <w:right w:val="single" w:color="E8E8E5" w:sz="3"/>
            </w:tcBorders>
            <w:shd w:fill="FFF3E8"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Image quality</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UI designed to work with missing or low-quality iNat images. Placeholder is bare surface-dim.</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Data inconsistency</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All fields optional except scientific_name and taxon_group. Schema enforces null handling.</w:t>
            </w:r>
          </w:p>
        </w:tc>
      </w:tr>
      <w:tr>
        <w:tc>
          <w:tcPr>
            <w:tcW w:type="dxa" w:w="3000"/>
            <w:tcBorders>
              <w:top w:val="single" w:color="E8E8E5" w:sz="3"/>
              <w:left w:val="single" w:color="E8E8E5" w:sz="3"/>
              <w:bottom w:val="single" w:color="E8E8E5" w:sz="3"/>
              <w:right w:val="single" w:color="E8E8E5" w:sz="3"/>
            </w:tcBorders>
            <w:shd w:fill="FFF3E8"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Scope creep</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MVP scope locked in Section 11. All expansions deferred to post-MVP phases.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iNaturalist URL changes</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URL-based loading only — no API dependency in MVP.</w:t>
            </w:r>
          </w:p>
        </w:tc>
      </w:tr>
      <w:tr>
        <w:tc>
          <w:tcPr>
            <w:tcW w:type="dxa" w:w="3000"/>
            <w:tcBorders>
              <w:top w:val="single" w:color="E8E8E5" w:sz="3"/>
              <w:left w:val="single" w:color="E8E8E5" w:sz="3"/>
              <w:bottom w:val="single" w:color="E8E8E5" w:sz="3"/>
              <w:right w:val="single" w:color="E8E8E5" w:sz="3"/>
            </w:tcBorders>
            <w:shd w:fill="FFF3E8"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Taxonomy name changes</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dataset rebuild process documented in DataCollection.docx.</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13. Immediate Next Steps</w:t>
      </w:r>
    </w:p>
    <w:p>
      <w:pPr>
        <w:pStyle w:val="ListParagraph"/>
        <w:numPr>
          <w:ilvl w:val="0"/>
          <w:numId w:val="3"/>
        </w:numPr>
        <w:spacing w:before="60" w:after="60"/>
      </w:pPr>
      <w:r>
        <w:rPr>
          <w:rFonts w:ascii="Arial" w:cs="Arial" w:eastAsia="Arial" w:hAnsi="Arial"/>
          <w:color w:val="1A1C1A"/>
          <w:sz w:val="20"/>
          <w:szCs w:val="20"/>
        </w:rPr>
        <w:t xml:space="preserve">Master brief v0.3 approved ✓</w:t>
      </w:r>
    </w:p>
    <w:p>
      <w:pPr>
        <w:pStyle w:val="ListParagraph"/>
        <w:numPr>
          <w:ilvl w:val="0"/>
          <w:numId w:val="3"/>
        </w:numPr>
        <w:spacing w:before="60" w:after="60"/>
      </w:pPr>
      <w:r>
        <w:rPr>
          <w:rFonts w:ascii="Arial" w:cs="Arial" w:eastAsia="Arial" w:hAnsi="Arial"/>
          <w:color w:val="1A1C1A"/>
          <w:sz w:val="20"/>
          <w:szCs w:val="20"/>
        </w:rPr>
        <w:t xml:space="preserve">UI locked — HTML/Tailwind reference confirmed ✓</w:t>
      </w:r>
    </w:p>
    <w:p>
      <w:pPr>
        <w:pStyle w:val="ListParagraph"/>
        <w:numPr>
          <w:ilvl w:val="0"/>
          <w:numId w:val="3"/>
        </w:numPr>
        <w:spacing w:before="60" w:after="60"/>
      </w:pPr>
      <w:r>
        <w:rPr>
          <w:rFonts w:ascii="Arial" w:cs="Arial" w:eastAsia="Arial" w:hAnsi="Arial"/>
          <w:color w:val="1A1C1A"/>
          <w:sz w:val="20"/>
          <w:szCs w:val="20"/>
        </w:rPr>
        <w:t xml:space="preserve">Run data pipeline prompts to generate species.json for all Carajás snake species</w:t>
      </w:r>
    </w:p>
    <w:p>
      <w:pPr>
        <w:pStyle w:val="ListParagraph"/>
        <w:numPr>
          <w:ilvl w:val="0"/>
          <w:numId w:val="3"/>
        </w:numPr>
        <w:spacing w:before="60" w:after="60"/>
      </w:pPr>
      <w:r>
        <w:rPr>
          <w:rFonts w:ascii="Arial" w:cs="Arial" w:eastAsia="Arial" w:hAnsi="Arial"/>
          <w:color w:val="1A1C1A"/>
          <w:sz w:val="20"/>
          <w:szCs w:val="20"/>
        </w:rPr>
        <w:t xml:space="preserve">Issue Prompt 01 — Project Setup &amp; App Shell</w:t>
      </w:r>
    </w:p>
    <w:p>
      <w:pPr>
        <w:pStyle w:val="ListParagraph"/>
        <w:numPr>
          <w:ilvl w:val="0"/>
          <w:numId w:val="3"/>
        </w:numPr>
        <w:spacing w:before="60" w:after="60"/>
      </w:pPr>
      <w:r>
        <w:rPr>
          <w:rFonts w:ascii="Arial" w:cs="Arial" w:eastAsia="Arial" w:hAnsi="Arial"/>
          <w:color w:val="1A1C1A"/>
          <w:sz w:val="20"/>
          <w:szCs w:val="20"/>
        </w:rPr>
        <w:t xml:space="preserve">Issue Prompt 02 — Species Data Model &amp; JSON Loading</w:t>
      </w:r>
    </w:p>
    <w:p>
      <w:pPr>
        <w:pStyle w:val="ListParagraph"/>
        <w:numPr>
          <w:ilvl w:val="0"/>
          <w:numId w:val="3"/>
        </w:numPr>
        <w:spacing w:before="60" w:after="60"/>
      </w:pPr>
      <w:r>
        <w:rPr>
          <w:rFonts w:ascii="Arial" w:cs="Arial" w:eastAsia="Arial" w:hAnsi="Arial"/>
          <w:color w:val="1A1C1A"/>
          <w:sz w:val="20"/>
          <w:szCs w:val="20"/>
        </w:rPr>
        <w:t xml:space="preserve">Issue Prompt 05 — Design System &amp; Tokens (can run in parallel with 01–02)</w:t>
      </w:r>
    </w:p>
    <w:p>
      <w:pPr>
        <w:pStyle w:val="ListParagraph"/>
        <w:numPr>
          <w:ilvl w:val="0"/>
          <w:numId w:val="3"/>
        </w:numPr>
        <w:spacing w:before="60" w:after="60"/>
      </w:pPr>
      <w:r>
        <w:rPr>
          <w:rFonts w:ascii="Arial" w:cs="Arial" w:eastAsia="Arial" w:hAnsi="Arial"/>
          <w:color w:val="1A1C1A"/>
          <w:sz w:val="20"/>
          <w:szCs w:val="20"/>
        </w:rPr>
        <w:t xml:space="preserve">Issue Prompt 03 — Species List Screen</w:t>
      </w:r>
    </w:p>
    <w:p>
      <w:pPr>
        <w:pStyle w:val="ListParagraph"/>
        <w:numPr>
          <w:ilvl w:val="0"/>
          <w:numId w:val="3"/>
        </w:numPr>
        <w:spacing w:before="60" w:after="60"/>
      </w:pPr>
      <w:r>
        <w:rPr>
          <w:rFonts w:ascii="Arial" w:cs="Arial" w:eastAsia="Arial" w:hAnsi="Arial"/>
          <w:color w:val="1A1C1A"/>
          <w:sz w:val="20"/>
          <w:szCs w:val="20"/>
        </w:rPr>
        <w:t xml:space="preserve">Issue Prompt 04 — Species Detail Screen (primary screen, most complex)</w:t>
      </w:r>
    </w:p>
    <w:p>
      <w:pPr>
        <w:pStyle w:val="ListParagraph"/>
        <w:numPr>
          <w:ilvl w:val="0"/>
          <w:numId w:val="3"/>
        </w:numPr>
        <w:spacing w:before="60" w:after="60"/>
      </w:pPr>
      <w:r>
        <w:rPr>
          <w:rFonts w:ascii="Arial" w:cs="Arial" w:eastAsia="Arial" w:hAnsi="Arial"/>
          <w:color w:val="1A1C1A"/>
          <w:sz w:val="20"/>
          <w:szCs w:val="20"/>
        </w:rPr>
        <w:t xml:space="preserve">Issue Prompt 06 — Sample Dataset</w:t>
      </w:r>
    </w:p>
    <w:p>
      <w:pPr>
        <w:pStyle w:val="ListParagraph"/>
        <w:numPr>
          <w:ilvl w:val="0"/>
          <w:numId w:val="3"/>
        </w:numPr>
        <w:spacing w:before="60" w:after="60"/>
      </w:pPr>
      <w:r>
        <w:rPr>
          <w:rFonts w:ascii="Arial" w:cs="Arial" w:eastAsia="Arial" w:hAnsi="Arial"/>
          <w:color w:val="1A1C1A"/>
          <w:sz w:val="20"/>
          <w:szCs w:val="20"/>
        </w:rPr>
        <w:t xml:space="preserve">First build on device — validate design tokens, font rendering, image loading</w:t>
      </w:r>
    </w:p>
    <w:p>
      <w:pPr>
        <w:pStyle w:val="ListParagraph"/>
        <w:numPr>
          <w:ilvl w:val="0"/>
          <w:numId w:val="3"/>
        </w:numPr>
        <w:spacing w:before="60" w:after="60"/>
      </w:pPr>
      <w:r>
        <w:rPr>
          <w:rFonts w:ascii="Arial" w:cs="Arial" w:eastAsia="Arial" w:hAnsi="Arial"/>
          <w:color w:val="1A1C1A"/>
          <w:sz w:val="20"/>
          <w:szCs w:val="20"/>
        </w:rPr>
        <w:t xml:space="preserve">Issue Prompt 07 — Search &amp; Filtering</w:t>
      </w:r>
    </w:p>
    <w:p>
      <w:pPr>
        <w:pStyle w:val="ListParagraph"/>
        <w:numPr>
          <w:ilvl w:val="0"/>
          <w:numId w:val="3"/>
        </w:numPr>
        <w:spacing w:before="60" w:after="60"/>
      </w:pPr>
      <w:r>
        <w:rPr>
          <w:rFonts w:ascii="Arial" w:cs="Arial" w:eastAsia="Arial" w:hAnsi="Arial"/>
          <w:color w:val="1A1C1A"/>
          <w:sz w:val="20"/>
          <w:szCs w:val="20"/>
        </w:rPr>
        <w:t xml:space="preserve">Issue Prompt 08 — About Screen</w:t>
      </w:r>
    </w:p>
    <w:p>
      <w:pPr>
        <w:pStyle w:val="ListParagraph"/>
        <w:numPr>
          <w:ilvl w:val="0"/>
          <w:numId w:val="3"/>
        </w:numPr>
        <w:spacing w:before="60" w:after="60"/>
      </w:pPr>
      <w:r>
        <w:rPr>
          <w:rFonts w:ascii="Arial" w:cs="Arial" w:eastAsia="Arial" w:hAnsi="Arial"/>
          <w:color w:val="1A1C1A"/>
          <w:sz w:val="20"/>
          <w:szCs w:val="20"/>
        </w:rPr>
        <w:t xml:space="preserve">Design review and sign-off before post-MVP expansion begins</w:t>
      </w:r>
    </w:p>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14. Document 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Version</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Date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Changes</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0.1</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2025</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Initial draft — product vision, UX overview, tech stack, build prompt list</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0.2</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2025</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Full data model with schema table, taxon matrix, risks, 8 detailed build prompt cards, data pipeline section</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0.3</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2025</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Locked UI spec from HTML/Tailwind reference. Full design token table. Venom and IUCN colour systems. Updated nav (3 tabs). Expansion roadmap. Swift enums and code blocks. HTML reference code embedded. All build prompts updated to reference locked spec.</w:t>
            </w:r>
          </w:p>
        </w:tc>
      </w:tr>
    </w:tbl>
    <w:p>
      <w:pPr>
        <w:spacing w:before="0" w:after="2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EC4" w:sz="4" w:space="6"/>
      </w:pBdr>
      <w:tabs>
        <w:tab w:val="right" w:pos="9026"/>
      </w:tabs>
      <w:spacing w:before="160" w:after="0"/>
    </w:pPr>
    <w:r>
      <w:rPr>
        <w:rFonts w:ascii="Arial" w:cs="Arial" w:eastAsia="Arial" w:hAnsi="Arial"/>
        <w:color w:val="AAAAAA"/>
        <w:sz w:val="16"/>
        <w:szCs w:val="16"/>
      </w:rPr>
      <w:t xml:space="preserve">© 2025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EC4" w:sz="4" w:space="6"/>
      </w:pBdr>
      <w:tabs>
        <w:tab w:val="right" w:pos="9026"/>
      </w:tabs>
      <w:spacing w:before="0" w:after="160"/>
    </w:pPr>
    <w:r>
      <w:rPr>
        <w:rFonts w:ascii="Arial" w:cs="Arial" w:eastAsia="Arial" w:hAnsi="Arial"/>
        <w:color w:val="AAAAAA"/>
        <w:sz w:val="16"/>
        <w:szCs w:val="16"/>
      </w:rPr>
      <w:t xml:space="preserve">Species Field Guide App  —  Master Brief  v0.3</w:t>
    </w:r>
    <w:r>
      <w:rPr>
        <w:rFonts w:ascii="Arial" w:cs="Arial" w:eastAsia="Arial" w:hAnsi="Arial"/>
        <w:sz w:val="16"/>
        <w:szCs w:val="16"/>
      </w:rPr>
      <w:t xml:space="preserve">	</w:t>
    </w:r>
    <w:r>
      <w:rPr>
        <w:rFonts w:ascii="Arial" w:cs="Arial" w:eastAsia="Arial" w:hAnsi="Arial"/>
        <w:b/>
        <w:bCs/>
        <w:color w:val="4A7C42"/>
        <w:sz w:val="16"/>
        <w:szCs w:val="16"/>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A1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D5A2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7C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2026-03-20T19:36:26.930Z</dcterms:created>
  <dcterms:modified xsi:type="dcterms:W3CDTF">2026-03-20T19:36:26.931Z</dcterms:modified>
</cp:coreProperties>
</file>

<file path=docProps/custom.xml><?xml version="1.0" encoding="utf-8"?>
<Properties xmlns="http://schemas.openxmlformats.org/officeDocument/2006/custom-properties" xmlns:vt="http://schemas.openxmlformats.org/officeDocument/2006/docPropsVTypes"/>
</file>