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736" w:type="dxa"/>
        <w:tblLook w:val="04A0" w:firstRow="1" w:lastRow="0" w:firstColumn="1" w:lastColumn="0" w:noHBand="0" w:noVBand="1"/>
      </w:tblPr>
      <w:tblGrid>
        <w:gridCol w:w="424"/>
        <w:gridCol w:w="3113"/>
        <w:gridCol w:w="3113"/>
      </w:tblGrid>
      <w:tr w:rsidR="00E8468D" w14:paraId="3366BFD2" w14:textId="77777777" w:rsidTr="00D71B26">
        <w:tc>
          <w:tcPr>
            <w:tcW w:w="424" w:type="dxa"/>
          </w:tcPr>
          <w:p w14:paraId="3366BFCF" w14:textId="77777777" w:rsidR="00E8468D" w:rsidRPr="00E8468D" w:rsidRDefault="00E8468D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3113" w:type="dxa"/>
          </w:tcPr>
          <w:p w14:paraId="3366BFD0" w14:textId="77777777" w:rsidR="00E8468D" w:rsidRDefault="006E56E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113" w:type="dxa"/>
          </w:tcPr>
          <w:p w14:paraId="3366BFD1" w14:textId="77777777" w:rsidR="00E8468D" w:rsidRPr="00E8468D" w:rsidRDefault="006E56E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E8468D" w14:paraId="3366BFD6" w14:textId="77777777" w:rsidTr="00D71B26">
        <w:tc>
          <w:tcPr>
            <w:tcW w:w="424" w:type="dxa"/>
          </w:tcPr>
          <w:p w14:paraId="3366BFD3" w14:textId="77777777" w:rsidR="00E8468D" w:rsidRPr="00E8468D" w:rsidRDefault="00E8468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3" w:type="dxa"/>
          </w:tcPr>
          <w:p w14:paraId="3366BFD4" w14:textId="77777777" w:rsidR="00E8468D" w:rsidRDefault="006E56E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3366BFD5" w14:textId="77777777" w:rsidR="00E8468D" w:rsidRPr="006E56E0" w:rsidRDefault="00D71B26">
            <w:pPr>
              <w:rPr>
                <w:strike/>
                <w:color w:val="FF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trike/>
                    <w:color w:val="FF0000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10</m:t>
                    </m:r>
                  </m:den>
                </m:f>
              </m:oMath>
            </m:oMathPara>
          </w:p>
        </w:tc>
      </w:tr>
      <w:tr w:rsidR="00E8468D" w14:paraId="3366BFDA" w14:textId="77777777" w:rsidTr="00D71B26">
        <w:tc>
          <w:tcPr>
            <w:tcW w:w="424" w:type="dxa"/>
          </w:tcPr>
          <w:p w14:paraId="3366BFD7" w14:textId="77777777" w:rsidR="00E8468D" w:rsidRPr="00E8468D" w:rsidRDefault="00E8468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3" w:type="dxa"/>
          </w:tcPr>
          <w:p w14:paraId="3366BFD8" w14:textId="77777777" w:rsidR="00E8468D" w:rsidRDefault="006E56E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3366BFD9" w14:textId="77777777" w:rsidR="00E8468D" w:rsidRPr="006E56E0" w:rsidRDefault="00D71B26">
            <w:pPr>
              <w:rPr>
                <w:strike/>
                <w:color w:val="FF0000"/>
                <w:lang w:val="en-US"/>
              </w:rPr>
            </w:pPr>
            <w:r w:rsidRPr="006E56E0">
              <w:rPr>
                <w:strike/>
                <w:color w:val="FF0000"/>
                <w:lang w:val="en-US"/>
              </w:rPr>
              <w:t xml:space="preserve">                           0</w:t>
            </w:r>
          </w:p>
        </w:tc>
      </w:tr>
      <w:tr w:rsidR="00E8468D" w14:paraId="3366BFDE" w14:textId="77777777" w:rsidTr="00D71B26">
        <w:tc>
          <w:tcPr>
            <w:tcW w:w="424" w:type="dxa"/>
          </w:tcPr>
          <w:p w14:paraId="3366BFDB" w14:textId="77777777" w:rsidR="00E8468D" w:rsidRPr="00E8468D" w:rsidRDefault="00E8468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3" w:type="dxa"/>
          </w:tcPr>
          <w:p w14:paraId="3366BFDC" w14:textId="77777777" w:rsidR="00E8468D" w:rsidRDefault="006E56E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3366BFDD" w14:textId="77777777" w:rsidR="00E8468D" w:rsidRPr="006E56E0" w:rsidRDefault="00D71B26">
            <w:pPr>
              <w:rPr>
                <w:strike/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60</m:t>
                    </m:r>
                  </m:den>
                </m:f>
              </m:oMath>
            </m:oMathPara>
          </w:p>
        </w:tc>
      </w:tr>
      <w:tr w:rsidR="00E8468D" w14:paraId="3366BFE2" w14:textId="77777777" w:rsidTr="00D71B26">
        <w:tc>
          <w:tcPr>
            <w:tcW w:w="424" w:type="dxa"/>
          </w:tcPr>
          <w:p w14:paraId="3366BFDF" w14:textId="77777777" w:rsidR="00E8468D" w:rsidRPr="00E8468D" w:rsidRDefault="00E8468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3" w:type="dxa"/>
          </w:tcPr>
          <w:p w14:paraId="3366BFE0" w14:textId="77777777" w:rsidR="00E8468D" w:rsidRDefault="006E56E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29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3366BFE1" w14:textId="77777777" w:rsidR="00E8468D" w:rsidRPr="006E56E0" w:rsidRDefault="00D71B26">
            <w:pPr>
              <w:rPr>
                <w:strike/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145</m:t>
                    </m:r>
                  </m:den>
                </m:f>
              </m:oMath>
            </m:oMathPara>
          </w:p>
        </w:tc>
      </w:tr>
      <w:tr w:rsidR="00E8468D" w14:paraId="3366BFE6" w14:textId="77777777" w:rsidTr="00D71B26">
        <w:tc>
          <w:tcPr>
            <w:tcW w:w="424" w:type="dxa"/>
          </w:tcPr>
          <w:p w14:paraId="3366BFE3" w14:textId="77777777" w:rsidR="00E8468D" w:rsidRPr="00E8468D" w:rsidRDefault="00E8468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3" w:type="dxa"/>
          </w:tcPr>
          <w:p w14:paraId="3366BFE4" w14:textId="77777777" w:rsidR="00E8468D" w:rsidRDefault="006E56E0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70</m:t>
                    </m:r>
                  </m:den>
                </m:f>
              </m:oMath>
            </m:oMathPara>
          </w:p>
        </w:tc>
        <w:tc>
          <w:tcPr>
            <w:tcW w:w="3113" w:type="dxa"/>
          </w:tcPr>
          <w:p w14:paraId="3366BFE5" w14:textId="77777777" w:rsidR="00E8468D" w:rsidRPr="006E56E0" w:rsidRDefault="00D71B26">
            <w:pPr>
              <w:rPr>
                <w:strike/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strike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trike/>
                        <w:color w:val="FF0000"/>
                      </w:rPr>
                      <m:t>70</m:t>
                    </m:r>
                  </m:den>
                </m:f>
              </m:oMath>
            </m:oMathPara>
          </w:p>
        </w:tc>
      </w:tr>
    </w:tbl>
    <w:p w14:paraId="3366BFE7" w14:textId="77777777" w:rsidR="00661EC0" w:rsidRDefault="006E56E0"/>
    <w:p w14:paraId="3366BFE8" w14:textId="77777777" w:rsidR="00E8468D" w:rsidRDefault="00E8468D"/>
    <w:p w14:paraId="3366BFE9" w14:textId="3C5B7AF5" w:rsidR="00E8468D" w:rsidRPr="006E56E0" w:rsidRDefault="006E56E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C88E8C4" w14:textId="4B565FEC" w:rsidR="006E56E0" w:rsidRDefault="006E56E0">
      <w:pPr>
        <w:rPr>
          <w:rFonts w:eastAsiaTheme="minorEastAsia"/>
        </w:rPr>
      </w:pPr>
    </w:p>
    <w:p w14:paraId="4BAACDD4" w14:textId="7D60EAFC" w:rsidR="006E56E0" w:rsidRPr="006E56E0" w:rsidRDefault="006E56E0">
      <w:pPr>
        <w:rPr>
          <w:rFonts w:eastAsiaTheme="minorEastAsia"/>
        </w:rPr>
      </w:pPr>
      <w:r>
        <w:rPr>
          <w:rFonts w:eastAsiaTheme="minorEastAsia"/>
        </w:rPr>
        <w:t>Ошибка в нахождении разности!</w:t>
      </w:r>
    </w:p>
    <w:p w14:paraId="6DFC26FB" w14:textId="7D705F65" w:rsidR="006E56E0" w:rsidRDefault="006E56E0">
      <w:pPr>
        <w:rPr>
          <w:rFonts w:eastAsiaTheme="minorEastAsia"/>
        </w:rPr>
      </w:pPr>
    </w:p>
    <w:p w14:paraId="5B089B67" w14:textId="7CF66B46" w:rsidR="006E56E0" w:rsidRPr="00D71B26" w:rsidRDefault="006E56E0">
      <w:r>
        <w:rPr>
          <w:noProof/>
        </w:rPr>
        <w:drawing>
          <wp:inline distT="0" distB="0" distL="0" distR="0" wp14:anchorId="147E55BE" wp14:editId="69820735">
            <wp:extent cx="5936615" cy="284797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6E0" w:rsidRPr="00D71B26" w:rsidSect="0022346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8D"/>
    <w:rsid w:val="0022346C"/>
    <w:rsid w:val="006E56E0"/>
    <w:rsid w:val="00930A27"/>
    <w:rsid w:val="00B52943"/>
    <w:rsid w:val="00D71B26"/>
    <w:rsid w:val="00E8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6BFCF"/>
  <w15:chartTrackingRefBased/>
  <w15:docId w15:val="{0CA19F74-C374-AA4E-A443-488FA15E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846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Андрей Козырев</cp:lastModifiedBy>
  <cp:revision>2</cp:revision>
  <dcterms:created xsi:type="dcterms:W3CDTF">2020-10-06T15:43:00Z</dcterms:created>
  <dcterms:modified xsi:type="dcterms:W3CDTF">2020-10-11T14:44:00Z</dcterms:modified>
</cp:coreProperties>
</file>