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883BA" w14:textId="35DA12B3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1. Разработать </w:t>
      </w:r>
      <w:r w:rsidR="008563F1">
        <w:rPr>
          <w:rFonts w:ascii="Calibri" w:hAnsi="Calibri" w:cs="Calibri"/>
          <w:sz w:val="22"/>
          <w:szCs w:val="22"/>
        </w:rPr>
        <w:t>Web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приложение, которое </w:t>
      </w:r>
      <w:r w:rsidR="008563F1">
        <w:rPr>
          <w:rFonts w:ascii="Calibri" w:hAnsi="Calibri" w:cs="Calibri"/>
          <w:sz w:val="22"/>
          <w:szCs w:val="22"/>
          <w:lang w:val="ru-RU"/>
        </w:rPr>
        <w:t>позволяет задать два параметра</w:t>
      </w:r>
      <w:r w:rsidRPr="0065185F">
        <w:rPr>
          <w:rFonts w:ascii="Calibri" w:hAnsi="Calibri" w:cs="Calibri"/>
          <w:sz w:val="22"/>
          <w:szCs w:val="22"/>
          <w:lang w:val="ru-RU"/>
        </w:rPr>
        <w:t>:</w:t>
      </w:r>
    </w:p>
    <w:p w14:paraId="3B76CCB2" w14:textId="77777777" w:rsidR="008563F1" w:rsidRDefault="008563F1" w:rsidP="0065185F">
      <w:pPr>
        <w:pStyle w:val="a3"/>
        <w:ind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Mode: </w:t>
      </w:r>
      <w:r w:rsidR="0065185F" w:rsidRPr="0065185F">
        <w:rPr>
          <w:rFonts w:ascii="Calibri" w:hAnsi="Calibri" w:cs="Calibri"/>
          <w:b/>
          <w:bCs/>
          <w:i/>
          <w:iCs/>
          <w:sz w:val="22"/>
          <w:szCs w:val="22"/>
        </w:rPr>
        <w:t xml:space="preserve">&lt;input_mode&gt; </w:t>
      </w:r>
    </w:p>
    <w:p w14:paraId="1A5253B5" w14:textId="52801C68" w:rsidR="0065185F" w:rsidRPr="0065185F" w:rsidRDefault="008563F1" w:rsidP="0065185F">
      <w:pPr>
        <w:pStyle w:val="a3"/>
        <w:ind w:firstLine="720"/>
        <w:rPr>
          <w:rFonts w:ascii="Segoe UI" w:hAnsi="Segoe UI" w:cs="Segoe UI"/>
          <w:b/>
          <w:bCs/>
          <w:i/>
          <w:iCs/>
          <w:sz w:val="21"/>
          <w:szCs w:val="21"/>
        </w:rPr>
      </w:pPr>
      <w:commentRangeStart w:id="0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Address: </w:t>
      </w:r>
      <w:r w:rsidR="0065185F" w:rsidRPr="0065185F">
        <w:rPr>
          <w:rFonts w:ascii="Calibri" w:hAnsi="Calibri" w:cs="Calibri"/>
          <w:b/>
          <w:bCs/>
          <w:i/>
          <w:iCs/>
          <w:sz w:val="22"/>
          <w:szCs w:val="22"/>
        </w:rPr>
        <w:t>&lt;input_address&gt;</w:t>
      </w:r>
      <w:commentRangeEnd w:id="0"/>
      <w:r w:rsidR="00E96B87">
        <w:rPr>
          <w:rStyle w:val="a5"/>
          <w:rFonts w:asciiTheme="minorHAnsi" w:eastAsiaTheme="minorHAnsi" w:hAnsiTheme="minorHAnsi" w:cstheme="minorBidi"/>
        </w:rPr>
        <w:commentReference w:id="0"/>
      </w:r>
    </w:p>
    <w:p w14:paraId="63621820" w14:textId="64CEB925" w:rsidR="0065185F" w:rsidRDefault="0065185F" w:rsidP="0065185F">
      <w:pPr>
        <w:pStyle w:val="a3"/>
        <w:rPr>
          <w:rFonts w:ascii="Calibri" w:hAnsi="Calibri" w:cs="Calibri"/>
          <w:sz w:val="22"/>
          <w:szCs w:val="22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2. &lt;</w:t>
      </w:r>
      <w:r>
        <w:rPr>
          <w:rFonts w:ascii="Calibri" w:hAnsi="Calibri" w:cs="Calibri"/>
          <w:sz w:val="22"/>
          <w:szCs w:val="22"/>
        </w:rPr>
        <w:t>input</w:t>
      </w:r>
      <w:r w:rsidRPr="0065185F">
        <w:rPr>
          <w:rFonts w:ascii="Calibri" w:hAnsi="Calibri" w:cs="Calibri"/>
          <w:sz w:val="22"/>
          <w:szCs w:val="22"/>
          <w:lang w:val="ru-RU"/>
        </w:rPr>
        <w:t>_</w:t>
      </w:r>
      <w:r>
        <w:rPr>
          <w:rFonts w:ascii="Calibri" w:hAnsi="Calibri" w:cs="Calibri"/>
          <w:sz w:val="22"/>
          <w:szCs w:val="22"/>
        </w:rPr>
        <w:t>mode</w:t>
      </w:r>
      <w:r w:rsidRPr="0065185F">
        <w:rPr>
          <w:rFonts w:ascii="Calibri" w:hAnsi="Calibri" w:cs="Calibri"/>
          <w:sz w:val="22"/>
          <w:szCs w:val="22"/>
          <w:lang w:val="ru-RU"/>
        </w:rPr>
        <w:t>&gt; и &lt;</w:t>
      </w:r>
      <w:r>
        <w:rPr>
          <w:rFonts w:ascii="Calibri" w:hAnsi="Calibri" w:cs="Calibri"/>
          <w:sz w:val="22"/>
          <w:szCs w:val="22"/>
        </w:rPr>
        <w:t>input</w:t>
      </w:r>
      <w:r w:rsidRPr="0065185F">
        <w:rPr>
          <w:rFonts w:ascii="Calibri" w:hAnsi="Calibri" w:cs="Calibri"/>
          <w:sz w:val="22"/>
          <w:szCs w:val="22"/>
          <w:lang w:val="ru-RU"/>
        </w:rPr>
        <w:t>_</w:t>
      </w:r>
      <w:r>
        <w:rPr>
          <w:rFonts w:ascii="Calibri" w:hAnsi="Calibri" w:cs="Calibri"/>
          <w:sz w:val="22"/>
          <w:szCs w:val="22"/>
        </w:rPr>
        <w:t>address</w:t>
      </w:r>
      <w:r w:rsidRPr="0065185F">
        <w:rPr>
          <w:rFonts w:ascii="Calibri" w:hAnsi="Calibri" w:cs="Calibri"/>
          <w:sz w:val="22"/>
          <w:szCs w:val="22"/>
          <w:lang w:val="ru-RU"/>
        </w:rPr>
        <w:t>&gt; могут принимать следующие значения: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1431"/>
        <w:gridCol w:w="8104"/>
      </w:tblGrid>
      <w:tr w:rsidR="0065185F" w14:paraId="70CFBD88" w14:textId="77777777" w:rsidTr="0065185F">
        <w:tc>
          <w:tcPr>
            <w:tcW w:w="1431" w:type="dxa"/>
          </w:tcPr>
          <w:p w14:paraId="21EA6694" w14:textId="50D9C58B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mode</w:t>
            </w:r>
          </w:p>
        </w:tc>
        <w:tc>
          <w:tcPr>
            <w:tcW w:w="8104" w:type="dxa"/>
          </w:tcPr>
          <w:p w14:paraId="386E0C04" w14:textId="77777777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</w:p>
        </w:tc>
      </w:tr>
      <w:tr w:rsidR="0065185F" w:rsidRPr="005F2DEE" w14:paraId="1330AF92" w14:textId="77777777" w:rsidTr="0065185F">
        <w:tc>
          <w:tcPr>
            <w:tcW w:w="1431" w:type="dxa"/>
          </w:tcPr>
          <w:p w14:paraId="1639798A" w14:textId="77DB0D8D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65185F">
              <w:rPr>
                <w:rFonts w:ascii="Calibri" w:hAnsi="Calibri" w:cs="Calibri"/>
                <w:b/>
                <w:bCs/>
                <w:sz w:val="22"/>
                <w:szCs w:val="22"/>
              </w:rPr>
              <w:t>filesystem</w:t>
            </w:r>
          </w:p>
        </w:tc>
        <w:tc>
          <w:tcPr>
            <w:tcW w:w="8104" w:type="dxa"/>
          </w:tcPr>
          <w:p w14:paraId="35F8570F" w14:textId="447D6BF8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В этом режиме &lt;</w:t>
            </w:r>
            <w:r>
              <w:rPr>
                <w:rFonts w:ascii="Calibri" w:hAnsi="Calibri" w:cs="Calibri"/>
                <w:sz w:val="22"/>
                <w:szCs w:val="22"/>
              </w:rPr>
              <w:t>input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address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&gt; указывает путь к директории. </w:t>
            </w:r>
            <w:commentRangeStart w:id="1"/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Приложение обрабатывает все файлы, содержащиеся в этой директории (возможны вложенные директории).</w:t>
            </w:r>
            <w:commentRangeEnd w:id="1"/>
            <w:r w:rsidR="001B6B74">
              <w:rPr>
                <w:rStyle w:val="a5"/>
                <w:rFonts w:asciiTheme="minorHAnsi" w:eastAsiaTheme="minorHAnsi" w:hAnsiTheme="minorHAnsi" w:cstheme="minorBidi"/>
              </w:rPr>
              <w:commentReference w:id="1"/>
            </w:r>
          </w:p>
        </w:tc>
      </w:tr>
      <w:tr w:rsidR="0065185F" w:rsidRPr="005F2DEE" w14:paraId="355C7FF5" w14:textId="77777777" w:rsidTr="0065185F">
        <w:tc>
          <w:tcPr>
            <w:tcW w:w="1431" w:type="dxa"/>
          </w:tcPr>
          <w:p w14:paraId="6CA70091" w14:textId="5508E74E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web</w:t>
            </w:r>
          </w:p>
        </w:tc>
        <w:tc>
          <w:tcPr>
            <w:tcW w:w="8104" w:type="dxa"/>
          </w:tcPr>
          <w:p w14:paraId="5DCDA5BF" w14:textId="382E5936" w:rsidR="0065185F" w:rsidRDefault="0065185F" w:rsidP="0065185F">
            <w:pPr>
              <w:pStyle w:val="a3"/>
              <w:rPr>
                <w:rFonts w:ascii="Segoe UI" w:hAnsi="Segoe UI" w:cs="Segoe UI"/>
                <w:sz w:val="21"/>
                <w:szCs w:val="21"/>
                <w:lang w:val="ru-RU"/>
              </w:rPr>
            </w:pPr>
            <w:commentRangeStart w:id="2"/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В этом режиме &lt;</w:t>
            </w:r>
            <w:r>
              <w:rPr>
                <w:rFonts w:ascii="Calibri" w:hAnsi="Calibri" w:cs="Calibri"/>
                <w:sz w:val="22"/>
                <w:szCs w:val="22"/>
              </w:rPr>
              <w:t>input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address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&gt; указывает путь к файлу</w:t>
            </w:r>
            <w:commentRangeEnd w:id="2"/>
            <w:r w:rsidR="005F2DEE">
              <w:rPr>
                <w:rStyle w:val="a5"/>
                <w:rFonts w:asciiTheme="minorHAnsi" w:eastAsiaTheme="minorHAnsi" w:hAnsiTheme="minorHAnsi" w:cstheme="minorBidi"/>
              </w:rPr>
              <w:commentReference w:id="2"/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в котором перечислены </w:t>
            </w:r>
            <w:r>
              <w:rPr>
                <w:rFonts w:ascii="Calibri" w:hAnsi="Calibri" w:cs="Calibri"/>
                <w:sz w:val="22"/>
                <w:szCs w:val="22"/>
              </w:rPr>
              <w:t>http</w:t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адреса входных документов (один адрес в каждой строке</w:t>
            </w:r>
            <w:commentRangeStart w:id="3"/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). </w:t>
            </w:r>
            <w:commentRangeStart w:id="4"/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Приложение скачивает </w:t>
            </w:r>
            <w:commentRangeEnd w:id="3"/>
            <w:r w:rsidR="006B18B0">
              <w:rPr>
                <w:rStyle w:val="a5"/>
                <w:rFonts w:asciiTheme="minorHAnsi" w:eastAsiaTheme="minorHAnsi" w:hAnsiTheme="minorHAnsi" w:cstheme="minorBidi"/>
              </w:rPr>
              <w:commentReference w:id="3"/>
            </w:r>
            <w:r w:rsidRPr="0065185F">
              <w:rPr>
                <w:rFonts w:ascii="Calibri" w:hAnsi="Calibri" w:cs="Calibri"/>
                <w:sz w:val="22"/>
                <w:szCs w:val="22"/>
                <w:lang w:val="ru-RU"/>
              </w:rPr>
              <w:t>и обрабатывает все документы, указанные в этом файле.</w:t>
            </w:r>
            <w:commentRangeEnd w:id="4"/>
            <w:r w:rsidR="00C152B7">
              <w:rPr>
                <w:rStyle w:val="a5"/>
                <w:rFonts w:asciiTheme="minorHAnsi" w:eastAsiaTheme="minorHAnsi" w:hAnsiTheme="minorHAnsi" w:cstheme="minorBidi"/>
              </w:rPr>
              <w:commentReference w:id="4"/>
            </w:r>
          </w:p>
        </w:tc>
      </w:tr>
    </w:tbl>
    <w:p w14:paraId="3953193E" w14:textId="77777777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3. </w:t>
      </w:r>
      <w:commentRangeStart w:id="5"/>
      <w:r w:rsidRPr="0065185F">
        <w:rPr>
          <w:rFonts w:ascii="Calibri" w:hAnsi="Calibri" w:cs="Calibri"/>
          <w:sz w:val="22"/>
          <w:szCs w:val="22"/>
          <w:lang w:val="ru-RU"/>
        </w:rPr>
        <w:t>Формат входных файлов один и тот же для обоих режимов запуска</w:t>
      </w:r>
      <w:commentRangeEnd w:id="5"/>
      <w:r w:rsidR="001B5CB4">
        <w:rPr>
          <w:rStyle w:val="a5"/>
          <w:rFonts w:asciiTheme="minorHAnsi" w:eastAsiaTheme="minorHAnsi" w:hAnsiTheme="minorHAnsi" w:cstheme="minorBidi"/>
        </w:rPr>
        <w:commentReference w:id="5"/>
      </w:r>
      <w:r w:rsidRPr="0065185F">
        <w:rPr>
          <w:rFonts w:ascii="Calibri" w:hAnsi="Calibri" w:cs="Calibri"/>
          <w:sz w:val="22"/>
          <w:szCs w:val="22"/>
          <w:lang w:val="ru-RU"/>
        </w:rPr>
        <w:t>:</w:t>
      </w:r>
    </w:p>
    <w:p w14:paraId="43FC2F79" w14:textId="2DCC78C7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Файлы в формате </w:t>
      </w:r>
      <w:r>
        <w:rPr>
          <w:rFonts w:ascii="Calibri" w:hAnsi="Calibri" w:cs="Calibri"/>
          <w:sz w:val="22"/>
          <w:szCs w:val="22"/>
        </w:rPr>
        <w:t>UTF</w:t>
      </w:r>
      <w:r w:rsidRPr="0065185F">
        <w:rPr>
          <w:rFonts w:ascii="Calibri" w:hAnsi="Calibri" w:cs="Calibri"/>
          <w:sz w:val="22"/>
          <w:szCs w:val="22"/>
          <w:lang w:val="ru-RU"/>
        </w:rPr>
        <w:t>-8.</w:t>
      </w:r>
    </w:p>
    <w:p w14:paraId="3CB60787" w14:textId="51965BD4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Каждая строка содержит строку и число, разделенные символом ‘,’. </w:t>
      </w:r>
      <w:commentRangeStart w:id="6"/>
      <w:r w:rsidRPr="0065185F">
        <w:rPr>
          <w:rFonts w:ascii="Calibri" w:hAnsi="Calibri" w:cs="Calibri"/>
          <w:sz w:val="22"/>
          <w:szCs w:val="22"/>
          <w:lang w:val="ru-RU"/>
        </w:rPr>
        <w:t>Первое значение содержит название детали</w:t>
      </w:r>
      <w:commentRangeEnd w:id="6"/>
      <w:r w:rsidR="00C152B7">
        <w:rPr>
          <w:rStyle w:val="a5"/>
          <w:rFonts w:asciiTheme="minorHAnsi" w:eastAsiaTheme="minorHAnsi" w:hAnsiTheme="minorHAnsi" w:cstheme="minorBidi"/>
        </w:rPr>
        <w:commentReference w:id="6"/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, второе– </w:t>
      </w:r>
      <w:commentRangeStart w:id="7"/>
      <w:r w:rsidRPr="0065185F">
        <w:rPr>
          <w:rFonts w:ascii="Calibri" w:hAnsi="Calibri" w:cs="Calibri"/>
          <w:sz w:val="22"/>
          <w:szCs w:val="22"/>
          <w:lang w:val="ru-RU"/>
        </w:rPr>
        <w:t>количество</w:t>
      </w:r>
      <w:commentRangeEnd w:id="7"/>
      <w:r w:rsidR="001B6B74">
        <w:rPr>
          <w:rStyle w:val="a5"/>
          <w:rFonts w:asciiTheme="minorHAnsi" w:eastAsiaTheme="minorHAnsi" w:hAnsiTheme="minorHAnsi" w:cstheme="minorBidi"/>
        </w:rPr>
        <w:commentReference w:id="7"/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2E4BA654" w14:textId="104DBB58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Название детали может быть на любом языке</w:t>
      </w:r>
    </w:p>
    <w:p w14:paraId="2738A7A7" w14:textId="1118E4F4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Название детали может быть использовано более одного раза</w:t>
      </w:r>
    </w:p>
    <w:p w14:paraId="438481EB" w14:textId="03143125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commentRangeStart w:id="8"/>
      <w:commentRangeStart w:id="9"/>
      <w:r w:rsidRPr="0065185F">
        <w:rPr>
          <w:rFonts w:ascii="Calibri" w:hAnsi="Calibri" w:cs="Calibri"/>
          <w:sz w:val="22"/>
          <w:szCs w:val="22"/>
          <w:lang w:val="ru-RU"/>
        </w:rPr>
        <w:t>Детали «сверло» и «Сверло» считаются одной и той же деталью</w:t>
      </w:r>
      <w:commentRangeEnd w:id="8"/>
      <w:r w:rsidR="001B5CB4">
        <w:rPr>
          <w:rStyle w:val="a5"/>
          <w:rFonts w:asciiTheme="minorHAnsi" w:eastAsiaTheme="minorHAnsi" w:hAnsiTheme="minorHAnsi" w:cstheme="minorBidi"/>
        </w:rPr>
        <w:commentReference w:id="8"/>
      </w:r>
      <w:commentRangeEnd w:id="9"/>
      <w:r w:rsidR="006B18B0">
        <w:rPr>
          <w:rStyle w:val="a5"/>
          <w:rFonts w:asciiTheme="minorHAnsi" w:eastAsiaTheme="minorHAnsi" w:hAnsiTheme="minorHAnsi" w:cstheme="minorBidi"/>
        </w:rPr>
        <w:commentReference w:id="9"/>
      </w:r>
    </w:p>
    <w:p w14:paraId="4D78DC74" w14:textId="38AE1D60" w:rsidR="0065185F" w:rsidRPr="0065185F" w:rsidRDefault="0065185F" w:rsidP="0065185F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commentRangeStart w:id="10"/>
      <w:r w:rsidRPr="0065185F">
        <w:rPr>
          <w:rFonts w:ascii="Calibri" w:hAnsi="Calibri" w:cs="Calibri"/>
          <w:sz w:val="22"/>
          <w:szCs w:val="22"/>
          <w:lang w:val="ru-RU"/>
        </w:rPr>
        <w:t>Каждый файл может содержать детали на разных языках (английский, русский, япоский, французский,...)</w:t>
      </w:r>
      <w:commentRangeEnd w:id="10"/>
      <w:r w:rsidR="004C155D">
        <w:rPr>
          <w:rStyle w:val="a5"/>
          <w:rFonts w:asciiTheme="minorHAnsi" w:eastAsiaTheme="minorHAnsi" w:hAnsiTheme="minorHAnsi" w:cstheme="minorBidi"/>
        </w:rPr>
        <w:commentReference w:id="10"/>
      </w:r>
    </w:p>
    <w:p w14:paraId="4A988797" w14:textId="77777777" w:rsidR="008563F1" w:rsidRDefault="0065185F" w:rsidP="008563F1">
      <w:pPr>
        <w:pStyle w:val="a3"/>
        <w:rPr>
          <w:rFonts w:ascii="Calibri" w:hAnsi="Calibri" w:cs="Calibri"/>
          <w:sz w:val="22"/>
          <w:szCs w:val="22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4. </w:t>
      </w:r>
      <w:r w:rsidR="008563F1">
        <w:rPr>
          <w:rFonts w:ascii="Calibri" w:hAnsi="Calibri" w:cs="Calibri"/>
          <w:sz w:val="22"/>
          <w:szCs w:val="22"/>
          <w:lang w:val="ru-RU"/>
        </w:rPr>
        <w:t xml:space="preserve">Кнопка </w:t>
      </w:r>
      <w:r w:rsidR="008563F1">
        <w:rPr>
          <w:rFonts w:ascii="Calibri" w:hAnsi="Calibri" w:cs="Calibri"/>
          <w:sz w:val="22"/>
          <w:szCs w:val="22"/>
        </w:rPr>
        <w:t>Merge</w:t>
      </w:r>
      <w:r w:rsidR="008563F1">
        <w:rPr>
          <w:rFonts w:ascii="Calibri" w:hAnsi="Calibri" w:cs="Calibri"/>
          <w:sz w:val="22"/>
          <w:szCs w:val="22"/>
          <w:lang w:val="ru-RU"/>
        </w:rPr>
        <w:t xml:space="preserve"> под параметрами должна отобразить таблицу с данными из входных файлов со следующими условиями</w:t>
      </w:r>
      <w:r w:rsidRPr="0065185F">
        <w:rPr>
          <w:rFonts w:ascii="Calibri" w:hAnsi="Calibri" w:cs="Calibri"/>
          <w:sz w:val="22"/>
          <w:szCs w:val="22"/>
          <w:lang w:val="ru-RU"/>
        </w:rPr>
        <w:t>.</w:t>
      </w:r>
      <w:r w:rsidR="008563F1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596991CF" w14:textId="77777777" w:rsidR="008563F1" w:rsidRPr="008563F1" w:rsidRDefault="0065185F" w:rsidP="000045CF">
      <w:pPr>
        <w:pStyle w:val="a3"/>
        <w:numPr>
          <w:ilvl w:val="0"/>
          <w:numId w:val="1"/>
        </w:numPr>
        <w:ind w:firstLine="720"/>
        <w:rPr>
          <w:rFonts w:ascii="Segoe UI" w:hAnsi="Segoe UI" w:cs="Segoe UI"/>
          <w:sz w:val="21"/>
          <w:szCs w:val="21"/>
          <w:lang w:val="ru-RU"/>
        </w:rPr>
      </w:pPr>
      <w:r w:rsidRPr="008563F1">
        <w:rPr>
          <w:rFonts w:ascii="Calibri" w:hAnsi="Calibri" w:cs="Calibri"/>
          <w:sz w:val="22"/>
          <w:szCs w:val="22"/>
          <w:lang w:val="ru-RU"/>
        </w:rPr>
        <w:t>В результирующ</w:t>
      </w:r>
      <w:r w:rsidR="008563F1" w:rsidRPr="008563F1">
        <w:rPr>
          <w:rFonts w:ascii="Calibri" w:hAnsi="Calibri" w:cs="Calibri"/>
          <w:sz w:val="22"/>
          <w:szCs w:val="22"/>
          <w:lang w:val="ru-RU"/>
        </w:rPr>
        <w:t xml:space="preserve">ей таблице </w:t>
      </w:r>
      <w:r w:rsidRPr="008563F1">
        <w:rPr>
          <w:rFonts w:ascii="Calibri" w:hAnsi="Calibri" w:cs="Calibri"/>
          <w:sz w:val="22"/>
          <w:szCs w:val="22"/>
          <w:lang w:val="ru-RU"/>
        </w:rPr>
        <w:t xml:space="preserve">не должно быть повторения деталей. </w:t>
      </w:r>
    </w:p>
    <w:p w14:paraId="30AE1DF1" w14:textId="5EE6DAED" w:rsidR="0065185F" w:rsidRPr="008563F1" w:rsidRDefault="0065185F" w:rsidP="000045CF">
      <w:pPr>
        <w:pStyle w:val="a3"/>
        <w:numPr>
          <w:ilvl w:val="0"/>
          <w:numId w:val="1"/>
        </w:numPr>
        <w:ind w:firstLine="720"/>
        <w:rPr>
          <w:rFonts w:ascii="Segoe UI" w:hAnsi="Segoe UI" w:cs="Segoe UI"/>
          <w:sz w:val="21"/>
          <w:szCs w:val="21"/>
          <w:lang w:val="ru-RU"/>
        </w:rPr>
      </w:pPr>
      <w:r w:rsidRPr="008563F1">
        <w:rPr>
          <w:rFonts w:ascii="Calibri" w:hAnsi="Calibri" w:cs="Calibri"/>
          <w:sz w:val="22"/>
          <w:szCs w:val="22"/>
          <w:lang w:val="ru-RU"/>
        </w:rPr>
        <w:t>При этом числовой результат для детали должен быть равен сумме всех чисел по всем файлам для этой детали.</w:t>
      </w:r>
    </w:p>
    <w:p w14:paraId="22BF6B30" w14:textId="77777777" w:rsidR="0065185F" w:rsidRPr="0065185F" w:rsidRDefault="0065185F" w:rsidP="0065185F">
      <w:pPr>
        <w:pStyle w:val="a3"/>
        <w:rPr>
          <w:rFonts w:ascii="Segoe UI" w:hAnsi="Segoe UI" w:cs="Segoe UI"/>
          <w:b/>
          <w:bCs/>
          <w:sz w:val="21"/>
          <w:szCs w:val="21"/>
          <w:lang w:val="ru-RU"/>
        </w:rPr>
      </w:pPr>
      <w:commentRangeStart w:id="11"/>
      <w:r w:rsidRPr="0065185F">
        <w:rPr>
          <w:rFonts w:ascii="Calibri" w:hAnsi="Calibri" w:cs="Calibri"/>
          <w:b/>
          <w:bCs/>
          <w:sz w:val="22"/>
          <w:szCs w:val="22"/>
          <w:lang w:val="ru-RU"/>
        </w:rPr>
        <w:t>Требования к приложению и коду</w:t>
      </w:r>
      <w:commentRangeEnd w:id="11"/>
      <w:r w:rsidR="00F6103E">
        <w:rPr>
          <w:rStyle w:val="a5"/>
          <w:rFonts w:asciiTheme="minorHAnsi" w:eastAsiaTheme="minorHAnsi" w:hAnsiTheme="minorHAnsi" w:cstheme="minorBidi"/>
        </w:rPr>
        <w:commentReference w:id="11"/>
      </w:r>
      <w:r w:rsidRPr="0065185F">
        <w:rPr>
          <w:rFonts w:ascii="Calibri" w:hAnsi="Calibri" w:cs="Calibri"/>
          <w:b/>
          <w:bCs/>
          <w:sz w:val="22"/>
          <w:szCs w:val="22"/>
          <w:lang w:val="ru-RU"/>
        </w:rPr>
        <w:t>:</w:t>
      </w:r>
    </w:p>
    <w:p w14:paraId="247FD29A" w14:textId="77777777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1. Язык </w:t>
      </w:r>
      <w:r>
        <w:rPr>
          <w:rFonts w:ascii="Calibri" w:hAnsi="Calibri" w:cs="Calibri"/>
          <w:sz w:val="22"/>
          <w:szCs w:val="22"/>
        </w:rPr>
        <w:t>C</w:t>
      </w:r>
      <w:r w:rsidRPr="0065185F">
        <w:rPr>
          <w:rFonts w:ascii="Calibri" w:hAnsi="Calibri" w:cs="Calibri"/>
          <w:sz w:val="22"/>
          <w:szCs w:val="22"/>
          <w:lang w:val="ru-RU"/>
        </w:rPr>
        <w:t>#; версия языка – на усмотрение разработчика; версия .</w:t>
      </w:r>
      <w:r>
        <w:rPr>
          <w:rFonts w:ascii="Calibri" w:hAnsi="Calibri" w:cs="Calibri"/>
          <w:sz w:val="22"/>
          <w:szCs w:val="22"/>
        </w:rPr>
        <w:t>NET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– на усмотрение разработчика</w:t>
      </w:r>
    </w:p>
    <w:p w14:paraId="7D48342B" w14:textId="1ABF0B03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2. Обработка файлов в обоих режимах производится параллельно, </w:t>
      </w:r>
      <w:commentRangeStart w:id="12"/>
      <w:r w:rsidRPr="0065185F">
        <w:rPr>
          <w:rFonts w:ascii="Calibri" w:hAnsi="Calibri" w:cs="Calibri"/>
          <w:sz w:val="22"/>
          <w:szCs w:val="22"/>
          <w:lang w:val="ru-RU"/>
        </w:rPr>
        <w:t xml:space="preserve">максимум </w:t>
      </w:r>
      <w:r>
        <w:rPr>
          <w:rFonts w:ascii="Calibri" w:hAnsi="Calibri" w:cs="Calibri"/>
          <w:sz w:val="22"/>
          <w:szCs w:val="22"/>
        </w:rPr>
        <w:t>N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файлов</w:t>
      </w:r>
      <w:commentRangeEnd w:id="12"/>
      <w:r w:rsidR="00E96B87">
        <w:rPr>
          <w:rStyle w:val="a5"/>
          <w:rFonts w:asciiTheme="minorHAnsi" w:eastAsiaTheme="minorHAnsi" w:hAnsiTheme="minorHAnsi" w:cstheme="minorBidi"/>
        </w:rPr>
        <w:commentReference w:id="12"/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одновременно. </w:t>
      </w:r>
      <w:commentRangeStart w:id="13"/>
      <w:r>
        <w:rPr>
          <w:rFonts w:ascii="Calibri" w:hAnsi="Calibri" w:cs="Calibri"/>
          <w:sz w:val="22"/>
          <w:szCs w:val="22"/>
        </w:rPr>
        <w:t>N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конфигурируется в настройках </w:t>
      </w:r>
      <w:commentRangeStart w:id="14"/>
      <w:r w:rsidRPr="0065185F">
        <w:rPr>
          <w:rFonts w:ascii="Calibri" w:hAnsi="Calibri" w:cs="Calibri"/>
          <w:sz w:val="22"/>
          <w:szCs w:val="22"/>
          <w:lang w:val="ru-RU"/>
        </w:rPr>
        <w:t>утилиты</w:t>
      </w:r>
      <w:commentRangeEnd w:id="14"/>
      <w:r w:rsidR="006B18B0">
        <w:rPr>
          <w:rStyle w:val="a5"/>
          <w:rFonts w:asciiTheme="minorHAnsi" w:eastAsiaTheme="minorHAnsi" w:hAnsiTheme="minorHAnsi" w:cstheme="minorBidi"/>
        </w:rPr>
        <w:commentReference w:id="14"/>
      </w:r>
      <w:commentRangeEnd w:id="13"/>
      <w:r w:rsidR="006B18B0">
        <w:rPr>
          <w:rStyle w:val="a5"/>
          <w:rFonts w:asciiTheme="minorHAnsi" w:eastAsiaTheme="minorHAnsi" w:hAnsiTheme="minorHAnsi" w:cstheme="minorBidi"/>
        </w:rPr>
        <w:commentReference w:id="13"/>
      </w:r>
    </w:p>
    <w:p w14:paraId="560646E9" w14:textId="56C41F29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3. В случае ошибки входных данных, программа логирует сообщение об ошибке в </w:t>
      </w:r>
      <w:r w:rsidR="008563F1">
        <w:rPr>
          <w:rFonts w:ascii="Calibri" w:hAnsi="Calibri" w:cs="Calibri"/>
          <w:sz w:val="22"/>
          <w:szCs w:val="22"/>
          <w:lang w:val="ru-RU"/>
        </w:rPr>
        <w:t>любую систему логгирования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и продолжает работу, если </w:t>
      </w:r>
      <w:commentRangeStart w:id="15"/>
      <w:r w:rsidRPr="0065185F">
        <w:rPr>
          <w:rFonts w:ascii="Calibri" w:hAnsi="Calibri" w:cs="Calibri"/>
          <w:sz w:val="22"/>
          <w:szCs w:val="22"/>
          <w:lang w:val="ru-RU"/>
        </w:rPr>
        <w:t>ошибка не критичная</w:t>
      </w:r>
      <w:commentRangeEnd w:id="15"/>
      <w:r w:rsidR="009412C0">
        <w:rPr>
          <w:rStyle w:val="a5"/>
          <w:rFonts w:asciiTheme="minorHAnsi" w:eastAsiaTheme="minorHAnsi" w:hAnsiTheme="minorHAnsi" w:cstheme="minorBidi"/>
        </w:rPr>
        <w:commentReference w:id="15"/>
      </w:r>
      <w:r w:rsidRPr="0065185F">
        <w:rPr>
          <w:rFonts w:ascii="Calibri" w:hAnsi="Calibri" w:cs="Calibri"/>
          <w:sz w:val="22"/>
          <w:szCs w:val="22"/>
          <w:lang w:val="ru-RU"/>
        </w:rPr>
        <w:t>. Возможные ошибки:</w:t>
      </w:r>
    </w:p>
    <w:p w14:paraId="49DB4B0F" w14:textId="0F5FA616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Несуществующая директория для режима </w:t>
      </w:r>
      <w:r>
        <w:rPr>
          <w:rFonts w:ascii="Calibri" w:hAnsi="Calibri" w:cs="Calibri"/>
          <w:sz w:val="22"/>
          <w:szCs w:val="22"/>
        </w:rPr>
        <w:t>filesystem</w:t>
      </w:r>
      <w:r w:rsidRPr="0065185F">
        <w:rPr>
          <w:rFonts w:ascii="Calibri" w:hAnsi="Calibri" w:cs="Calibri"/>
          <w:sz w:val="22"/>
          <w:szCs w:val="22"/>
          <w:lang w:val="ru-RU"/>
        </w:rPr>
        <w:t>.</w:t>
      </w:r>
    </w:p>
    <w:p w14:paraId="7CDB664C" w14:textId="5447882A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Calibri" w:hAnsi="Calibri" w:cs="Calibri"/>
          <w:sz w:val="22"/>
          <w:szCs w:val="22"/>
        </w:rPr>
        <w:t>Access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denied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для чтения директории/файла в режиме </w:t>
      </w:r>
      <w:r>
        <w:rPr>
          <w:rFonts w:ascii="Calibri" w:hAnsi="Calibri" w:cs="Calibri"/>
          <w:sz w:val="22"/>
          <w:szCs w:val="22"/>
        </w:rPr>
        <w:t>filesystem</w:t>
      </w:r>
      <w:r w:rsidRPr="0065185F">
        <w:rPr>
          <w:rFonts w:ascii="Calibri" w:hAnsi="Calibri" w:cs="Calibri"/>
          <w:sz w:val="22"/>
          <w:szCs w:val="22"/>
          <w:lang w:val="ru-RU"/>
        </w:rPr>
        <w:t>.</w:t>
      </w:r>
    </w:p>
    <w:p w14:paraId="07F06860" w14:textId="573F90D8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lastRenderedPageBreak/>
        <w:t xml:space="preserve">Несуществующее имя входного файла для режима </w:t>
      </w:r>
      <w:r>
        <w:rPr>
          <w:rFonts w:ascii="Calibri" w:hAnsi="Calibri" w:cs="Calibri"/>
          <w:sz w:val="22"/>
          <w:szCs w:val="22"/>
        </w:rPr>
        <w:t>http</w:t>
      </w:r>
      <w:r w:rsidRPr="0065185F">
        <w:rPr>
          <w:rFonts w:ascii="Calibri" w:hAnsi="Calibri" w:cs="Calibri"/>
          <w:sz w:val="22"/>
          <w:szCs w:val="22"/>
          <w:lang w:val="ru-RU"/>
        </w:rPr>
        <w:t>.</w:t>
      </w:r>
    </w:p>
    <w:p w14:paraId="2CE0DA9B" w14:textId="3CA4834A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Ошибка загрузки файла по </w:t>
      </w:r>
      <w:r>
        <w:rPr>
          <w:rFonts w:ascii="Calibri" w:hAnsi="Calibri" w:cs="Calibri"/>
          <w:sz w:val="22"/>
          <w:szCs w:val="22"/>
        </w:rPr>
        <w:t>http</w:t>
      </w:r>
      <w:r w:rsidRPr="0065185F">
        <w:rPr>
          <w:rFonts w:ascii="Calibri" w:hAnsi="Calibri" w:cs="Calibri"/>
          <w:sz w:val="22"/>
          <w:szCs w:val="22"/>
          <w:lang w:val="ru-RU"/>
        </w:rPr>
        <w:t>.</w:t>
      </w:r>
    </w:p>
    <w:p w14:paraId="492F3AD5" w14:textId="0E4D790A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Неверный формат строки файла.</w:t>
      </w:r>
    </w:p>
    <w:p w14:paraId="33F0E501" w14:textId="4D292F3A" w:rsidR="0065185F" w:rsidRPr="0065185F" w:rsidRDefault="0065185F" w:rsidP="0065185F">
      <w:pPr>
        <w:pStyle w:val="a3"/>
        <w:numPr>
          <w:ilvl w:val="0"/>
          <w:numId w:val="3"/>
        </w:numPr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…</w:t>
      </w:r>
    </w:p>
    <w:p w14:paraId="3B8E3938" w14:textId="77777777" w:rsidR="0065185F" w:rsidRPr="0065185F" w:rsidRDefault="0065185F" w:rsidP="0065185F">
      <w:pPr>
        <w:pStyle w:val="a3"/>
        <w:rPr>
          <w:rFonts w:ascii="Segoe UI" w:hAnsi="Segoe UI" w:cs="Segoe UI"/>
          <w:sz w:val="21"/>
          <w:szCs w:val="21"/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 xml:space="preserve">4. Код должен быть покрыт юнит-тестами в объёме, который разработчик считает необходимым для </w:t>
      </w:r>
      <w:r>
        <w:rPr>
          <w:rFonts w:ascii="Calibri" w:hAnsi="Calibri" w:cs="Calibri"/>
          <w:sz w:val="22"/>
          <w:szCs w:val="22"/>
        </w:rPr>
        <w:t>Production</w:t>
      </w:r>
      <w:r w:rsidRPr="0065185F">
        <w:rPr>
          <w:rFonts w:ascii="Calibri" w:hAnsi="Calibri" w:cs="Calibri"/>
          <w:sz w:val="22"/>
          <w:szCs w:val="22"/>
          <w:lang w:val="ru-RU"/>
        </w:rPr>
        <w:t>-версии.</w:t>
      </w:r>
    </w:p>
    <w:p w14:paraId="5A35FBB9" w14:textId="77777777" w:rsidR="001A0E65" w:rsidRPr="0065185F" w:rsidRDefault="001A0E65">
      <w:pPr>
        <w:rPr>
          <w:lang w:val="ru-RU"/>
        </w:rPr>
      </w:pPr>
    </w:p>
    <w:sectPr w:rsidR="001A0E65" w:rsidRPr="006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rachko" w:date="2021-05-08T00:32:00Z" w:initials="k">
    <w:p w14:paraId="1AEE3E61" w14:textId="721DEDCB" w:rsidR="00E96B87" w:rsidRPr="00E96B87" w:rsidRDefault="00E96B8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Для ввода данного параметра будет достаточным использование текстового поля?</w:t>
      </w:r>
    </w:p>
  </w:comment>
  <w:comment w:id="1" w:author="krachko" w:date="2021-05-08T00:09:00Z" w:initials="k">
    <w:p w14:paraId="15CCE517" w14:textId="5ED04800" w:rsidR="001B6B74" w:rsidRPr="001B6B74" w:rsidRDefault="001B6B7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Подразумевается ли скачивание данных файлов (по аналогии с </w:t>
      </w:r>
      <w:r w:rsidR="004C155D">
        <w:rPr>
          <w:lang w:val="ru-RU"/>
        </w:rPr>
        <w:t>описанием в пункте</w:t>
      </w:r>
      <w:r>
        <w:rPr>
          <w:lang w:val="ru-RU"/>
        </w:rPr>
        <w:t xml:space="preserve"> </w:t>
      </w:r>
      <w:r>
        <w:t>web</w:t>
      </w:r>
      <w:r>
        <w:rPr>
          <w:lang w:val="ru-RU"/>
        </w:rPr>
        <w:t>)?</w:t>
      </w:r>
    </w:p>
  </w:comment>
  <w:comment w:id="2" w:author="krachko" w:date="2021-05-08T00:01:00Z" w:initials="k">
    <w:p w14:paraId="72C96242" w14:textId="115860EE" w:rsidR="005F2DEE" w:rsidRPr="005F2DEE" w:rsidRDefault="005F2DE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Правильно ли я понимаю, что данный файл является локальным (по отношению к ПК на котором открыта страница </w:t>
      </w:r>
      <w:r>
        <w:t>Web</w:t>
      </w:r>
      <w:r w:rsidRPr="005F2DEE">
        <w:rPr>
          <w:lang w:val="ru-RU"/>
        </w:rPr>
        <w:t xml:space="preserve"> </w:t>
      </w:r>
      <w:r>
        <w:rPr>
          <w:lang w:val="ru-RU"/>
        </w:rPr>
        <w:t>приложения)</w:t>
      </w:r>
    </w:p>
  </w:comment>
  <w:comment w:id="3" w:author="krachko" w:date="2021-05-08T00:16:00Z" w:initials="k">
    <w:p w14:paraId="7257F014" w14:textId="05A311D2" w:rsidR="006B18B0" w:rsidRPr="006B18B0" w:rsidRDefault="006B18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Скачивание выполняется на стороне</w:t>
      </w:r>
      <w:r w:rsidRPr="006B18B0">
        <w:rPr>
          <w:lang w:val="ru-RU"/>
        </w:rPr>
        <w:t xml:space="preserve"> </w:t>
      </w:r>
      <w:r>
        <w:rPr>
          <w:lang w:val="ru-RU"/>
        </w:rPr>
        <w:t>сервера?</w:t>
      </w:r>
    </w:p>
  </w:comment>
  <w:comment w:id="4" w:author="krachko" w:date="2021-05-08T00:34:00Z" w:initials="k">
    <w:p w14:paraId="08A1CC2B" w14:textId="76808828" w:rsidR="00C152B7" w:rsidRPr="00C152B7" w:rsidRDefault="00C152B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После скачивания и обработки необходимо удаление скачанных файлов?</w:t>
      </w:r>
    </w:p>
  </w:comment>
  <w:comment w:id="5" w:author="krachko" w:date="2021-05-06T17:46:00Z" w:initials="k">
    <w:p w14:paraId="368244F5" w14:textId="41423560" w:rsidR="001B5CB4" w:rsidRPr="001B5CB4" w:rsidRDefault="001B5CB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Предполагается конкретный список расширений или необходимо обрабатывать все файлы, вне зависимости от расширения?</w:t>
      </w:r>
    </w:p>
  </w:comment>
  <w:comment w:id="6" w:author="krachko" w:date="2021-05-08T00:36:00Z" w:initials="k">
    <w:p w14:paraId="3BF45A39" w14:textId="3379B08B" w:rsidR="00C152B7" w:rsidRPr="00C152B7" w:rsidRDefault="00C152B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Требуется ли удаление символов пробела в начале и/или в конце названия?</w:t>
      </w:r>
    </w:p>
  </w:comment>
  <w:comment w:id="7" w:author="krachko" w:date="2021-05-08T00:39:00Z" w:initials="k">
    <w:p w14:paraId="01A9B4AB" w14:textId="7B24FBB7" w:rsidR="001B6B74" w:rsidRPr="001B6B74" w:rsidRDefault="001B6B7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Количество задается только как (положительное) целочисленное</w:t>
      </w:r>
      <w:r w:rsidR="009412C0">
        <w:rPr>
          <w:lang w:val="ru-RU"/>
        </w:rPr>
        <w:t xml:space="preserve"> значение</w:t>
      </w:r>
      <w:r>
        <w:rPr>
          <w:lang w:val="ru-RU"/>
        </w:rPr>
        <w:t>?</w:t>
      </w:r>
    </w:p>
  </w:comment>
  <w:comment w:id="8" w:author="krachko" w:date="2021-05-08T00:37:00Z" w:initials="k">
    <w:p w14:paraId="4B572483" w14:textId="5E768276" w:rsidR="001B5CB4" w:rsidRDefault="001B5CB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Правило касается только </w:t>
      </w:r>
      <w:r w:rsidR="00E96B87">
        <w:rPr>
          <w:lang w:val="ru-RU"/>
        </w:rPr>
        <w:t>прописной</w:t>
      </w:r>
      <w:r>
        <w:rPr>
          <w:lang w:val="ru-RU"/>
        </w:rPr>
        <w:t xml:space="preserve"> литеры вначале или  это справедливо для </w:t>
      </w:r>
      <w:r w:rsidR="00E96B87">
        <w:rPr>
          <w:lang w:val="ru-RU"/>
        </w:rPr>
        <w:t>п</w:t>
      </w:r>
      <w:r w:rsidR="00C152B7">
        <w:rPr>
          <w:lang w:val="ru-RU"/>
        </w:rPr>
        <w:t>р</w:t>
      </w:r>
      <w:r w:rsidR="00E96B87">
        <w:rPr>
          <w:lang w:val="ru-RU"/>
        </w:rPr>
        <w:t>описных</w:t>
      </w:r>
      <w:r w:rsidR="00253F06">
        <w:rPr>
          <w:lang w:val="ru-RU"/>
        </w:rPr>
        <w:t xml:space="preserve"> литер в </w:t>
      </w:r>
      <w:r>
        <w:rPr>
          <w:lang w:val="ru-RU"/>
        </w:rPr>
        <w:t>любой по</w:t>
      </w:r>
      <w:r w:rsidR="00253F06">
        <w:rPr>
          <w:lang w:val="ru-RU"/>
        </w:rPr>
        <w:t>зиции, т.е.</w:t>
      </w:r>
    </w:p>
    <w:p w14:paraId="240675D9" w14:textId="6D456986" w:rsidR="00253F06" w:rsidRPr="001B5CB4" w:rsidRDefault="00253F06">
      <w:pPr>
        <w:pStyle w:val="a6"/>
        <w:rPr>
          <w:lang w:val="ru-RU"/>
        </w:rPr>
      </w:pPr>
      <w:r w:rsidRPr="0065185F">
        <w:rPr>
          <w:rFonts w:ascii="Calibri" w:hAnsi="Calibri" w:cs="Calibri"/>
          <w:sz w:val="22"/>
          <w:szCs w:val="22"/>
          <w:lang w:val="ru-RU"/>
        </w:rPr>
        <w:t>«</w:t>
      </w:r>
      <w:r w:rsidR="00E96B87">
        <w:rPr>
          <w:rFonts w:ascii="Calibri" w:hAnsi="Calibri" w:cs="Calibri"/>
          <w:sz w:val="22"/>
          <w:szCs w:val="22"/>
          <w:lang w:val="ru-RU"/>
        </w:rPr>
        <w:t>С</w:t>
      </w:r>
      <w:r w:rsidRPr="0065185F">
        <w:rPr>
          <w:rFonts w:ascii="Calibri" w:hAnsi="Calibri" w:cs="Calibri"/>
          <w:sz w:val="22"/>
          <w:szCs w:val="22"/>
          <w:lang w:val="ru-RU"/>
        </w:rPr>
        <w:t>верло» и «</w:t>
      </w:r>
      <w:r w:rsidR="00E96B87">
        <w:rPr>
          <w:rFonts w:ascii="Calibri" w:hAnsi="Calibri" w:cs="Calibri"/>
          <w:sz w:val="22"/>
          <w:szCs w:val="22"/>
          <w:lang w:val="ru-RU"/>
        </w:rPr>
        <w:t>с</w:t>
      </w:r>
      <w:r w:rsidRPr="0065185F">
        <w:rPr>
          <w:rFonts w:ascii="Calibri" w:hAnsi="Calibri" w:cs="Calibri"/>
          <w:sz w:val="22"/>
          <w:szCs w:val="22"/>
          <w:lang w:val="ru-RU"/>
        </w:rPr>
        <w:t>верло»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и «</w:t>
      </w:r>
      <w:r>
        <w:rPr>
          <w:rFonts w:ascii="Calibri" w:hAnsi="Calibri" w:cs="Calibri"/>
          <w:sz w:val="22"/>
          <w:szCs w:val="22"/>
          <w:lang w:val="ru-RU"/>
        </w:rPr>
        <w:t>с</w:t>
      </w:r>
      <w:r w:rsidRPr="0065185F">
        <w:rPr>
          <w:rFonts w:ascii="Calibri" w:hAnsi="Calibri" w:cs="Calibri"/>
          <w:sz w:val="22"/>
          <w:szCs w:val="22"/>
          <w:lang w:val="ru-RU"/>
        </w:rPr>
        <w:t>верл</w:t>
      </w:r>
      <w:r>
        <w:rPr>
          <w:rFonts w:ascii="Calibri" w:hAnsi="Calibri" w:cs="Calibri"/>
          <w:sz w:val="22"/>
          <w:szCs w:val="22"/>
          <w:lang w:val="ru-RU"/>
        </w:rPr>
        <w:t>О</w:t>
      </w:r>
      <w:r w:rsidRPr="0065185F">
        <w:rPr>
          <w:rFonts w:ascii="Calibri" w:hAnsi="Calibri" w:cs="Calibri"/>
          <w:sz w:val="22"/>
          <w:szCs w:val="22"/>
          <w:lang w:val="ru-RU"/>
        </w:rPr>
        <w:t>»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65185F">
        <w:rPr>
          <w:rFonts w:ascii="Calibri" w:hAnsi="Calibri" w:cs="Calibri"/>
          <w:sz w:val="22"/>
          <w:szCs w:val="22"/>
          <w:lang w:val="ru-RU"/>
        </w:rPr>
        <w:t xml:space="preserve"> и «</w:t>
      </w:r>
      <w:r>
        <w:rPr>
          <w:rFonts w:ascii="Calibri" w:hAnsi="Calibri" w:cs="Calibri"/>
          <w:sz w:val="22"/>
          <w:szCs w:val="22"/>
          <w:lang w:val="ru-RU"/>
        </w:rPr>
        <w:t>с</w:t>
      </w:r>
      <w:r w:rsidRPr="0065185F">
        <w:rPr>
          <w:rFonts w:ascii="Calibri" w:hAnsi="Calibri" w:cs="Calibri"/>
          <w:sz w:val="22"/>
          <w:szCs w:val="22"/>
          <w:lang w:val="ru-RU"/>
        </w:rPr>
        <w:t>в</w:t>
      </w:r>
      <w:r>
        <w:rPr>
          <w:rFonts w:ascii="Calibri" w:hAnsi="Calibri" w:cs="Calibri"/>
          <w:sz w:val="22"/>
          <w:szCs w:val="22"/>
          <w:lang w:val="ru-RU"/>
        </w:rPr>
        <w:t>Е</w:t>
      </w:r>
      <w:r w:rsidRPr="0065185F">
        <w:rPr>
          <w:rFonts w:ascii="Calibri" w:hAnsi="Calibri" w:cs="Calibri"/>
          <w:sz w:val="22"/>
          <w:szCs w:val="22"/>
          <w:lang w:val="ru-RU"/>
        </w:rPr>
        <w:t>рло»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Pr="0065185F">
        <w:rPr>
          <w:rFonts w:ascii="Calibri" w:hAnsi="Calibri" w:cs="Calibri"/>
          <w:sz w:val="22"/>
          <w:szCs w:val="22"/>
          <w:lang w:val="ru-RU"/>
        </w:rPr>
        <w:t>и «СВЕРЛО»</w:t>
      </w:r>
      <w:r>
        <w:rPr>
          <w:rFonts w:ascii="Calibri" w:hAnsi="Calibri" w:cs="Calibri"/>
          <w:sz w:val="22"/>
          <w:szCs w:val="22"/>
          <w:lang w:val="ru-RU"/>
        </w:rPr>
        <w:t xml:space="preserve"> с точки зрения алгоритма – одно и то же?</w:t>
      </w:r>
    </w:p>
  </w:comment>
  <w:comment w:id="9" w:author="krachko" w:date="2021-05-08T00:14:00Z" w:initials="k">
    <w:p w14:paraId="48C8BFFE" w14:textId="6B81EC6D" w:rsidR="006B18B0" w:rsidRPr="006B18B0" w:rsidRDefault="006B18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качестве имени использовать первое вхождение?</w:t>
      </w:r>
    </w:p>
  </w:comment>
  <w:comment w:id="10" w:author="krachko" w:date="2021-05-08T00:12:00Z" w:initials="k">
    <w:p w14:paraId="776719F6" w14:textId="602E36EF" w:rsidR="004C155D" w:rsidRPr="004C155D" w:rsidRDefault="004C155D">
      <w:pPr>
        <w:pStyle w:val="a6"/>
        <w:rPr>
          <w:lang w:val="ru-RU"/>
        </w:rPr>
      </w:pPr>
      <w:r>
        <w:rPr>
          <w:rStyle w:val="a5"/>
        </w:rPr>
        <w:annotationRef/>
      </w:r>
      <w:r w:rsidR="002B40FA">
        <w:rPr>
          <w:lang w:val="ru-RU"/>
        </w:rPr>
        <w:t>Косвенно д</w:t>
      </w:r>
      <w:r>
        <w:rPr>
          <w:lang w:val="ru-RU"/>
        </w:rPr>
        <w:t>ублирует п3 данного списка</w:t>
      </w:r>
    </w:p>
  </w:comment>
  <w:comment w:id="11" w:author="krachko" w:date="2021-05-08T00:45:00Z" w:initials="k">
    <w:p w14:paraId="41688AB6" w14:textId="6C88E358" w:rsidR="00F6103E" w:rsidRPr="00F6103E" w:rsidRDefault="00F6103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Исходный текст приложения может быть предоставлен в виде архивного файла?</w:t>
      </w:r>
    </w:p>
  </w:comment>
  <w:comment w:id="12" w:author="krachko" w:date="2021-05-08T00:28:00Z" w:initials="k">
    <w:p w14:paraId="2F9C6809" w14:textId="0FF266D6" w:rsidR="00E96B87" w:rsidRPr="00E96B87" w:rsidRDefault="00E96B8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Есть ли определенные граничные значения для данного параметра?</w:t>
      </w:r>
    </w:p>
  </w:comment>
  <w:comment w:id="14" w:author="krachko" w:date="2021-05-08T00:19:00Z" w:initials="k">
    <w:p w14:paraId="5BEF6833" w14:textId="059D6678" w:rsidR="006B18B0" w:rsidRPr="006B18B0" w:rsidRDefault="006B18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Термин «утилита» эквивалентен «</w:t>
      </w:r>
      <w:r>
        <w:t>Web</w:t>
      </w:r>
      <w:r>
        <w:rPr>
          <w:lang w:val="ru-RU"/>
        </w:rPr>
        <w:t xml:space="preserve"> приложение», использованное в начале документа?</w:t>
      </w:r>
    </w:p>
  </w:comment>
  <w:comment w:id="13" w:author="krachko" w:date="2021-05-08T00:24:00Z" w:initials="k">
    <w:p w14:paraId="0270C611" w14:textId="064C13B3" w:rsidR="006B18B0" w:rsidRPr="00E96B87" w:rsidRDefault="006B18B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Настройка количества одновременно обрабатываемых файлов доступна для пользователя</w:t>
      </w:r>
      <w:r w:rsidR="00E96B87">
        <w:rPr>
          <w:lang w:val="ru-RU"/>
        </w:rPr>
        <w:t xml:space="preserve">, использующего данное </w:t>
      </w:r>
      <w:r w:rsidR="00E96B87">
        <w:t>Web</w:t>
      </w:r>
      <w:r w:rsidR="00E96B87" w:rsidRPr="00E96B87">
        <w:rPr>
          <w:lang w:val="ru-RU"/>
        </w:rPr>
        <w:t xml:space="preserve"> </w:t>
      </w:r>
      <w:r w:rsidR="00E96B87">
        <w:rPr>
          <w:lang w:val="ru-RU"/>
        </w:rPr>
        <w:t xml:space="preserve">приложение (например, на странице с параметрами </w:t>
      </w:r>
      <w:r w:rsidR="00E96B87" w:rsidRPr="0065185F">
        <w:rPr>
          <w:rFonts w:ascii="Calibri" w:hAnsi="Calibri" w:cs="Calibri"/>
          <w:sz w:val="22"/>
          <w:szCs w:val="22"/>
          <w:lang w:val="ru-RU"/>
        </w:rPr>
        <w:t>&lt;</w:t>
      </w:r>
      <w:r w:rsidR="00E96B87">
        <w:rPr>
          <w:rFonts w:ascii="Calibri" w:hAnsi="Calibri" w:cs="Calibri"/>
          <w:sz w:val="22"/>
          <w:szCs w:val="22"/>
        </w:rPr>
        <w:t>input</w:t>
      </w:r>
      <w:r w:rsidR="00E96B87" w:rsidRPr="0065185F">
        <w:rPr>
          <w:rFonts w:ascii="Calibri" w:hAnsi="Calibri" w:cs="Calibri"/>
          <w:sz w:val="22"/>
          <w:szCs w:val="22"/>
          <w:lang w:val="ru-RU"/>
        </w:rPr>
        <w:t>_</w:t>
      </w:r>
      <w:r w:rsidR="00E96B87">
        <w:rPr>
          <w:rFonts w:ascii="Calibri" w:hAnsi="Calibri" w:cs="Calibri"/>
          <w:sz w:val="22"/>
          <w:szCs w:val="22"/>
        </w:rPr>
        <w:t>mode</w:t>
      </w:r>
      <w:r w:rsidR="00E96B87" w:rsidRPr="0065185F">
        <w:rPr>
          <w:rFonts w:ascii="Calibri" w:hAnsi="Calibri" w:cs="Calibri"/>
          <w:sz w:val="22"/>
          <w:szCs w:val="22"/>
          <w:lang w:val="ru-RU"/>
        </w:rPr>
        <w:t>&gt; и &lt;</w:t>
      </w:r>
      <w:r w:rsidR="00E96B87">
        <w:rPr>
          <w:rFonts w:ascii="Calibri" w:hAnsi="Calibri" w:cs="Calibri"/>
          <w:sz w:val="22"/>
          <w:szCs w:val="22"/>
        </w:rPr>
        <w:t>input</w:t>
      </w:r>
      <w:r w:rsidR="00E96B87" w:rsidRPr="0065185F">
        <w:rPr>
          <w:rFonts w:ascii="Calibri" w:hAnsi="Calibri" w:cs="Calibri"/>
          <w:sz w:val="22"/>
          <w:szCs w:val="22"/>
          <w:lang w:val="ru-RU"/>
        </w:rPr>
        <w:t>_</w:t>
      </w:r>
      <w:r w:rsidR="00E96B87">
        <w:rPr>
          <w:rFonts w:ascii="Calibri" w:hAnsi="Calibri" w:cs="Calibri"/>
          <w:sz w:val="22"/>
          <w:szCs w:val="22"/>
        </w:rPr>
        <w:t>address</w:t>
      </w:r>
      <w:r w:rsidR="00E96B87" w:rsidRPr="0065185F">
        <w:rPr>
          <w:rFonts w:ascii="Calibri" w:hAnsi="Calibri" w:cs="Calibri"/>
          <w:sz w:val="22"/>
          <w:szCs w:val="22"/>
          <w:lang w:val="ru-RU"/>
        </w:rPr>
        <w:t>&gt;</w:t>
      </w:r>
      <w:r w:rsidR="00E96B87">
        <w:rPr>
          <w:lang w:val="ru-RU"/>
        </w:rPr>
        <w:t>)?</w:t>
      </w:r>
    </w:p>
  </w:comment>
  <w:comment w:id="15" w:author="krachko" w:date="2021-05-08T00:46:00Z" w:initials="k">
    <w:p w14:paraId="54D993D0" w14:textId="714C0F2D" w:rsidR="009412C0" w:rsidRPr="009412C0" w:rsidRDefault="009412C0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Каков список критичных ошибок? Необходимо ли сообщать о критичных ошибках в систему</w:t>
      </w:r>
      <w:bookmarkStart w:id="16" w:name="_GoBack"/>
      <w:bookmarkEnd w:id="16"/>
      <w:r>
        <w:rPr>
          <w:lang w:val="ru-RU"/>
        </w:rPr>
        <w:t xml:space="preserve"> </w:t>
      </w:r>
      <w:r w:rsidR="00F6103E">
        <w:rPr>
          <w:rFonts w:ascii="Calibri" w:hAnsi="Calibri" w:cs="Calibri"/>
          <w:sz w:val="22"/>
          <w:szCs w:val="22"/>
          <w:lang w:val="ru-RU"/>
        </w:rPr>
        <w:t>логгирования</w:t>
      </w:r>
      <w:r>
        <w:rPr>
          <w:lang w:val="ru-RU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DFA"/>
    <w:multiLevelType w:val="hybridMultilevel"/>
    <w:tmpl w:val="88E2BF0C"/>
    <w:lvl w:ilvl="0" w:tplc="9ECEB9C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21BA"/>
    <w:multiLevelType w:val="hybridMultilevel"/>
    <w:tmpl w:val="181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524DA"/>
    <w:multiLevelType w:val="hybridMultilevel"/>
    <w:tmpl w:val="0DAC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25807"/>
    <w:multiLevelType w:val="hybridMultilevel"/>
    <w:tmpl w:val="AE78C94A"/>
    <w:lvl w:ilvl="0" w:tplc="4830C33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879BB"/>
    <w:multiLevelType w:val="hybridMultilevel"/>
    <w:tmpl w:val="973A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5F"/>
    <w:rsid w:val="001A0E65"/>
    <w:rsid w:val="001B5CB4"/>
    <w:rsid w:val="001B6B74"/>
    <w:rsid w:val="00253F06"/>
    <w:rsid w:val="002B40FA"/>
    <w:rsid w:val="002C18C9"/>
    <w:rsid w:val="004C155D"/>
    <w:rsid w:val="005F2DEE"/>
    <w:rsid w:val="0065185F"/>
    <w:rsid w:val="006B18B0"/>
    <w:rsid w:val="006B62AD"/>
    <w:rsid w:val="008563F1"/>
    <w:rsid w:val="009412C0"/>
    <w:rsid w:val="009A4BBF"/>
    <w:rsid w:val="00C152B7"/>
    <w:rsid w:val="00E15173"/>
    <w:rsid w:val="00E96B87"/>
    <w:rsid w:val="00F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6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65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C18C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18C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18C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18C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18C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65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C18C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18C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18C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18C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18C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Burko</dc:creator>
  <cp:lastModifiedBy>krachko</cp:lastModifiedBy>
  <cp:revision>7</cp:revision>
  <dcterms:created xsi:type="dcterms:W3CDTF">2021-05-07T03:11:00Z</dcterms:created>
  <dcterms:modified xsi:type="dcterms:W3CDTF">2021-05-07T21:47:00Z</dcterms:modified>
</cp:coreProperties>
</file>