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02431" w14:textId="77777777" w:rsidR="000A2ED1" w:rsidRPr="007C2C82" w:rsidRDefault="000A2ED1" w:rsidP="000A2ED1">
      <w:pPr>
        <w:spacing w:after="0"/>
        <w:rPr>
          <w:b/>
          <w:i/>
          <w:sz w:val="28"/>
          <w:szCs w:val="28"/>
          <w:lang w:val="uk-UA"/>
        </w:rPr>
      </w:pPr>
    </w:p>
    <w:p w14:paraId="1002E8A8" w14:textId="2CD97FFF" w:rsidR="000A2ED1" w:rsidRPr="007C2C82" w:rsidRDefault="000A2ED1" w:rsidP="000A2ED1">
      <w:pPr>
        <w:spacing w:after="0"/>
        <w:rPr>
          <w:b/>
          <w:i/>
          <w:color w:val="FF0000"/>
          <w:sz w:val="28"/>
          <w:szCs w:val="28"/>
          <w:lang w:val="uk-UA"/>
        </w:rPr>
      </w:pPr>
      <w:proofErr w:type="spellStart"/>
      <w:r w:rsidRPr="007C2C82">
        <w:rPr>
          <w:b/>
          <w:i/>
          <w:sz w:val="28"/>
          <w:szCs w:val="28"/>
          <w:lang w:val="uk-UA"/>
        </w:rPr>
        <w:t>The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sz w:val="28"/>
          <w:szCs w:val="28"/>
          <w:lang w:val="uk-UA"/>
        </w:rPr>
        <w:t>material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sz w:val="28"/>
          <w:szCs w:val="28"/>
          <w:lang w:val="uk-UA"/>
        </w:rPr>
        <w:t>was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sz w:val="28"/>
          <w:szCs w:val="28"/>
          <w:lang w:val="uk-UA"/>
        </w:rPr>
        <w:t>prepared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sz w:val="28"/>
          <w:szCs w:val="28"/>
          <w:lang w:val="uk-UA"/>
        </w:rPr>
        <w:t>by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sz w:val="28"/>
          <w:szCs w:val="28"/>
          <w:lang w:val="uk-UA"/>
        </w:rPr>
        <w:t>student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color w:val="FF0000"/>
          <w:sz w:val="28"/>
          <w:szCs w:val="28"/>
          <w:lang w:val="uk-UA"/>
        </w:rPr>
        <w:t>Kanavets</w:t>
      </w:r>
      <w:proofErr w:type="spellEnd"/>
      <w:r w:rsidRPr="007C2C82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color w:val="FF0000"/>
          <w:sz w:val="28"/>
          <w:szCs w:val="28"/>
          <w:lang w:val="uk-UA"/>
        </w:rPr>
        <w:t>Kateryna</w:t>
      </w:r>
      <w:proofErr w:type="spellEnd"/>
      <w:r w:rsidRPr="007C2C82">
        <w:rPr>
          <w:b/>
          <w:i/>
          <w:color w:val="FF0000"/>
          <w:sz w:val="28"/>
          <w:szCs w:val="28"/>
          <w:lang w:val="uk-UA"/>
        </w:rPr>
        <w:t xml:space="preserve"> (</w:t>
      </w:r>
      <w:proofErr w:type="spellStart"/>
      <w:r w:rsidRPr="007C2C82">
        <w:rPr>
          <w:b/>
          <w:i/>
          <w:color w:val="FF0000"/>
          <w:sz w:val="28"/>
          <w:szCs w:val="28"/>
          <w:lang w:val="uk-UA"/>
        </w:rPr>
        <w:t>kanavetsk</w:t>
      </w:r>
      <w:proofErr w:type="spellEnd"/>
      <w:r w:rsidRPr="007C2C82">
        <w:rPr>
          <w:b/>
          <w:i/>
          <w:color w:val="FF0000"/>
          <w:sz w:val="28"/>
          <w:szCs w:val="28"/>
          <w:lang w:val="uk-UA"/>
        </w:rPr>
        <w:t>)</w:t>
      </w:r>
    </w:p>
    <w:p w14:paraId="11708492" w14:textId="4C0251A4" w:rsidR="008F78BB" w:rsidRPr="007C2C82" w:rsidRDefault="008F78BB" w:rsidP="000A2E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uk-UA"/>
        </w:rPr>
      </w:pPr>
      <w:r w:rsidRPr="007C2C82">
        <w:rPr>
          <w:rFonts w:ascii="Times New Roman" w:eastAsia="Times New Roman" w:hAnsi="Times New Roman" w:cs="Times New Roman"/>
          <w:color w:val="000000"/>
          <w:lang w:val="uk-UA"/>
        </w:rPr>
        <w:t xml:space="preserve">Опрацюйте всі приклади команд, що представлені у лабораторних роботах курсу </w:t>
      </w:r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 xml:space="preserve">NDG </w:t>
      </w:r>
      <w:proofErr w:type="spellStart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>Linux</w:t>
      </w:r>
      <w:proofErr w:type="spellEnd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 xml:space="preserve"> Essentials - </w:t>
      </w:r>
      <w:proofErr w:type="spellStart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>Lab</w:t>
      </w:r>
      <w:proofErr w:type="spellEnd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 xml:space="preserve"> 13: </w:t>
      </w:r>
      <w:proofErr w:type="spellStart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>Where</w:t>
      </w:r>
      <w:proofErr w:type="spellEnd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 xml:space="preserve"> </w:t>
      </w:r>
      <w:proofErr w:type="spellStart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>Data</w:t>
      </w:r>
      <w:proofErr w:type="spellEnd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 xml:space="preserve"> </w:t>
      </w:r>
      <w:proofErr w:type="spellStart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>is</w:t>
      </w:r>
      <w:proofErr w:type="spellEnd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 xml:space="preserve"> </w:t>
      </w:r>
      <w:proofErr w:type="spellStart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>Stored</w:t>
      </w:r>
      <w:proofErr w:type="spellEnd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 xml:space="preserve"> </w:t>
      </w:r>
      <w:r w:rsidRPr="007C2C82">
        <w:rPr>
          <w:rFonts w:ascii="Times New Roman" w:eastAsia="Times New Roman" w:hAnsi="Times New Roman" w:cs="Times New Roman"/>
          <w:color w:val="000000"/>
          <w:lang w:val="uk-UA"/>
        </w:rPr>
        <w:t xml:space="preserve">та </w:t>
      </w:r>
      <w:proofErr w:type="spellStart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>Lab</w:t>
      </w:r>
      <w:proofErr w:type="spellEnd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 xml:space="preserve"> 14: </w:t>
      </w:r>
      <w:proofErr w:type="spellStart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>Network</w:t>
      </w:r>
      <w:proofErr w:type="spellEnd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 xml:space="preserve"> </w:t>
      </w:r>
      <w:proofErr w:type="spellStart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>Configuration</w:t>
      </w:r>
      <w:proofErr w:type="spellEnd"/>
      <w:r w:rsidRPr="007C2C82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/>
        </w:rPr>
        <w:t xml:space="preserve">. </w:t>
      </w:r>
      <w:r w:rsidRPr="007C2C82">
        <w:rPr>
          <w:rFonts w:ascii="Times New Roman" w:eastAsia="Times New Roman" w:hAnsi="Times New Roman" w:cs="Times New Roman"/>
          <w:color w:val="000000"/>
          <w:lang w:val="uk-UA"/>
        </w:rPr>
        <w:t>Створіть таблицю для опису цих команд***</w:t>
      </w:r>
    </w:p>
    <w:p w14:paraId="249A84B2" w14:textId="77777777" w:rsidR="008F78BB" w:rsidRPr="007C2C82" w:rsidRDefault="008F78BB" w:rsidP="000A2ED1">
      <w:pPr>
        <w:spacing w:after="0" w:line="240" w:lineRule="auto"/>
        <w:ind w:left="273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C2C82">
        <w:rPr>
          <w:rFonts w:ascii="Times New Roman" w:eastAsia="Times New Roman" w:hAnsi="Times New Roman" w:cs="Times New Roman"/>
          <w:color w:val="000000"/>
          <w:lang w:val="uk-UA"/>
        </w:rPr>
        <w:t> 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7059"/>
      </w:tblGrid>
      <w:tr w:rsidR="008F78BB" w:rsidRPr="007C2C82" w14:paraId="54710BD6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16838" w14:textId="77777777" w:rsidR="008F78BB" w:rsidRPr="007C2C82" w:rsidRDefault="008F78BB" w:rsidP="008F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Назва команди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81818" w14:textId="77777777" w:rsidR="008F78BB" w:rsidRPr="007C2C82" w:rsidRDefault="008F78BB" w:rsidP="008F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Її призначення та функціональність</w:t>
            </w:r>
          </w:p>
        </w:tc>
      </w:tr>
      <w:tr w:rsidR="008F78BB" w:rsidRPr="007C2C82" w14:paraId="65475542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FF6A6" w14:textId="77777777" w:rsidR="008F78BB" w:rsidRPr="007C2C82" w:rsidRDefault="008F78BB" w:rsidP="008F7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5F2FB" w14:textId="77777777" w:rsidR="008F78BB" w:rsidRPr="007C2C82" w:rsidRDefault="008F78BB" w:rsidP="008F7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Змінюємо поточного користувача на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root</w:t>
            </w:r>
            <w:proofErr w:type="spellEnd"/>
          </w:p>
        </w:tc>
      </w:tr>
      <w:tr w:rsidR="008F78BB" w:rsidRPr="007C2C82" w14:paraId="4E83A0E2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EA927" w14:textId="77777777" w:rsidR="008F78BB" w:rsidRPr="007C2C82" w:rsidRDefault="008F78BB" w:rsidP="008F7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ls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proc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C37C0" w14:textId="77777777" w:rsidR="008F78BB" w:rsidRPr="007C2C82" w:rsidRDefault="008F78BB" w:rsidP="008F7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Переглядаємо вміст системного каталогу </w:t>
            </w:r>
            <w:r w:rsidRPr="007C2C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proc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(для цього потрібні права доступу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root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) </w:t>
            </w:r>
          </w:p>
        </w:tc>
      </w:tr>
      <w:tr w:rsidR="008F78BB" w:rsidRPr="007C2C82" w14:paraId="314AF379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D9BE" w14:textId="77777777" w:rsidR="008F78BB" w:rsidRPr="007C2C82" w:rsidRDefault="008F78BB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cat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proc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>/1/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cmdline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; 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echo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1071F" w14:textId="77777777" w:rsidR="008F78BB" w:rsidRPr="007C2C82" w:rsidRDefault="008F78BB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/1/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cmdline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command-line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arguments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passed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init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8F78BB" w:rsidRPr="007C2C82" w14:paraId="13F020E0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B402D" w14:textId="77777777" w:rsidR="008F78BB" w:rsidRPr="007C2C82" w:rsidRDefault="008F78BB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ps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-p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9C24E" w14:textId="77777777" w:rsidR="008F78BB" w:rsidRPr="007C2C82" w:rsidRDefault="008F78BB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-p 1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ID 1,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which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init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output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such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ID (PID),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parent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ID (PPID),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CPU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memory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usage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command-line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arguments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start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8F78BB" w:rsidRPr="007C2C82" w14:paraId="39637624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9F27C" w14:textId="77777777" w:rsidR="008F78BB" w:rsidRPr="007C2C82" w:rsidRDefault="008F78BB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cat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proc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cmdline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87955" w14:textId="77777777" w:rsidR="008F78BB" w:rsidRPr="007C2C82" w:rsidRDefault="008F78BB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cmdline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arguments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passed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kernel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boot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time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These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arguments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can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include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various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kernel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parameters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options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affect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behavior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kernel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whole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14582D" w:rsidRPr="007C2C82" w14:paraId="4D147BCC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08C3" w14:textId="77777777" w:rsidR="0014582D" w:rsidRPr="007C2C82" w:rsidRDefault="0014582D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ping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localhost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&gt; 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dev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4F7D5" w14:textId="77777777" w:rsidR="0014582D" w:rsidRPr="007C2C82" w:rsidRDefault="0014582D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localhost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&gt;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dev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null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sends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ICMP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echo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requests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loopback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address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(127.0.0.1),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which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represents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machine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redirects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output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dev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null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14582D" w:rsidRPr="007C2C82" w14:paraId="675100BB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E1DA6" w14:textId="77777777" w:rsidR="0014582D" w:rsidRPr="007C2C82" w:rsidRDefault="0014582D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jobs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294B" w14:textId="77777777" w:rsidR="0014582D" w:rsidRPr="007C2C82" w:rsidRDefault="0014582D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jobs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jobs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running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current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shell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session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has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been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started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from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current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shell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session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associated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number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14582D" w:rsidRPr="007C2C82" w14:paraId="3A50C49A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5E1A6" w14:textId="77777777" w:rsidR="0014582D" w:rsidRPr="007C2C82" w:rsidRDefault="0014582D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fg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%1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E5D5E" w14:textId="77777777" w:rsidR="0014582D" w:rsidRPr="007C2C82" w:rsidRDefault="0014582D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%1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brings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number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foreground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allowing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you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interact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were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running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foreground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14582D" w:rsidRPr="007C2C82" w14:paraId="3A8EE3C1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1FB0" w14:textId="77777777" w:rsidR="0014582D" w:rsidRPr="007C2C82" w:rsidRDefault="0014582D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bg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%1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3714F" w14:textId="77777777" w:rsidR="0014582D" w:rsidRPr="007C2C82" w:rsidRDefault="0014582D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%1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resumes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execution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number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background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allowing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continue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running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without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blocking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terminal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14582D" w:rsidRPr="007C2C82" w14:paraId="3016F099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426ED" w14:textId="77777777" w:rsidR="0014582D" w:rsidRPr="007C2C82" w:rsidRDefault="0014582D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kill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%3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1455" w14:textId="77777777" w:rsidR="0014582D" w:rsidRPr="007C2C82" w:rsidRDefault="0014582D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kill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%3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sends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default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TERM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signal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number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3,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which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attempt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gracefully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terminate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corresponding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14582D" w:rsidRPr="007C2C82" w14:paraId="38792671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8F0D3" w14:textId="77777777" w:rsidR="0014582D" w:rsidRPr="007C2C82" w:rsidRDefault="0014582D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killall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ping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C74A" w14:textId="77777777" w:rsidR="0014582D" w:rsidRPr="007C2C82" w:rsidRDefault="0014582D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killall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sends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default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TERM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signal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whose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"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",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causing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gracefully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terminate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14582D" w:rsidRPr="007C2C82" w14:paraId="6405F4A0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49E9C" w14:textId="77777777" w:rsidR="0014582D" w:rsidRPr="007C2C82" w:rsidRDefault="0014582D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top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8D2F" w14:textId="77777777" w:rsidR="0014582D" w:rsidRPr="007C2C82" w:rsidRDefault="0014582D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top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Unix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utility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provides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real-time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system's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performance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running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dynamic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view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system's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showing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their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resource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usage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ID, CPU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memory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usage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other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14582D" w:rsidRPr="007C2C82" w14:paraId="18480173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692F0" w14:textId="77777777" w:rsidR="0014582D" w:rsidRPr="007C2C82" w:rsidRDefault="0014582D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sleep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888888 &amp;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FE1D8" w14:textId="77777777" w:rsidR="0014582D" w:rsidRPr="007C2C82" w:rsidRDefault="0014582D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sleep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888888 &amp;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starts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new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sleeps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888888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seconds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10.3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background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6FE8E8E1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C547F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25D0F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running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Unix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along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with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such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their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ID (PID),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parent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ID (PPID), CPU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memory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usage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command-line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arguments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13C2C8A2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AF72C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lastRenderedPageBreak/>
              <w:t>kill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PID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94181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kill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PID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sends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default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TERM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signal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specified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ID (PID),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causing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gracefully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terminate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3642FDCE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7AF5E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pkill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-15 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sleep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F6BB0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pkill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-15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sleep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sends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SIGTERM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signal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whose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"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sleep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",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causing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gracefully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terminate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6FB44DA8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F8A86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ps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11DE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-e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running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regardless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which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started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535B52DE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854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ps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-o pid,tty,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time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>,%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cpu,cmd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C19EC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-o pid,tty,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time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,%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cpu,cmd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customized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output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running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ID (PID),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terminal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(TTY), CPU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time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CPU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usage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percentage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command-line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arguments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60FBE394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6EA35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ps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-o pid,tty,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time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>,%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mem,cmd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--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sort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%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mem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3F21B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-o pid,tty,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time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,%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mem,cmd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--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sort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%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customized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output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running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sorted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memory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usage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descending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order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process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ID (PID),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terminal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(TTY), CPU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time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memory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usage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percentage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command-line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arguments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506F4FC7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68294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free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2B21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free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amount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free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memory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Unix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49EED88B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675F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ls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var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log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E9ECD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var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files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directories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located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var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directory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directory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contains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files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various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services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applications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running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6D61BF43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D91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ssh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9320B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ssh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localhost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initiates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secure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shell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(SSH)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connection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machine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localhost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). SSH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network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protocol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securely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connect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remote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machines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over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unsecured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network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66B1A088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36380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tail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-5 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var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log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>/auth.log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1092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tail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-5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var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/auth.log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last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5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var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/auth.log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which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contains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authentication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authorization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48BE4498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86609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route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3EF0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route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manipulate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network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routing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table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Unix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routing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table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rules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determine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how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network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traffic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directed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between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different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networks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595254DB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5907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grep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127.0.0.1 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etc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4B45" w14:textId="77777777" w:rsidR="00D8355C" w:rsidRPr="007C2C82" w:rsidRDefault="00D8355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grep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127.0.0.1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etc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hosts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searches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etc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hosts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contain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IP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address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127.0.0.1.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etc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hosts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map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IP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addresses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hostnames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Unix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8355C" w:rsidRPr="007C2C82" w14:paraId="71D191EE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E37A4" w14:textId="77777777" w:rsidR="00D8355C" w:rsidRPr="007C2C82" w:rsidRDefault="00D8355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ping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-c4 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localhost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95F80" w14:textId="77777777" w:rsidR="00D8355C" w:rsidRPr="007C2C82" w:rsidRDefault="004A17F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-c4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localhost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sends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four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ICMP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echo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request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packets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machine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localhost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waits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response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from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machine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commonly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test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network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connectivity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latency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between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machine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itself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4A17FC" w:rsidRPr="007C2C82" w14:paraId="53173DE2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4EE6" w14:textId="77777777" w:rsidR="004A17FC" w:rsidRPr="007C2C82" w:rsidRDefault="004A17F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cat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etc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resolv.conf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95B5" w14:textId="77777777" w:rsidR="004A17FC" w:rsidRPr="007C2C82" w:rsidRDefault="004A17F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etc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resolv.conf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contents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etc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resolv.conf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file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which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contains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(DNS)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servers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4A17FC" w:rsidRPr="007C2C82" w14:paraId="7BA3E3DA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EE21" w14:textId="77777777" w:rsidR="004A17FC" w:rsidRPr="007C2C82" w:rsidRDefault="004A17F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dig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localhost.localdomain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53876" w14:textId="77777777" w:rsidR="004A17FC" w:rsidRPr="007C2C82" w:rsidRDefault="004A17F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localhost.localdomain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query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(DNS)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localhost.localdomain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localhost.localdomain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default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commonly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testing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development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purposes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4A17FC" w:rsidRPr="007C2C82" w14:paraId="03A22FA8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90BFE" w14:textId="77777777" w:rsidR="004A17FC" w:rsidRPr="007C2C82" w:rsidRDefault="004A17F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lastRenderedPageBreak/>
              <w:t>dig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cserver.example.com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DFB65" w14:textId="77777777" w:rsidR="004A17FC" w:rsidRPr="007C2C82" w:rsidRDefault="004A17F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cserver.example.com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query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(DNS)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cserver.example.com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attempt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resolve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IP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address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associated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cserver.example.com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hostname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4A17FC" w:rsidRPr="007C2C82" w14:paraId="10D7906A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AEAF8" w14:textId="77777777" w:rsidR="004A17FC" w:rsidRPr="007C2C82" w:rsidRDefault="004A17F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dig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-x 192.168.1.2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4E2A4" w14:textId="77777777" w:rsidR="004A17FC" w:rsidRPr="007C2C82" w:rsidRDefault="004A17F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-x 192.168.1.2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perform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reverse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DNS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lookup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also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known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reverse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resolution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find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associated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IP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address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192.168.1.2.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accomplished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performing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DNS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query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special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in-addr.arpa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which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reverse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DNS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lookups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4A17FC" w:rsidRPr="007C2C82" w14:paraId="1F345920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BE3A9" w14:textId="77777777" w:rsidR="004A17FC" w:rsidRPr="007C2C82" w:rsidRDefault="004A17F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netstat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--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help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AA3B" w14:textId="77777777" w:rsidR="004A17FC" w:rsidRPr="007C2C82" w:rsidRDefault="004A17F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-x 192.168.1.2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perform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reverse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DNS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lookup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also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known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reverse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resolution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find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associated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IP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address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192.168.1.2.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accomplished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performing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DNS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query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special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domain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in-addr.arpa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which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reverse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DNS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lookups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4A17FC" w:rsidRPr="007C2C82" w14:paraId="39A41150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BE33D" w14:textId="77777777" w:rsidR="004A17FC" w:rsidRPr="007C2C82" w:rsidRDefault="004A17F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netstat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tl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96C7F" w14:textId="77777777" w:rsidR="004A17FC" w:rsidRPr="007C2C82" w:rsidRDefault="004A17F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netstat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TCP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sockets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are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currently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listening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machine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output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address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port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number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each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listening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socket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well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state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socket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4A17FC" w:rsidRPr="007C2C82" w14:paraId="6D7A2F37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0759" w14:textId="77777777" w:rsidR="004A17FC" w:rsidRPr="007C2C82" w:rsidRDefault="004A17F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netstat</w:t>
            </w:r>
            <w:proofErr w:type="spellEnd"/>
            <w:r w:rsidRPr="007C2C82">
              <w:rPr>
                <w:rFonts w:ascii="Times New Roman" w:hAnsi="Times New Roman" w:cs="Times New Roman"/>
                <w:lang w:val="uk-UA"/>
              </w:rPr>
              <w:t xml:space="preserve"> -</w:t>
            </w: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tln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BC0A4" w14:textId="77777777" w:rsidR="004A17FC" w:rsidRPr="007C2C82" w:rsidRDefault="004A17F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netstat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tln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list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TCP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sockets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are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currently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listening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machine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numerical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format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output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includes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local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address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port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number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each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listening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socket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well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state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socket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4A17FC" w:rsidRPr="007C2C82" w14:paraId="2F69FB4D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23071" w14:textId="77777777" w:rsidR="004A17FC" w:rsidRPr="007C2C82" w:rsidRDefault="004A17FC" w:rsidP="008F78BB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C2C82">
              <w:rPr>
                <w:rFonts w:ascii="Times New Roman" w:hAnsi="Times New Roman" w:cs="Times New Roman"/>
                <w:lang w:val="uk-UA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92269" w14:textId="77777777" w:rsidR="004A17FC" w:rsidRPr="007C2C82" w:rsidRDefault="004A17FC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utility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display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detailed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about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network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connections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sockets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routing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tables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similar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netstat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but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more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powerful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provides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more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detailed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7C2C8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8F78BB" w:rsidRPr="007C2C82" w14:paraId="15731A25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A74B2" w14:textId="77777777" w:rsidR="008F78BB" w:rsidRPr="007C2C82" w:rsidRDefault="008F78BB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B7B39" w14:textId="77777777" w:rsidR="008F78BB" w:rsidRPr="007C2C82" w:rsidRDefault="008F78BB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F78BB" w:rsidRPr="007C2C82" w14:paraId="77518F40" w14:textId="77777777" w:rsidTr="008F78B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EA826" w14:textId="77777777" w:rsidR="008F78BB" w:rsidRPr="007C2C82" w:rsidRDefault="008F78BB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5A82C" w14:textId="77777777" w:rsidR="008F78BB" w:rsidRPr="007C2C82" w:rsidRDefault="008F78BB" w:rsidP="008F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1AEFA9FE" w14:textId="77777777" w:rsidR="00726558" w:rsidRPr="007C2C82" w:rsidRDefault="00726558" w:rsidP="00726558">
      <w:pPr>
        <w:rPr>
          <w:b/>
          <w:i/>
          <w:color w:val="FF0000"/>
          <w:sz w:val="28"/>
          <w:szCs w:val="28"/>
          <w:lang w:val="uk-UA"/>
        </w:rPr>
      </w:pPr>
      <w:proofErr w:type="spellStart"/>
      <w:r w:rsidRPr="007C2C82">
        <w:rPr>
          <w:b/>
          <w:i/>
          <w:sz w:val="28"/>
          <w:szCs w:val="28"/>
          <w:lang w:val="uk-UA"/>
        </w:rPr>
        <w:t>The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sz w:val="28"/>
          <w:szCs w:val="28"/>
          <w:lang w:val="uk-UA"/>
        </w:rPr>
        <w:t>material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sz w:val="28"/>
          <w:szCs w:val="28"/>
          <w:lang w:val="uk-UA"/>
        </w:rPr>
        <w:t>was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sz w:val="28"/>
          <w:szCs w:val="28"/>
          <w:lang w:val="uk-UA"/>
        </w:rPr>
        <w:t>prepared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sz w:val="28"/>
          <w:szCs w:val="28"/>
          <w:lang w:val="uk-UA"/>
        </w:rPr>
        <w:t>by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C2C82">
        <w:rPr>
          <w:b/>
          <w:i/>
          <w:sz w:val="28"/>
          <w:szCs w:val="28"/>
          <w:lang w:val="uk-UA"/>
        </w:rPr>
        <w:t>student</w:t>
      </w:r>
      <w:proofErr w:type="spellEnd"/>
      <w:r w:rsidRPr="007C2C82">
        <w:rPr>
          <w:b/>
          <w:i/>
          <w:sz w:val="28"/>
          <w:szCs w:val="28"/>
          <w:lang w:val="uk-UA"/>
        </w:rPr>
        <w:t xml:space="preserve"> </w:t>
      </w:r>
      <w:r w:rsidRPr="007C2C82">
        <w:rPr>
          <w:b/>
          <w:i/>
          <w:color w:val="FF0000"/>
          <w:sz w:val="28"/>
          <w:szCs w:val="28"/>
          <w:lang w:val="uk-UA"/>
        </w:rPr>
        <w:t xml:space="preserve">Kryvenko </w:t>
      </w:r>
      <w:proofErr w:type="spellStart"/>
      <w:r w:rsidRPr="007C2C82">
        <w:rPr>
          <w:b/>
          <w:i/>
          <w:color w:val="FF0000"/>
          <w:sz w:val="28"/>
          <w:szCs w:val="28"/>
          <w:lang w:val="uk-UA"/>
        </w:rPr>
        <w:t>Andrew</w:t>
      </w:r>
      <w:proofErr w:type="spellEnd"/>
      <w:r w:rsidRPr="007C2C82">
        <w:rPr>
          <w:b/>
          <w:i/>
          <w:color w:val="FF0000"/>
          <w:sz w:val="28"/>
          <w:szCs w:val="28"/>
          <w:lang w:val="uk-UA"/>
        </w:rPr>
        <w:t xml:space="preserve"> (</w:t>
      </w:r>
      <w:proofErr w:type="spellStart"/>
      <w:r w:rsidRPr="007C2C82">
        <w:rPr>
          <w:b/>
          <w:i/>
          <w:color w:val="FF0000"/>
          <w:sz w:val="28"/>
          <w:szCs w:val="28"/>
          <w:lang w:val="uk-UA"/>
        </w:rPr>
        <w:t>AndrewKryvenko</w:t>
      </w:r>
      <w:proofErr w:type="spellEnd"/>
      <w:r w:rsidRPr="007C2C82">
        <w:rPr>
          <w:b/>
          <w:i/>
          <w:color w:val="FF0000"/>
          <w:sz w:val="28"/>
          <w:szCs w:val="28"/>
          <w:lang w:val="uk-UA"/>
        </w:rPr>
        <w:t>)</w:t>
      </w:r>
    </w:p>
    <w:p w14:paraId="2DB76A75" w14:textId="77777777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>3. Виконайте практичні завдання у терміналі (продемонструйте скріншоти):</w:t>
      </w:r>
    </w:p>
    <w:p w14:paraId="707BE29E" w14:textId="77777777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 xml:space="preserve">- в даній лабораторній роботі використовувалась команда </w:t>
      </w: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, </w:t>
      </w:r>
      <w:proofErr w:type="spellStart"/>
      <w:r w:rsidRPr="007C2C82">
        <w:rPr>
          <w:lang w:val="uk-UA"/>
        </w:rPr>
        <w:t>дослідіть</w:t>
      </w:r>
      <w:proofErr w:type="spellEnd"/>
      <w:r w:rsidRPr="007C2C82">
        <w:rPr>
          <w:lang w:val="uk-UA"/>
        </w:rPr>
        <w:t xml:space="preserve"> її можливості та опишіть для</w:t>
      </w:r>
    </w:p>
    <w:p w14:paraId="5BB1B89D" w14:textId="5E360D0E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>яких задач вона призначена;</w:t>
      </w:r>
    </w:p>
    <w:p w14:paraId="5A9FB092" w14:textId="3B45ACC0" w:rsidR="00726558" w:rsidRPr="007C2C82" w:rsidRDefault="00726558" w:rsidP="00726558">
      <w:pPr>
        <w:spacing w:after="0"/>
        <w:rPr>
          <w:lang w:val="uk-UA"/>
        </w:rPr>
      </w:pPr>
    </w:p>
    <w:p w14:paraId="550A17A4" w14:textId="77777777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 xml:space="preserve">Відображення вмісту файлу на екрані: </w:t>
      </w: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 file.txt</w:t>
      </w:r>
    </w:p>
    <w:p w14:paraId="7F39BF46" w14:textId="77777777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 xml:space="preserve">Створення нового файлу: </w:t>
      </w: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 &gt; file.txt. Після виконання цієї команди можна вводити текст, який буде збережений у файлі "file.txt". Для завершення введення тексту та збереження файлу потрібно натиснути "</w:t>
      </w:r>
      <w:proofErr w:type="spellStart"/>
      <w:r w:rsidRPr="007C2C82">
        <w:rPr>
          <w:lang w:val="uk-UA"/>
        </w:rPr>
        <w:t>Ctrl+D</w:t>
      </w:r>
      <w:proofErr w:type="spellEnd"/>
      <w:r w:rsidRPr="007C2C82">
        <w:rPr>
          <w:lang w:val="uk-UA"/>
        </w:rPr>
        <w:t>".</w:t>
      </w:r>
    </w:p>
    <w:p w14:paraId="656BD252" w14:textId="77777777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 xml:space="preserve">Перегляд вмісту кількох файлів одночасно: </w:t>
      </w: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 file1.txt file2.txt</w:t>
      </w:r>
    </w:p>
    <w:p w14:paraId="74707139" w14:textId="77777777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 xml:space="preserve">Перенаправлення вмісту файлу в інший файл: </w:t>
      </w: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 file1.txt &gt; file2.txt. Це перенаправить вміст файлу "file1.txt" в файл "file2.txt", перезаписуючи вміст останнього.</w:t>
      </w:r>
    </w:p>
    <w:p w14:paraId="18B484F5" w14:textId="77777777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 xml:space="preserve">Додавання вмісту одного файлу в кінець іншого файлу: </w:t>
      </w: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 file1.txt &gt;&gt; file2.txt. Це </w:t>
      </w:r>
      <w:proofErr w:type="spellStart"/>
      <w:r w:rsidRPr="007C2C82">
        <w:rPr>
          <w:lang w:val="uk-UA"/>
        </w:rPr>
        <w:t>додасть</w:t>
      </w:r>
      <w:proofErr w:type="spellEnd"/>
      <w:r w:rsidRPr="007C2C82">
        <w:rPr>
          <w:lang w:val="uk-UA"/>
        </w:rPr>
        <w:t xml:space="preserve"> вміст файлу "file1.txt" в кінець файлу "file2.txt".</w:t>
      </w:r>
    </w:p>
    <w:p w14:paraId="7B01282C" w14:textId="780CF137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 xml:space="preserve">Склеювання вмісту декількох файлів в один файл: </w:t>
      </w: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 file1.txt file2.txt &gt; file3.txt. Це об'єднає вміст файлів "file1.txt" та "file2.txt" в один файл "file3.txt".</w:t>
      </w:r>
    </w:p>
    <w:p w14:paraId="238ECBA2" w14:textId="77777777" w:rsidR="00726558" w:rsidRPr="007C2C82" w:rsidRDefault="00726558" w:rsidP="00726558">
      <w:pPr>
        <w:spacing w:after="0"/>
        <w:rPr>
          <w:lang w:val="uk-UA"/>
        </w:rPr>
      </w:pPr>
    </w:p>
    <w:p w14:paraId="4C044A8F" w14:textId="77777777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 xml:space="preserve">- продемонструйте приклади, коли команда </w:t>
      </w: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 використовується для створення файлу, перегляду</w:t>
      </w:r>
    </w:p>
    <w:p w14:paraId="5BAD1C86" w14:textId="67BCFC52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>вмісту файлу, перенаправлення інформації у інший файл, склеювання декількох файлів в один;</w:t>
      </w:r>
    </w:p>
    <w:p w14:paraId="5828D3AB" w14:textId="314D26F5" w:rsidR="00802C19" w:rsidRPr="007C2C82" w:rsidRDefault="00802C19" w:rsidP="00726558">
      <w:pPr>
        <w:spacing w:after="0"/>
        <w:rPr>
          <w:lang w:val="uk-UA"/>
        </w:rPr>
      </w:pPr>
    </w:p>
    <w:p w14:paraId="77DC44B1" w14:textId="5BEA36C5" w:rsidR="00802C19" w:rsidRPr="007C2C82" w:rsidRDefault="00B80EF6" w:rsidP="00726558">
      <w:pPr>
        <w:spacing w:after="0"/>
        <w:rPr>
          <w:lang w:val="uk-UA"/>
        </w:rPr>
      </w:pPr>
      <w:r w:rsidRPr="007C2C82">
        <w:rPr>
          <w:noProof/>
          <w:lang w:val="uk-UA"/>
        </w:rPr>
        <w:lastRenderedPageBreak/>
        <w:drawing>
          <wp:inline distT="0" distB="0" distL="0" distR="0" wp14:anchorId="253022FB" wp14:editId="549E2BA6">
            <wp:extent cx="3657600" cy="858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F7DC" w14:textId="3E32D684" w:rsidR="00B80EF6" w:rsidRPr="007C2C82" w:rsidRDefault="00B80EF6" w:rsidP="00726558">
      <w:pPr>
        <w:spacing w:after="0"/>
        <w:rPr>
          <w:lang w:val="uk-UA"/>
        </w:rPr>
      </w:pPr>
      <w:r w:rsidRPr="007C2C82">
        <w:rPr>
          <w:lang w:val="uk-UA"/>
        </w:rPr>
        <w:t>Створення файлу з текстом та перегляд вмісту файлу.</w:t>
      </w:r>
    </w:p>
    <w:p w14:paraId="3F5C5ED2" w14:textId="0860C106" w:rsidR="00B80EF6" w:rsidRPr="007C2C82" w:rsidRDefault="00B80EF6" w:rsidP="00726558">
      <w:pPr>
        <w:spacing w:after="0"/>
        <w:rPr>
          <w:lang w:val="uk-UA"/>
        </w:rPr>
      </w:pPr>
      <w:r w:rsidRPr="007C2C82">
        <w:rPr>
          <w:noProof/>
          <w:lang w:val="uk-UA"/>
        </w:rPr>
        <w:drawing>
          <wp:inline distT="0" distB="0" distL="0" distR="0" wp14:anchorId="15FE40A2" wp14:editId="5DD19FB8">
            <wp:extent cx="4587875" cy="222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AB92" w14:textId="070266B0" w:rsidR="00B80EF6" w:rsidRPr="007C2C82" w:rsidRDefault="00B80EF6" w:rsidP="00726558">
      <w:pPr>
        <w:spacing w:after="0"/>
        <w:rPr>
          <w:lang w:val="uk-UA"/>
        </w:rPr>
      </w:pPr>
      <w:r w:rsidRPr="007C2C82">
        <w:rPr>
          <w:lang w:val="uk-UA"/>
        </w:rPr>
        <w:t>Перенаправлення вмісту файлу в інший файл</w:t>
      </w:r>
    </w:p>
    <w:p w14:paraId="022A2C82" w14:textId="39F1E31D" w:rsidR="00B80EF6" w:rsidRPr="007C2C82" w:rsidRDefault="00B80EF6" w:rsidP="00726558">
      <w:pPr>
        <w:spacing w:after="0"/>
        <w:rPr>
          <w:lang w:val="uk-UA"/>
        </w:rPr>
      </w:pPr>
      <w:r w:rsidRPr="007C2C82">
        <w:rPr>
          <w:noProof/>
          <w:lang w:val="uk-UA"/>
        </w:rPr>
        <w:drawing>
          <wp:inline distT="0" distB="0" distL="0" distR="0" wp14:anchorId="02DA3726" wp14:editId="365E6AC5">
            <wp:extent cx="4714875" cy="1911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A1E2" w14:textId="493E113D" w:rsidR="00B80EF6" w:rsidRPr="007C2C82" w:rsidRDefault="00B80EF6" w:rsidP="00726558">
      <w:pPr>
        <w:spacing w:after="0"/>
        <w:rPr>
          <w:lang w:val="uk-UA"/>
        </w:rPr>
      </w:pPr>
      <w:r w:rsidRPr="007C2C82">
        <w:rPr>
          <w:lang w:val="uk-UA"/>
        </w:rPr>
        <w:t>Додавання вмісту одного файлу в кінець іншого файлу</w:t>
      </w:r>
    </w:p>
    <w:p w14:paraId="6D282A3F" w14:textId="3915F416" w:rsidR="00005FB9" w:rsidRPr="007C2C82" w:rsidRDefault="00005FB9" w:rsidP="00726558">
      <w:pPr>
        <w:spacing w:after="0"/>
        <w:rPr>
          <w:lang w:val="uk-UA"/>
        </w:rPr>
      </w:pPr>
      <w:r w:rsidRPr="007C2C82">
        <w:rPr>
          <w:noProof/>
          <w:lang w:val="uk-UA"/>
        </w:rPr>
        <w:drawing>
          <wp:inline distT="0" distB="0" distL="0" distR="0" wp14:anchorId="05240029" wp14:editId="05368430">
            <wp:extent cx="5542280" cy="1746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B707" w14:textId="3DBFEB2E" w:rsidR="00005FB9" w:rsidRPr="007C2C82" w:rsidRDefault="00005FB9" w:rsidP="00726558">
      <w:pPr>
        <w:spacing w:after="0"/>
        <w:rPr>
          <w:lang w:val="uk-UA"/>
        </w:rPr>
      </w:pPr>
      <w:r w:rsidRPr="007C2C82">
        <w:rPr>
          <w:lang w:val="uk-UA"/>
        </w:rPr>
        <w:t>Склеювання вмісту декількох файлів в один файл</w:t>
      </w:r>
    </w:p>
    <w:p w14:paraId="15FDC57F" w14:textId="77777777" w:rsidR="00B80EF6" w:rsidRPr="007C2C82" w:rsidRDefault="00B80EF6" w:rsidP="00726558">
      <w:pPr>
        <w:spacing w:after="0"/>
        <w:rPr>
          <w:lang w:val="uk-UA"/>
        </w:rPr>
      </w:pPr>
    </w:p>
    <w:p w14:paraId="1B2C32F3" w14:textId="77777777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 xml:space="preserve">- які параметри команди </w:t>
      </w: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 треба використати, щоб пронумерувати рядки файлу, відобразити</w:t>
      </w:r>
    </w:p>
    <w:p w14:paraId="09AB47D5" w14:textId="37370381" w:rsidR="00726558" w:rsidRPr="007C2C82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>недруковані символи, видалити порожні рядки?</w:t>
      </w:r>
    </w:p>
    <w:p w14:paraId="548E2DCD" w14:textId="6D7FE551" w:rsidR="00005FB9" w:rsidRPr="007C2C82" w:rsidRDefault="00005FB9" w:rsidP="00726558">
      <w:pPr>
        <w:spacing w:after="0"/>
        <w:rPr>
          <w:lang w:val="uk-UA"/>
        </w:rPr>
      </w:pPr>
    </w:p>
    <w:p w14:paraId="63D06F3E" w14:textId="77777777" w:rsidR="007C2C82" w:rsidRPr="007C2C82" w:rsidRDefault="007C2C82" w:rsidP="007C2C82">
      <w:pPr>
        <w:spacing w:after="0"/>
        <w:rPr>
          <w:lang w:val="uk-UA"/>
        </w:rPr>
      </w:pPr>
      <w:proofErr w:type="spellStart"/>
      <w:r w:rsidRPr="007C2C82">
        <w:rPr>
          <w:lang w:val="uk-UA"/>
        </w:rPr>
        <w:t>Пронумерування</w:t>
      </w:r>
      <w:proofErr w:type="spellEnd"/>
      <w:r w:rsidRPr="007C2C82">
        <w:rPr>
          <w:lang w:val="uk-UA"/>
        </w:rPr>
        <w:t xml:space="preserve"> рядків файлу: Використовуйте параметр "-n" або "--</w:t>
      </w:r>
      <w:proofErr w:type="spellStart"/>
      <w:r w:rsidRPr="007C2C82">
        <w:rPr>
          <w:lang w:val="uk-UA"/>
        </w:rPr>
        <w:t>number</w:t>
      </w:r>
      <w:proofErr w:type="spellEnd"/>
      <w:r w:rsidRPr="007C2C82">
        <w:rPr>
          <w:lang w:val="uk-UA"/>
        </w:rPr>
        <w:t xml:space="preserve">". </w:t>
      </w:r>
    </w:p>
    <w:p w14:paraId="4E48885F" w14:textId="77777777" w:rsidR="007C2C82" w:rsidRPr="007C2C82" w:rsidRDefault="007C2C82" w:rsidP="007C2C82">
      <w:pPr>
        <w:spacing w:after="0"/>
        <w:rPr>
          <w:lang w:val="uk-UA"/>
        </w:rPr>
      </w:pP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 -n file.txt</w:t>
      </w:r>
    </w:p>
    <w:p w14:paraId="74ACD312" w14:textId="0562C040" w:rsidR="007C2C82" w:rsidRPr="007C2C82" w:rsidRDefault="007C2C82" w:rsidP="007C2C82">
      <w:pPr>
        <w:spacing w:after="0"/>
        <w:rPr>
          <w:lang w:val="uk-UA"/>
        </w:rPr>
      </w:pPr>
      <w:r w:rsidRPr="007C2C82">
        <w:rPr>
          <w:lang w:val="uk-UA"/>
        </w:rPr>
        <w:t>Ця команда відобразить вміст файлу "file.txt" з пронумерованими рядками.</w:t>
      </w:r>
    </w:p>
    <w:p w14:paraId="252A5672" w14:textId="77777777" w:rsidR="007C2C82" w:rsidRPr="007C2C82" w:rsidRDefault="007C2C82" w:rsidP="007C2C82">
      <w:pPr>
        <w:spacing w:after="0"/>
        <w:rPr>
          <w:lang w:val="uk-UA"/>
        </w:rPr>
      </w:pPr>
      <w:r w:rsidRPr="007C2C82">
        <w:rPr>
          <w:lang w:val="uk-UA"/>
        </w:rPr>
        <w:t>Відображення недрукованих символів: Використовуйте параметр "-v" або "--</w:t>
      </w:r>
      <w:proofErr w:type="spellStart"/>
      <w:r w:rsidRPr="007C2C82">
        <w:rPr>
          <w:lang w:val="uk-UA"/>
        </w:rPr>
        <w:t>show-nonprinting</w:t>
      </w:r>
      <w:proofErr w:type="spellEnd"/>
      <w:r w:rsidRPr="007C2C82">
        <w:rPr>
          <w:lang w:val="uk-UA"/>
        </w:rPr>
        <w:t xml:space="preserve">". </w:t>
      </w:r>
    </w:p>
    <w:p w14:paraId="64432575" w14:textId="77777777" w:rsidR="007C2C82" w:rsidRPr="007C2C82" w:rsidRDefault="007C2C82" w:rsidP="007C2C82">
      <w:pPr>
        <w:spacing w:after="0"/>
        <w:rPr>
          <w:lang w:val="uk-UA"/>
        </w:rPr>
      </w:pP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 -v file.txt</w:t>
      </w:r>
    </w:p>
    <w:p w14:paraId="62E00D47" w14:textId="3876094E" w:rsidR="007C2C82" w:rsidRPr="007C2C82" w:rsidRDefault="007C2C82" w:rsidP="007C2C82">
      <w:pPr>
        <w:spacing w:after="0"/>
        <w:rPr>
          <w:lang w:val="uk-UA"/>
        </w:rPr>
      </w:pPr>
      <w:r w:rsidRPr="007C2C82">
        <w:rPr>
          <w:lang w:val="uk-UA"/>
        </w:rPr>
        <w:t>Ця команда відобразить вміст файлу "file.txt", показуючи недруковані символи, такі як табуляція, каретка, тощо.</w:t>
      </w:r>
    </w:p>
    <w:p w14:paraId="486A50DB" w14:textId="77777777" w:rsidR="007C2C82" w:rsidRPr="007C2C82" w:rsidRDefault="007C2C82" w:rsidP="007C2C82">
      <w:pPr>
        <w:spacing w:after="0"/>
        <w:rPr>
          <w:lang w:val="uk-UA"/>
        </w:rPr>
      </w:pPr>
      <w:r w:rsidRPr="007C2C82">
        <w:rPr>
          <w:lang w:val="uk-UA"/>
        </w:rPr>
        <w:t>Видалення порожніх рядків: Використовуйте параметр "-s" або "--</w:t>
      </w:r>
      <w:proofErr w:type="spellStart"/>
      <w:r w:rsidRPr="007C2C82">
        <w:rPr>
          <w:lang w:val="uk-UA"/>
        </w:rPr>
        <w:t>squeeze-blank</w:t>
      </w:r>
      <w:proofErr w:type="spellEnd"/>
      <w:r w:rsidRPr="007C2C82">
        <w:rPr>
          <w:lang w:val="uk-UA"/>
        </w:rPr>
        <w:t xml:space="preserve">". </w:t>
      </w:r>
    </w:p>
    <w:p w14:paraId="31ACC943" w14:textId="77777777" w:rsidR="007C2C82" w:rsidRPr="007C2C82" w:rsidRDefault="007C2C82" w:rsidP="007C2C82">
      <w:pPr>
        <w:spacing w:after="0"/>
        <w:rPr>
          <w:lang w:val="uk-UA"/>
        </w:rPr>
      </w:pPr>
      <w:proofErr w:type="spellStart"/>
      <w:r w:rsidRPr="007C2C82">
        <w:rPr>
          <w:lang w:val="uk-UA"/>
        </w:rPr>
        <w:t>cat</w:t>
      </w:r>
      <w:proofErr w:type="spellEnd"/>
      <w:r w:rsidRPr="007C2C82">
        <w:rPr>
          <w:lang w:val="uk-UA"/>
        </w:rPr>
        <w:t xml:space="preserve"> -s file.txt</w:t>
      </w:r>
    </w:p>
    <w:p w14:paraId="5E8D3814" w14:textId="5CCA83BB" w:rsidR="00005FB9" w:rsidRPr="007C2C82" w:rsidRDefault="007C2C82" w:rsidP="007C2C82">
      <w:pPr>
        <w:spacing w:after="0"/>
        <w:rPr>
          <w:lang w:val="uk-UA"/>
        </w:rPr>
      </w:pPr>
      <w:r w:rsidRPr="007C2C82">
        <w:rPr>
          <w:lang w:val="uk-UA"/>
        </w:rPr>
        <w:t>Ця команда відобразить вміст файлу "file.txt", видаляючи порожні рядки, що повторюються.</w:t>
      </w:r>
    </w:p>
    <w:p w14:paraId="602C8A1A" w14:textId="77777777" w:rsidR="007C2C82" w:rsidRPr="007C2C82" w:rsidRDefault="007C2C82" w:rsidP="007C2C82">
      <w:pPr>
        <w:spacing w:after="0"/>
        <w:rPr>
          <w:lang w:val="uk-UA"/>
        </w:rPr>
      </w:pPr>
    </w:p>
    <w:p w14:paraId="0AEF68A9" w14:textId="2B2B6F6B" w:rsidR="00726558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 xml:space="preserve">- опишіть можливості команди </w:t>
      </w:r>
      <w:proofErr w:type="spellStart"/>
      <w:r w:rsidRPr="007C2C82">
        <w:rPr>
          <w:lang w:val="uk-UA"/>
        </w:rPr>
        <w:t>dig</w:t>
      </w:r>
      <w:proofErr w:type="spellEnd"/>
      <w:r w:rsidRPr="007C2C82">
        <w:rPr>
          <w:lang w:val="uk-UA"/>
        </w:rPr>
        <w:t xml:space="preserve"> та наведіть приклади;</w:t>
      </w:r>
    </w:p>
    <w:p w14:paraId="3C5E2E4B" w14:textId="45032399" w:rsidR="002A4741" w:rsidRPr="007C2C82" w:rsidRDefault="002A4741" w:rsidP="00726558">
      <w:pPr>
        <w:spacing w:after="0"/>
        <w:rPr>
          <w:lang w:val="uk-UA"/>
        </w:rPr>
      </w:pPr>
      <w:r w:rsidRPr="002A4741">
        <w:rPr>
          <w:lang w:val="uk-UA"/>
        </w:rPr>
        <w:t>Отримання інформації про доменне ім'я</w:t>
      </w:r>
    </w:p>
    <w:p w14:paraId="14A003B0" w14:textId="0C41C756" w:rsidR="00005FB9" w:rsidRDefault="002A4741" w:rsidP="00726558">
      <w:pPr>
        <w:spacing w:after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3396516" wp14:editId="271D53FA">
            <wp:extent cx="4510744" cy="272729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758" cy="273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DC3F" w14:textId="67764AF4" w:rsidR="002A4741" w:rsidRDefault="002A4741" w:rsidP="00726558">
      <w:pPr>
        <w:spacing w:after="0"/>
        <w:rPr>
          <w:lang w:val="uk-UA"/>
        </w:rPr>
      </w:pPr>
    </w:p>
    <w:p w14:paraId="40266C53" w14:textId="1D168565" w:rsidR="002A4741" w:rsidRDefault="002A4741" w:rsidP="00726558">
      <w:pPr>
        <w:spacing w:after="0"/>
        <w:rPr>
          <w:lang w:val="uk-UA"/>
        </w:rPr>
      </w:pPr>
    </w:p>
    <w:p w14:paraId="040833FC" w14:textId="4EAA2AC9" w:rsidR="002A4741" w:rsidRDefault="003304A5" w:rsidP="00726558">
      <w:pPr>
        <w:spacing w:after="0"/>
        <w:rPr>
          <w:lang w:val="uk-UA"/>
        </w:rPr>
      </w:pPr>
      <w:r w:rsidRPr="003304A5">
        <w:rPr>
          <w:lang w:val="uk-UA"/>
        </w:rPr>
        <w:lastRenderedPageBreak/>
        <w:t>Відображення DNS-кешу</w:t>
      </w:r>
    </w:p>
    <w:p w14:paraId="626718C0" w14:textId="71382DE5" w:rsidR="002A4741" w:rsidRDefault="002A4741" w:rsidP="00726558">
      <w:pPr>
        <w:spacing w:after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CF53DFA" wp14:editId="1E49CD2D">
            <wp:extent cx="3959860" cy="20701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91F8" w14:textId="241AD3E9" w:rsidR="003304A5" w:rsidRDefault="00DD7FC5" w:rsidP="00726558">
      <w:pPr>
        <w:spacing w:after="0"/>
        <w:rPr>
          <w:lang w:val="uk-UA"/>
        </w:rPr>
      </w:pPr>
      <w:r w:rsidRPr="00DD7FC5">
        <w:rPr>
          <w:lang w:val="uk-UA"/>
        </w:rPr>
        <w:t>Тестування з'єднання з DNS-сервером</w:t>
      </w:r>
    </w:p>
    <w:p w14:paraId="1306EEB1" w14:textId="47FC98E7" w:rsidR="003304A5" w:rsidRDefault="00DD7FC5" w:rsidP="00726558">
      <w:pPr>
        <w:spacing w:after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51ECCB7" wp14:editId="2C976B50">
            <wp:extent cx="5017273" cy="84898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31" cy="86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80D0" w14:textId="281E29B2" w:rsidR="00DD7FC5" w:rsidRPr="007C2C82" w:rsidRDefault="00DD7FC5" w:rsidP="00726558">
      <w:pPr>
        <w:spacing w:after="0"/>
        <w:rPr>
          <w:lang w:val="uk-UA"/>
        </w:rPr>
      </w:pPr>
      <w:r w:rsidRPr="00DD7FC5">
        <w:rPr>
          <w:lang w:val="uk-UA"/>
        </w:rPr>
        <w:t>Використання різних типів DNS-записів</w:t>
      </w:r>
      <w:r>
        <w:rPr>
          <w:noProof/>
          <w:lang w:val="uk-UA"/>
        </w:rPr>
        <w:drawing>
          <wp:inline distT="0" distB="0" distL="0" distR="0" wp14:anchorId="5940D696" wp14:editId="2D3015DC">
            <wp:extent cx="6146165" cy="3840480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45F5" w14:textId="77777777" w:rsidR="00005FB9" w:rsidRPr="007C2C82" w:rsidRDefault="00005FB9" w:rsidP="00726558">
      <w:pPr>
        <w:spacing w:after="0"/>
        <w:rPr>
          <w:lang w:val="uk-UA"/>
        </w:rPr>
      </w:pPr>
    </w:p>
    <w:p w14:paraId="0EF18057" w14:textId="09343484" w:rsidR="00F84524" w:rsidRDefault="00726558" w:rsidP="00726558">
      <w:pPr>
        <w:spacing w:after="0"/>
        <w:rPr>
          <w:lang w:val="uk-UA"/>
        </w:rPr>
      </w:pPr>
      <w:r w:rsidRPr="007C2C82">
        <w:rPr>
          <w:lang w:val="uk-UA"/>
        </w:rPr>
        <w:t xml:space="preserve">- опишіть можливості команди </w:t>
      </w:r>
      <w:proofErr w:type="spellStart"/>
      <w:r w:rsidRPr="007C2C82">
        <w:rPr>
          <w:lang w:val="uk-UA"/>
        </w:rPr>
        <w:t>netstat</w:t>
      </w:r>
      <w:proofErr w:type="spellEnd"/>
      <w:r w:rsidRPr="007C2C82">
        <w:rPr>
          <w:lang w:val="uk-UA"/>
        </w:rPr>
        <w:t xml:space="preserve"> та наведіть приклади;.</w:t>
      </w:r>
    </w:p>
    <w:p w14:paraId="32CF55C4" w14:textId="3CEB9B65" w:rsidR="0006163F" w:rsidRPr="007C2C82" w:rsidRDefault="0006163F" w:rsidP="00726558">
      <w:pPr>
        <w:spacing w:after="0"/>
        <w:rPr>
          <w:lang w:val="uk-UA"/>
        </w:rPr>
      </w:pPr>
      <w:r w:rsidRPr="0006163F">
        <w:rPr>
          <w:lang w:val="uk-UA"/>
        </w:rPr>
        <w:t>Відображення активних мережевих з'єднань</w:t>
      </w:r>
      <w:r>
        <w:rPr>
          <w:noProof/>
          <w:lang w:val="uk-UA"/>
        </w:rPr>
        <w:drawing>
          <wp:inline distT="0" distB="0" distL="0" distR="0" wp14:anchorId="5653A5CE" wp14:editId="47C3D0BD">
            <wp:extent cx="5096786" cy="220901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23" cy="22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A6EE" w14:textId="3E2BB7C7" w:rsidR="00005FB9" w:rsidRDefault="00005FB9" w:rsidP="00726558">
      <w:pPr>
        <w:spacing w:after="0"/>
        <w:rPr>
          <w:lang w:val="uk-UA"/>
        </w:rPr>
      </w:pPr>
    </w:p>
    <w:p w14:paraId="2E363452" w14:textId="3477D55E" w:rsidR="0006163F" w:rsidRDefault="0006163F" w:rsidP="00726558">
      <w:pPr>
        <w:spacing w:after="0"/>
        <w:rPr>
          <w:lang w:val="uk-UA"/>
        </w:rPr>
      </w:pPr>
      <w:r w:rsidRPr="0006163F">
        <w:rPr>
          <w:lang w:val="uk-UA"/>
        </w:rPr>
        <w:lastRenderedPageBreak/>
        <w:t>Відображення мережевих статистичних даних</w:t>
      </w:r>
      <w:r w:rsidR="003321F2">
        <w:rPr>
          <w:noProof/>
          <w:lang w:val="uk-UA"/>
        </w:rPr>
        <w:drawing>
          <wp:inline distT="0" distB="0" distL="0" distR="0" wp14:anchorId="021B8EC7" wp14:editId="1EBE8AA1">
            <wp:extent cx="3745230" cy="5534025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55EE" w14:textId="70BE3C4A" w:rsidR="003321F2" w:rsidRDefault="003321F2" w:rsidP="00726558">
      <w:pPr>
        <w:spacing w:after="0"/>
        <w:rPr>
          <w:lang w:val="uk-UA"/>
        </w:rPr>
      </w:pPr>
      <w:r w:rsidRPr="003321F2">
        <w:rPr>
          <w:lang w:val="uk-UA"/>
        </w:rPr>
        <w:t>Відображення мережевих маршрутів</w:t>
      </w:r>
    </w:p>
    <w:p w14:paraId="4D1BD992" w14:textId="05AD87C6" w:rsidR="003321F2" w:rsidRPr="007C2C82" w:rsidRDefault="003321F2" w:rsidP="00726558">
      <w:pPr>
        <w:spacing w:after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06BB5CD" wp14:editId="0AD4181B">
            <wp:extent cx="6146165" cy="890270"/>
            <wp:effectExtent l="0" t="0" r="698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05D1" w14:textId="77777777" w:rsidR="00726558" w:rsidRPr="007C2C82" w:rsidRDefault="00726558" w:rsidP="00726558">
      <w:pPr>
        <w:spacing w:after="0"/>
        <w:rPr>
          <w:lang w:val="uk-UA"/>
        </w:rPr>
      </w:pPr>
      <w:bookmarkStart w:id="0" w:name="_GoBack"/>
      <w:bookmarkEnd w:id="0"/>
    </w:p>
    <w:sectPr w:rsidR="00726558" w:rsidRPr="007C2C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C424F"/>
    <w:multiLevelType w:val="multilevel"/>
    <w:tmpl w:val="2502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A12"/>
    <w:rsid w:val="00005FB9"/>
    <w:rsid w:val="0006163F"/>
    <w:rsid w:val="000A2ED1"/>
    <w:rsid w:val="0014582D"/>
    <w:rsid w:val="002A4741"/>
    <w:rsid w:val="002C5A12"/>
    <w:rsid w:val="003304A5"/>
    <w:rsid w:val="003321F2"/>
    <w:rsid w:val="004A17FC"/>
    <w:rsid w:val="00726558"/>
    <w:rsid w:val="007C2C82"/>
    <w:rsid w:val="00802C19"/>
    <w:rsid w:val="008A477A"/>
    <w:rsid w:val="008F78BB"/>
    <w:rsid w:val="00B80EF6"/>
    <w:rsid w:val="00BD3693"/>
    <w:rsid w:val="00D8355C"/>
    <w:rsid w:val="00DD7FC5"/>
    <w:rsid w:val="00F8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31E2"/>
  <w15:chartTrackingRefBased/>
  <w15:docId w15:val="{EB27453F-7FF7-42E2-86FB-AC14A049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Kryvenko Andrey</cp:lastModifiedBy>
  <cp:revision>2</cp:revision>
  <dcterms:created xsi:type="dcterms:W3CDTF">2023-04-19T08:04:00Z</dcterms:created>
  <dcterms:modified xsi:type="dcterms:W3CDTF">2023-04-19T08:04:00Z</dcterms:modified>
</cp:coreProperties>
</file>