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pPr>
      <w:r>
        <w:rPr>
          <w:rFonts w:ascii="Arial" w:cs="Arial" w:eastAsia="Arial" w:hAnsi="Arial"/>
          <w:b/>
          <w:bCs/>
          <w:color w:val="1F4E79"/>
          <w:sz w:val="52"/>
          <w:szCs w:val="52"/>
        </w:rPr>
        <w:t xml:space="preserve">Sunday Drive / Outback Explorer</w:t>
      </w:r>
    </w:p>
    <w:p>
      <w:pPr>
        <w:spacing w:after="60" w:before="0"/>
      </w:pPr>
      <w:r>
        <w:rPr>
          <w:rFonts w:ascii="Arial" w:cs="Arial" w:eastAsia="Arial" w:hAnsi="Arial"/>
          <w:color w:val="2E75B6"/>
          <w:sz w:val="32"/>
          <w:szCs w:val="32"/>
        </w:rPr>
        <w:t xml:space="preserve">Claude Code Implementation Brief</w:t>
      </w:r>
    </w:p>
    <w:p>
      <w:pPr>
        <w:spacing w:after="0" w:before="0"/>
      </w:pPr>
      <w:r>
        <w:rPr>
          <w:rFonts w:ascii="Arial" w:cs="Arial" w:eastAsia="Arial" w:hAnsi="Arial"/>
          <w:color w:val="555555"/>
          <w:sz w:val="22"/>
          <w:szCs w:val="22"/>
        </w:rPr>
        <w:t xml:space="preserve">April 2026</w:t>
      </w:r>
    </w:p>
    <w:p>
      <w:pPr>
        <w:spacing w:after="0" w:before="60"/>
      </w:pPr>
    </w:p>
    <w:p>
      <w:pPr>
        <w:pBdr>
          <w:bottom w:val="single" w:color="2E75B6" w:sz="12" w:space="1"/>
        </w:pBdr>
        <w:spacing w:after="0" w:before="0"/>
      </w:pPr>
    </w:p>
    <w:p>
      <w:pPr>
        <w:spacing w:after="200" w:before="0"/>
      </w:pPr>
    </w:p>
    <w:p>
      <w:pPr>
        <w:pStyle w:val="Heading1"/>
        <w:spacing w:after="120" w:before="320"/>
      </w:pPr>
      <w:r>
        <w:rPr>
          <w:rFonts w:ascii="Arial" w:cs="Arial" w:eastAsia="Arial" w:hAnsi="Arial"/>
          <w:b/>
          <w:bCs/>
          <w:color w:val="1F4E79"/>
          <w:sz w:val="32"/>
          <w:szCs w:val="32"/>
        </w:rPr>
        <w:t xml:space="preserve">1. Project Overview</w:t>
      </w:r>
    </w:p>
    <w:p>
      <w:pPr>
        <w:spacing w:after="60" w:before="60"/>
      </w:pPr>
      <w:r>
        <w:rPr>
          <w:rFonts w:ascii="Arial" w:cs="Arial" w:eastAsia="Arial" w:hAnsi="Arial"/>
          <w:b w:val="false"/>
          <w:bCs w:val="false"/>
          <w:color w:val="333333"/>
          <w:sz w:val="20"/>
          <w:szCs w:val="20"/>
        </w:rPr>
        <w:t xml:space="preserve">This brief provides all context needed to begin implementation in Claude Code. It covers the confirmed game loop, the six build steps, the exact script edits required, and all key class and method names across the three asset layers.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Sunday Drive / Outback Explorer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Unity (URP)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Existing Scenes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TestWorld3  |  CCDS_MainMenu_City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1 Namespace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RelaxingDrive.*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Car Physics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Realistic Car Controller Pro (RCCP)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Traffic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Realistic Traffic Controller (RTC)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City Game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City Car Driving Simulator (CCDS)  —  namespace BoneCrackerGames.CCDS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Country Default Vehicle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PolyStang  (PolyStang.CarController)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City Vehicles Roster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RCCP prefabs registered in CCDS_PlayerVehicles.asset  (Resources/CCDS_PlayerVehicles.asset)</w:t>
            </w:r>
          </w:p>
        </w:tc>
      </w:tr>
    </w:tbl>
    <w:p>
      <w:pPr>
        <w:spacing w:after="120" w:before="120"/>
      </w:pPr>
    </w:p>
    <w:p>
      <w:pPr>
        <w:pStyle w:val="Heading1"/>
        <w:spacing w:after="120" w:before="320"/>
      </w:pPr>
      <w:r>
        <w:rPr>
          <w:rFonts w:ascii="Arial" w:cs="Arial" w:eastAsia="Arial" w:hAnsi="Arial"/>
          <w:b/>
          <w:bCs/>
          <w:color w:val="1F4E79"/>
          <w:sz w:val="32"/>
          <w:szCs w:val="32"/>
        </w:rPr>
        <w:t xml:space="preserve">2. Confirmed Game Loop</w:t>
      </w:r>
    </w:p>
    <w:p>
      <w:pPr>
        <w:pBdr>
          <w:bottom w:val="single" w:color="2E75B6" w:sz="6" w:space="1"/>
        </w:pBdr>
        <w:spacing w:after="0" w:before="0"/>
      </w:pPr>
    </w:p>
    <w:p>
      <w:pPr>
        <w:spacing w:after="80" w:before="80"/>
      </w:pPr>
    </w:p>
    <w:p>
      <w:pPr>
        <w:spacing w:after="60" w:before="60"/>
      </w:pPr>
      <w:r>
        <w:rPr>
          <w:rFonts w:ascii="Arial" w:cs="Arial" w:eastAsia="Arial" w:hAnsi="Arial"/>
          <w:b w:val="false"/>
          <w:bCs w:val="false"/>
          <w:color w:val="333333"/>
          <w:sz w:val="20"/>
          <w:szCs w:val="20"/>
        </w:rPr>
        <w:t xml:space="preserve">The following loop is the agreed design. All implementation work should serve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w:t>
            </w:r>
          </w:p>
        </w:tc>
        <w:tc>
          <w:tcPr>
            <w:tcW w:type="dxa" w:w="81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Country start</w:t>
            </w:r>
          </w:p>
          <w:p>
            <w:r>
              <w:rPr>
                <w:rFonts w:ascii="Arial" w:cs="Arial" w:eastAsia="Arial" w:hAnsi="Arial"/>
                <w:color w:val="333333"/>
                <w:sz w:val="18"/>
                <w:szCs w:val="18"/>
              </w:rPr>
              <w:t xml:space="preserve">TestWorld3 loads. First visit spawns the PolyStang at the default spawn point. Subsequent visits spawn the player’s selected RCCP vehicle at the portal exit point.</w:t>
            </w:r>
          </w:p>
        </w:tc>
      </w:tr>
      <w:tr>
        <w:tc>
          <w:tcPr>
            <w:tcW w:type="dxa" w:w="120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tcPr>
          <w:p>
            <w:pPr>
              <w:jc w:val="center"/>
            </w:pPr>
            <w:r>
              <w:rPr>
                <w:rFonts w:ascii="Arial" w:cs="Arial" w:eastAsia="Arial" w:hAnsi="Arial"/>
                <w:b/>
                <w:bCs/>
                <w:color w:val="2E75B6"/>
                <w:sz w:val="28"/>
                <w:szCs w:val="28"/>
              </w:rPr>
              <w:t xml:space="preserve">↓</w:t>
            </w:r>
          </w:p>
        </w:tc>
        <w:tc>
          <w:tcPr>
            <w:tcW w:type="dxa" w:w="8160"/>
            <w:tcBorders>
              <w:top w:val="none" w:color="FFFFFF" w:sz="0"/>
              <w:left w:val="none" w:color="FFFFFF" w:sz="0"/>
              <w:bottom w:val="none" w:color="FFFFFF" w:sz="0"/>
              <w:right w:val="none" w:color="FFFFFF" w:sz="0"/>
            </w:tcBorders>
            <w:shd w:fill="FFFFFF" w:val="clear"/>
          </w:tcPr>
          <w:p/>
        </w:tc>
      </w:tr>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2</w:t>
            </w:r>
          </w:p>
        </w:tc>
        <w:tc>
          <w:tcPr>
            <w:tcW w:type="dxa" w:w="81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Portal to the city</w:t>
            </w:r>
          </w:p>
          <w:p>
            <w:r>
              <w:rPr>
                <w:rFonts w:ascii="Arial" w:cs="Arial" w:eastAsia="Arial" w:hAnsi="Arial"/>
                <w:color w:val="333333"/>
                <w:sz w:val="18"/>
                <w:szCs w:val="18"/>
              </w:rPr>
              <w:t xml:space="preserve">Player finds a trigger zone in the country (petrol station, town edge, or styled arch). Entering it saves Phase 1 state via GameSaveManager, then loads CCDS_MainMenu_City.</w:t>
            </w:r>
          </w:p>
        </w:tc>
      </w:tr>
      <w:tr>
        <w:tc>
          <w:tcPr>
            <w:tcW w:type="dxa" w:w="120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tcPr>
          <w:p>
            <w:pPr>
              <w:jc w:val="center"/>
            </w:pPr>
            <w:r>
              <w:rPr>
                <w:rFonts w:ascii="Arial" w:cs="Arial" w:eastAsia="Arial" w:hAnsi="Arial"/>
                <w:b/>
                <w:bCs/>
                <w:color w:val="2E75B6"/>
                <w:sz w:val="28"/>
                <w:szCs w:val="28"/>
              </w:rPr>
              <w:t xml:space="preserve">↓</w:t>
            </w:r>
          </w:p>
        </w:tc>
        <w:tc>
          <w:tcPr>
            <w:tcW w:type="dxa" w:w="8160"/>
            <w:tcBorders>
              <w:top w:val="none" w:color="FFFFFF" w:sz="0"/>
              <w:left w:val="none" w:color="FFFFFF" w:sz="0"/>
              <w:bottom w:val="none" w:color="FFFFFF" w:sz="0"/>
              <w:right w:val="none" w:color="FFFFFF" w:sz="0"/>
            </w:tcBorders>
            <w:shd w:fill="FFFFFF" w:val="clear"/>
          </w:tcPr>
          <w:p/>
        </w:tc>
      </w:tr>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3</w:t>
            </w:r>
          </w:p>
        </w:tc>
        <w:tc>
          <w:tcPr>
            <w:tcW w:type="dxa" w:w="81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City scene</w:t>
            </w:r>
          </w:p>
          <w:p>
            <w:r>
              <w:rPr>
                <w:rFonts w:ascii="Arial" w:cs="Arial" w:eastAsia="Arial" w:hAnsi="Arial"/>
                <w:color w:val="333333"/>
                <w:sz w:val="18"/>
                <w:szCs w:val="18"/>
              </w:rPr>
              <w:t xml:space="preserve">CCDS_MainMenu_City loads as normal. Player selects and purchases RCCP vehicles using the existing CCDS money and vehicle system. CCDS.SetVehicle() persists the choice.</w:t>
            </w:r>
          </w:p>
        </w:tc>
      </w:tr>
      <w:tr>
        <w:tc>
          <w:tcPr>
            <w:tcW w:type="dxa" w:w="120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tcPr>
          <w:p>
            <w:pPr>
              <w:jc w:val="center"/>
            </w:pPr>
            <w:r>
              <w:rPr>
                <w:rFonts w:ascii="Arial" w:cs="Arial" w:eastAsia="Arial" w:hAnsi="Arial"/>
                <w:b/>
                <w:bCs/>
                <w:color w:val="2E75B6"/>
                <w:sz w:val="28"/>
                <w:szCs w:val="28"/>
              </w:rPr>
              <w:t xml:space="preserve">↓</w:t>
            </w:r>
          </w:p>
        </w:tc>
        <w:tc>
          <w:tcPr>
            <w:tcW w:type="dxa" w:w="8160"/>
            <w:tcBorders>
              <w:top w:val="none" w:color="FFFFFF" w:sz="0"/>
              <w:left w:val="none" w:color="FFFFFF" w:sz="0"/>
              <w:bottom w:val="none" w:color="FFFFFF" w:sz="0"/>
              <w:right w:val="none" w:color="FFFFFF" w:sz="0"/>
            </w:tcBorders>
            <w:shd w:fill="FFFFFF" w:val="clear"/>
          </w:tcPr>
          <w:p/>
        </w:tc>
      </w:tr>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4</w:t>
            </w:r>
          </w:p>
        </w:tc>
        <w:tc>
          <w:tcPr>
            <w:tcW w:type="dxa" w:w="81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Return to country</w:t>
            </w:r>
          </w:p>
          <w:p>
            <w:r>
              <w:rPr>
                <w:rFonts w:ascii="Arial" w:cs="Arial" w:eastAsia="Arial" w:hAnsi="Arial"/>
                <w:color w:val="333333"/>
                <w:sz w:val="18"/>
                <w:szCs w:val="18"/>
              </w:rPr>
              <w:t xml:space="preserve">A “Drive to the Outback” button in the city UI calls CCDS.SetVehicle() then SceneManager.LoadScene("TestWorld3"). The country scene reads CCDS.GetVehicle() and spawns the correct RCCP vehicle at the portal exit spawn point.</w:t>
            </w:r>
          </w:p>
        </w:tc>
      </w:tr>
      <w:tr>
        <w:tc>
          <w:tcPr>
            <w:tcW w:type="dxa" w:w="120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tcPr>
          <w:p>
            <w:pPr>
              <w:jc w:val="center"/>
            </w:pPr>
            <w:r>
              <w:rPr>
                <w:rFonts w:ascii="Arial" w:cs="Arial" w:eastAsia="Arial" w:hAnsi="Arial"/>
                <w:b/>
                <w:bCs/>
                <w:color w:val="2E75B6"/>
                <w:sz w:val="28"/>
                <w:szCs w:val="28"/>
              </w:rPr>
              <w:t xml:space="preserve">↓</w:t>
            </w:r>
          </w:p>
        </w:tc>
        <w:tc>
          <w:tcPr>
            <w:tcW w:type="dxa" w:w="8160"/>
            <w:tcBorders>
              <w:top w:val="none" w:color="FFFFFF" w:sz="0"/>
              <w:left w:val="none" w:color="FFFFFF" w:sz="0"/>
              <w:bottom w:val="none" w:color="FFFFFF" w:sz="0"/>
              <w:right w:val="none" w:color="FFFFFF" w:sz="0"/>
            </w:tcBorders>
            <w:shd w:fill="FFFFFF" w:val="clear"/>
          </w:tcPr>
          <w:p/>
        </w:tc>
      </w:tr>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5</w:t>
            </w:r>
          </w:p>
        </w:tc>
        <w:tc>
          <w:tcPr>
            <w:tcW w:type="dxa" w:w="81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Garage swap station</w:t>
            </w:r>
          </w:p>
          <w:p>
            <w:r>
              <w:rPr>
                <w:rFonts w:ascii="Arial" w:cs="Arial" w:eastAsia="Arial" w:hAnsi="Arial"/>
                <w:color w:val="333333"/>
                <w:sz w:val="18"/>
                <w:szCs w:val="18"/>
              </w:rPr>
              <w:t xml:space="preserve">An InteractableObject in the country world (roadhouse or shed) opens a vehicle selection panel. The player can switch between any unlocked RCCP vehicle or return to the PolyStang. Selection persists via CCDS.SetVehicle().</w:t>
            </w:r>
          </w:p>
        </w:tc>
      </w:tr>
    </w:tbl>
    <w:p>
      <w:pPr>
        <w:spacing w:after="160" w:before="160"/>
      </w:pPr>
    </w:p>
    <w:p>
      <w:pPr>
        <w:pStyle w:val="Heading1"/>
        <w:spacing w:after="120" w:before="320"/>
      </w:pPr>
      <w:r>
        <w:rPr>
          <w:rFonts w:ascii="Arial" w:cs="Arial" w:eastAsia="Arial" w:hAnsi="Arial"/>
          <w:b/>
          <w:bCs/>
          <w:color w:val="1F4E79"/>
          <w:sz w:val="32"/>
          <w:szCs w:val="32"/>
        </w:rPr>
        <w:t xml:space="preserve">3. The Six Build Steps</w:t>
      </w:r>
    </w:p>
    <w:p>
      <w:pPr>
        <w:pBdr>
          <w:bottom w:val="single" w:color="2E75B6" w:sz="6" w:space="1"/>
        </w:pBdr>
        <w:spacing w:after="0" w:before="0"/>
      </w:pPr>
    </w:p>
    <w:p>
      <w:pPr>
        <w:spacing w:after="80" w:before="80"/>
      </w:pPr>
    </w:p>
    <w:p>
      <w:pPr>
        <w:spacing w:after="60" w:before="60"/>
      </w:pPr>
      <w:r>
        <w:rPr>
          <w:rFonts w:ascii="Arial" w:cs="Arial" w:eastAsia="Arial" w:hAnsi="Arial"/>
          <w:b w:val="false"/>
          <w:bCs w:val="false"/>
          <w:color w:val="333333"/>
          <w:sz w:val="20"/>
          <w:szCs w:val="20"/>
        </w:rPr>
        <w:t xml:space="preserve">Complete steps in order. Each step is independently testable before the next begins.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18"/>
                <w:szCs w:val="18"/>
              </w:rPr>
              <w:t xml:space="preserve">Save bridge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Add bool hasVisitedCity and bool arrivedFromCity to GameSaveData.cs. No other save system changes. These two flags drive spawn logic in Step 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Portal trigger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 InteractableObject or VisitZone in TestWorld3 that calls GameSaveManager.SaveGame(), sets arrivedFromCity = false (on the city side), then SceneManager.LoadScene("CCDS_MainMenu_City").</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18"/>
                <w:szCs w:val="18"/>
              </w:rPr>
              <w:t xml:space="preserve">Return button (city)</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A single new UI button in the city scene. On press: call CCDS.SetVehicle(selectedVehicleIndex), set arrivedFromCity = true in Phase 1 save, then SceneManager.LoadScene("TestWorld3").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Country spawn logic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 PlayerStateManager.Awake(): if !hasVisitedCity, spawn PolyStang at default spawn point. If hasVisitedCity &amp;&amp; arrivedFromCity, call RCCP.SpawnRCC() with CCDS_PlayerVehicles prefab at portal exit spawn point.</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18"/>
                <w:szCs w:val="18"/>
              </w:rPr>
              <w:t xml:space="preserve">Three script edits</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Swap PolyStang references for RCCP_CarController in PlayerStateManager, DrivingState, and HUDController (detail in Section 4). Required before Step 4 can function with RCCP vehicles.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Garage swap station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 InteractableObject (roadhouse/shed in world) that opens a vehicle panel listing all unlocked RCCP vehicles plus PolyStang as index –1. Selecting one despawns current vehicle, spawns new one at garage exit, calls CCDS.SetVehicle(). PlayerStateManager tracks active vehicle type via a VehicleMode enum.</w:t>
            </w:r>
          </w:p>
        </w:tc>
      </w:tr>
    </w:tbl>
    <w:p>
      <w:pPr>
        <w:spacing w:after="160" w:before="160"/>
      </w:pPr>
    </w:p>
    <w:p>
      <w:pPr>
        <w:pStyle w:val="Heading1"/>
        <w:spacing w:after="120" w:before="320"/>
      </w:pPr>
      <w:r>
        <w:rPr>
          <w:rFonts w:ascii="Arial" w:cs="Arial" w:eastAsia="Arial" w:hAnsi="Arial"/>
          <w:b/>
          <w:bCs/>
          <w:color w:val="1F4E79"/>
          <w:sz w:val="32"/>
          <w:szCs w:val="32"/>
        </w:rPr>
        <w:t xml:space="preserve">4. The Three Required Script Edits</w:t>
      </w:r>
    </w:p>
    <w:p>
      <w:pPr>
        <w:pBdr>
          <w:bottom w:val="single" w:color="2E75B6" w:sz="6" w:space="1"/>
        </w:pBdr>
        <w:spacing w:after="0" w:before="0"/>
      </w:pPr>
    </w:p>
    <w:p>
      <w:pPr>
        <w:spacing w:after="80" w:before="80"/>
      </w:pPr>
    </w:p>
    <w:p>
      <w:pPr>
        <w:spacing w:after="60" w:before="60"/>
      </w:pPr>
      <w:r>
        <w:rPr>
          <w:rFonts w:ascii="Arial" w:cs="Arial" w:eastAsia="Arial" w:hAnsi="Arial"/>
          <w:b w:val="false"/>
          <w:bCs w:val="false"/>
          <w:color w:val="333333"/>
          <w:sz w:val="20"/>
          <w:szCs w:val="20"/>
        </w:rPr>
        <w:t xml:space="preserve">These are the only changes needed to make Phase 1 work with RCCP vehicles. Make all three before testing Step 4 of the build plan.</w:t>
      </w:r>
    </w:p>
    <w:p>
      <w:pPr>
        <w:spacing w:after="80" w:before="80"/>
      </w:pPr>
    </w:p>
    <w:p>
      <w:pPr>
        <w:pStyle w:val="Heading2"/>
        <w:spacing w:after="80" w:before="240"/>
      </w:pPr>
      <w:r>
        <w:rPr>
          <w:rFonts w:ascii="Arial" w:cs="Arial" w:eastAsia="Arial" w:hAnsi="Arial"/>
          <w:b/>
          <w:bCs/>
          <w:color w:val="2E75B6"/>
          <w:sz w:val="26"/>
          <w:szCs w:val="26"/>
        </w:rPr>
        <w:t xml:space="preserve">Edit 1 — PlayerStateManager.cs</w:t>
      </w:r>
    </w:p>
    <w:p>
      <w:pPr>
        <w:spacing w:after="60" w:before="60"/>
      </w:pPr>
      <w:r>
        <w:rPr>
          <w:rFonts w:ascii="Arial" w:cs="Arial" w:eastAsia="Arial" w:hAnsi="Arial"/>
          <w:b w:val="false"/>
          <w:bCs w:val="false"/>
          <w:color w:val="333333"/>
          <w:sz w:val="20"/>
          <w:szCs w:val="20"/>
        </w:rPr>
        <w:t xml:space="preserve">File: Assets/Scripts/Player/PlayerStateManager.cs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Remove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using PolyStang;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using UnityEngine;  (already present)</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private CarController carController;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private RCCP_CarController rccp_CarController;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public CarController CarController =&gt; carController;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public RCCP_CarController CarController =&gt; rccp_CarController;</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carController = carGameObject.GetComponent&lt;CarController&gt;();</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rccp_CarController = carGameObject.GetComponent&lt;RCCP_CarController&gt;();</w:t>
            </w:r>
          </w:p>
        </w:tc>
      </w:tr>
    </w:tbl>
    <w:p>
      <w:pPr>
        <w:spacing w:after="120" w:before="120"/>
      </w:pPr>
    </w:p>
    <w:p>
      <w:pPr>
        <w:pStyle w:val="Heading2"/>
        <w:spacing w:after="80" w:before="240"/>
      </w:pPr>
      <w:r>
        <w:rPr>
          <w:rFonts w:ascii="Arial" w:cs="Arial" w:eastAsia="Arial" w:hAnsi="Arial"/>
          <w:b/>
          <w:bCs/>
          <w:color w:val="2E75B6"/>
          <w:sz w:val="26"/>
          <w:szCs w:val="26"/>
        </w:rPr>
        <w:t xml:space="preserve">Edit 2 — DrivingState.cs</w:t>
      </w:r>
    </w:p>
    <w:p>
      <w:pPr>
        <w:spacing w:after="60" w:before="60"/>
      </w:pPr>
      <w:r>
        <w:rPr>
          <w:rFonts w:ascii="Arial" w:cs="Arial" w:eastAsia="Arial" w:hAnsi="Arial"/>
          <w:b w:val="false"/>
          <w:bCs w:val="false"/>
          <w:color w:val="333333"/>
          <w:sz w:val="20"/>
          <w:szCs w:val="20"/>
        </w:rPr>
        <w:t xml:space="preserve">File: Assets/Scripts/Player/DrivingState.cs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Remove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using PolyStang;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line entirely)</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private CarController carController;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private RCCP_CarController carController;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carController.enabled = true;  (in Enter())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carController.SetCanControl(true);</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carController.enabled = false;  (in Exit())</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carController.SetCanControl(false);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carRigidbody.isKinematic = false;  (Rigidbody toggle)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 RCCP handles this internally)</w:t>
            </w:r>
          </w:p>
        </w:tc>
      </w:tr>
    </w:tbl>
    <w:p>
      <w:pPr>
        <w:spacing w:after="120" w:before="120"/>
      </w:pPr>
    </w:p>
    <w:p>
      <w:pPr>
        <w:pStyle w:val="Heading2"/>
        <w:spacing w:after="80" w:before="240"/>
      </w:pPr>
      <w:r>
        <w:rPr>
          <w:rFonts w:ascii="Arial" w:cs="Arial" w:eastAsia="Arial" w:hAnsi="Arial"/>
          <w:b/>
          <w:bCs/>
          <w:color w:val="2E75B6"/>
          <w:sz w:val="26"/>
          <w:szCs w:val="26"/>
        </w:rPr>
        <w:t xml:space="preserve">Edit 3 — HUDController.cs</w:t>
      </w:r>
    </w:p>
    <w:p>
      <w:pPr>
        <w:spacing w:after="60" w:before="60"/>
      </w:pPr>
      <w:r>
        <w:rPr>
          <w:rFonts w:ascii="Arial" w:cs="Arial" w:eastAsia="Arial" w:hAnsi="Arial"/>
          <w:b w:val="false"/>
          <w:bCs w:val="false"/>
          <w:color w:val="333333"/>
          <w:sz w:val="20"/>
          <w:szCs w:val="20"/>
        </w:rPr>
        <w:t xml:space="preserve">File: Assets/Scripts/UI/HUDController.cs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Remove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using PolyStang;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line entirely)</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[SerializeField] private CarController carController;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[SerializeField] private RCCP_CarController carController;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carRb.linearVelocity.magnitude * UISpeedMultiplier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carController.speed</w:t>
            </w:r>
          </w:p>
        </w:tc>
      </w:tr>
    </w:tbl>
    <w:p>
      <w:pPr>
        <w:spacing w:after="160" w:before="160"/>
      </w:pPr>
    </w:p>
    <w:p>
      <w:pPr>
        <w:pStyle w:val="Heading1"/>
        <w:spacing w:after="120" w:before="320"/>
      </w:pPr>
      <w:r>
        <w:rPr>
          <w:rFonts w:ascii="Arial" w:cs="Arial" w:eastAsia="Arial" w:hAnsi="Arial"/>
          <w:b/>
          <w:bCs/>
          <w:color w:val="1F4E79"/>
          <w:sz w:val="32"/>
          <w:szCs w:val="32"/>
        </w:rPr>
        <w:t xml:space="preserve">5. Key Classes and Methods</w:t>
      </w:r>
    </w:p>
    <w:p>
      <w:pPr>
        <w:pBdr>
          <w:bottom w:val="single" w:color="2E75B6" w:sz="6" w:space="1"/>
        </w:pBdr>
        <w:spacing w:after="0" w:before="0"/>
      </w:pPr>
    </w:p>
    <w:p>
      <w:pPr>
        <w:spacing w:after="80" w:before="80"/>
      </w:pPr>
    </w:p>
    <w:p>
      <w:pPr>
        <w:pStyle w:val="Heading2"/>
        <w:spacing w:after="80" w:before="240"/>
      </w:pPr>
      <w:r>
        <w:rPr>
          <w:rFonts w:ascii="Arial" w:cs="Arial" w:eastAsia="Arial" w:hAnsi="Arial"/>
          <w:b/>
          <w:bCs/>
          <w:color w:val="2E75B6"/>
          <w:sz w:val="26"/>
          <w:szCs w:val="26"/>
        </w:rPr>
        <w:t xml:space="preserve">Phase 1  (namespace RelaxingDrive.*)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 / Member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PlayerStateManager.Instance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Singleton. Holds current vehicle reference and state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PlayerStateManager.IsDriving / IsOnFoot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checks used by other systems.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PlayerStateManager.SwitchToOnFoot()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Triggers state transition.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GameSaveManager.Instance.SaveGame()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Call before portal scene load.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GameSaveManager.Instance.LoadGame()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Called on Awake to restore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GameSaveData.hasVisitedCity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 — add to GameSaveData.cs.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GameSaveData.arrivedFromCity  (new)</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bool — add to GameSaveData.cs. Static flag, clear after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AnimalDiscoveryManager.Instance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changes needed.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VisitManager.Instance.MarkLocationVisited(id)</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No changes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DialogueManager.Instance.StartDialogue(data)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changes needed.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IInteractable.Interact()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Interface — implement on portal trigger and garage.</w:t>
            </w:r>
          </w:p>
        </w:tc>
      </w:tr>
    </w:tbl>
    <w:p>
      <w:pPr>
        <w:spacing w:after="120" w:before="120"/>
      </w:pPr>
    </w:p>
    <w:p>
      <w:pPr>
        <w:pStyle w:val="Heading2"/>
        <w:spacing w:after="80" w:before="240"/>
      </w:pPr>
      <w:r>
        <w:rPr>
          <w:rFonts w:ascii="Arial" w:cs="Arial" w:eastAsia="Arial" w:hAnsi="Arial"/>
          <w:b/>
          <w:bCs/>
          <w:color w:val="2E75B6"/>
          <w:sz w:val="26"/>
          <w:szCs w:val="26"/>
        </w:rPr>
        <w:t xml:space="preserve">RCCP  (Realistic Car Controller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 / Member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RCCP.SpawnRCC(prefab, pos, rot, isPlayer, controllable, engineOn)</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Static factory. Use to spawn any RCCP vehicle at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RCCP.RegisterPlayerVehicle(vehicle, controllable, engineOn)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Registers a spawned vehicle as the current player vehicle.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RCCP_CarController.SetCanControl(bool)</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Enable / disable player input. Replaces PolyStang’s enabled toggle.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RCCP_CarController.speed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speed float. Replaces PolyStang Rigidbody velocity read in HUD.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RCCP_CarController.StartEngine() / KillEngine()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Engine state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RCCP_SceneManager.Instance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Scene singleton. Must be present in any scene using RCCP.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RCCP_Settings.Instance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Global RCCP configuration ScriptableObject.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RCCP_GroundMaterials.Instance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Per-surface friction config — use to tune dirt vs tarmac feel.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RCCP_Camera</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Follow camera prefab — auto-targets registered player vehicle.</w:t>
            </w:r>
          </w:p>
        </w:tc>
      </w:tr>
    </w:tbl>
    <w:p>
      <w:pPr>
        <w:spacing w:after="120" w:before="120"/>
      </w:pPr>
    </w:p>
    <w:p>
      <w:pPr>
        <w:pStyle w:val="Heading2"/>
        <w:spacing w:after="80" w:before="240"/>
      </w:pPr>
      <w:r>
        <w:rPr>
          <w:rFonts w:ascii="Arial" w:cs="Arial" w:eastAsia="Arial" w:hAnsi="Arial"/>
          <w:b/>
          <w:bCs/>
          <w:color w:val="2E75B6"/>
          <w:sz w:val="26"/>
          <w:szCs w:val="26"/>
        </w:rPr>
        <w:t xml:space="preserve">CCDS  (namespace BoneCrackerGames.CCDS)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 / Member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CCDS.GetVehicle()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Returns selected vehicle index (int). Reads from JSON save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CCDS.SetVehicle(int 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Persists vehicle selection. Call before loading TestWorld3.</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CCDS.GetMoney() / SetMoney(int)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Player currency. Read/write for purchases.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CCDS.UnlockVehicle(int 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Marks vehicle as owned in save data.</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CCDS_PlayerVehicles.Instance.playerVehicles[]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Array of PlayerVehicle entries (prefab + price + stats). Loaded from Resources/CCDS_PlayerVehicles.asset.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CCDS_PlayerVehicles.PlayerVehicle.vehicle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RCCP_CarController prefab reference.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CCDS_MainMenuManager.Instance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Present in city scene. Add “Drive to Outback” button logic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CCDS_SaveGameManager.EnsureInitialized()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Call before any CCDS.GetVehicle() read if save may not be loaded.</w:t>
            </w:r>
          </w:p>
        </w:tc>
      </w:tr>
    </w:tbl>
    <w:p>
      <w:pPr>
        <w:spacing w:after="120" w:before="120"/>
      </w:pPr>
    </w:p>
    <w:p>
      <w:pPr>
        <w:pStyle w:val="Heading2"/>
        <w:spacing w:after="80" w:before="240"/>
      </w:pPr>
      <w:r>
        <w:rPr>
          <w:rFonts w:ascii="Arial" w:cs="Arial" w:eastAsia="Arial" w:hAnsi="Arial"/>
          <w:b/>
          <w:bCs/>
          <w:color w:val="2E75B6"/>
          <w:sz w:val="26"/>
          <w:szCs w:val="26"/>
        </w:rPr>
        <w:t xml:space="preserve">RTC  (Realistic Traffic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 / Member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RTC_SceneManager.Instance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Must be in scene. Scans for all lanes and waypoints on Awake.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RTC_TrafficSpawner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Attach to a GameObject. Assign vehicle prefabs and set radius. Follows Camera.main.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RTC_Lane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One per road lane. Contains RTC_Waypoint children.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RTC_Waypoint.targetSpeed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Per-waypoint speed limit. Auto-reduces for corners.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RTC_DontSpawnAround</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Attach to player vehicle. Traffic won’t spawn within its radius.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RTC_CarController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traffic vehicle brain — self-contained, not RCCP.</w:t>
            </w:r>
          </w:p>
        </w:tc>
      </w:tr>
    </w:tbl>
    <w:p>
      <w:pPr>
        <w:spacing w:after="160" w:before="160"/>
      </w:pPr>
    </w:p>
    <w:p>
      <w:pPr>
        <w:pStyle w:val="Heading1"/>
        <w:spacing w:after="120" w:before="320"/>
      </w:pPr>
      <w:r>
        <w:rPr>
          <w:rFonts w:ascii="Arial" w:cs="Arial" w:eastAsia="Arial" w:hAnsi="Arial"/>
          <w:b/>
          <w:bCs/>
          <w:color w:val="1F4E79"/>
          <w:sz w:val="32"/>
          <w:szCs w:val="32"/>
        </w:rPr>
        <w:t xml:space="preserve">6. Context to Paste into Claude Code</w:t>
      </w:r>
    </w:p>
    <w:p>
      <w:pPr>
        <w:pBdr>
          <w:bottom w:val="single" w:color="2E75B6" w:sz="6" w:space="1"/>
        </w:pBdr>
        <w:spacing w:after="0" w:before="0"/>
      </w:pPr>
    </w:p>
    <w:p>
      <w:pPr>
        <w:spacing w:after="80" w:before="80"/>
      </w:pPr>
    </w:p>
    <w:p>
      <w:pPr>
        <w:spacing w:after="60" w:before="60"/>
      </w:pPr>
      <w:r>
        <w:rPr>
          <w:rFonts w:ascii="Arial" w:cs="Arial" w:eastAsia="Arial" w:hAnsi="Arial"/>
          <w:b w:val="false"/>
          <w:bCs w:val="false"/>
          <w:color w:val="333333"/>
          <w:sz w:val="20"/>
          <w:szCs w:val="20"/>
        </w:rPr>
        <w:t xml:space="preserve">Paste the following block at the start of any Claude Code session to establish context without re-explaining the codebase.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60" w:before="0"/>
            </w:pPr>
            <w:r>
              <w:rPr>
                <w:rFonts w:ascii="Courier New" w:cs="Courier New" w:eastAsia="Courier New" w:hAnsi="Courier New"/>
                <w:b/>
                <w:bCs/>
                <w:color w:val="1A1A1A"/>
                <w:sz w:val="18"/>
                <w:szCs w:val="18"/>
              </w:rPr>
              <w:t xml:space="preserve">Project: Sunday Drive / Outback Explorer (Unity, URP)</w:t>
            </w:r>
          </w:p>
          <w:p>
            <w:pPr>
              <w:spacing w:after="60" w:before="0"/>
            </w:pPr>
            <w:r>
              <w:rPr>
                <w:rFonts w:ascii="Courier New" w:cs="Courier New" w:eastAsia="Courier New" w:hAnsi="Courier New"/>
                <w:color w:val="1A1A1A"/>
                <w:sz w:val="18"/>
                <w:szCs w:val="18"/>
              </w:rPr>
              <w:t xml:space="preserve">Unity project path: C:\UnityProjects\SundayDrive\SD-OutbackExplorer\Assets</w:t>
            </w:r>
          </w:p>
          <w:p>
            <w:pPr>
              <w:spacing w:after="60" w:before="0"/>
            </w:pPr>
            <w:r>
              <w:rPr>
                <w:rFonts w:ascii="Courier New" w:cs="Courier New" w:eastAsia="Courier New" w:hAnsi="Courier New"/>
                <w:color w:val="1A1A1A"/>
                <w:sz w:val="18"/>
                <w:szCs w:val="18"/>
              </w:rPr>
              <w:t xml:space="preserve"/>
            </w:r>
          </w:p>
          <w:p>
            <w:pPr>
              <w:spacing w:after="60" w:before="0"/>
            </w:pPr>
            <w:r>
              <w:rPr>
                <w:rFonts w:ascii="Courier New" w:cs="Courier New" w:eastAsia="Courier New" w:hAnsi="Courier New"/>
                <w:b/>
                <w:bCs/>
                <w:color w:val="1A1A1A"/>
                <w:sz w:val="18"/>
                <w:szCs w:val="18"/>
              </w:rPr>
              <w:t xml:space="preserve">THREE ASSET LAYERS:</w:t>
            </w:r>
          </w:p>
          <w:p>
            <w:pPr>
              <w:spacing w:after="60" w:before="0"/>
            </w:pPr>
            <w:r>
              <w:rPr>
                <w:rFonts w:ascii="Courier New" w:cs="Courier New" w:eastAsia="Courier New" w:hAnsi="Courier New"/>
                <w:color w:val="1A1A1A"/>
                <w:sz w:val="18"/>
                <w:szCs w:val="18"/>
              </w:rPr>
              <w:t xml:space="preserve">1. Phase 1 (RelaxingDrive.*) — custom managers in Assets/Scripts/</w:t>
            </w:r>
          </w:p>
          <w:p>
            <w:pPr>
              <w:spacing w:after="60" w:before="0"/>
            </w:pPr>
            <w:r>
              <w:rPr>
                <w:rFonts w:ascii="Courier New" w:cs="Courier New" w:eastAsia="Courier New" w:hAnsi="Courier New"/>
                <w:color w:val="1A1A1A"/>
                <w:sz w:val="18"/>
                <w:szCs w:val="18"/>
              </w:rPr>
              <w:t xml:space="preserve">2. RCCP — Assets/Realistic Car Controller Pro/Scripts/</w:t>
            </w:r>
          </w:p>
          <w:p>
            <w:pPr>
              <w:spacing w:after="60" w:before="0"/>
            </w:pPr>
            <w:r>
              <w:rPr>
                <w:rFonts w:ascii="Courier New" w:cs="Courier New" w:eastAsia="Courier New" w:hAnsi="Courier New"/>
                <w:color w:val="1A1A1A"/>
                <w:sz w:val="18"/>
                <w:szCs w:val="18"/>
              </w:rPr>
              <w:t xml:space="preserve">3. CCDS (BoneCrackerGames.CCDS) — Assets/CCDS/Scripts/</w:t>
            </w:r>
          </w:p>
          <w:p>
            <w:pPr>
              <w:spacing w:after="60" w:before="0"/>
            </w:pPr>
            <w:r>
              <w:rPr>
                <w:rFonts w:ascii="Courier New" w:cs="Courier New" w:eastAsia="Courier New" w:hAnsi="Courier New"/>
                <w:color w:val="1A1A1A"/>
                <w:sz w:val="18"/>
                <w:szCs w:val="18"/>
              </w:rPr>
              <w:t xml:space="preserve">4. RTC — Assets/Realistic Traffic Controller/Scripts/</w:t>
            </w:r>
          </w:p>
          <w:p>
            <w:pPr>
              <w:spacing w:after="60" w:before="0"/>
            </w:pPr>
            <w:r>
              <w:rPr>
                <w:rFonts w:ascii="Courier New" w:cs="Courier New" w:eastAsia="Courier New" w:hAnsi="Courier New"/>
                <w:color w:val="1A1A1A"/>
                <w:sz w:val="18"/>
                <w:szCs w:val="18"/>
              </w:rPr>
              <w:t xml:space="preserve"/>
            </w:r>
          </w:p>
          <w:p>
            <w:pPr>
              <w:spacing w:after="60" w:before="0"/>
            </w:pPr>
            <w:r>
              <w:rPr>
                <w:rFonts w:ascii="Courier New" w:cs="Courier New" w:eastAsia="Courier New" w:hAnsi="Courier New"/>
                <w:b/>
                <w:bCs/>
                <w:color w:val="1A1A1A"/>
                <w:sz w:val="18"/>
                <w:szCs w:val="18"/>
              </w:rPr>
              <w:t xml:space="preserve">CURRENT TASK: [describe what you want to build]</w:t>
            </w:r>
          </w:p>
          <w:p>
            <w:pPr>
              <w:spacing w:after="60" w:before="0"/>
            </w:pPr>
            <w:r>
              <w:rPr>
                <w:rFonts w:ascii="Courier New" w:cs="Courier New" w:eastAsia="Courier New" w:hAnsi="Courier New"/>
                <w:b/>
                <w:bCs/>
                <w:color w:val="1A1A1A"/>
                <w:sz w:val="18"/>
                <w:szCs w:val="18"/>
              </w:rPr>
              <w:t xml:space="preserve">RELEVANT FILES: [list .cs file paths]</w:t>
            </w:r>
          </w:p>
          <w:p>
            <w:pPr>
              <w:spacing w:after="0" w:before="0"/>
            </w:pPr>
            <w:r>
              <w:rPr>
                <w:rFonts w:ascii="Courier New" w:cs="Courier New" w:eastAsia="Courier New" w:hAnsi="Courier New"/>
                <w:color w:val="1A1A1A"/>
                <w:sz w:val="18"/>
                <w:szCs w:val="18"/>
              </w:rPr>
              <w:t xml:space="preserve">See attached brief (this document) for game loop, build steps, and class reference.</w:t>
            </w:r>
          </w:p>
        </w:tc>
      </w:tr>
    </w:tbl>
    <w:p>
      <w:pPr>
        <w:spacing w:after="160" w:before="160"/>
      </w:pPr>
    </w:p>
    <w:p>
      <w:pPr>
        <w:pStyle w:val="Heading1"/>
        <w:spacing w:after="120" w:before="320"/>
      </w:pPr>
      <w:r>
        <w:rPr>
          <w:rFonts w:ascii="Arial" w:cs="Arial" w:eastAsia="Arial" w:hAnsi="Arial"/>
          <w:b/>
          <w:bCs/>
          <w:color w:val="1F4E79"/>
          <w:sz w:val="32"/>
          <w:szCs w:val="32"/>
        </w:rPr>
        <w:t xml:space="preserve">7. Available RCCP Vehicle Prefabs</w:t>
      </w:r>
    </w:p>
    <w:p>
      <w:pPr>
        <w:pBdr>
          <w:bottom w:val="single" w:color="2E75B6" w:sz="6" w:space="1"/>
        </w:pBdr>
        <w:spacing w:after="0" w:before="0"/>
      </w:pPr>
    </w:p>
    <w:p>
      <w:pPr>
        <w:spacing w:after="80" w:before="80"/>
      </w:pPr>
    </w:p>
    <w:p>
      <w:pPr>
        <w:spacing w:after="60" w:before="60"/>
      </w:pPr>
      <w:r>
        <w:rPr>
          <w:rFonts w:ascii="Arial" w:cs="Arial" w:eastAsia="Arial" w:hAnsi="Arial"/>
          <w:b w:val="false"/>
          <w:bCs w:val="false"/>
          <w:color w:val="333333"/>
          <w:sz w:val="20"/>
          <w:szCs w:val="20"/>
        </w:rPr>
        <w:t xml:space="preserve">All prefabs located at: Assets/Realistic Car Controller Pro/Addons/Installed/Demo Content/Prefabs/Vehicles/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Prefab name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Suggested use — Country</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Suggested use — City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Coupe.prefab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Possible — sports coupe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CTR.prefab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F1.prefab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Not suitable — open wheel</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 — unlock reward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Jeep.prefab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Ideal — off-road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M3_E36.prefab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M3_E46.prefab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M5_E30.prefab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Muscle.prefab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outback classic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Pickup.prefab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Ideal — outback utility</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Sedan.prefab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starter car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SUV2.prefab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 — outback practical</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Truck.prefab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Possible — slow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7"/>
                <w:szCs w:val="17"/>
              </w:rPr>
              <w:t xml:space="preserve">Van.prefab</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7"/>
                <w:szCs w:val="17"/>
              </w:rPr>
              <w:t xml:space="preserve">Model_Skyline.prefab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bl>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4" w:space="1"/>
      </w:pBdr>
      <w:spacing w:after="0" w:before="0"/>
    </w:pPr>
  </w:p>
  <w:p>
    <w:pPr>
      <w:spacing w:before="80"/>
    </w:pPr>
    <w:r>
      <w:rPr>
        <w:rFonts w:ascii="Arial" w:cs="Arial" w:eastAsia="Arial" w:hAnsi="Arial"/>
        <w:color w:val="555555"/>
        <w:sz w:val="16"/>
        <w:szCs w:val="16"/>
      </w:rPr>
      <w:t xml:space="preserve">Confidential — Development Reference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555"/>
        <w:sz w:val="18"/>
        <w:szCs w:val="18"/>
      </w:rPr>
      <w:t xml:space="preserve">Sunday Drive / Outback Explorer — Claude Code Brief</w:t>
    </w:r>
  </w:p>
  <w:p>
    <w:pPr>
      <w:pBdr>
        <w:bottom w:val="single" w:color="CCCCCC" w:sz="4"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2026-04-08T23:41:14.298Z</dcterms:created>
  <dcterms:modified xsi:type="dcterms:W3CDTF">2026-04-08T23:41:14.298Z</dcterms:modified>
</cp:coreProperties>
</file>

<file path=docProps/custom.xml><?xml version="1.0" encoding="utf-8"?>
<Properties xmlns="http://schemas.openxmlformats.org/officeDocument/2006/custom-properties" xmlns:vt="http://schemas.openxmlformats.org/officeDocument/2006/docPropsVTypes"/>
</file>