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320B" w14:textId="77777777" w:rsidR="001C4495" w:rsidRPr="001C4495" w:rsidRDefault="001C4495" w:rsidP="00DA60AF">
      <w:pPr>
        <w:pStyle w:val="Title"/>
        <w:rPr>
          <w:rFonts w:eastAsia="Times New Roman"/>
          <w:lang w:eastAsia="ru-RU"/>
        </w:rPr>
      </w:pPr>
      <w:proofErr w:type="spellStart"/>
      <w:r w:rsidRPr="001C4495">
        <w:rPr>
          <w:rFonts w:eastAsia="Times New Roman"/>
          <w:lang w:eastAsia="ru-RU"/>
        </w:rPr>
        <w:t>GaborNet</w:t>
      </w:r>
      <w:proofErr w:type="spellEnd"/>
    </w:p>
    <w:p w14:paraId="65BE76D7" w14:textId="77777777" w:rsidR="00091D9C" w:rsidRDefault="001C4495" w:rsidP="00DA60AF">
      <w:pPr>
        <w:pStyle w:val="Heading1"/>
        <w:rPr>
          <w:sz w:val="36"/>
          <w:szCs w:val="36"/>
        </w:rPr>
      </w:pPr>
      <w:r w:rsidRPr="001C4495">
        <w:t>Abstract</w:t>
      </w:r>
    </w:p>
    <w:p w14:paraId="30C50DA2" w14:textId="4619C59A" w:rsidR="001C4495" w:rsidRPr="00187E8F" w:rsidRDefault="001C4495" w:rsidP="00187E8F">
      <w:pPr>
        <w:rPr>
          <w:rFonts w:ascii="Times New Roman" w:eastAsia="Times New Roman" w:hAnsi="Times New Roman" w:cs="Times New Roman"/>
          <w:b/>
          <w:bCs/>
          <w:sz w:val="40"/>
          <w:szCs w:val="36"/>
          <w:lang w:eastAsia="ru-RU"/>
        </w:rPr>
      </w:pPr>
      <w:r w:rsidRPr="00187E8F">
        <w:rPr>
          <w:rFonts w:ascii="Times New Roman" w:hAnsi="Times New Roman" w:cs="Times New Roman"/>
          <w:sz w:val="24"/>
        </w:rPr>
        <w:t>This research on deep convolutional neural networks proposes a modified architecture that focuses on improving convergence and reducing training complexity. The filters in the first layer of network are constrained to fit the Gabor function. The parameters of Gabor functions are learnable and updated by standard backpropagation techniques. The proposed architecture was tested on several datasets and outperformed the common convolutional networks.</w:t>
      </w:r>
    </w:p>
    <w:p w14:paraId="0135B1F6" w14:textId="77777777" w:rsidR="004100BB" w:rsidRDefault="001C4495" w:rsidP="00DA60AF">
      <w:pPr>
        <w:pStyle w:val="Heading1"/>
        <w:rPr>
          <w:sz w:val="36"/>
          <w:szCs w:val="36"/>
        </w:rPr>
      </w:pPr>
      <w:r w:rsidRPr="001C4495">
        <w:t>Introduction</w:t>
      </w:r>
    </w:p>
    <w:p w14:paraId="724CB1A0" w14:textId="4B64FF28"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Convolutional neural networks (CNNs) have various applications, especially in computer vision. They have attracted significant attention due to its ability to be trained end-to-end and capability of learning outstanding feature representations from raw image data. In 2015 CNN showed human-like performance on ImageNet dataset </w:t>
      </w:r>
      <w:sdt>
        <w:sdtPr>
          <w:rPr>
            <w:rFonts w:ascii="Times New Roman" w:hAnsi="Times New Roman" w:cs="Times New Roman"/>
            <w:sz w:val="24"/>
          </w:rPr>
          <w:id w:val="-1314410504"/>
          <w:citation/>
        </w:sdtPr>
        <w:sdtContent>
          <w:r w:rsidR="00767C07" w:rsidRPr="00187E8F">
            <w:rPr>
              <w:rFonts w:ascii="Times New Roman" w:hAnsi="Times New Roman" w:cs="Times New Roman"/>
              <w:sz w:val="24"/>
            </w:rPr>
            <w:fldChar w:fldCharType="begin"/>
          </w:r>
          <w:r w:rsidR="00E810E9" w:rsidRPr="00187E8F">
            <w:rPr>
              <w:rFonts w:ascii="Times New Roman" w:hAnsi="Times New Roman" w:cs="Times New Roman"/>
              <w:sz w:val="24"/>
            </w:rPr>
            <w:instrText xml:space="preserve">CITATION Kai15 \l 1033 </w:instrText>
          </w:r>
          <w:r w:rsidR="00767C07"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[1]</w:t>
          </w:r>
          <w:r w:rsidR="00767C07" w:rsidRPr="00187E8F">
            <w:rPr>
              <w:rFonts w:ascii="Times New Roman" w:hAnsi="Times New Roman" w:cs="Times New Roman"/>
              <w:sz w:val="24"/>
            </w:rPr>
            <w:fldChar w:fldCharType="end"/>
          </w:r>
        </w:sdtContent>
      </w:sdt>
      <w:r w:rsidR="00767C07" w:rsidRPr="00187E8F">
        <w:rPr>
          <w:rFonts w:ascii="Times New Roman" w:hAnsi="Times New Roman" w:cs="Times New Roman"/>
          <w:sz w:val="24"/>
        </w:rPr>
        <w:t xml:space="preserve">. </w:t>
      </w:r>
      <w:r w:rsidRPr="00187E8F">
        <w:rPr>
          <w:rFonts w:ascii="Times New Roman" w:hAnsi="Times New Roman" w:cs="Times New Roman"/>
          <w:sz w:val="24"/>
        </w:rPr>
        <w:t xml:space="preserve">Unlike classic computer vision methods, neural network is a data driven algorithm, that learns robust representations from data, but usually at the cost of training excessive </w:t>
      </w:r>
      <w:r w:rsidR="007F5E16" w:rsidRPr="00187E8F">
        <w:rPr>
          <w:rFonts w:ascii="Times New Roman" w:hAnsi="Times New Roman" w:cs="Times New Roman"/>
          <w:sz w:val="24"/>
        </w:rPr>
        <w:t>number</w:t>
      </w:r>
      <w:r w:rsidRPr="00187E8F">
        <w:rPr>
          <w:rFonts w:ascii="Times New Roman" w:hAnsi="Times New Roman" w:cs="Times New Roman"/>
          <w:sz w:val="24"/>
        </w:rPr>
        <w:t xml:space="preserve"> of parameters (or weights). Additionally, convergence of neural network depends on parameters initialization. Usually the weights are initialized by uniform or normal distribution. But it causes convergence problem and makes difficult to train very deep CNN. </w:t>
      </w:r>
    </w:p>
    <w:p w14:paraId="034741C9" w14:textId="168CF637" w:rsidR="001C4495" w:rsidRPr="00187E8F" w:rsidRDefault="001C4495" w:rsidP="00187E8F">
      <w:pPr>
        <w:rPr>
          <w:rFonts w:ascii="Times New Roman" w:hAnsi="Times New Roman" w:cs="Times New Roman"/>
          <w:sz w:val="24"/>
        </w:rPr>
      </w:pPr>
      <w:proofErr w:type="spellStart"/>
      <w:r w:rsidRPr="00187E8F">
        <w:rPr>
          <w:rFonts w:ascii="Times New Roman" w:hAnsi="Times New Roman" w:cs="Times New Roman"/>
          <w:sz w:val="24"/>
        </w:rPr>
        <w:t>Glorot</w:t>
      </w:r>
      <w:proofErr w:type="spellEnd"/>
      <w:r w:rsidRPr="00187E8F">
        <w:rPr>
          <w:rFonts w:ascii="Times New Roman" w:hAnsi="Times New Roman" w:cs="Times New Roman"/>
          <w:sz w:val="24"/>
        </w:rPr>
        <w:t xml:space="preserve"> and </w:t>
      </w:r>
      <w:proofErr w:type="spellStart"/>
      <w:r w:rsidRPr="00187E8F">
        <w:rPr>
          <w:rFonts w:ascii="Times New Roman" w:hAnsi="Times New Roman" w:cs="Times New Roman"/>
          <w:sz w:val="24"/>
        </w:rPr>
        <w:t>Bengio</w:t>
      </w:r>
      <w:proofErr w:type="spellEnd"/>
      <w:r w:rsidRPr="00187E8F">
        <w:rPr>
          <w:rFonts w:ascii="Times New Roman" w:hAnsi="Times New Roman" w:cs="Times New Roman"/>
          <w:sz w:val="24"/>
        </w:rPr>
        <w:t xml:space="preserve"> (2010)</w:t>
      </w:r>
      <w:r w:rsidR="00E810E9" w:rsidRPr="00187E8F">
        <w:rPr>
          <w:rFonts w:ascii="Times New Roman" w:hAnsi="Times New Roman" w:cs="Times New Roman"/>
          <w:sz w:val="24"/>
        </w:rPr>
        <w:t xml:space="preserve"> </w:t>
      </w:r>
      <w:sdt>
        <w:sdtPr>
          <w:rPr>
            <w:rFonts w:ascii="Times New Roman" w:hAnsi="Times New Roman" w:cs="Times New Roman"/>
            <w:sz w:val="24"/>
          </w:rPr>
          <w:id w:val="-1086002108"/>
          <w:citation/>
        </w:sdtPr>
        <w:sdtContent>
          <w:r w:rsidR="00E810E9" w:rsidRPr="00187E8F">
            <w:rPr>
              <w:rFonts w:ascii="Times New Roman" w:hAnsi="Times New Roman" w:cs="Times New Roman"/>
              <w:sz w:val="24"/>
            </w:rPr>
            <w:fldChar w:fldCharType="begin"/>
          </w:r>
          <w:r w:rsidR="007F5E16" w:rsidRPr="00187E8F">
            <w:rPr>
              <w:rFonts w:ascii="Times New Roman" w:hAnsi="Times New Roman" w:cs="Times New Roman"/>
              <w:sz w:val="24"/>
            </w:rPr>
            <w:instrText xml:space="preserve">CITATION Placeholder1 \l 1033 </w:instrText>
          </w:r>
          <w:r w:rsidR="00E810E9"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[2]</w:t>
          </w:r>
          <w:r w:rsidR="00E810E9"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proposed a formula, that estimates standard deviation for a CNN layer based on layer input and output size. In </w:t>
      </w:r>
      <w:sdt>
        <w:sdtPr>
          <w:rPr>
            <w:rFonts w:ascii="Times New Roman" w:hAnsi="Times New Roman" w:cs="Times New Roman"/>
            <w:sz w:val="24"/>
          </w:rPr>
          <w:id w:val="-225606107"/>
          <w:citation/>
        </w:sdtPr>
        <w:sdtContent>
          <w:r w:rsidR="00B575F2" w:rsidRPr="00187E8F">
            <w:rPr>
              <w:rFonts w:ascii="Times New Roman" w:hAnsi="Times New Roman" w:cs="Times New Roman"/>
              <w:sz w:val="24"/>
            </w:rPr>
            <w:fldChar w:fldCharType="begin"/>
          </w:r>
          <w:r w:rsidR="00B575F2" w:rsidRPr="00187E8F">
            <w:rPr>
              <w:rFonts w:ascii="Times New Roman" w:hAnsi="Times New Roman" w:cs="Times New Roman"/>
              <w:sz w:val="24"/>
            </w:rPr>
            <w:instrText xml:space="preserve"> CITATION Kai15 \l 1033 </w:instrText>
          </w:r>
          <w:r w:rsidR="00B575F2"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[1]</w:t>
          </w:r>
          <w:r w:rsidR="00B575F2"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new method of initialization, known as He initialization, was introduced, which also suggests using normal or uniform distribution with parameters based on neural network topology and type of activation functions. </w:t>
      </w:r>
      <w:r w:rsidR="007F5E16" w:rsidRPr="00187E8F">
        <w:rPr>
          <w:rFonts w:ascii="Times New Roman" w:hAnsi="Times New Roman" w:cs="Times New Roman"/>
          <w:sz w:val="24"/>
        </w:rPr>
        <w:t>However,</w:t>
      </w:r>
      <w:r w:rsidRPr="00187E8F">
        <w:rPr>
          <w:rFonts w:ascii="Times New Roman" w:hAnsi="Times New Roman" w:cs="Times New Roman"/>
          <w:sz w:val="24"/>
        </w:rPr>
        <w:t xml:space="preserve"> these approaches focused mainly on dealing with training deep CNN. Hence additional constraints and initialization methods should be applied to convolutional neural networks’ weights to overcome slow convergence speed. Specifically, this could be achieved by generating weights of neural network by family of parameterized filters.</w:t>
      </w:r>
    </w:p>
    <w:p w14:paraId="5FB37CD5" w14:textId="45757BCC"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Gabor filters </w:t>
      </w:r>
      <w:sdt>
        <w:sdtPr>
          <w:rPr>
            <w:rFonts w:ascii="Times New Roman" w:hAnsi="Times New Roman" w:cs="Times New Roman"/>
            <w:sz w:val="24"/>
          </w:rPr>
          <w:id w:val="-1881699669"/>
          <w:citation/>
        </w:sdtPr>
        <w:sdtContent>
          <w:r w:rsidR="007F5E16" w:rsidRPr="00187E8F">
            <w:rPr>
              <w:rFonts w:ascii="Times New Roman" w:hAnsi="Times New Roman" w:cs="Times New Roman"/>
              <w:sz w:val="24"/>
            </w:rPr>
            <w:fldChar w:fldCharType="begin"/>
          </w:r>
          <w:r w:rsidR="007F5E16" w:rsidRPr="00187E8F">
            <w:rPr>
              <w:rFonts w:ascii="Times New Roman" w:hAnsi="Times New Roman" w:cs="Times New Roman"/>
              <w:sz w:val="24"/>
            </w:rPr>
            <w:instrText xml:space="preserve"> CITATION DGa46 \l 1033 </w:instrText>
          </w:r>
          <w:r w:rsidR="007F5E16"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[3]</w:t>
          </w:r>
          <w:r w:rsidR="007F5E16" w:rsidRPr="00187E8F">
            <w:rPr>
              <w:rFonts w:ascii="Times New Roman" w:hAnsi="Times New Roman" w:cs="Times New Roman"/>
              <w:sz w:val="24"/>
            </w:rPr>
            <w:fldChar w:fldCharType="end"/>
          </w:r>
        </w:sdtContent>
      </w:sdt>
      <w:r w:rsidR="007F5E16" w:rsidRPr="00187E8F">
        <w:rPr>
          <w:rFonts w:ascii="Times New Roman" w:hAnsi="Times New Roman" w:cs="Times New Roman"/>
          <w:sz w:val="24"/>
        </w:rPr>
        <w:t xml:space="preserve"> </w:t>
      </w:r>
      <w:r w:rsidRPr="00187E8F">
        <w:rPr>
          <w:rFonts w:ascii="Times New Roman" w:hAnsi="Times New Roman" w:cs="Times New Roman"/>
          <w:sz w:val="24"/>
        </w:rPr>
        <w:t xml:space="preserve">are widely used in computer vision. They are based on sinusoidal plane wave with particular frequency and orientation, which allows them to extract spatial frequency structures from images </w:t>
      </w:r>
      <w:sdt>
        <w:sdtPr>
          <w:rPr>
            <w:rFonts w:ascii="Times New Roman" w:hAnsi="Times New Roman" w:cs="Times New Roman"/>
            <w:sz w:val="24"/>
          </w:rPr>
          <w:id w:val="-767611597"/>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Ani97 \l 1033 </w:instrText>
          </w:r>
          <w:r w:rsidR="00D448E5"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[4]</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Additionally, these filters proved to be appropriate for texture representation and face detection tasks </w:t>
      </w:r>
      <w:sdt>
        <w:sdtPr>
          <w:rPr>
            <w:rFonts w:ascii="Times New Roman" w:hAnsi="Times New Roman" w:cs="Times New Roman"/>
            <w:sz w:val="24"/>
          </w:rPr>
          <w:id w:val="30694691"/>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Hua14 \l 1033 </w:instrText>
          </w:r>
          <w:r w:rsidR="00D448E5"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[5]</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A few works have explored Gabor filters for CNN. In</w:t>
      </w:r>
      <w:r w:rsidR="00D448E5" w:rsidRPr="00187E8F">
        <w:rPr>
          <w:rFonts w:ascii="Times New Roman" w:hAnsi="Times New Roman" w:cs="Times New Roman"/>
          <w:sz w:val="24"/>
        </w:rPr>
        <w:t xml:space="preserve"> </w:t>
      </w:r>
      <w:sdt>
        <w:sdtPr>
          <w:rPr>
            <w:rFonts w:ascii="Times New Roman" w:hAnsi="Times New Roman" w:cs="Times New Roman"/>
            <w:sz w:val="24"/>
          </w:rPr>
          <w:id w:val="-703871148"/>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Bog05 \l 1033 </w:instrText>
          </w:r>
          <w:r w:rsidR="00D448E5"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[6]</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Gabor filters were used as preprocessing tool to generate Gabor features then using it as an input to a CNN, in </w:t>
      </w:r>
      <w:sdt>
        <w:sdtPr>
          <w:rPr>
            <w:rFonts w:ascii="Times New Roman" w:hAnsi="Times New Roman" w:cs="Times New Roman"/>
            <w:sz w:val="24"/>
          </w:rPr>
          <w:id w:val="382986062"/>
          <w:citation/>
        </w:sdtPr>
        <w:sdtContent>
          <w:r w:rsidR="00B575F2" w:rsidRPr="00187E8F">
            <w:rPr>
              <w:rFonts w:ascii="Times New Roman" w:hAnsi="Times New Roman" w:cs="Times New Roman"/>
              <w:sz w:val="24"/>
            </w:rPr>
            <w:fldChar w:fldCharType="begin"/>
          </w:r>
          <w:r w:rsidR="00B575F2" w:rsidRPr="00187E8F">
            <w:rPr>
              <w:rFonts w:ascii="Times New Roman" w:hAnsi="Times New Roman" w:cs="Times New Roman"/>
              <w:sz w:val="24"/>
            </w:rPr>
            <w:instrText xml:space="preserve">CITATION Cal03 \l 1033 </w:instrText>
          </w:r>
          <w:r w:rsidR="00B575F2"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[7]</w:t>
          </w:r>
          <w:r w:rsidR="00B575F2"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first or second layer of CNN was set as a constant Gabor filter bank, thus reducing number of trainable parameters of the network, and in </w:t>
      </w:r>
      <w:sdt>
        <w:sdtPr>
          <w:rPr>
            <w:rFonts w:ascii="Times New Roman" w:hAnsi="Times New Roman" w:cs="Times New Roman"/>
            <w:sz w:val="24"/>
          </w:rPr>
          <w:id w:val="1618327578"/>
          <w:citation/>
        </w:sdtPr>
        <w:sdtContent>
          <w:r w:rsidR="00714B7D" w:rsidRPr="00187E8F">
            <w:rPr>
              <w:rFonts w:ascii="Times New Roman" w:hAnsi="Times New Roman" w:cs="Times New Roman"/>
              <w:sz w:val="24"/>
            </w:rPr>
            <w:fldChar w:fldCharType="begin"/>
          </w:r>
          <w:r w:rsidR="00714B7D" w:rsidRPr="00187E8F">
            <w:rPr>
              <w:rFonts w:ascii="Times New Roman" w:hAnsi="Times New Roman" w:cs="Times New Roman"/>
              <w:sz w:val="24"/>
            </w:rPr>
            <w:instrText xml:space="preserve"> CITATION Sha18 \l 1033 </w:instrText>
          </w:r>
          <w:r w:rsidR="00714B7D"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[8]</w:t>
          </w:r>
          <w:r w:rsidR="00714B7D"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Convolutional Gabor orientation Filters were introduced, a special structure that modulates convolutional layers with learnable parameters by non-learnable Gabor filter bank. </w:t>
      </w:r>
      <w:r w:rsidR="00714B7D" w:rsidRPr="00187E8F">
        <w:rPr>
          <w:rFonts w:ascii="Times New Roman" w:hAnsi="Times New Roman" w:cs="Times New Roman"/>
          <w:sz w:val="24"/>
        </w:rPr>
        <w:t>However,</w:t>
      </w:r>
      <w:r w:rsidRPr="00187E8F">
        <w:rPr>
          <w:rFonts w:ascii="Times New Roman" w:hAnsi="Times New Roman" w:cs="Times New Roman"/>
          <w:sz w:val="24"/>
        </w:rPr>
        <w:t xml:space="preserve"> they do not integrate Gabor filters into backpropagation algorithm.</w:t>
      </w:r>
    </w:p>
    <w:p w14:paraId="03C8D5CB" w14:textId="78D1AF71"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In this paper we propose using Gabor Layer as a first layer in deep convolutional network. Gabor Layer is a convolutional layer, which filters are constrained to fit Gabor functions (Gabor filters). The parameters of Gabor functions are initialized from filter bank, proposed in </w:t>
      </w:r>
      <w:sdt>
        <w:sdtPr>
          <w:rPr>
            <w:rFonts w:ascii="Times New Roman" w:hAnsi="Times New Roman" w:cs="Times New Roman"/>
            <w:sz w:val="24"/>
          </w:rPr>
          <w:id w:val="890780887"/>
          <w:citation/>
        </w:sdtPr>
        <w:sdtContent>
          <w:r w:rsidR="00714B7D" w:rsidRPr="00187E8F">
            <w:rPr>
              <w:rFonts w:ascii="Times New Roman" w:hAnsi="Times New Roman" w:cs="Times New Roman"/>
              <w:sz w:val="24"/>
            </w:rPr>
            <w:fldChar w:fldCharType="begin"/>
          </w:r>
          <w:r w:rsidR="00CE1969">
            <w:rPr>
              <w:rFonts w:ascii="Times New Roman" w:hAnsi="Times New Roman" w:cs="Times New Roman"/>
              <w:sz w:val="24"/>
            </w:rPr>
            <w:instrText xml:space="preserve">CITATION Hon05 \l 1033 </w:instrText>
          </w:r>
          <w:r w:rsidR="00714B7D" w:rsidRPr="00187E8F">
            <w:rPr>
              <w:rFonts w:ascii="Times New Roman" w:hAnsi="Times New Roman" w:cs="Times New Roman"/>
              <w:sz w:val="24"/>
            </w:rPr>
            <w:fldChar w:fldCharType="separate"/>
          </w:r>
          <w:r w:rsidR="00610D8F" w:rsidRPr="00610D8F">
            <w:rPr>
              <w:rFonts w:ascii="Times New Roman" w:hAnsi="Times New Roman" w:cs="Times New Roman"/>
              <w:noProof/>
              <w:sz w:val="24"/>
            </w:rPr>
            <w:t>[9]</w:t>
          </w:r>
          <w:r w:rsidR="00714B7D"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and during training process the filter parameters are updated by standard backpropagation algorithm. This approach aims to increase robustness of learned feature representations and to reduce training </w:t>
      </w:r>
      <w:r w:rsidRPr="00187E8F">
        <w:rPr>
          <w:rFonts w:ascii="Times New Roman" w:hAnsi="Times New Roman" w:cs="Times New Roman"/>
          <w:sz w:val="24"/>
        </w:rPr>
        <w:lastRenderedPageBreak/>
        <w:t xml:space="preserve">complexity of neural networks. Gabor Layer is implemented on basic elements of CNNs and can be easily integrated into any deep CNN architecture. </w:t>
      </w:r>
    </w:p>
    <w:p w14:paraId="4ABE9221" w14:textId="77777777" w:rsidR="001C4495" w:rsidRPr="001C4495" w:rsidRDefault="001C4495" w:rsidP="00DA60AF">
      <w:pPr>
        <w:pStyle w:val="Heading1"/>
        <w:rPr>
          <w:sz w:val="36"/>
          <w:szCs w:val="36"/>
        </w:rPr>
      </w:pPr>
      <w:r w:rsidRPr="001C4495">
        <w:t>Theory</w:t>
      </w:r>
    </w:p>
    <w:p w14:paraId="0BF8DD79" w14:textId="77777777" w:rsidR="001C4495" w:rsidRPr="001C4495" w:rsidRDefault="001C4495" w:rsidP="00DA60AF">
      <w:pPr>
        <w:pStyle w:val="Heading2"/>
        <w:rPr>
          <w:sz w:val="27"/>
          <w:szCs w:val="27"/>
        </w:rPr>
      </w:pPr>
      <w:r w:rsidRPr="001C4495">
        <w:t>CNN</w:t>
      </w:r>
    </w:p>
    <w:p w14:paraId="65552A7F" w14:textId="77777777" w:rsidR="001C4495" w:rsidRPr="00187E8F" w:rsidRDefault="001C4495" w:rsidP="001C4495">
      <w:pPr>
        <w:rPr>
          <w:rFonts w:ascii="Times New Roman" w:hAnsi="Times New Roman" w:cs="Times New Roman"/>
          <w:sz w:val="24"/>
        </w:rPr>
      </w:pPr>
      <w:r w:rsidRPr="00187E8F">
        <w:rPr>
          <w:rFonts w:ascii="Times New Roman" w:hAnsi="Times New Roman" w:cs="Times New Roman"/>
          <w:sz w:val="24"/>
        </w:rPr>
        <w:t>Convolutional neural networks usually consist of convolutional layers and fully connected layers, with nonlinear activation function applied at the end of each layer. Pooling and dropout layers may be included in the architecture to avoid overfitting. Convolutional layers reduce memory usage and increase performance by using the same filters for each pixel of the image. The standard architecture of CNN is shown in Fig.1.</w:t>
      </w:r>
    </w:p>
    <w:p w14:paraId="0F4C252E" w14:textId="55EFF711" w:rsidR="001C4495" w:rsidRPr="0035483B" w:rsidRDefault="001C4495" w:rsidP="001C4495">
      <w:pPr>
        <w:rPr>
          <w:rFonts w:ascii="Times New Roman" w:hAnsi="Times New Roman" w:cs="Times New Roman"/>
          <w:sz w:val="24"/>
        </w:rPr>
      </w:pPr>
      <w:r w:rsidRPr="00187E8F">
        <w:rPr>
          <w:rFonts w:ascii="Times New Roman" w:hAnsi="Times New Roman" w:cs="Times New Roman"/>
          <w:sz w:val="24"/>
        </w:rPr>
        <w:t xml:space="preserve">The training process of CNN usually is carried out by backpropagation algorithm </w:t>
      </w:r>
      <w:sdt>
        <w:sdtPr>
          <w:rPr>
            <w:rFonts w:ascii="Times New Roman" w:hAnsi="Times New Roman" w:cs="Times New Roman"/>
            <w:sz w:val="24"/>
          </w:rPr>
          <w:id w:val="-1232694535"/>
          <w:citation/>
        </w:sdtPr>
        <w:sdtContent>
          <w:r w:rsidR="005D1A1F">
            <w:rPr>
              <w:rFonts w:ascii="Times New Roman" w:hAnsi="Times New Roman" w:cs="Times New Roman"/>
              <w:sz w:val="24"/>
            </w:rPr>
            <w:fldChar w:fldCharType="begin"/>
          </w:r>
          <w:r w:rsidR="005D1A1F">
            <w:rPr>
              <w:rFonts w:ascii="Times New Roman" w:hAnsi="Times New Roman" w:cs="Times New Roman"/>
              <w:sz w:val="24"/>
            </w:rPr>
            <w:instrText xml:space="preserve"> CITATION Rum86 \l 1033 </w:instrText>
          </w:r>
          <w:r w:rsidR="005D1A1F">
            <w:rPr>
              <w:rFonts w:ascii="Times New Roman" w:hAnsi="Times New Roman" w:cs="Times New Roman"/>
              <w:sz w:val="24"/>
            </w:rPr>
            <w:fldChar w:fldCharType="separate"/>
          </w:r>
          <w:r w:rsidR="00610D8F" w:rsidRPr="00610D8F">
            <w:rPr>
              <w:rFonts w:ascii="Times New Roman" w:hAnsi="Times New Roman" w:cs="Times New Roman"/>
              <w:noProof/>
              <w:sz w:val="24"/>
            </w:rPr>
            <w:t>[10]</w:t>
          </w:r>
          <w:r w:rsidR="005D1A1F">
            <w:rPr>
              <w:rFonts w:ascii="Times New Roman" w:hAnsi="Times New Roman" w:cs="Times New Roman"/>
              <w:sz w:val="24"/>
            </w:rPr>
            <w:fldChar w:fldCharType="end"/>
          </w:r>
        </w:sdtContent>
      </w:sdt>
      <w:r w:rsidRPr="00187E8F">
        <w:rPr>
          <w:rFonts w:ascii="Times New Roman" w:hAnsi="Times New Roman" w:cs="Times New Roman"/>
          <w:sz w:val="24"/>
        </w:rPr>
        <w:t xml:space="preserve"> with active dropout layers. The evaluation process is much simpler, because it requires only forward propagation, dropout layers is inactive during evaluation process.</w:t>
      </w:r>
    </w:p>
    <w:p w14:paraId="773AFD6B" w14:textId="77777777" w:rsidR="001C4495" w:rsidRPr="001C4495" w:rsidRDefault="001C4495" w:rsidP="00DA60AF">
      <w:pPr>
        <w:pStyle w:val="Heading2"/>
        <w:rPr>
          <w:sz w:val="27"/>
          <w:szCs w:val="27"/>
        </w:rPr>
      </w:pPr>
      <w:r w:rsidRPr="001C4495">
        <w:t>Gabor function</w:t>
      </w:r>
    </w:p>
    <w:p w14:paraId="485C5F2C" w14:textId="0142037D" w:rsidR="00C66E3D"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Gabor function is a complex sinusoid modulated by Gaussian i.e.</w:t>
      </w:r>
    </w:p>
    <w:p w14:paraId="3A285808" w14:textId="49A08082" w:rsidR="008F1237" w:rsidRPr="00187E8F" w:rsidRDefault="00E270F5" w:rsidP="00187E8F">
      <w:pPr>
        <w:rPr>
          <w:rFonts w:ascii="Times New Roman" w:hAnsi="Times New Roman" w:cs="Times New Roman"/>
          <w:iCs/>
          <w:sz w:val="24"/>
          <w:lang w:val="ru-RU" w:eastAsia="ru-RU"/>
        </w:rPr>
      </w:pPr>
      <m:oMathPara>
        <m:oMath>
          <m:r>
            <w:rPr>
              <w:rFonts w:ascii="Cambria Math" w:hAnsi="Cambria Math" w:cs="Times New Roman"/>
              <w:sz w:val="24"/>
              <w:lang w:eastAsia="ru-RU"/>
            </w:rPr>
            <m:t>g</m:t>
          </m:r>
          <m:d>
            <m:dPr>
              <m:ctrlPr>
                <w:rPr>
                  <w:rFonts w:ascii="Cambria Math" w:hAnsi="Cambria Math" w:cs="Times New Roman"/>
                  <w:i/>
                  <w:sz w:val="24"/>
                  <w:lang w:eastAsia="ru-RU"/>
                </w:rPr>
              </m:ctrlPr>
            </m:dPr>
            <m:e>
              <m:r>
                <w:rPr>
                  <w:rFonts w:ascii="Cambria Math" w:hAnsi="Cambria Math" w:cs="Times New Roman"/>
                  <w:sz w:val="24"/>
                  <w:lang w:eastAsia="ru-RU"/>
                </w:rPr>
                <m:t>x,y,ω,θ,ψ,σ</m:t>
              </m:r>
            </m:e>
          </m:d>
          <m:r>
            <w:rPr>
              <w:rFonts w:ascii="Cambria Math" w:hAnsi="Cambria Math" w:cs="Times New Roman"/>
              <w:sz w:val="24"/>
              <w:lang w:eastAsia="ru-RU"/>
            </w:rPr>
            <m:t>=exp</m:t>
          </m:r>
          <m:d>
            <m:dPr>
              <m:ctrlPr>
                <w:rPr>
                  <w:rFonts w:ascii="Cambria Math" w:hAnsi="Cambria Math" w:cs="Times New Roman"/>
                  <w:iCs/>
                  <w:sz w:val="24"/>
                  <w:lang w:eastAsia="ru-RU"/>
                </w:rPr>
              </m:ctrlPr>
            </m:dPr>
            <m:e>
              <m:r>
                <w:rPr>
                  <w:rFonts w:ascii="Cambria Math" w:hAnsi="Cambria Math" w:cs="Times New Roman"/>
                  <w:sz w:val="24"/>
                  <w:lang w:eastAsia="ru-RU"/>
                </w:rPr>
                <m:t xml:space="preserve">- </m:t>
              </m:r>
              <m:f>
                <m:fPr>
                  <m:ctrlPr>
                    <w:rPr>
                      <w:rFonts w:ascii="Cambria Math" w:hAnsi="Cambria Math" w:cs="Times New Roman"/>
                      <w:iCs/>
                      <w:sz w:val="24"/>
                      <w:lang w:eastAsia="ru-RU"/>
                    </w:rPr>
                  </m:ctrlPr>
                </m:fPr>
                <m:num>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'2</m:t>
                      </m:r>
                    </m:sup>
                  </m:sSup>
                  <m:r>
                    <w:rPr>
                      <w:rFonts w:ascii="Cambria Math" w:hAnsi="Cambria Math" w:cs="Times New Roman"/>
                      <w:sz w:val="24"/>
                      <w:lang w:eastAsia="ru-RU"/>
                    </w:rPr>
                    <m:t>+</m:t>
                  </m:r>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'2</m:t>
                      </m:r>
                    </m:sup>
                  </m:sSup>
                </m:num>
                <m:den>
                  <m:r>
                    <w:rPr>
                      <w:rFonts w:ascii="Cambria Math" w:hAnsi="Cambria Math" w:cs="Times New Roman"/>
                      <w:sz w:val="24"/>
                      <w:lang w:eastAsia="ru-RU"/>
                    </w:rPr>
                    <m:t>2</m:t>
                  </m:r>
                  <m:sSup>
                    <m:sSupPr>
                      <m:ctrlPr>
                        <w:rPr>
                          <w:rFonts w:ascii="Cambria Math" w:hAnsi="Cambria Math" w:cs="Times New Roman"/>
                          <w:i/>
                          <w:sz w:val="24"/>
                          <w:lang w:eastAsia="ru-RU"/>
                        </w:rPr>
                      </m:ctrlPr>
                    </m:sSupPr>
                    <m:e>
                      <m:r>
                        <w:rPr>
                          <w:rFonts w:ascii="Cambria Math" w:hAnsi="Cambria Math" w:cs="Times New Roman"/>
                          <w:sz w:val="24"/>
                          <w:lang w:eastAsia="ru-RU"/>
                        </w:rPr>
                        <m:t>σ</m:t>
                      </m:r>
                    </m:e>
                    <m:sup>
                      <m:r>
                        <w:rPr>
                          <w:rFonts w:ascii="Cambria Math" w:hAnsi="Cambria Math" w:cs="Times New Roman"/>
                          <w:sz w:val="24"/>
                          <w:lang w:eastAsia="ru-RU"/>
                        </w:rPr>
                        <m:t>2</m:t>
                      </m:r>
                    </m:sup>
                  </m:sSup>
                </m:den>
              </m:f>
            </m:e>
          </m:d>
          <m:r>
            <w:rPr>
              <w:rFonts w:ascii="Cambria Math" w:hAnsi="Cambria Math" w:cs="Times New Roman"/>
              <w:sz w:val="24"/>
              <w:lang w:eastAsia="ru-RU"/>
            </w:rPr>
            <m:t>exp</m:t>
          </m:r>
          <m:d>
            <m:dPr>
              <m:ctrlPr>
                <w:rPr>
                  <w:rFonts w:ascii="Cambria Math" w:hAnsi="Cambria Math" w:cs="Times New Roman"/>
                  <w:iCs/>
                  <w:sz w:val="24"/>
                  <w:lang w:eastAsia="ru-RU"/>
                </w:rPr>
              </m:ctrlPr>
            </m:dPr>
            <m:e>
              <m:r>
                <w:rPr>
                  <w:rFonts w:ascii="Cambria Math" w:hAnsi="Cambria Math" w:cs="Times New Roman"/>
                  <w:sz w:val="24"/>
                  <w:lang w:eastAsia="ru-RU"/>
                </w:rPr>
                <m:t>i</m:t>
              </m:r>
              <m:d>
                <m:dPr>
                  <m:ctrlPr>
                    <w:rPr>
                      <w:rFonts w:ascii="Cambria Math" w:hAnsi="Cambria Math" w:cs="Times New Roman"/>
                      <w:iCs/>
                      <w:sz w:val="24"/>
                      <w:lang w:eastAsia="ru-RU"/>
                    </w:rPr>
                  </m:ctrlPr>
                </m:dPr>
                <m:e>
                  <m:r>
                    <w:rPr>
                      <w:rFonts w:ascii="Cambria Math" w:hAnsi="Cambria Math" w:cs="Times New Roman"/>
                      <w:sz w:val="24"/>
                      <w:lang w:eastAsia="ru-RU"/>
                    </w:rPr>
                    <m:t>ω</m:t>
                  </m:r>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 xml:space="preserve"> + ψ</m:t>
                  </m:r>
                </m:e>
              </m:d>
            </m:e>
          </m:d>
        </m:oMath>
      </m:oMathPara>
    </w:p>
    <w:p w14:paraId="1787F81D" w14:textId="4B62D393" w:rsidR="008F1237" w:rsidRPr="00187E8F" w:rsidRDefault="00DA60AF" w:rsidP="00187E8F">
      <w:pPr>
        <w:rPr>
          <w:rFonts w:ascii="Times New Roman" w:hAnsi="Times New Roman" w:cs="Times New Roman"/>
          <w:sz w:val="24"/>
          <w:lang w:eastAsia="ru-RU"/>
        </w:rPr>
      </w:pPr>
      <m:oMathPara>
        <m:oMath>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=x</m:t>
          </m:r>
          <m:func>
            <m:funcPr>
              <m:ctrlPr>
                <w:rPr>
                  <w:rFonts w:ascii="Cambria Math" w:hAnsi="Cambria Math" w:cs="Times New Roman"/>
                  <w:i/>
                  <w:sz w:val="24"/>
                  <w:lang w:eastAsia="ru-RU"/>
                </w:rPr>
              </m:ctrlPr>
            </m:funcPr>
            <m:fName>
              <m:r>
                <m:rPr>
                  <m:sty m:val="p"/>
                </m:rPr>
                <w:rPr>
                  <w:rFonts w:ascii="Cambria Math" w:hAnsi="Cambria Math" w:cs="Times New Roman"/>
                  <w:sz w:val="24"/>
                  <w:lang w:eastAsia="ru-RU"/>
                </w:rPr>
                <m:t>cosθ</m:t>
              </m:r>
            </m:fName>
            <m:e>
              <m:r>
                <w:rPr>
                  <w:rFonts w:ascii="Cambria Math" w:hAnsi="Cambria Math" w:cs="Times New Roman"/>
                  <w:sz w:val="24"/>
                  <w:lang w:eastAsia="ru-RU"/>
                </w:rPr>
                <m:t>+ ysinθ</m:t>
              </m:r>
            </m:e>
          </m:func>
        </m:oMath>
      </m:oMathPara>
    </w:p>
    <w:p w14:paraId="0902C391" w14:textId="4A154EF8" w:rsidR="005323A1" w:rsidRPr="00187E8F" w:rsidRDefault="00DA60AF" w:rsidP="00187E8F">
      <w:pPr>
        <w:rPr>
          <w:rFonts w:ascii="Times New Roman" w:hAnsi="Times New Roman" w:cs="Times New Roman"/>
          <w:i/>
          <w:sz w:val="24"/>
          <w:lang w:eastAsia="ru-RU"/>
        </w:rPr>
      </w:pPr>
      <m:oMathPara>
        <m:oMath>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m:t>
              </m:r>
            </m:sup>
          </m:sSup>
          <m:r>
            <w:rPr>
              <w:rFonts w:ascii="Cambria Math" w:hAnsi="Cambria Math" w:cs="Times New Roman"/>
              <w:sz w:val="24"/>
              <w:lang w:eastAsia="ru-RU"/>
            </w:rPr>
            <m:t>=-xcosθ+ycosθ</m:t>
          </m:r>
        </m:oMath>
      </m:oMathPara>
    </w:p>
    <w:p w14:paraId="16479994" w14:textId="1818033B" w:rsidR="001C4495" w:rsidRPr="00187E8F" w:rsidRDefault="000D2832" w:rsidP="00187E8F">
      <w:pPr>
        <w:rPr>
          <w:rFonts w:ascii="Times New Roman" w:hAnsi="Times New Roman" w:cs="Times New Roman"/>
          <w:sz w:val="24"/>
          <w:lang w:eastAsia="ru-RU"/>
        </w:rPr>
      </w:pPr>
      <w:r w:rsidRPr="00187E8F">
        <w:rPr>
          <w:rFonts w:ascii="Times New Roman" w:hAnsi="Times New Roman" w:cs="Times New Roman"/>
          <w:sz w:val="24"/>
          <w:lang w:eastAsia="ru-RU"/>
        </w:rPr>
        <w:t>However,</w:t>
      </w:r>
      <w:r w:rsidR="001C4495" w:rsidRPr="00187E8F">
        <w:rPr>
          <w:rFonts w:ascii="Times New Roman" w:hAnsi="Times New Roman" w:cs="Times New Roman"/>
          <w:sz w:val="24"/>
          <w:lang w:eastAsia="ru-RU"/>
        </w:rPr>
        <w:t xml:space="preserve"> in this work we used real values of Gabor function i.e.</w:t>
      </w:r>
    </w:p>
    <w:p w14:paraId="3D6AE8DF" w14:textId="33265538" w:rsidR="000D2832" w:rsidRPr="00187E8F" w:rsidRDefault="000D2832" w:rsidP="00187E8F">
      <w:pPr>
        <w:rPr>
          <w:rFonts w:ascii="Times New Roman" w:hAnsi="Times New Roman" w:cs="Times New Roman"/>
          <w:sz w:val="24"/>
          <w:lang w:eastAsia="ru-RU"/>
        </w:rPr>
      </w:pPr>
      <m:oMathPara>
        <m:oMath>
          <m:r>
            <w:rPr>
              <w:rFonts w:ascii="Cambria Math" w:hAnsi="Cambria Math" w:cs="Times New Roman"/>
              <w:sz w:val="24"/>
              <w:lang w:eastAsia="ru-RU"/>
            </w:rPr>
            <m:t>g</m:t>
          </m:r>
          <m:d>
            <m:dPr>
              <m:ctrlPr>
                <w:rPr>
                  <w:rFonts w:ascii="Cambria Math" w:hAnsi="Cambria Math" w:cs="Times New Roman"/>
                  <w:i/>
                  <w:sz w:val="24"/>
                  <w:lang w:eastAsia="ru-RU"/>
                </w:rPr>
              </m:ctrlPr>
            </m:dPr>
            <m:e>
              <m:r>
                <w:rPr>
                  <w:rFonts w:ascii="Cambria Math" w:hAnsi="Cambria Math" w:cs="Times New Roman"/>
                  <w:sz w:val="24"/>
                  <w:lang w:eastAsia="ru-RU"/>
                </w:rPr>
                <m:t>x,y,ω,θ,ψ,σ</m:t>
              </m:r>
            </m:e>
          </m:d>
          <m:r>
            <w:rPr>
              <w:rFonts w:ascii="Cambria Math" w:hAnsi="Cambria Math" w:cs="Times New Roman"/>
              <w:sz w:val="24"/>
              <w:lang w:eastAsia="ru-RU"/>
            </w:rPr>
            <m:t>=exp</m:t>
          </m:r>
          <m:d>
            <m:dPr>
              <m:ctrlPr>
                <w:rPr>
                  <w:rFonts w:ascii="Cambria Math" w:hAnsi="Cambria Math" w:cs="Times New Roman"/>
                  <w:i/>
                  <w:sz w:val="24"/>
                  <w:lang w:eastAsia="ru-RU"/>
                </w:rPr>
              </m:ctrlPr>
            </m:dPr>
            <m:e>
              <m:r>
                <w:rPr>
                  <w:rFonts w:ascii="Cambria Math" w:hAnsi="Cambria Math" w:cs="Times New Roman"/>
                  <w:sz w:val="24"/>
                  <w:lang w:eastAsia="ru-RU"/>
                </w:rPr>
                <m:t>-</m:t>
              </m:r>
              <m:f>
                <m:fPr>
                  <m:ctrlPr>
                    <w:rPr>
                      <w:rFonts w:ascii="Cambria Math" w:hAnsi="Cambria Math" w:cs="Times New Roman"/>
                      <w:i/>
                      <w:sz w:val="24"/>
                      <w:lang w:eastAsia="ru-RU"/>
                    </w:rPr>
                  </m:ctrlPr>
                </m:fPr>
                <m:num>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'2</m:t>
                      </m:r>
                    </m:sup>
                  </m:sSup>
                  <m:r>
                    <w:rPr>
                      <w:rFonts w:ascii="Cambria Math" w:hAnsi="Cambria Math" w:cs="Times New Roman"/>
                      <w:sz w:val="24"/>
                      <w:lang w:eastAsia="ru-RU"/>
                    </w:rPr>
                    <m:t>+</m:t>
                  </m:r>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'2</m:t>
                      </m:r>
                    </m:sup>
                  </m:sSup>
                </m:num>
                <m:den>
                  <m:r>
                    <w:rPr>
                      <w:rFonts w:ascii="Cambria Math" w:hAnsi="Cambria Math" w:cs="Times New Roman"/>
                      <w:sz w:val="24"/>
                      <w:lang w:eastAsia="ru-RU"/>
                    </w:rPr>
                    <m:t>2</m:t>
                  </m:r>
                  <m:sSup>
                    <m:sSupPr>
                      <m:ctrlPr>
                        <w:rPr>
                          <w:rFonts w:ascii="Cambria Math" w:hAnsi="Cambria Math" w:cs="Times New Roman"/>
                          <w:i/>
                          <w:sz w:val="24"/>
                          <w:lang w:eastAsia="ru-RU"/>
                        </w:rPr>
                      </m:ctrlPr>
                    </m:sSupPr>
                    <m:e>
                      <m:r>
                        <w:rPr>
                          <w:rFonts w:ascii="Cambria Math" w:hAnsi="Cambria Math" w:cs="Times New Roman"/>
                          <w:sz w:val="24"/>
                          <w:lang w:eastAsia="ru-RU"/>
                        </w:rPr>
                        <m:t>σ</m:t>
                      </m:r>
                    </m:e>
                    <m:sup>
                      <m:r>
                        <w:rPr>
                          <w:rFonts w:ascii="Cambria Math" w:hAnsi="Cambria Math" w:cs="Times New Roman"/>
                          <w:sz w:val="24"/>
                          <w:lang w:eastAsia="ru-RU"/>
                        </w:rPr>
                        <m:t>2</m:t>
                      </m:r>
                    </m:sup>
                  </m:sSup>
                </m:den>
              </m:f>
            </m:e>
          </m:d>
          <m:r>
            <w:rPr>
              <w:rFonts w:ascii="Cambria Math" w:hAnsi="Cambria Math" w:cs="Times New Roman"/>
              <w:sz w:val="24"/>
              <w:lang w:eastAsia="ru-RU"/>
            </w:rPr>
            <m:t>cos</m:t>
          </m:r>
          <m:d>
            <m:dPr>
              <m:ctrlPr>
                <w:rPr>
                  <w:rFonts w:ascii="Cambria Math" w:hAnsi="Cambria Math" w:cs="Times New Roman"/>
                  <w:i/>
                  <w:sz w:val="24"/>
                  <w:lang w:eastAsia="ru-RU"/>
                </w:rPr>
              </m:ctrlPr>
            </m:dPr>
            <m:e>
              <m:r>
                <w:rPr>
                  <w:rFonts w:ascii="Cambria Math" w:hAnsi="Cambria Math" w:cs="Times New Roman"/>
                  <w:sz w:val="24"/>
                  <w:lang w:eastAsia="ru-RU"/>
                </w:rPr>
                <m:t>ω</m:t>
              </m:r>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 xml:space="preserve"> + ψ</m:t>
              </m:r>
            </m:e>
          </m:d>
        </m:oMath>
      </m:oMathPara>
    </w:p>
    <w:p w14:paraId="24F7FE56" w14:textId="0D40C29F"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 xml:space="preserve">Gabor filters proved to be an efficient tool for extracting spatially localized spectral features, which are used in various pattern analysis applications. In </w:t>
      </w:r>
      <w:sdt>
        <w:sdtPr>
          <w:rPr>
            <w:rFonts w:ascii="Times New Roman" w:hAnsi="Times New Roman" w:cs="Times New Roman"/>
            <w:sz w:val="24"/>
            <w:lang w:eastAsia="ru-RU"/>
          </w:rPr>
          <w:id w:val="-1207945375"/>
          <w:citation/>
        </w:sdtPr>
        <w:sdtContent>
          <w:r w:rsidR="00091D9C" w:rsidRPr="00187E8F">
            <w:rPr>
              <w:rFonts w:ascii="Times New Roman" w:hAnsi="Times New Roman" w:cs="Times New Roman"/>
              <w:sz w:val="24"/>
              <w:lang w:eastAsia="ru-RU"/>
            </w:rPr>
            <w:fldChar w:fldCharType="begin"/>
          </w:r>
          <w:r w:rsidR="00091D9C" w:rsidRPr="00187E8F">
            <w:rPr>
              <w:rFonts w:ascii="Times New Roman" w:hAnsi="Times New Roman" w:cs="Times New Roman"/>
              <w:sz w:val="24"/>
              <w:lang w:eastAsia="ru-RU"/>
            </w:rPr>
            <w:instrText xml:space="preserve">CITATION Kri12 \l 1033 </w:instrText>
          </w:r>
          <w:r w:rsidR="00091D9C" w:rsidRPr="00187E8F">
            <w:rPr>
              <w:rFonts w:ascii="Times New Roman" w:hAnsi="Times New Roman" w:cs="Times New Roman"/>
              <w:sz w:val="24"/>
              <w:lang w:eastAsia="ru-RU"/>
            </w:rPr>
            <w:fldChar w:fldCharType="separate"/>
          </w:r>
          <w:r w:rsidR="00610D8F" w:rsidRPr="00610D8F">
            <w:rPr>
              <w:rFonts w:ascii="Times New Roman" w:hAnsi="Times New Roman" w:cs="Times New Roman"/>
              <w:noProof/>
              <w:sz w:val="24"/>
              <w:lang w:eastAsia="ru-RU"/>
            </w:rPr>
            <w:t>[11]</w:t>
          </w:r>
          <w:r w:rsidR="00091D9C" w:rsidRPr="00187E8F">
            <w:rPr>
              <w:rFonts w:ascii="Times New Roman" w:hAnsi="Times New Roman" w:cs="Times New Roman"/>
              <w:sz w:val="24"/>
              <w:lang w:eastAsia="ru-RU"/>
            </w:rPr>
            <w:fldChar w:fldCharType="end"/>
          </w:r>
        </w:sdtContent>
      </w:sdt>
      <w:r w:rsidRPr="00187E8F">
        <w:rPr>
          <w:rFonts w:ascii="Times New Roman" w:hAnsi="Times New Roman" w:cs="Times New Roman"/>
          <w:sz w:val="24"/>
          <w:lang w:eastAsia="ru-RU"/>
        </w:rPr>
        <w:t xml:space="preserve"> was shown that deep CNN trained on real-life images tends to learn first and second convolutional layers contain mostly Gabor-like filters. Filters of first and second layers of </w:t>
      </w:r>
      <w:proofErr w:type="spellStart"/>
      <w:r w:rsidRPr="00187E8F">
        <w:rPr>
          <w:rFonts w:ascii="Times New Roman" w:hAnsi="Times New Roman" w:cs="Times New Roman"/>
          <w:sz w:val="24"/>
          <w:lang w:eastAsia="ru-RU"/>
        </w:rPr>
        <w:t>AlexNet</w:t>
      </w:r>
      <w:proofErr w:type="spellEnd"/>
      <w:r w:rsidRPr="00187E8F">
        <w:rPr>
          <w:rFonts w:ascii="Times New Roman" w:hAnsi="Times New Roman" w:cs="Times New Roman"/>
          <w:sz w:val="24"/>
          <w:lang w:eastAsia="ru-RU"/>
        </w:rPr>
        <w:t xml:space="preserve"> is shown in Fig.2. This corroborates an idea of using Gabor filters in first layer of CNN. </w:t>
      </w:r>
    </w:p>
    <w:p w14:paraId="58E4ED0D" w14:textId="15B15FC5"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 xml:space="preserve">To initialize Gabor filters in Gabor Layer, approach proposed in </w:t>
      </w:r>
      <w:sdt>
        <w:sdtPr>
          <w:rPr>
            <w:rFonts w:ascii="Times New Roman" w:hAnsi="Times New Roman" w:cs="Times New Roman"/>
            <w:sz w:val="24"/>
            <w:lang w:eastAsia="ru-RU"/>
          </w:rPr>
          <w:id w:val="-440524119"/>
          <w:citation/>
        </w:sdtPr>
        <w:sdtContent>
          <w:r w:rsidR="00091D9C" w:rsidRPr="00187E8F">
            <w:rPr>
              <w:rFonts w:ascii="Times New Roman" w:hAnsi="Times New Roman" w:cs="Times New Roman"/>
              <w:sz w:val="24"/>
              <w:lang w:eastAsia="ru-RU"/>
            </w:rPr>
            <w:fldChar w:fldCharType="begin"/>
          </w:r>
          <w:r w:rsidR="00091D9C" w:rsidRPr="00187E8F">
            <w:rPr>
              <w:rFonts w:ascii="Times New Roman" w:hAnsi="Times New Roman" w:cs="Times New Roman"/>
              <w:sz w:val="24"/>
              <w:lang w:eastAsia="ru-RU"/>
            </w:rPr>
            <w:instrText xml:space="preserve"> CITATION Mes12 \l 1033 </w:instrText>
          </w:r>
          <w:r w:rsidR="00091D9C" w:rsidRPr="00187E8F">
            <w:rPr>
              <w:rFonts w:ascii="Times New Roman" w:hAnsi="Times New Roman" w:cs="Times New Roman"/>
              <w:sz w:val="24"/>
              <w:lang w:eastAsia="ru-RU"/>
            </w:rPr>
            <w:fldChar w:fldCharType="separate"/>
          </w:r>
          <w:r w:rsidR="00610D8F" w:rsidRPr="00610D8F">
            <w:rPr>
              <w:rFonts w:ascii="Times New Roman" w:hAnsi="Times New Roman" w:cs="Times New Roman"/>
              <w:noProof/>
              <w:sz w:val="24"/>
              <w:lang w:eastAsia="ru-RU"/>
            </w:rPr>
            <w:t>[12]</w:t>
          </w:r>
          <w:r w:rsidR="00091D9C" w:rsidRPr="00187E8F">
            <w:rPr>
              <w:rFonts w:ascii="Times New Roman" w:hAnsi="Times New Roman" w:cs="Times New Roman"/>
              <w:sz w:val="24"/>
              <w:lang w:eastAsia="ru-RU"/>
            </w:rPr>
            <w:fldChar w:fldCharType="end"/>
          </w:r>
        </w:sdtContent>
      </w:sdt>
      <w:r w:rsidRPr="00187E8F">
        <w:rPr>
          <w:rFonts w:ascii="Times New Roman" w:hAnsi="Times New Roman" w:cs="Times New Roman"/>
          <w:sz w:val="24"/>
          <w:lang w:eastAsia="ru-RU"/>
        </w:rPr>
        <w:t xml:space="preserve"> was used. Frequencies </w:t>
      </w:r>
      <m:oMath>
        <m:sSub>
          <m:sSubPr>
            <m:ctrlPr>
              <w:rPr>
                <w:rFonts w:ascii="Cambria Math" w:hAnsi="Cambria Math" w:cs="Times New Roman"/>
                <w:i/>
                <w:sz w:val="24"/>
                <w:lang w:eastAsia="ru-RU"/>
              </w:rPr>
            </m:ctrlPr>
          </m:sSubPr>
          <m:e>
            <m:r>
              <w:rPr>
                <w:rFonts w:ascii="Cambria Math" w:hAnsi="Cambria Math" w:cs="Times New Roman"/>
                <w:sz w:val="24"/>
                <w:lang w:eastAsia="ru-RU"/>
              </w:rPr>
              <m:t>ω</m:t>
            </m:r>
          </m:e>
          <m:sub>
            <m:r>
              <w:rPr>
                <w:rFonts w:ascii="Cambria Math" w:hAnsi="Cambria Math" w:cs="Times New Roman"/>
                <w:sz w:val="24"/>
                <w:lang w:eastAsia="ru-RU"/>
              </w:rPr>
              <m:t>n</m:t>
            </m:r>
          </m:sub>
        </m:sSub>
      </m:oMath>
      <w:r w:rsidR="000D2832" w:rsidRPr="00187E8F">
        <w:rPr>
          <w:rFonts w:ascii="Times New Roman" w:hAnsi="Times New Roman" w:cs="Times New Roman"/>
          <w:sz w:val="24"/>
          <w:lang w:eastAsia="ru-RU"/>
        </w:rPr>
        <w:t xml:space="preserve"> </w:t>
      </w:r>
      <w:r w:rsidRPr="00187E8F">
        <w:rPr>
          <w:rFonts w:ascii="Times New Roman" w:hAnsi="Times New Roman" w:cs="Times New Roman"/>
          <w:sz w:val="24"/>
          <w:lang w:eastAsia="ru-RU"/>
        </w:rPr>
        <w:t>and orientations</w:t>
      </w:r>
      <w:r w:rsidR="000D2832" w:rsidRPr="00187E8F">
        <w:rPr>
          <w:rFonts w:ascii="Times New Roman" w:hAnsi="Times New Roman" w:cs="Times New Roman"/>
          <w:sz w:val="24"/>
          <w:lang w:eastAsia="ru-RU"/>
        </w:rPr>
        <w:t xml:space="preserve"> </w:t>
      </w:r>
      <m:oMath>
        <m:sSub>
          <m:sSubPr>
            <m:ctrlPr>
              <w:rPr>
                <w:rFonts w:ascii="Cambria Math" w:hAnsi="Cambria Math" w:cs="Times New Roman"/>
                <w:i/>
                <w:sz w:val="24"/>
                <w:lang w:eastAsia="ru-RU"/>
              </w:rPr>
            </m:ctrlPr>
          </m:sSubPr>
          <m:e>
            <m:r>
              <w:rPr>
                <w:rFonts w:ascii="Cambria Math" w:hAnsi="Cambria Math" w:cs="Times New Roman"/>
                <w:sz w:val="24"/>
                <w:lang w:eastAsia="ru-RU"/>
              </w:rPr>
              <m:t>θ</m:t>
            </m:r>
          </m:e>
          <m:sub>
            <m:r>
              <w:rPr>
                <w:rFonts w:ascii="Cambria Math" w:hAnsi="Cambria Math" w:cs="Times New Roman"/>
                <w:sz w:val="24"/>
                <w:lang w:eastAsia="ru-RU"/>
              </w:rPr>
              <m:t>m</m:t>
            </m:r>
          </m:sub>
        </m:sSub>
      </m:oMath>
      <w:r w:rsidRPr="00187E8F">
        <w:rPr>
          <w:rFonts w:ascii="Times New Roman" w:hAnsi="Times New Roman" w:cs="Times New Roman"/>
          <w:sz w:val="24"/>
          <w:lang w:eastAsia="ru-RU"/>
        </w:rPr>
        <w:t xml:space="preserve"> of the Gabor filters are obtained by the following equations:</w:t>
      </w:r>
    </w:p>
    <w:p w14:paraId="0A13F0D7" w14:textId="39A76894" w:rsidR="000D2832" w:rsidRPr="00187E8F" w:rsidRDefault="00DA60AF" w:rsidP="00187E8F">
      <w:pPr>
        <w:rPr>
          <w:rFonts w:ascii="Times New Roman" w:hAnsi="Times New Roman" w:cs="Times New Roman"/>
          <w:sz w:val="24"/>
          <w:lang w:eastAsia="ru-RU"/>
        </w:rPr>
      </w:pPr>
      <m:oMathPara>
        <m:oMath>
          <m:sSub>
            <m:sSubPr>
              <m:ctrlPr>
                <w:rPr>
                  <w:rFonts w:ascii="Cambria Math" w:hAnsi="Cambria Math" w:cs="Times New Roman"/>
                  <w:i/>
                  <w:sz w:val="24"/>
                  <w:lang w:eastAsia="ru-RU"/>
                </w:rPr>
              </m:ctrlPr>
            </m:sSubPr>
            <m:e>
              <m:r>
                <w:rPr>
                  <w:rFonts w:ascii="Cambria Math" w:hAnsi="Cambria Math" w:cs="Times New Roman"/>
                  <w:sz w:val="24"/>
                  <w:lang w:eastAsia="ru-RU"/>
                </w:rPr>
                <m:t>ω</m:t>
              </m:r>
            </m:e>
            <m:sub>
              <m:r>
                <w:rPr>
                  <w:rFonts w:ascii="Cambria Math" w:hAnsi="Cambria Math" w:cs="Times New Roman"/>
                  <w:sz w:val="24"/>
                  <w:lang w:eastAsia="ru-RU"/>
                </w:rPr>
                <m:t>n</m:t>
              </m:r>
            </m:sub>
          </m:sSub>
          <m:r>
            <w:rPr>
              <w:rFonts w:ascii="Cambria Math" w:hAnsi="Cambria Math" w:cs="Times New Roman"/>
              <w:sz w:val="24"/>
              <w:lang w:eastAsia="ru-RU"/>
            </w:rPr>
            <m:t>=</m:t>
          </m:r>
          <m:f>
            <m:fPr>
              <m:ctrlPr>
                <w:rPr>
                  <w:rFonts w:ascii="Cambria Math" w:hAnsi="Cambria Math" w:cs="Times New Roman"/>
                  <w:i/>
                  <w:sz w:val="24"/>
                  <w:lang w:eastAsia="ru-RU"/>
                </w:rPr>
              </m:ctrlPr>
            </m:fPr>
            <m:num>
              <m:r>
                <w:rPr>
                  <w:rFonts w:ascii="Cambria Math" w:hAnsi="Cambria Math" w:cs="Times New Roman"/>
                  <w:sz w:val="24"/>
                  <w:lang w:eastAsia="ru-RU"/>
                </w:rPr>
                <m:t>π</m:t>
              </m:r>
            </m:num>
            <m:den>
              <m:r>
                <w:rPr>
                  <w:rFonts w:ascii="Cambria Math" w:hAnsi="Cambria Math" w:cs="Times New Roman"/>
                  <w:sz w:val="24"/>
                  <w:lang w:eastAsia="ru-RU"/>
                </w:rPr>
                <m:t>2</m:t>
              </m:r>
            </m:den>
          </m:f>
          <m:sSup>
            <m:sSupPr>
              <m:ctrlPr>
                <w:rPr>
                  <w:rFonts w:ascii="Cambria Math" w:hAnsi="Cambria Math" w:cs="Times New Roman"/>
                  <w:i/>
                  <w:sz w:val="24"/>
                  <w:lang w:eastAsia="ru-RU"/>
                </w:rPr>
              </m:ctrlPr>
            </m:sSupPr>
            <m:e>
              <m:rad>
                <m:radPr>
                  <m:degHide m:val="1"/>
                  <m:ctrlPr>
                    <w:rPr>
                      <w:rFonts w:ascii="Cambria Math" w:hAnsi="Cambria Math" w:cs="Times New Roman"/>
                      <w:i/>
                      <w:sz w:val="24"/>
                      <w:lang w:eastAsia="ru-RU"/>
                    </w:rPr>
                  </m:ctrlPr>
                </m:radPr>
                <m:deg/>
                <m:e>
                  <m:r>
                    <w:rPr>
                      <w:rFonts w:ascii="Cambria Math" w:hAnsi="Cambria Math" w:cs="Times New Roman"/>
                      <w:sz w:val="24"/>
                      <w:lang w:eastAsia="ru-RU"/>
                    </w:rPr>
                    <m:t>2</m:t>
                  </m:r>
                </m:e>
              </m:rad>
            </m:e>
            <m:sup>
              <m:r>
                <w:rPr>
                  <w:rFonts w:ascii="Cambria Math" w:hAnsi="Cambria Math" w:cs="Times New Roman"/>
                  <w:sz w:val="24"/>
                  <w:lang w:eastAsia="ru-RU"/>
                </w:rPr>
                <m:t>-</m:t>
              </m:r>
              <m:d>
                <m:dPr>
                  <m:ctrlPr>
                    <w:rPr>
                      <w:rFonts w:ascii="Cambria Math" w:hAnsi="Cambria Math" w:cs="Times New Roman"/>
                      <w:i/>
                      <w:sz w:val="24"/>
                      <w:lang w:eastAsia="ru-RU"/>
                    </w:rPr>
                  </m:ctrlPr>
                </m:dPr>
                <m:e>
                  <m:r>
                    <w:rPr>
                      <w:rFonts w:ascii="Cambria Math" w:hAnsi="Cambria Math" w:cs="Times New Roman"/>
                      <w:sz w:val="24"/>
                      <w:lang w:eastAsia="ru-RU"/>
                    </w:rPr>
                    <m:t>n-1</m:t>
                  </m:r>
                </m:e>
              </m:d>
            </m:sup>
          </m:sSup>
        </m:oMath>
      </m:oMathPara>
    </w:p>
    <w:p w14:paraId="6663CBDB" w14:textId="79D7F137" w:rsidR="000D2832" w:rsidRPr="00187E8F" w:rsidRDefault="00DA60AF" w:rsidP="00187E8F">
      <w:pPr>
        <w:rPr>
          <w:rFonts w:ascii="Times New Roman" w:hAnsi="Times New Roman" w:cs="Times New Roman"/>
          <w:sz w:val="24"/>
          <w:lang w:eastAsia="ru-RU"/>
        </w:rPr>
      </w:pPr>
      <m:oMathPara>
        <m:oMath>
          <m:sSub>
            <m:sSubPr>
              <m:ctrlPr>
                <w:rPr>
                  <w:rFonts w:ascii="Cambria Math" w:hAnsi="Cambria Math" w:cs="Times New Roman"/>
                  <w:i/>
                  <w:sz w:val="24"/>
                  <w:lang w:eastAsia="ru-RU"/>
                </w:rPr>
              </m:ctrlPr>
            </m:sSubPr>
            <m:e>
              <m:r>
                <w:rPr>
                  <w:rFonts w:ascii="Cambria Math" w:hAnsi="Cambria Math" w:cs="Times New Roman"/>
                  <w:sz w:val="24"/>
                  <w:lang w:eastAsia="ru-RU"/>
                </w:rPr>
                <m:t>θ</m:t>
              </m:r>
            </m:e>
            <m:sub>
              <m:r>
                <w:rPr>
                  <w:rFonts w:ascii="Cambria Math" w:hAnsi="Cambria Math" w:cs="Times New Roman"/>
                  <w:sz w:val="24"/>
                  <w:lang w:eastAsia="ru-RU"/>
                </w:rPr>
                <m:t>m</m:t>
              </m:r>
            </m:sub>
          </m:sSub>
          <m:r>
            <w:rPr>
              <w:rFonts w:ascii="Cambria Math" w:hAnsi="Cambria Math" w:cs="Times New Roman"/>
              <w:sz w:val="24"/>
              <w:lang w:eastAsia="ru-RU"/>
            </w:rPr>
            <m:t>=</m:t>
          </m:r>
          <m:f>
            <m:fPr>
              <m:ctrlPr>
                <w:rPr>
                  <w:rFonts w:ascii="Cambria Math" w:hAnsi="Cambria Math" w:cs="Times New Roman"/>
                  <w:i/>
                  <w:sz w:val="24"/>
                  <w:lang w:eastAsia="ru-RU"/>
                </w:rPr>
              </m:ctrlPr>
            </m:fPr>
            <m:num>
              <m:r>
                <w:rPr>
                  <w:rFonts w:ascii="Cambria Math" w:hAnsi="Cambria Math" w:cs="Times New Roman"/>
                  <w:sz w:val="24"/>
                  <w:lang w:eastAsia="ru-RU"/>
                </w:rPr>
                <m:t>π</m:t>
              </m:r>
            </m:num>
            <m:den>
              <m:r>
                <w:rPr>
                  <w:rFonts w:ascii="Cambria Math" w:hAnsi="Cambria Math" w:cs="Times New Roman"/>
                  <w:sz w:val="24"/>
                  <w:lang w:eastAsia="ru-RU"/>
                </w:rPr>
                <m:t>8</m:t>
              </m:r>
            </m:den>
          </m:f>
          <m:d>
            <m:dPr>
              <m:ctrlPr>
                <w:rPr>
                  <w:rFonts w:ascii="Cambria Math" w:hAnsi="Cambria Math" w:cs="Times New Roman"/>
                  <w:i/>
                  <w:sz w:val="24"/>
                  <w:lang w:eastAsia="ru-RU"/>
                </w:rPr>
              </m:ctrlPr>
            </m:dPr>
            <m:e>
              <m:r>
                <w:rPr>
                  <w:rFonts w:ascii="Cambria Math" w:hAnsi="Cambria Math" w:cs="Times New Roman"/>
                  <w:sz w:val="24"/>
                  <w:lang w:eastAsia="ru-RU"/>
                </w:rPr>
                <m:t>m-1</m:t>
              </m:r>
            </m:e>
          </m:d>
        </m:oMath>
      </m:oMathPara>
    </w:p>
    <w:p w14:paraId="6C4DD0E0" w14:textId="58A85D93" w:rsidR="007D5618" w:rsidRPr="00187E8F" w:rsidRDefault="007D5618" w:rsidP="00187E8F">
      <w:pPr>
        <w:rPr>
          <w:rFonts w:ascii="Times New Roman" w:hAnsi="Times New Roman" w:cs="Times New Roman"/>
          <w:sz w:val="24"/>
          <w:lang w:eastAsia="ru-RU"/>
        </w:rPr>
      </w:pPr>
      <m:oMathPara>
        <m:oMath>
          <m:r>
            <w:rPr>
              <w:rFonts w:ascii="Cambria Math" w:hAnsi="Cambria Math" w:cs="Times New Roman"/>
              <w:sz w:val="24"/>
              <w:lang w:eastAsia="ru-RU"/>
            </w:rPr>
            <m:t>n=1, 2,…, 5</m:t>
          </m:r>
        </m:oMath>
      </m:oMathPara>
    </w:p>
    <w:p w14:paraId="4E1AC836" w14:textId="1BB2267D" w:rsidR="007D5618" w:rsidRPr="00187E8F" w:rsidRDefault="007D5618" w:rsidP="00187E8F">
      <w:pPr>
        <w:rPr>
          <w:rFonts w:ascii="Times New Roman" w:hAnsi="Times New Roman" w:cs="Times New Roman"/>
          <w:sz w:val="24"/>
          <w:lang w:eastAsia="ru-RU"/>
        </w:rPr>
      </w:pPr>
      <m:oMathPara>
        <m:oMath>
          <m:r>
            <w:rPr>
              <w:rFonts w:ascii="Cambria Math" w:hAnsi="Cambria Math" w:cs="Times New Roman"/>
              <w:sz w:val="24"/>
              <w:lang w:eastAsia="ru-RU"/>
            </w:rPr>
            <m:t>m=1,2,…, 8</m:t>
          </m:r>
        </m:oMath>
      </m:oMathPara>
    </w:p>
    <w:p w14:paraId="45B7DD82" w14:textId="1877E2E6"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lastRenderedPageBreak/>
        <w:t xml:space="preserve">The </w:t>
      </w:r>
      <m:oMath>
        <m:r>
          <w:rPr>
            <w:rFonts w:ascii="Cambria Math" w:hAnsi="Cambria Math" w:cs="Times New Roman"/>
            <w:sz w:val="24"/>
            <w:lang w:eastAsia="ru-RU"/>
          </w:rPr>
          <m:t xml:space="preserve"> σ</m:t>
        </m:r>
      </m:oMath>
      <w:r w:rsidRPr="00187E8F">
        <w:rPr>
          <w:rFonts w:ascii="Times New Roman" w:hAnsi="Times New Roman" w:cs="Times New Roman"/>
          <w:sz w:val="24"/>
          <w:lang w:eastAsia="ru-RU"/>
        </w:rPr>
        <w:t xml:space="preserve"> is set by </w:t>
      </w:r>
      <m:oMath>
        <m:r>
          <w:rPr>
            <w:rFonts w:ascii="Cambria Math" w:hAnsi="Cambria Math" w:cs="Times New Roman"/>
            <w:sz w:val="24"/>
            <w:lang w:eastAsia="ru-RU"/>
          </w:rPr>
          <m:t>σ≈π/ω</m:t>
        </m:r>
      </m:oMath>
      <w:r w:rsidRPr="00187E8F">
        <w:rPr>
          <w:rFonts w:ascii="Times New Roman" w:hAnsi="Times New Roman" w:cs="Times New Roman"/>
          <w:sz w:val="24"/>
          <w:lang w:eastAsia="ru-RU"/>
        </w:rPr>
        <w:t xml:space="preserve">, which allows to define relationship between </w:t>
      </w:r>
      <m:oMath>
        <m:r>
          <w:rPr>
            <w:rFonts w:ascii="Cambria Math" w:hAnsi="Cambria Math" w:cs="Times New Roman"/>
            <w:sz w:val="24"/>
            <w:lang w:eastAsia="ru-RU"/>
          </w:rPr>
          <m:t>σ</m:t>
        </m:r>
      </m:oMath>
      <w:r w:rsidRPr="00187E8F">
        <w:rPr>
          <w:rFonts w:ascii="Times New Roman" w:hAnsi="Times New Roman" w:cs="Times New Roman"/>
          <w:sz w:val="24"/>
          <w:lang w:eastAsia="ru-RU"/>
        </w:rPr>
        <w:t xml:space="preserve"> and </w:t>
      </w:r>
      <m:oMath>
        <m:r>
          <w:rPr>
            <w:rFonts w:ascii="Cambria Math" w:hAnsi="Cambria Math" w:cs="Times New Roman"/>
            <w:sz w:val="24"/>
            <w:lang w:eastAsia="ru-RU"/>
          </w:rPr>
          <m:t>ω</m:t>
        </m:r>
      </m:oMath>
      <w:r w:rsidRPr="00187E8F">
        <w:rPr>
          <w:rFonts w:ascii="Times New Roman" w:hAnsi="Times New Roman" w:cs="Times New Roman"/>
          <w:sz w:val="24"/>
          <w:lang w:eastAsia="ru-RU"/>
        </w:rPr>
        <w:t xml:space="preserve">. The </w:t>
      </w:r>
      <m:oMath>
        <m:r>
          <w:rPr>
            <w:rFonts w:ascii="Cambria Math" w:hAnsi="Cambria Math" w:cs="Times New Roman"/>
            <w:sz w:val="24"/>
            <w:lang w:eastAsia="ru-RU"/>
          </w:rPr>
          <m:t>ψ</m:t>
        </m:r>
      </m:oMath>
      <w:r w:rsidRPr="00187E8F">
        <w:rPr>
          <w:rFonts w:ascii="Times New Roman" w:hAnsi="Times New Roman" w:cs="Times New Roman"/>
          <w:sz w:val="24"/>
          <w:lang w:eastAsia="ru-RU"/>
        </w:rPr>
        <w:t xml:space="preserve"> is set by uniform distribution </w:t>
      </w:r>
      <w:proofErr w:type="gramStart"/>
      <w:r w:rsidRPr="00187E8F">
        <w:rPr>
          <w:rFonts w:ascii="Times New Roman" w:hAnsi="Times New Roman" w:cs="Times New Roman"/>
          <w:sz w:val="24"/>
          <w:lang w:eastAsia="ru-RU"/>
        </w:rPr>
        <w:t>U(</w:t>
      </w:r>
      <w:proofErr w:type="gramEnd"/>
      <w:r w:rsidRPr="00187E8F">
        <w:rPr>
          <w:rFonts w:ascii="Times New Roman" w:hAnsi="Times New Roman" w:cs="Times New Roman"/>
          <w:sz w:val="24"/>
          <w:lang w:eastAsia="ru-RU"/>
        </w:rPr>
        <w:t xml:space="preserve">0, </w:t>
      </w:r>
      <m:oMath>
        <m:r>
          <w:rPr>
            <w:rFonts w:ascii="Cambria Math" w:hAnsi="Cambria Math" w:cs="Times New Roman"/>
            <w:sz w:val="24"/>
            <w:lang w:eastAsia="ru-RU"/>
          </w:rPr>
          <m:t>π</m:t>
        </m:r>
      </m:oMath>
      <w:r w:rsidRPr="00187E8F">
        <w:rPr>
          <w:rFonts w:ascii="Times New Roman" w:hAnsi="Times New Roman" w:cs="Times New Roman"/>
          <w:sz w:val="24"/>
          <w:lang w:eastAsia="ru-RU"/>
        </w:rPr>
        <w:t>). During the training process these parameters are learned by backpropagation algorithms.</w:t>
      </w:r>
    </w:p>
    <w:p w14:paraId="042C51BD" w14:textId="77777777"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derivative of Gabor function -</w:t>
      </w:r>
    </w:p>
    <w:p w14:paraId="41F94A63" w14:textId="32357D32" w:rsidR="00E679FC" w:rsidRDefault="001C4495" w:rsidP="00DA60AF">
      <w:pPr>
        <w:pStyle w:val="Heading1"/>
      </w:pPr>
      <w:r w:rsidRPr="001C4495">
        <w:t>Experiment</w:t>
      </w:r>
      <w:r w:rsidR="00CE4E21">
        <w:t>s</w:t>
      </w:r>
    </w:p>
    <w:p w14:paraId="3C3A6504" w14:textId="50FBE68B" w:rsidR="002636F4" w:rsidRDefault="00E679FC" w:rsidP="002636F4">
      <w:pPr>
        <w:rPr>
          <w:rFonts w:ascii="Arial" w:hAnsi="Arial" w:cs="Arial"/>
          <w:b/>
          <w:bCs/>
          <w:color w:val="333333"/>
          <w:sz w:val="20"/>
          <w:szCs w:val="20"/>
          <w:shd w:val="clear" w:color="auto" w:fill="FFFFFF"/>
        </w:rPr>
      </w:pPr>
      <w:r w:rsidRPr="002636F4">
        <w:t>In this section the details about datasets and CNNs architectures used during the experiments are explained. Every CNN architecture was implemented in two ways: regular CNN and CNN with Gabor Layer as the first layer o</w:t>
      </w:r>
      <w:r w:rsidR="00641052" w:rsidRPr="002636F4">
        <w:t>f</w:t>
      </w:r>
      <w:r w:rsidRPr="002636F4">
        <w:t xml:space="preserve"> the network</w:t>
      </w:r>
      <w:r w:rsidR="00641052" w:rsidRPr="002636F4">
        <w:t xml:space="preserve"> (</w:t>
      </w:r>
      <w:r w:rsidR="00457BC8">
        <w:t xml:space="preserve">Gabor CNN or </w:t>
      </w:r>
      <w:r w:rsidR="00641052" w:rsidRPr="002636F4">
        <w:t>GCNN)</w:t>
      </w:r>
      <w:r w:rsidRPr="002636F4">
        <w:t xml:space="preserve">. </w:t>
      </w:r>
      <w:r w:rsidR="00641052" w:rsidRPr="002636F4">
        <w:t xml:space="preserve">Serviceability of </w:t>
      </w:r>
      <w:r w:rsidR="002636F4" w:rsidRPr="002636F4">
        <w:t xml:space="preserve">GCCN was firstly tested on Dogs vs Cats dataset </w:t>
      </w:r>
      <w:r w:rsidR="00641052" w:rsidRPr="002636F4">
        <w:t xml:space="preserve"> </w:t>
      </w:r>
      <w:sdt>
        <w:sdtPr>
          <w:id w:val="-2038104045"/>
          <w:citation/>
        </w:sdtPr>
        <w:sdtContent>
          <w:r w:rsidR="002636F4" w:rsidRPr="002636F4">
            <w:fldChar w:fldCharType="begin"/>
          </w:r>
          <w:r w:rsidR="002636F4" w:rsidRPr="002636F4">
            <w:instrText xml:space="preserve"> CITATION Kag14 \l 1033 </w:instrText>
          </w:r>
          <w:r w:rsidR="002636F4" w:rsidRPr="002636F4">
            <w:fldChar w:fldCharType="separate"/>
          </w:r>
          <w:r w:rsidR="00610D8F" w:rsidRPr="00610D8F">
            <w:rPr>
              <w:noProof/>
            </w:rPr>
            <w:t>[13]</w:t>
          </w:r>
          <w:r w:rsidR="002636F4" w:rsidRPr="002636F4">
            <w:fldChar w:fldCharType="end"/>
          </w:r>
        </w:sdtContent>
      </w:sdt>
      <w:r w:rsidR="002636F4" w:rsidRPr="002636F4">
        <w:t xml:space="preserve">. The further evaluation of GCCN was carried out using </w:t>
      </w:r>
      <w:proofErr w:type="spellStart"/>
      <w:r w:rsidR="002636F4" w:rsidRPr="002636F4">
        <w:t>AffectNet</w:t>
      </w:r>
      <w:proofErr w:type="spellEnd"/>
      <w:r w:rsidR="002305E3">
        <w:t xml:space="preserve"> </w:t>
      </w:r>
      <w:sdt>
        <w:sdtPr>
          <w:id w:val="120187693"/>
          <w:citation/>
        </w:sdtPr>
        <w:sdtContent>
          <w:r w:rsidR="002305E3">
            <w:fldChar w:fldCharType="begin"/>
          </w:r>
          <w:r w:rsidR="002305E3">
            <w:instrText xml:space="preserve"> CITATION Moh17 \l 1033 </w:instrText>
          </w:r>
          <w:r w:rsidR="002305E3">
            <w:fldChar w:fldCharType="separate"/>
          </w:r>
          <w:r w:rsidR="00610D8F" w:rsidRPr="00610D8F">
            <w:rPr>
              <w:noProof/>
            </w:rPr>
            <w:t>[14]</w:t>
          </w:r>
          <w:r w:rsidR="002305E3">
            <w:fldChar w:fldCharType="end"/>
          </w:r>
        </w:sdtContent>
      </w:sdt>
      <w:r w:rsidR="002636F4">
        <w:t xml:space="preserve"> and IMAGENET </w:t>
      </w:r>
      <w:r w:rsidR="002636F4" w:rsidRPr="002305E3">
        <w:t>ILSVRC2012</w:t>
      </w:r>
      <w:r w:rsidR="002636F4">
        <w:rPr>
          <w:rFonts w:ascii="Arial" w:hAnsi="Arial" w:cs="Arial"/>
          <w:b/>
          <w:bCs/>
          <w:color w:val="333333"/>
          <w:sz w:val="20"/>
          <w:szCs w:val="20"/>
          <w:shd w:val="clear" w:color="auto" w:fill="FFFFFF"/>
        </w:rPr>
        <w:t xml:space="preserve"> </w:t>
      </w:r>
      <w:sdt>
        <w:sdtPr>
          <w:rPr>
            <w:rFonts w:ascii="Arial" w:hAnsi="Arial" w:cs="Arial"/>
            <w:b/>
            <w:bCs/>
            <w:color w:val="333333"/>
            <w:sz w:val="20"/>
            <w:szCs w:val="20"/>
            <w:shd w:val="clear" w:color="auto" w:fill="FFFFFF"/>
          </w:rPr>
          <w:id w:val="110175401"/>
          <w:citation/>
        </w:sdtPr>
        <w:sdtContent>
          <w:r w:rsidR="002305E3">
            <w:rPr>
              <w:rFonts w:ascii="Arial" w:hAnsi="Arial" w:cs="Arial"/>
              <w:b/>
              <w:bCs/>
              <w:color w:val="333333"/>
              <w:sz w:val="20"/>
              <w:szCs w:val="20"/>
              <w:shd w:val="clear" w:color="auto" w:fill="FFFFFF"/>
            </w:rPr>
            <w:fldChar w:fldCharType="begin"/>
          </w:r>
          <w:r w:rsidR="002305E3">
            <w:rPr>
              <w:rFonts w:ascii="Arial" w:hAnsi="Arial" w:cs="Arial"/>
              <w:b/>
              <w:bCs/>
              <w:color w:val="333333"/>
              <w:sz w:val="20"/>
              <w:szCs w:val="20"/>
              <w:shd w:val="clear" w:color="auto" w:fill="FFFFFF"/>
            </w:rPr>
            <w:instrText xml:space="preserve"> CITATION Sta12 \l 1033 </w:instrText>
          </w:r>
          <w:r w:rsidR="002305E3">
            <w:rPr>
              <w:rFonts w:ascii="Arial" w:hAnsi="Arial" w:cs="Arial"/>
              <w:b/>
              <w:bCs/>
              <w:color w:val="333333"/>
              <w:sz w:val="20"/>
              <w:szCs w:val="20"/>
              <w:shd w:val="clear" w:color="auto" w:fill="FFFFFF"/>
            </w:rPr>
            <w:fldChar w:fldCharType="separate"/>
          </w:r>
          <w:r w:rsidR="00610D8F" w:rsidRPr="00610D8F">
            <w:rPr>
              <w:rFonts w:ascii="Arial" w:hAnsi="Arial" w:cs="Arial"/>
              <w:noProof/>
              <w:color w:val="333333"/>
              <w:sz w:val="20"/>
              <w:szCs w:val="20"/>
              <w:shd w:val="clear" w:color="auto" w:fill="FFFFFF"/>
            </w:rPr>
            <w:t>[15]</w:t>
          </w:r>
          <w:r w:rsidR="002305E3">
            <w:rPr>
              <w:rFonts w:ascii="Arial" w:hAnsi="Arial" w:cs="Arial"/>
              <w:b/>
              <w:bCs/>
              <w:color w:val="333333"/>
              <w:sz w:val="20"/>
              <w:szCs w:val="20"/>
              <w:shd w:val="clear" w:color="auto" w:fill="FFFFFF"/>
            </w:rPr>
            <w:fldChar w:fldCharType="end"/>
          </w:r>
        </w:sdtContent>
      </w:sdt>
      <w:r w:rsidR="002305E3">
        <w:rPr>
          <w:rFonts w:ascii="Arial" w:hAnsi="Arial" w:cs="Arial"/>
          <w:b/>
          <w:bCs/>
          <w:color w:val="333333"/>
          <w:sz w:val="20"/>
          <w:szCs w:val="20"/>
          <w:shd w:val="clear" w:color="auto" w:fill="FFFFFF"/>
        </w:rPr>
        <w:t>.</w:t>
      </w:r>
    </w:p>
    <w:p w14:paraId="06A39532" w14:textId="7E50646C" w:rsidR="002305E3" w:rsidRDefault="002305E3" w:rsidP="00DA60AF">
      <w:pPr>
        <w:pStyle w:val="Heading2"/>
        <w:rPr>
          <w:shd w:val="clear" w:color="auto" w:fill="FFFFFF"/>
        </w:rPr>
      </w:pPr>
      <w:r>
        <w:rPr>
          <w:shd w:val="clear" w:color="auto" w:fill="FFFFFF"/>
        </w:rPr>
        <w:t>Dogs vs Cats</w:t>
      </w:r>
    </w:p>
    <w:p w14:paraId="6D297B6B" w14:textId="225FC62F" w:rsidR="002305E3" w:rsidRDefault="00577236" w:rsidP="002305E3">
      <w:r>
        <w:t xml:space="preserve">This dataset consists of 25000 colored images of different size. </w:t>
      </w:r>
      <w:r w:rsidR="002305E3">
        <w:t>For validation purposes 30% of the dataset was used.</w:t>
      </w:r>
      <w:r w:rsidR="00B24B89">
        <w:t xml:space="preserve"> All experiments were performed with batch size of 64. </w:t>
      </w:r>
      <w:r w:rsidR="002305E3">
        <w:t xml:space="preserve"> </w:t>
      </w:r>
      <w:r w:rsidR="00773888">
        <w:t xml:space="preserve">Adam </w:t>
      </w:r>
      <w:sdt>
        <w:sdtPr>
          <w:id w:val="-585759987"/>
          <w:citation/>
        </w:sdtPr>
        <w:sdtContent>
          <w:r w:rsidR="00773888">
            <w:fldChar w:fldCharType="begin"/>
          </w:r>
          <w:r w:rsidR="00773888">
            <w:instrText xml:space="preserve"> CITATION Die15 \l 1033 </w:instrText>
          </w:r>
          <w:r w:rsidR="00773888">
            <w:fldChar w:fldCharType="separate"/>
          </w:r>
          <w:r w:rsidR="00610D8F" w:rsidRPr="00610D8F">
            <w:rPr>
              <w:noProof/>
            </w:rPr>
            <w:t>[16]</w:t>
          </w:r>
          <w:r w:rsidR="00773888">
            <w:fldChar w:fldCharType="end"/>
          </w:r>
        </w:sdtContent>
      </w:sdt>
      <w:r w:rsidR="00773888">
        <w:t xml:space="preserve"> was used as </w:t>
      </w:r>
      <w:r w:rsidR="000366C1">
        <w:t xml:space="preserve">an </w:t>
      </w:r>
      <w:r w:rsidR="00773888">
        <w:t xml:space="preserve">optimization algorithm for both CNN and GCNN architectures. </w:t>
      </w:r>
      <w:r w:rsidR="000366C1">
        <w:t xml:space="preserve">Pooling </w:t>
      </w:r>
      <w:sdt>
        <w:sdtPr>
          <w:id w:val="2022051487"/>
          <w:citation/>
        </w:sdtPr>
        <w:sdtContent>
          <w:r w:rsidR="000366C1">
            <w:fldChar w:fldCharType="begin"/>
          </w:r>
          <w:r w:rsidR="000366C1">
            <w:instrText xml:space="preserve"> CITATION Nag11 \l 1033 </w:instrText>
          </w:r>
          <w:r w:rsidR="000366C1">
            <w:fldChar w:fldCharType="separate"/>
          </w:r>
          <w:r w:rsidR="00610D8F" w:rsidRPr="00610D8F">
            <w:rPr>
              <w:noProof/>
            </w:rPr>
            <w:t>[17]</w:t>
          </w:r>
          <w:r w:rsidR="000366C1">
            <w:fldChar w:fldCharType="end"/>
          </w:r>
        </w:sdtContent>
      </w:sdt>
      <w:r w:rsidR="000366C1">
        <w:t xml:space="preserve"> and dropout </w:t>
      </w:r>
      <w:sdt>
        <w:sdtPr>
          <w:id w:val="112485939"/>
          <w:citation/>
        </w:sdtPr>
        <w:sdtContent>
          <w:r w:rsidR="000366C1">
            <w:fldChar w:fldCharType="begin"/>
          </w:r>
          <w:r w:rsidR="000366C1">
            <w:instrText xml:space="preserve"> CITATION Hin12 \l 1033 </w:instrText>
          </w:r>
          <w:r w:rsidR="000366C1">
            <w:fldChar w:fldCharType="separate"/>
          </w:r>
          <w:r w:rsidR="00610D8F" w:rsidRPr="00610D8F">
            <w:rPr>
              <w:noProof/>
            </w:rPr>
            <w:t>[18]</w:t>
          </w:r>
          <w:r w:rsidR="000366C1">
            <w:fldChar w:fldCharType="end"/>
          </w:r>
        </w:sdtContent>
      </w:sdt>
      <w:r w:rsidR="000366C1">
        <w:t xml:space="preserve"> layers as well as </w:t>
      </w:r>
      <w:proofErr w:type="spellStart"/>
      <w:r w:rsidR="000366C1">
        <w:t>R</w:t>
      </w:r>
      <w:r w:rsidR="00715258">
        <w:t>e</w:t>
      </w:r>
      <w:r w:rsidR="000366C1">
        <w:t>LU</w:t>
      </w:r>
      <w:proofErr w:type="spellEnd"/>
      <w:r w:rsidR="000366C1">
        <w:t xml:space="preserve"> </w:t>
      </w:r>
      <w:sdt>
        <w:sdtPr>
          <w:id w:val="-163710431"/>
          <w:citation/>
        </w:sdtPr>
        <w:sdtContent>
          <w:r w:rsidR="000366C1">
            <w:fldChar w:fldCharType="begin"/>
          </w:r>
          <w:r w:rsidR="000366C1">
            <w:instrText xml:space="preserve"> CITATION Xav11 \l 1033 </w:instrText>
          </w:r>
          <w:r w:rsidR="000366C1">
            <w:fldChar w:fldCharType="separate"/>
          </w:r>
          <w:r w:rsidR="00610D8F" w:rsidRPr="00610D8F">
            <w:rPr>
              <w:noProof/>
            </w:rPr>
            <w:t>[19]</w:t>
          </w:r>
          <w:r w:rsidR="000366C1">
            <w:fldChar w:fldCharType="end"/>
          </w:r>
        </w:sdtContent>
      </w:sdt>
      <w:r w:rsidR="000366C1">
        <w:t xml:space="preserve"> activation function were also used.</w:t>
      </w:r>
      <w:r w:rsidR="00AA3735">
        <w:t xml:space="preserve"> Images were normalized.</w:t>
      </w:r>
      <w:r w:rsidR="000366C1">
        <w:t xml:space="preserve"> </w:t>
      </w:r>
      <w:r w:rsidR="00715258">
        <w:t>Table</w:t>
      </w:r>
      <w:r w:rsidR="000366C1">
        <w:t xml:space="preserve"> </w:t>
      </w:r>
      <w:r w:rsidR="00715258">
        <w:t>1</w:t>
      </w:r>
      <w:r w:rsidR="000366C1">
        <w:t xml:space="preserve"> shows the architecture of CNN and GCNN.</w:t>
      </w:r>
    </w:p>
    <w:p w14:paraId="59BBC6AD" w14:textId="06A2701A" w:rsidR="00715258" w:rsidRDefault="00715258" w:rsidP="00EE0B69">
      <w:pPr>
        <w:pStyle w:val="Caption"/>
        <w:keepNext/>
        <w:spacing w:after="0"/>
        <w:jc w:val="center"/>
      </w:pPr>
      <w:r>
        <w:t xml:space="preserve">Table </w:t>
      </w:r>
      <w:r>
        <w:fldChar w:fldCharType="begin"/>
      </w:r>
      <w:r>
        <w:instrText xml:space="preserve"> SEQ Table \* ARABIC </w:instrText>
      </w:r>
      <w:r>
        <w:fldChar w:fldCharType="separate"/>
      </w:r>
      <w:r w:rsidR="000A7FA8">
        <w:rPr>
          <w:noProof/>
        </w:rPr>
        <w:t>1</w:t>
      </w:r>
      <w:r>
        <w:fldChar w:fldCharType="end"/>
      </w:r>
      <w:r>
        <w:t>. Architecture of CNN and GCNN used for Dogs vs Cats dataset</w:t>
      </w:r>
    </w:p>
    <w:tbl>
      <w:tblPr>
        <w:tblStyle w:val="TableGrid"/>
        <w:tblW w:w="0" w:type="auto"/>
        <w:jc w:val="center"/>
        <w:tblLook w:val="04A0" w:firstRow="1" w:lastRow="0" w:firstColumn="1" w:lastColumn="0" w:noHBand="0" w:noVBand="1"/>
      </w:tblPr>
      <w:tblGrid>
        <w:gridCol w:w="4826"/>
        <w:gridCol w:w="1137"/>
      </w:tblGrid>
      <w:tr w:rsidR="00715258" w:rsidRPr="004C3897" w14:paraId="4742B289" w14:textId="2459F341" w:rsidTr="004C3897">
        <w:trPr>
          <w:trHeight w:val="412"/>
          <w:jc w:val="center"/>
        </w:trPr>
        <w:tc>
          <w:tcPr>
            <w:tcW w:w="4826" w:type="dxa"/>
            <w:vAlign w:val="center"/>
          </w:tcPr>
          <w:p w14:paraId="0AE34E81" w14:textId="14761B73" w:rsidR="00715258" w:rsidRPr="004C3897" w:rsidRDefault="00715258" w:rsidP="00715258">
            <w:r w:rsidRPr="004C3897">
              <w:t>Layer</w:t>
            </w:r>
          </w:p>
        </w:tc>
        <w:tc>
          <w:tcPr>
            <w:tcW w:w="1137" w:type="dxa"/>
            <w:vAlign w:val="center"/>
          </w:tcPr>
          <w:p w14:paraId="4D4766E1" w14:textId="7890B481" w:rsidR="00715258" w:rsidRPr="004C3897" w:rsidRDefault="00715258" w:rsidP="00715258">
            <w:pPr>
              <w:jc w:val="center"/>
            </w:pPr>
            <w:r w:rsidRPr="004C3897">
              <w:t>Channels (Output)</w:t>
            </w:r>
          </w:p>
        </w:tc>
      </w:tr>
      <w:tr w:rsidR="00715258" w:rsidRPr="004C3897" w14:paraId="008D3CCB" w14:textId="076E773F" w:rsidTr="004C3897">
        <w:trPr>
          <w:trHeight w:val="412"/>
          <w:jc w:val="center"/>
        </w:trPr>
        <w:tc>
          <w:tcPr>
            <w:tcW w:w="4826" w:type="dxa"/>
            <w:vAlign w:val="center"/>
          </w:tcPr>
          <w:p w14:paraId="07FD02A4" w14:textId="17E37F30" w:rsidR="00715258" w:rsidRPr="004C3897" w:rsidRDefault="00715258" w:rsidP="00715258">
            <w:r w:rsidRPr="004C3897">
              <w:t>Convolution (CNN)/Gabor Layer (GCNN)</w:t>
            </w:r>
          </w:p>
          <w:p w14:paraId="0C5935F0" w14:textId="77777777" w:rsidR="00715258" w:rsidRPr="004C3897" w:rsidRDefault="00715258" w:rsidP="00715258">
            <w:proofErr w:type="spellStart"/>
            <w:r w:rsidRPr="004C3897">
              <w:t>ReLU</w:t>
            </w:r>
            <w:proofErr w:type="spellEnd"/>
          </w:p>
          <w:p w14:paraId="64C801B7" w14:textId="497B5DFB" w:rsidR="00715258" w:rsidRPr="004C3897" w:rsidRDefault="00715258" w:rsidP="00715258">
            <w:proofErr w:type="spellStart"/>
            <w:r w:rsidRPr="004C3897">
              <w:t>MaxPooling</w:t>
            </w:r>
            <w:proofErr w:type="spellEnd"/>
          </w:p>
        </w:tc>
        <w:tc>
          <w:tcPr>
            <w:tcW w:w="1137" w:type="dxa"/>
            <w:vAlign w:val="center"/>
          </w:tcPr>
          <w:p w14:paraId="67F6C26A" w14:textId="08EE40F7" w:rsidR="00715258" w:rsidRPr="004C3897" w:rsidRDefault="00715258" w:rsidP="00715258">
            <w:pPr>
              <w:jc w:val="center"/>
            </w:pPr>
            <w:r w:rsidRPr="004C3897">
              <w:t>32</w:t>
            </w:r>
          </w:p>
        </w:tc>
      </w:tr>
      <w:tr w:rsidR="00715258" w:rsidRPr="004C3897" w14:paraId="3E62D03E" w14:textId="6828638D" w:rsidTr="004C3897">
        <w:trPr>
          <w:trHeight w:val="431"/>
          <w:jc w:val="center"/>
        </w:trPr>
        <w:tc>
          <w:tcPr>
            <w:tcW w:w="4826" w:type="dxa"/>
            <w:vAlign w:val="center"/>
          </w:tcPr>
          <w:p w14:paraId="3F39018B" w14:textId="673E0CB8" w:rsidR="00715258" w:rsidRPr="004C3897" w:rsidRDefault="00715258" w:rsidP="00715258">
            <w:r w:rsidRPr="004C3897">
              <w:t>Convolution</w:t>
            </w:r>
          </w:p>
          <w:p w14:paraId="08FD00D9" w14:textId="77777777" w:rsidR="00715258" w:rsidRPr="004C3897" w:rsidRDefault="00715258" w:rsidP="00715258">
            <w:proofErr w:type="spellStart"/>
            <w:r w:rsidRPr="004C3897">
              <w:t>ReLU</w:t>
            </w:r>
            <w:proofErr w:type="spellEnd"/>
          </w:p>
          <w:p w14:paraId="4561FAE2" w14:textId="6D164604" w:rsidR="00715258" w:rsidRPr="004C3897" w:rsidRDefault="00715258" w:rsidP="00715258">
            <w:proofErr w:type="spellStart"/>
            <w:r w:rsidRPr="004C3897">
              <w:t>MaxPooling</w:t>
            </w:r>
            <w:proofErr w:type="spellEnd"/>
          </w:p>
        </w:tc>
        <w:tc>
          <w:tcPr>
            <w:tcW w:w="1137" w:type="dxa"/>
            <w:vAlign w:val="center"/>
          </w:tcPr>
          <w:p w14:paraId="5AE2805A" w14:textId="0CE95A17" w:rsidR="00715258" w:rsidRPr="004C3897" w:rsidRDefault="00715258" w:rsidP="00715258">
            <w:pPr>
              <w:jc w:val="center"/>
            </w:pPr>
            <w:r w:rsidRPr="004C3897">
              <w:t>64</w:t>
            </w:r>
          </w:p>
        </w:tc>
      </w:tr>
      <w:tr w:rsidR="00715258" w:rsidRPr="004C3897" w14:paraId="6F972351" w14:textId="78D1F1D5" w:rsidTr="004C3897">
        <w:trPr>
          <w:trHeight w:val="412"/>
          <w:jc w:val="center"/>
        </w:trPr>
        <w:tc>
          <w:tcPr>
            <w:tcW w:w="4826" w:type="dxa"/>
            <w:vAlign w:val="center"/>
          </w:tcPr>
          <w:p w14:paraId="0A8908B5" w14:textId="15EC6812" w:rsidR="00715258" w:rsidRPr="004C3897" w:rsidRDefault="00715258" w:rsidP="00715258">
            <w:r w:rsidRPr="004C3897">
              <w:t>Convolution</w:t>
            </w:r>
          </w:p>
          <w:p w14:paraId="461FC7F8" w14:textId="77777777" w:rsidR="00715258" w:rsidRPr="004C3897" w:rsidRDefault="00715258" w:rsidP="00715258">
            <w:proofErr w:type="spellStart"/>
            <w:r w:rsidRPr="004C3897">
              <w:t>ReLU</w:t>
            </w:r>
            <w:proofErr w:type="spellEnd"/>
          </w:p>
          <w:p w14:paraId="6FDBA24D" w14:textId="4C47421F" w:rsidR="00715258" w:rsidRPr="004C3897" w:rsidRDefault="00715258" w:rsidP="00715258">
            <w:proofErr w:type="spellStart"/>
            <w:r w:rsidRPr="004C3897">
              <w:t>MaxPooling</w:t>
            </w:r>
            <w:proofErr w:type="spellEnd"/>
          </w:p>
        </w:tc>
        <w:tc>
          <w:tcPr>
            <w:tcW w:w="1137" w:type="dxa"/>
            <w:vAlign w:val="center"/>
          </w:tcPr>
          <w:p w14:paraId="57EE64A0" w14:textId="4E8D3C0C" w:rsidR="00715258" w:rsidRPr="004C3897" w:rsidRDefault="00715258" w:rsidP="00715258">
            <w:pPr>
              <w:jc w:val="center"/>
            </w:pPr>
            <w:r w:rsidRPr="004C3897">
              <w:t>128</w:t>
            </w:r>
          </w:p>
        </w:tc>
      </w:tr>
      <w:tr w:rsidR="00715258" w:rsidRPr="004C3897" w14:paraId="53738EDA" w14:textId="500E3E64" w:rsidTr="004C3897">
        <w:trPr>
          <w:trHeight w:val="412"/>
          <w:jc w:val="center"/>
        </w:trPr>
        <w:tc>
          <w:tcPr>
            <w:tcW w:w="4826" w:type="dxa"/>
            <w:vAlign w:val="center"/>
          </w:tcPr>
          <w:p w14:paraId="64C06E9C" w14:textId="46AD380B" w:rsidR="00715258" w:rsidRPr="004C3897" w:rsidRDefault="00715258" w:rsidP="00715258">
            <w:r w:rsidRPr="004C3897">
              <w:t>Convolution</w:t>
            </w:r>
          </w:p>
          <w:p w14:paraId="45603E39" w14:textId="77777777" w:rsidR="00715258" w:rsidRPr="004C3897" w:rsidRDefault="00715258" w:rsidP="00715258">
            <w:proofErr w:type="spellStart"/>
            <w:r w:rsidRPr="004C3897">
              <w:t>ReLU</w:t>
            </w:r>
            <w:proofErr w:type="spellEnd"/>
          </w:p>
          <w:p w14:paraId="1432C86C" w14:textId="183FEB99" w:rsidR="00715258" w:rsidRPr="004C3897" w:rsidRDefault="00715258" w:rsidP="00715258">
            <w:proofErr w:type="spellStart"/>
            <w:r w:rsidRPr="004C3897">
              <w:t>MaxPooling</w:t>
            </w:r>
            <w:proofErr w:type="spellEnd"/>
          </w:p>
        </w:tc>
        <w:tc>
          <w:tcPr>
            <w:tcW w:w="1137" w:type="dxa"/>
            <w:vAlign w:val="center"/>
          </w:tcPr>
          <w:p w14:paraId="7B3FA395" w14:textId="65490FFD" w:rsidR="00715258" w:rsidRPr="004C3897" w:rsidRDefault="00715258" w:rsidP="00715258">
            <w:pPr>
              <w:jc w:val="center"/>
            </w:pPr>
            <w:r w:rsidRPr="004C3897">
              <w:t>128</w:t>
            </w:r>
          </w:p>
        </w:tc>
      </w:tr>
      <w:tr w:rsidR="00715258" w:rsidRPr="004C3897" w14:paraId="06E7E993" w14:textId="3A5B2797" w:rsidTr="004C3897">
        <w:trPr>
          <w:trHeight w:val="412"/>
          <w:jc w:val="center"/>
        </w:trPr>
        <w:tc>
          <w:tcPr>
            <w:tcW w:w="4826" w:type="dxa"/>
            <w:vAlign w:val="center"/>
          </w:tcPr>
          <w:p w14:paraId="2F5FFCE5" w14:textId="77777777" w:rsidR="00715258" w:rsidRPr="004C3897" w:rsidRDefault="00715258" w:rsidP="00715258">
            <w:r w:rsidRPr="004C3897">
              <w:t>Convolution</w:t>
            </w:r>
          </w:p>
          <w:p w14:paraId="1075AA39" w14:textId="77777777" w:rsidR="00715258" w:rsidRPr="004C3897" w:rsidRDefault="00715258" w:rsidP="00715258">
            <w:proofErr w:type="spellStart"/>
            <w:r w:rsidRPr="004C3897">
              <w:t>ReLU</w:t>
            </w:r>
            <w:proofErr w:type="spellEnd"/>
          </w:p>
          <w:p w14:paraId="133C27A0" w14:textId="0D0FF5B2" w:rsidR="00715258" w:rsidRPr="004C3897" w:rsidRDefault="00715258" w:rsidP="00715258">
            <w:proofErr w:type="spellStart"/>
            <w:r w:rsidRPr="004C3897">
              <w:t>MaxPooling</w:t>
            </w:r>
            <w:proofErr w:type="spellEnd"/>
          </w:p>
        </w:tc>
        <w:tc>
          <w:tcPr>
            <w:tcW w:w="1137" w:type="dxa"/>
            <w:vAlign w:val="center"/>
          </w:tcPr>
          <w:p w14:paraId="05C8E438" w14:textId="24A31822" w:rsidR="00715258" w:rsidRPr="004C3897" w:rsidRDefault="00715258" w:rsidP="00715258">
            <w:pPr>
              <w:jc w:val="center"/>
            </w:pPr>
            <w:r w:rsidRPr="004C3897">
              <w:t>128</w:t>
            </w:r>
          </w:p>
        </w:tc>
      </w:tr>
      <w:tr w:rsidR="00715258" w:rsidRPr="004C3897" w14:paraId="7C15809E" w14:textId="7191CEB0" w:rsidTr="004C3897">
        <w:trPr>
          <w:trHeight w:val="412"/>
          <w:jc w:val="center"/>
        </w:trPr>
        <w:tc>
          <w:tcPr>
            <w:tcW w:w="4826" w:type="dxa"/>
            <w:vAlign w:val="center"/>
          </w:tcPr>
          <w:p w14:paraId="0A9A4BB8" w14:textId="77777777" w:rsidR="00715258" w:rsidRPr="004C3897" w:rsidRDefault="00715258" w:rsidP="00715258">
            <w:r w:rsidRPr="004C3897">
              <w:t>Fully Connected</w:t>
            </w:r>
          </w:p>
          <w:p w14:paraId="09F86CD8" w14:textId="1B2AD3D1" w:rsidR="00715258" w:rsidRPr="004C3897" w:rsidRDefault="00715258" w:rsidP="00715258">
            <w:proofErr w:type="spellStart"/>
            <w:r w:rsidRPr="004C3897">
              <w:t>ReLU</w:t>
            </w:r>
            <w:proofErr w:type="spellEnd"/>
          </w:p>
        </w:tc>
        <w:tc>
          <w:tcPr>
            <w:tcW w:w="1137" w:type="dxa"/>
            <w:vAlign w:val="center"/>
          </w:tcPr>
          <w:p w14:paraId="1A74560A" w14:textId="6845BF28" w:rsidR="00715258" w:rsidRPr="004C3897" w:rsidRDefault="00715258" w:rsidP="00715258">
            <w:pPr>
              <w:jc w:val="center"/>
            </w:pPr>
            <w:r w:rsidRPr="004C3897">
              <w:t>128</w:t>
            </w:r>
          </w:p>
        </w:tc>
      </w:tr>
      <w:tr w:rsidR="00715258" w:rsidRPr="004C3897" w14:paraId="37C20AFE" w14:textId="5009193D" w:rsidTr="004C3897">
        <w:trPr>
          <w:trHeight w:val="431"/>
          <w:jc w:val="center"/>
        </w:trPr>
        <w:tc>
          <w:tcPr>
            <w:tcW w:w="4826" w:type="dxa"/>
            <w:vAlign w:val="center"/>
          </w:tcPr>
          <w:p w14:paraId="6C9E3272" w14:textId="77777777" w:rsidR="00715258" w:rsidRPr="004C3897" w:rsidRDefault="00715258" w:rsidP="00715258">
            <w:r w:rsidRPr="004C3897">
              <w:t>Fully Connected</w:t>
            </w:r>
          </w:p>
          <w:p w14:paraId="5FF41612" w14:textId="0C022AF1" w:rsidR="00715258" w:rsidRPr="004C3897" w:rsidRDefault="00715258" w:rsidP="00715258">
            <w:proofErr w:type="spellStart"/>
            <w:r w:rsidRPr="004C3897">
              <w:t>ReLU</w:t>
            </w:r>
            <w:proofErr w:type="spellEnd"/>
          </w:p>
        </w:tc>
        <w:tc>
          <w:tcPr>
            <w:tcW w:w="1137" w:type="dxa"/>
            <w:vAlign w:val="center"/>
          </w:tcPr>
          <w:p w14:paraId="31FFA74D" w14:textId="0B25DB9E" w:rsidR="00715258" w:rsidRPr="004C3897" w:rsidRDefault="00715258" w:rsidP="00715258">
            <w:pPr>
              <w:jc w:val="center"/>
            </w:pPr>
            <w:r w:rsidRPr="004C3897">
              <w:t>128</w:t>
            </w:r>
          </w:p>
        </w:tc>
      </w:tr>
      <w:tr w:rsidR="00715258" w:rsidRPr="004C3897" w14:paraId="27FDC342" w14:textId="77777777" w:rsidTr="004C3897">
        <w:trPr>
          <w:trHeight w:val="431"/>
          <w:jc w:val="center"/>
        </w:trPr>
        <w:tc>
          <w:tcPr>
            <w:tcW w:w="4826" w:type="dxa"/>
            <w:vAlign w:val="center"/>
          </w:tcPr>
          <w:p w14:paraId="36D8B6F4" w14:textId="2CAAB720" w:rsidR="00715258" w:rsidRPr="004C3897" w:rsidRDefault="00715258" w:rsidP="00715258">
            <w:r w:rsidRPr="004C3897">
              <w:t>Fully Connected</w:t>
            </w:r>
          </w:p>
        </w:tc>
        <w:tc>
          <w:tcPr>
            <w:tcW w:w="1137" w:type="dxa"/>
            <w:vAlign w:val="center"/>
          </w:tcPr>
          <w:p w14:paraId="32EF78E5" w14:textId="2C401C0B" w:rsidR="00715258" w:rsidRPr="004C3897" w:rsidRDefault="00715258" w:rsidP="00715258">
            <w:pPr>
              <w:jc w:val="center"/>
            </w:pPr>
            <w:r w:rsidRPr="004C3897">
              <w:t>2</w:t>
            </w:r>
          </w:p>
        </w:tc>
      </w:tr>
    </w:tbl>
    <w:p w14:paraId="469D6AE7" w14:textId="77777777" w:rsidR="004C3897" w:rsidRDefault="004C3897" w:rsidP="002305E3"/>
    <w:p w14:paraId="7F483F1E" w14:textId="1D75E6F0" w:rsidR="00E62C48" w:rsidRDefault="00B24B89" w:rsidP="002305E3">
      <w:r>
        <w:t>Both networks were trained for 100 epochs.</w:t>
      </w:r>
      <w:r w:rsidR="00EE0B69">
        <w:t xml:space="preserve"> Learning rate was set to 0.001 and betas = (0.9, 0.999).</w:t>
      </w:r>
      <w:r>
        <w:t xml:space="preserve"> Results are shown on </w:t>
      </w:r>
      <w:r w:rsidR="00307B9F">
        <w:t>Figure</w:t>
      </w:r>
      <w:r>
        <w:t xml:space="preserve"> 3.</w:t>
      </w:r>
      <w:r w:rsidR="00DA60AF">
        <w:t xml:space="preserve"> As it can be seen GCNN outperforms regular CNN and converged on earlier epochs.</w:t>
      </w:r>
      <w:r w:rsidR="00805A01">
        <w:t xml:space="preserve"> </w:t>
      </w:r>
      <w:r w:rsidR="00805A01">
        <w:t xml:space="preserve">The performance gap achieves </w:t>
      </w:r>
      <w:r w:rsidR="000A7FA8">
        <w:t>6</w:t>
      </w:r>
      <w:r w:rsidR="00805A01">
        <w:t>% accuracy in the end.</w:t>
      </w:r>
      <w:r w:rsidR="00DA60AF">
        <w:t xml:space="preserve"> The performance of GCNN and CNN is listed in detail in table 2</w:t>
      </w:r>
      <w:r w:rsidR="00805A01">
        <w:t>.</w:t>
      </w:r>
    </w:p>
    <w:p w14:paraId="7A4D7D42" w14:textId="77777777" w:rsidR="00B24B89" w:rsidRDefault="00B24B89" w:rsidP="00761963">
      <w:pPr>
        <w:keepNext/>
        <w:spacing w:after="0"/>
        <w:jc w:val="center"/>
      </w:pPr>
      <w:r>
        <w:rPr>
          <w:noProof/>
        </w:rPr>
        <w:lastRenderedPageBreak/>
        <w:drawing>
          <wp:inline distT="0" distB="0" distL="0" distR="0" wp14:anchorId="5C03B9E7" wp14:editId="1490306E">
            <wp:extent cx="4206240" cy="3370429"/>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eks\AppData\Local\Microsoft\Windows\INetCache\Content.MSO\A1167740.tm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6559" cy="3402737"/>
                    </a:xfrm>
                    <a:prstGeom prst="rect">
                      <a:avLst/>
                    </a:prstGeom>
                    <a:noFill/>
                    <a:ln>
                      <a:noFill/>
                    </a:ln>
                  </pic:spPr>
                </pic:pic>
              </a:graphicData>
            </a:graphic>
          </wp:inline>
        </w:drawing>
      </w:r>
      <w:r>
        <w:rPr>
          <w:noProof/>
        </w:rPr>
        <w:drawing>
          <wp:inline distT="0" distB="0" distL="0" distR="0" wp14:anchorId="793B38B0" wp14:editId="41F400BE">
            <wp:extent cx="4206240" cy="3370430"/>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eks\AppData\Local\Microsoft\Windows\INetCache\Content.MSO\9B47A4E2.tmp"/>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0441" cy="3437900"/>
                    </a:xfrm>
                    <a:prstGeom prst="rect">
                      <a:avLst/>
                    </a:prstGeom>
                    <a:noFill/>
                    <a:ln>
                      <a:noFill/>
                    </a:ln>
                  </pic:spPr>
                </pic:pic>
              </a:graphicData>
            </a:graphic>
          </wp:inline>
        </w:drawing>
      </w:r>
    </w:p>
    <w:p w14:paraId="0411E858" w14:textId="5F314CDC" w:rsidR="00B24B89" w:rsidRDefault="00B24B89" w:rsidP="00EE0B69">
      <w:pPr>
        <w:pStyle w:val="Caption"/>
        <w:spacing w:after="240"/>
        <w:jc w:val="center"/>
      </w:pPr>
      <w:r>
        <w:t xml:space="preserve">Fig </w:t>
      </w:r>
      <w:r>
        <w:fldChar w:fldCharType="begin"/>
      </w:r>
      <w:r>
        <w:instrText xml:space="preserve"> SEQ Fig \* ARABIC </w:instrText>
      </w:r>
      <w:r>
        <w:fldChar w:fldCharType="separate"/>
      </w:r>
      <w:r>
        <w:rPr>
          <w:noProof/>
        </w:rPr>
        <w:t>1</w:t>
      </w:r>
      <w:r>
        <w:fldChar w:fldCharType="end"/>
      </w:r>
      <w:r>
        <w:t xml:space="preserve"> The performance of GCNN and CNN on Dogs vs Cats dataset</w:t>
      </w:r>
    </w:p>
    <w:p w14:paraId="24A7D11E" w14:textId="7584B3D5" w:rsidR="00EE0B69" w:rsidRDefault="00EE0B69" w:rsidP="00EE0B69">
      <w:pPr>
        <w:pStyle w:val="Caption"/>
        <w:keepNext/>
        <w:spacing w:after="0"/>
        <w:jc w:val="center"/>
      </w:pPr>
      <w:r>
        <w:t xml:space="preserve">Table </w:t>
      </w:r>
      <w:r>
        <w:fldChar w:fldCharType="begin"/>
      </w:r>
      <w:r>
        <w:instrText xml:space="preserve"> SEQ Table \* ARABIC </w:instrText>
      </w:r>
      <w:r>
        <w:fldChar w:fldCharType="separate"/>
      </w:r>
      <w:r w:rsidR="000A7FA8">
        <w:rPr>
          <w:noProof/>
        </w:rPr>
        <w:t>2</w:t>
      </w:r>
      <w:r>
        <w:fldChar w:fldCharType="end"/>
      </w:r>
      <w:r>
        <w:t xml:space="preserve"> Accuracy score on Dogs vs Cats dataset</w:t>
      </w:r>
    </w:p>
    <w:tbl>
      <w:tblPr>
        <w:tblStyle w:val="TableGrid"/>
        <w:tblW w:w="9691" w:type="dxa"/>
        <w:tblLook w:val="04A0" w:firstRow="1" w:lastRow="0" w:firstColumn="1" w:lastColumn="0" w:noHBand="0" w:noVBand="1"/>
      </w:tblPr>
      <w:tblGrid>
        <w:gridCol w:w="2058"/>
        <w:gridCol w:w="1988"/>
        <w:gridCol w:w="2063"/>
        <w:gridCol w:w="1791"/>
        <w:gridCol w:w="1791"/>
      </w:tblGrid>
      <w:tr w:rsidR="00457BC8" w14:paraId="6E799893" w14:textId="77777777" w:rsidTr="004C3897">
        <w:trPr>
          <w:trHeight w:val="317"/>
        </w:trPr>
        <w:tc>
          <w:tcPr>
            <w:tcW w:w="2058" w:type="dxa"/>
            <w:vAlign w:val="center"/>
          </w:tcPr>
          <w:p w14:paraId="0B210FD6" w14:textId="77777777" w:rsidR="00457BC8" w:rsidRDefault="00457BC8" w:rsidP="00EE0B69">
            <w:pPr>
              <w:jc w:val="center"/>
            </w:pPr>
          </w:p>
        </w:tc>
        <w:tc>
          <w:tcPr>
            <w:tcW w:w="4051" w:type="dxa"/>
            <w:gridSpan w:val="2"/>
            <w:vAlign w:val="center"/>
          </w:tcPr>
          <w:p w14:paraId="758A6EEB" w14:textId="53CD1C30" w:rsidR="00457BC8" w:rsidRDefault="00457BC8" w:rsidP="00EE0B69">
            <w:pPr>
              <w:jc w:val="center"/>
            </w:pPr>
            <w:r>
              <w:t>Train</w:t>
            </w:r>
          </w:p>
        </w:tc>
        <w:tc>
          <w:tcPr>
            <w:tcW w:w="3582" w:type="dxa"/>
            <w:gridSpan w:val="2"/>
            <w:vAlign w:val="center"/>
          </w:tcPr>
          <w:p w14:paraId="3138E36D" w14:textId="2122F081" w:rsidR="00457BC8" w:rsidRDefault="00457BC8" w:rsidP="00EE0B69">
            <w:pPr>
              <w:jc w:val="center"/>
            </w:pPr>
            <w:r>
              <w:t>Test</w:t>
            </w:r>
          </w:p>
        </w:tc>
      </w:tr>
      <w:tr w:rsidR="00457BC8" w14:paraId="6E6FDC80" w14:textId="613C7873" w:rsidTr="004C3897">
        <w:trPr>
          <w:trHeight w:val="317"/>
        </w:trPr>
        <w:tc>
          <w:tcPr>
            <w:tcW w:w="2058" w:type="dxa"/>
            <w:vAlign w:val="center"/>
          </w:tcPr>
          <w:p w14:paraId="6AA973B7" w14:textId="41E73ED0" w:rsidR="00457BC8" w:rsidRDefault="00457BC8" w:rsidP="00EE0B69">
            <w:pPr>
              <w:jc w:val="center"/>
            </w:pPr>
            <w:r>
              <w:t>Epoch</w:t>
            </w:r>
          </w:p>
        </w:tc>
        <w:tc>
          <w:tcPr>
            <w:tcW w:w="1988" w:type="dxa"/>
            <w:vAlign w:val="center"/>
          </w:tcPr>
          <w:p w14:paraId="01C91C3C" w14:textId="3FCBB341" w:rsidR="00457BC8" w:rsidRDefault="00457BC8" w:rsidP="00EE0B69">
            <w:pPr>
              <w:jc w:val="center"/>
            </w:pPr>
            <w:r>
              <w:t>CNN</w:t>
            </w:r>
          </w:p>
        </w:tc>
        <w:tc>
          <w:tcPr>
            <w:tcW w:w="2063" w:type="dxa"/>
            <w:vAlign w:val="center"/>
          </w:tcPr>
          <w:p w14:paraId="1B4CDABA" w14:textId="52D78175" w:rsidR="00457BC8" w:rsidRDefault="00457BC8" w:rsidP="00EE0B69">
            <w:pPr>
              <w:jc w:val="center"/>
            </w:pPr>
            <w:r>
              <w:t>Gabor CNN</w:t>
            </w:r>
          </w:p>
        </w:tc>
        <w:tc>
          <w:tcPr>
            <w:tcW w:w="1791" w:type="dxa"/>
            <w:vAlign w:val="center"/>
          </w:tcPr>
          <w:p w14:paraId="16EC67BF" w14:textId="66B3A4AA" w:rsidR="00457BC8" w:rsidRDefault="00457BC8" w:rsidP="00EE0B69">
            <w:pPr>
              <w:jc w:val="center"/>
            </w:pPr>
            <w:r>
              <w:t>CNN</w:t>
            </w:r>
          </w:p>
        </w:tc>
        <w:tc>
          <w:tcPr>
            <w:tcW w:w="1791" w:type="dxa"/>
            <w:vAlign w:val="center"/>
          </w:tcPr>
          <w:p w14:paraId="67E5C72A" w14:textId="3E76E946" w:rsidR="00457BC8" w:rsidRDefault="00457BC8" w:rsidP="00EE0B69">
            <w:pPr>
              <w:jc w:val="center"/>
            </w:pPr>
            <w:r>
              <w:t>Gabor CNN</w:t>
            </w:r>
          </w:p>
        </w:tc>
      </w:tr>
      <w:tr w:rsidR="00457BC8" w14:paraId="75145605" w14:textId="75168BF8" w:rsidTr="004C3897">
        <w:trPr>
          <w:trHeight w:val="332"/>
        </w:trPr>
        <w:tc>
          <w:tcPr>
            <w:tcW w:w="2058" w:type="dxa"/>
            <w:vAlign w:val="center"/>
          </w:tcPr>
          <w:p w14:paraId="546AFD8E" w14:textId="7C4C9B88" w:rsidR="00457BC8" w:rsidRDefault="00457BC8" w:rsidP="00EE0B69">
            <w:pPr>
              <w:jc w:val="center"/>
            </w:pPr>
            <w:r>
              <w:t>1</w:t>
            </w:r>
          </w:p>
        </w:tc>
        <w:tc>
          <w:tcPr>
            <w:tcW w:w="1988" w:type="dxa"/>
            <w:vAlign w:val="center"/>
          </w:tcPr>
          <w:p w14:paraId="278E0F86" w14:textId="44934741" w:rsidR="00457BC8" w:rsidRDefault="00457BC8" w:rsidP="00EE0B69">
            <w:pPr>
              <w:jc w:val="center"/>
            </w:pPr>
            <w:r>
              <w:t>0.506</w:t>
            </w:r>
          </w:p>
        </w:tc>
        <w:tc>
          <w:tcPr>
            <w:tcW w:w="2063" w:type="dxa"/>
            <w:vAlign w:val="center"/>
          </w:tcPr>
          <w:p w14:paraId="0FF6407B" w14:textId="2857B40F" w:rsidR="00457BC8" w:rsidRDefault="00457BC8" w:rsidP="00EE0B69">
            <w:pPr>
              <w:jc w:val="center"/>
            </w:pPr>
            <w:r>
              <w:t>0.503</w:t>
            </w:r>
          </w:p>
        </w:tc>
        <w:tc>
          <w:tcPr>
            <w:tcW w:w="1791" w:type="dxa"/>
            <w:vAlign w:val="center"/>
          </w:tcPr>
          <w:p w14:paraId="7D85C7A0" w14:textId="4F30DC88" w:rsidR="00457BC8" w:rsidRDefault="00457BC8" w:rsidP="00EE0B69">
            <w:pPr>
              <w:jc w:val="center"/>
            </w:pPr>
            <w:r>
              <w:t>0.503</w:t>
            </w:r>
          </w:p>
        </w:tc>
        <w:tc>
          <w:tcPr>
            <w:tcW w:w="1791" w:type="dxa"/>
            <w:vAlign w:val="center"/>
          </w:tcPr>
          <w:p w14:paraId="7D0490A4" w14:textId="63B93C0D" w:rsidR="00457BC8" w:rsidRDefault="00457BC8" w:rsidP="00EE0B69">
            <w:pPr>
              <w:jc w:val="center"/>
            </w:pPr>
            <w:r>
              <w:t>0.517</w:t>
            </w:r>
          </w:p>
        </w:tc>
      </w:tr>
      <w:tr w:rsidR="00457BC8" w14:paraId="694EA764" w14:textId="332DE4FB" w:rsidTr="004C3897">
        <w:trPr>
          <w:trHeight w:val="317"/>
        </w:trPr>
        <w:tc>
          <w:tcPr>
            <w:tcW w:w="2058" w:type="dxa"/>
            <w:vAlign w:val="center"/>
          </w:tcPr>
          <w:p w14:paraId="2834E585" w14:textId="21F7BB8D" w:rsidR="00457BC8" w:rsidRDefault="00457BC8" w:rsidP="00EE0B69">
            <w:pPr>
              <w:jc w:val="center"/>
            </w:pPr>
            <w:r>
              <w:t>3</w:t>
            </w:r>
          </w:p>
        </w:tc>
        <w:tc>
          <w:tcPr>
            <w:tcW w:w="1988" w:type="dxa"/>
            <w:vAlign w:val="center"/>
          </w:tcPr>
          <w:p w14:paraId="1055E1C8" w14:textId="2303697E" w:rsidR="00457BC8" w:rsidRDefault="00457BC8" w:rsidP="00EE0B69">
            <w:pPr>
              <w:jc w:val="center"/>
            </w:pPr>
            <w:r>
              <w:t>0.520</w:t>
            </w:r>
          </w:p>
        </w:tc>
        <w:tc>
          <w:tcPr>
            <w:tcW w:w="2063" w:type="dxa"/>
            <w:vAlign w:val="center"/>
          </w:tcPr>
          <w:p w14:paraId="49C36D8D" w14:textId="361FFB2A" w:rsidR="00457BC8" w:rsidRDefault="00457BC8" w:rsidP="00EE0B69">
            <w:pPr>
              <w:jc w:val="center"/>
            </w:pPr>
            <w:r>
              <w:t>0.597</w:t>
            </w:r>
          </w:p>
        </w:tc>
        <w:tc>
          <w:tcPr>
            <w:tcW w:w="1791" w:type="dxa"/>
            <w:vAlign w:val="center"/>
          </w:tcPr>
          <w:p w14:paraId="3D42942A" w14:textId="526B660A" w:rsidR="00457BC8" w:rsidRDefault="00457BC8" w:rsidP="00EE0B69">
            <w:pPr>
              <w:jc w:val="center"/>
            </w:pPr>
            <w:r>
              <w:t>0.515</w:t>
            </w:r>
          </w:p>
        </w:tc>
        <w:tc>
          <w:tcPr>
            <w:tcW w:w="1791" w:type="dxa"/>
            <w:vAlign w:val="center"/>
          </w:tcPr>
          <w:p w14:paraId="02B63F56" w14:textId="51183EE6" w:rsidR="00457BC8" w:rsidRDefault="00457BC8" w:rsidP="00EE0B69">
            <w:pPr>
              <w:jc w:val="center"/>
            </w:pPr>
            <w:r>
              <w:t>0.62</w:t>
            </w:r>
            <w:r w:rsidR="00EE0B69">
              <w:t>0</w:t>
            </w:r>
          </w:p>
        </w:tc>
      </w:tr>
      <w:tr w:rsidR="00457BC8" w14:paraId="6F26AD1C" w14:textId="24A88B07" w:rsidTr="004C3897">
        <w:trPr>
          <w:trHeight w:val="317"/>
        </w:trPr>
        <w:tc>
          <w:tcPr>
            <w:tcW w:w="2058" w:type="dxa"/>
            <w:vAlign w:val="center"/>
          </w:tcPr>
          <w:p w14:paraId="09789A1F" w14:textId="1340A745" w:rsidR="00457BC8" w:rsidRDefault="00457BC8" w:rsidP="00EE0B69">
            <w:pPr>
              <w:jc w:val="center"/>
            </w:pPr>
            <w:r>
              <w:t>10</w:t>
            </w:r>
          </w:p>
        </w:tc>
        <w:tc>
          <w:tcPr>
            <w:tcW w:w="1988" w:type="dxa"/>
            <w:vAlign w:val="center"/>
          </w:tcPr>
          <w:p w14:paraId="72BD553A" w14:textId="3E1D1D2A" w:rsidR="00457BC8" w:rsidRDefault="00457BC8" w:rsidP="00EE0B69">
            <w:pPr>
              <w:jc w:val="center"/>
            </w:pPr>
            <w:r>
              <w:t>0.613</w:t>
            </w:r>
          </w:p>
        </w:tc>
        <w:tc>
          <w:tcPr>
            <w:tcW w:w="2063" w:type="dxa"/>
            <w:vAlign w:val="center"/>
          </w:tcPr>
          <w:p w14:paraId="647B7439" w14:textId="16DC9D91" w:rsidR="00457BC8" w:rsidRDefault="00457BC8" w:rsidP="00EE0B69">
            <w:pPr>
              <w:jc w:val="center"/>
            </w:pPr>
            <w:r>
              <w:t>0.682</w:t>
            </w:r>
          </w:p>
        </w:tc>
        <w:tc>
          <w:tcPr>
            <w:tcW w:w="1791" w:type="dxa"/>
            <w:vAlign w:val="center"/>
          </w:tcPr>
          <w:p w14:paraId="724175F4" w14:textId="416157AE" w:rsidR="00457BC8" w:rsidRDefault="00457BC8" w:rsidP="00EE0B69">
            <w:pPr>
              <w:jc w:val="center"/>
            </w:pPr>
            <w:r>
              <w:t>0.616</w:t>
            </w:r>
          </w:p>
        </w:tc>
        <w:tc>
          <w:tcPr>
            <w:tcW w:w="1791" w:type="dxa"/>
            <w:vAlign w:val="center"/>
          </w:tcPr>
          <w:p w14:paraId="70EA5BA4" w14:textId="2AEF8370" w:rsidR="00457BC8" w:rsidRDefault="00457BC8" w:rsidP="00EE0B69">
            <w:pPr>
              <w:jc w:val="center"/>
            </w:pPr>
            <w:r>
              <w:t>0.679</w:t>
            </w:r>
          </w:p>
        </w:tc>
      </w:tr>
      <w:tr w:rsidR="00457BC8" w14:paraId="56617CD8" w14:textId="69CA9A16" w:rsidTr="004C3897">
        <w:trPr>
          <w:trHeight w:val="317"/>
        </w:trPr>
        <w:tc>
          <w:tcPr>
            <w:tcW w:w="2058" w:type="dxa"/>
            <w:vAlign w:val="center"/>
          </w:tcPr>
          <w:p w14:paraId="39CBF56C" w14:textId="50216622" w:rsidR="00457BC8" w:rsidRDefault="00457BC8" w:rsidP="00EE0B69">
            <w:pPr>
              <w:jc w:val="center"/>
            </w:pPr>
            <w:r>
              <w:t>40</w:t>
            </w:r>
          </w:p>
        </w:tc>
        <w:tc>
          <w:tcPr>
            <w:tcW w:w="1988" w:type="dxa"/>
            <w:vAlign w:val="center"/>
          </w:tcPr>
          <w:p w14:paraId="6092F996" w14:textId="4530A2FE" w:rsidR="00457BC8" w:rsidRDefault="00EE0B69" w:rsidP="00EE0B69">
            <w:pPr>
              <w:jc w:val="center"/>
            </w:pPr>
            <w:r>
              <w:t>0.674</w:t>
            </w:r>
          </w:p>
        </w:tc>
        <w:tc>
          <w:tcPr>
            <w:tcW w:w="2063" w:type="dxa"/>
            <w:vAlign w:val="center"/>
          </w:tcPr>
          <w:p w14:paraId="017DE908" w14:textId="065AC057" w:rsidR="00457BC8" w:rsidRDefault="00457BC8" w:rsidP="00EE0B69">
            <w:pPr>
              <w:jc w:val="center"/>
            </w:pPr>
            <w:r>
              <w:t>0.747</w:t>
            </w:r>
          </w:p>
        </w:tc>
        <w:tc>
          <w:tcPr>
            <w:tcW w:w="1791" w:type="dxa"/>
            <w:vAlign w:val="center"/>
          </w:tcPr>
          <w:p w14:paraId="29D04E9A" w14:textId="17D51EBD" w:rsidR="00457BC8" w:rsidRDefault="00EE0B69" w:rsidP="00EE0B69">
            <w:pPr>
              <w:jc w:val="center"/>
            </w:pPr>
            <w:r>
              <w:t>0.668</w:t>
            </w:r>
          </w:p>
        </w:tc>
        <w:tc>
          <w:tcPr>
            <w:tcW w:w="1791" w:type="dxa"/>
            <w:vAlign w:val="center"/>
          </w:tcPr>
          <w:p w14:paraId="1C863368" w14:textId="56E0A990" w:rsidR="00457BC8" w:rsidRDefault="00457BC8" w:rsidP="00EE0B69">
            <w:pPr>
              <w:jc w:val="center"/>
            </w:pPr>
            <w:r>
              <w:t>0.739</w:t>
            </w:r>
          </w:p>
        </w:tc>
      </w:tr>
      <w:tr w:rsidR="00457BC8" w14:paraId="147D9B66" w14:textId="636EE875" w:rsidTr="004C3897">
        <w:trPr>
          <w:trHeight w:val="317"/>
        </w:trPr>
        <w:tc>
          <w:tcPr>
            <w:tcW w:w="2058" w:type="dxa"/>
            <w:vAlign w:val="center"/>
          </w:tcPr>
          <w:p w14:paraId="74FF595C" w14:textId="75C6C4D5" w:rsidR="00457BC8" w:rsidRDefault="00457BC8" w:rsidP="00EE0B69">
            <w:pPr>
              <w:jc w:val="center"/>
            </w:pPr>
            <w:r>
              <w:t>90</w:t>
            </w:r>
          </w:p>
        </w:tc>
        <w:tc>
          <w:tcPr>
            <w:tcW w:w="1988" w:type="dxa"/>
            <w:vAlign w:val="center"/>
          </w:tcPr>
          <w:p w14:paraId="03142380" w14:textId="57718D9F" w:rsidR="00457BC8" w:rsidRDefault="00EE0B69" w:rsidP="00EE0B69">
            <w:pPr>
              <w:jc w:val="center"/>
            </w:pPr>
            <w:r>
              <w:t>0.732</w:t>
            </w:r>
          </w:p>
        </w:tc>
        <w:tc>
          <w:tcPr>
            <w:tcW w:w="2063" w:type="dxa"/>
            <w:vAlign w:val="center"/>
          </w:tcPr>
          <w:p w14:paraId="36A28964" w14:textId="33946F00" w:rsidR="00457BC8" w:rsidRDefault="00457BC8" w:rsidP="00EE0B69">
            <w:pPr>
              <w:jc w:val="center"/>
            </w:pPr>
            <w:r>
              <w:t>0.796</w:t>
            </w:r>
          </w:p>
        </w:tc>
        <w:tc>
          <w:tcPr>
            <w:tcW w:w="1791" w:type="dxa"/>
            <w:vAlign w:val="center"/>
          </w:tcPr>
          <w:p w14:paraId="199B0973" w14:textId="49BDF1DE" w:rsidR="00457BC8" w:rsidRDefault="00EE0B69" w:rsidP="00EE0B69">
            <w:pPr>
              <w:jc w:val="center"/>
            </w:pPr>
            <w:r>
              <w:t>0.726</w:t>
            </w:r>
          </w:p>
        </w:tc>
        <w:tc>
          <w:tcPr>
            <w:tcW w:w="1791" w:type="dxa"/>
            <w:vAlign w:val="center"/>
          </w:tcPr>
          <w:p w14:paraId="30D8BBE1" w14:textId="4C10B386" w:rsidR="00457BC8" w:rsidRDefault="00457BC8" w:rsidP="00EE0B69">
            <w:pPr>
              <w:jc w:val="center"/>
            </w:pPr>
            <w:r>
              <w:t>0.792</w:t>
            </w:r>
          </w:p>
        </w:tc>
      </w:tr>
    </w:tbl>
    <w:p w14:paraId="015E830B" w14:textId="77777777" w:rsidR="00457BC8" w:rsidRPr="00457BC8" w:rsidRDefault="00457BC8" w:rsidP="00457BC8"/>
    <w:p w14:paraId="1E46FB47" w14:textId="0376934F" w:rsidR="00457BC8" w:rsidRDefault="00DA60AF" w:rsidP="00CE4E21">
      <w:pPr>
        <w:pStyle w:val="Heading2"/>
      </w:pPr>
      <w:proofErr w:type="spellStart"/>
      <w:r>
        <w:lastRenderedPageBreak/>
        <w:t>AffectNet</w:t>
      </w:r>
      <w:proofErr w:type="spellEnd"/>
    </w:p>
    <w:p w14:paraId="76FDE0FD" w14:textId="5FBFC428" w:rsidR="00CE4E21" w:rsidRDefault="00577236" w:rsidP="00CE4E21">
      <w:r>
        <w:t xml:space="preserve">The </w:t>
      </w:r>
      <w:proofErr w:type="spellStart"/>
      <w:r>
        <w:t>AffectNet</w:t>
      </w:r>
      <w:proofErr w:type="spellEnd"/>
      <w:r>
        <w:t xml:space="preserve"> dataset consist of 420 299 colored images of human emotions of different size. </w:t>
      </w:r>
      <w:r w:rsidR="00CE4E21">
        <w:t>For evaluation only 5 classes were used (Neutral, Happy, Sad, Surprise, Anger), also they were resampled to be a total of 2</w:t>
      </w:r>
      <w:r w:rsidR="00307B9F">
        <w:t>5</w:t>
      </w:r>
      <w:r w:rsidR="00CE4E21">
        <w:t>0 000 images</w:t>
      </w:r>
      <w:r w:rsidR="00AA3735">
        <w:rPr>
          <w:lang w:val="ru-RU"/>
        </w:rPr>
        <w:t xml:space="preserve"> </w:t>
      </w:r>
      <w:r w:rsidR="00AA3735">
        <w:t>and to the number of images in each class was equal.</w:t>
      </w:r>
      <w:r w:rsidR="00307B9F">
        <w:t xml:space="preserve"> The structures of CNN and Gabor CNN is shown on Table 3.</w:t>
      </w:r>
    </w:p>
    <w:p w14:paraId="61D152EF" w14:textId="16683BDA" w:rsidR="00307B9F" w:rsidRDefault="00307B9F" w:rsidP="00307B9F">
      <w:pPr>
        <w:pStyle w:val="Caption"/>
        <w:keepNext/>
        <w:spacing w:after="0"/>
        <w:jc w:val="center"/>
      </w:pPr>
      <w:r>
        <w:t xml:space="preserve">Table </w:t>
      </w:r>
      <w:r>
        <w:fldChar w:fldCharType="begin"/>
      </w:r>
      <w:r>
        <w:instrText xml:space="preserve"> SEQ Table \* ARABIC </w:instrText>
      </w:r>
      <w:r>
        <w:fldChar w:fldCharType="separate"/>
      </w:r>
      <w:r w:rsidR="000A7FA8">
        <w:rPr>
          <w:noProof/>
        </w:rPr>
        <w:t>3</w:t>
      </w:r>
      <w:r>
        <w:fldChar w:fldCharType="end"/>
      </w:r>
      <w:r>
        <w:t xml:space="preserve"> </w:t>
      </w:r>
      <w:r w:rsidRPr="00F37CEA">
        <w:t xml:space="preserve">Architecture of CNN and GCNN used for </w:t>
      </w:r>
      <w:proofErr w:type="spellStart"/>
      <w:r>
        <w:t>AffectNet</w:t>
      </w:r>
      <w:proofErr w:type="spellEnd"/>
      <w:r w:rsidRPr="00F37CEA">
        <w:t xml:space="preserve"> dataset</w:t>
      </w:r>
    </w:p>
    <w:tbl>
      <w:tblPr>
        <w:tblStyle w:val="TableGrid"/>
        <w:tblW w:w="0" w:type="auto"/>
        <w:jc w:val="center"/>
        <w:tblLook w:val="04A0" w:firstRow="1" w:lastRow="0" w:firstColumn="1" w:lastColumn="0" w:noHBand="0" w:noVBand="1"/>
      </w:tblPr>
      <w:tblGrid>
        <w:gridCol w:w="4826"/>
        <w:gridCol w:w="1137"/>
      </w:tblGrid>
      <w:tr w:rsidR="00307B9F" w:rsidRPr="004C3897" w14:paraId="1F049B90" w14:textId="77777777" w:rsidTr="00D1026F">
        <w:trPr>
          <w:trHeight w:val="412"/>
          <w:jc w:val="center"/>
        </w:trPr>
        <w:tc>
          <w:tcPr>
            <w:tcW w:w="4826" w:type="dxa"/>
            <w:vAlign w:val="center"/>
          </w:tcPr>
          <w:p w14:paraId="71DAAB7F" w14:textId="77777777" w:rsidR="00307B9F" w:rsidRPr="004C3897" w:rsidRDefault="00307B9F" w:rsidP="00D1026F">
            <w:r w:rsidRPr="004C3897">
              <w:t>Layer</w:t>
            </w:r>
          </w:p>
        </w:tc>
        <w:tc>
          <w:tcPr>
            <w:tcW w:w="1137" w:type="dxa"/>
            <w:vAlign w:val="center"/>
          </w:tcPr>
          <w:p w14:paraId="6CF21B0C" w14:textId="77777777" w:rsidR="00307B9F" w:rsidRPr="004C3897" w:rsidRDefault="00307B9F" w:rsidP="00D1026F">
            <w:pPr>
              <w:jc w:val="center"/>
            </w:pPr>
            <w:r w:rsidRPr="004C3897">
              <w:t>Channels (Output)</w:t>
            </w:r>
          </w:p>
        </w:tc>
      </w:tr>
      <w:tr w:rsidR="00307B9F" w:rsidRPr="004C3897" w14:paraId="496170A2" w14:textId="77777777" w:rsidTr="00D1026F">
        <w:trPr>
          <w:trHeight w:val="412"/>
          <w:jc w:val="center"/>
        </w:trPr>
        <w:tc>
          <w:tcPr>
            <w:tcW w:w="4826" w:type="dxa"/>
            <w:vAlign w:val="center"/>
          </w:tcPr>
          <w:p w14:paraId="0ED0B510" w14:textId="77777777" w:rsidR="00307B9F" w:rsidRPr="004C3897" w:rsidRDefault="00307B9F" w:rsidP="00D1026F">
            <w:r w:rsidRPr="004C3897">
              <w:t>Convolution (CNN)/Gabor Layer (GCNN)</w:t>
            </w:r>
          </w:p>
          <w:p w14:paraId="77BEE0CE" w14:textId="77777777" w:rsidR="00307B9F" w:rsidRPr="004C3897" w:rsidRDefault="00307B9F" w:rsidP="00D1026F">
            <w:proofErr w:type="spellStart"/>
            <w:r w:rsidRPr="004C3897">
              <w:t>ReLU</w:t>
            </w:r>
            <w:proofErr w:type="spellEnd"/>
          </w:p>
          <w:p w14:paraId="70C32F4D" w14:textId="77777777" w:rsidR="00307B9F" w:rsidRPr="004C3897" w:rsidRDefault="00307B9F" w:rsidP="00D1026F">
            <w:proofErr w:type="spellStart"/>
            <w:r w:rsidRPr="004C3897">
              <w:t>MaxPooling</w:t>
            </w:r>
            <w:proofErr w:type="spellEnd"/>
          </w:p>
        </w:tc>
        <w:tc>
          <w:tcPr>
            <w:tcW w:w="1137" w:type="dxa"/>
            <w:vAlign w:val="center"/>
          </w:tcPr>
          <w:p w14:paraId="0AFA8F8B" w14:textId="7AE66B4C" w:rsidR="00307B9F" w:rsidRPr="004C3897" w:rsidRDefault="00307B9F" w:rsidP="00D1026F">
            <w:pPr>
              <w:jc w:val="center"/>
            </w:pPr>
            <w:r>
              <w:t>96</w:t>
            </w:r>
          </w:p>
        </w:tc>
      </w:tr>
      <w:tr w:rsidR="00307B9F" w:rsidRPr="004C3897" w14:paraId="2A079870" w14:textId="77777777" w:rsidTr="00D1026F">
        <w:trPr>
          <w:trHeight w:val="431"/>
          <w:jc w:val="center"/>
        </w:trPr>
        <w:tc>
          <w:tcPr>
            <w:tcW w:w="4826" w:type="dxa"/>
            <w:vAlign w:val="center"/>
          </w:tcPr>
          <w:p w14:paraId="3A2AC5FA" w14:textId="77777777" w:rsidR="00307B9F" w:rsidRPr="004C3897" w:rsidRDefault="00307B9F" w:rsidP="00D1026F">
            <w:r w:rsidRPr="004C3897">
              <w:t>Convolution</w:t>
            </w:r>
          </w:p>
          <w:p w14:paraId="15F9DA78" w14:textId="77777777" w:rsidR="00307B9F" w:rsidRPr="004C3897" w:rsidRDefault="00307B9F" w:rsidP="00D1026F">
            <w:proofErr w:type="spellStart"/>
            <w:r w:rsidRPr="004C3897">
              <w:t>ReLU</w:t>
            </w:r>
            <w:proofErr w:type="spellEnd"/>
          </w:p>
          <w:p w14:paraId="2D3EEE7C" w14:textId="77777777" w:rsidR="00307B9F" w:rsidRPr="004C3897" w:rsidRDefault="00307B9F" w:rsidP="00D1026F">
            <w:proofErr w:type="spellStart"/>
            <w:r w:rsidRPr="004C3897">
              <w:t>MaxPooling</w:t>
            </w:r>
            <w:proofErr w:type="spellEnd"/>
          </w:p>
        </w:tc>
        <w:tc>
          <w:tcPr>
            <w:tcW w:w="1137" w:type="dxa"/>
            <w:vAlign w:val="center"/>
          </w:tcPr>
          <w:p w14:paraId="624FCA0F" w14:textId="0180B2B9" w:rsidR="00307B9F" w:rsidRPr="004C3897" w:rsidRDefault="00307B9F" w:rsidP="00307B9F">
            <w:pPr>
              <w:jc w:val="center"/>
            </w:pPr>
            <w:r>
              <w:t>256</w:t>
            </w:r>
          </w:p>
        </w:tc>
      </w:tr>
      <w:tr w:rsidR="00307B9F" w:rsidRPr="004C3897" w14:paraId="603AE754" w14:textId="77777777" w:rsidTr="00D1026F">
        <w:trPr>
          <w:trHeight w:val="412"/>
          <w:jc w:val="center"/>
        </w:trPr>
        <w:tc>
          <w:tcPr>
            <w:tcW w:w="4826" w:type="dxa"/>
            <w:vAlign w:val="center"/>
          </w:tcPr>
          <w:p w14:paraId="006FC540" w14:textId="77777777" w:rsidR="00307B9F" w:rsidRPr="004C3897" w:rsidRDefault="00307B9F" w:rsidP="00D1026F">
            <w:r w:rsidRPr="004C3897">
              <w:t>Convolution</w:t>
            </w:r>
          </w:p>
          <w:p w14:paraId="5AEEE371" w14:textId="77777777" w:rsidR="00307B9F" w:rsidRPr="004C3897" w:rsidRDefault="00307B9F" w:rsidP="00D1026F">
            <w:proofErr w:type="spellStart"/>
            <w:r w:rsidRPr="004C3897">
              <w:t>ReLU</w:t>
            </w:r>
            <w:proofErr w:type="spellEnd"/>
          </w:p>
          <w:p w14:paraId="199852ED" w14:textId="77777777" w:rsidR="00307B9F" w:rsidRPr="004C3897" w:rsidRDefault="00307B9F" w:rsidP="00D1026F">
            <w:proofErr w:type="spellStart"/>
            <w:r w:rsidRPr="004C3897">
              <w:t>MaxPooling</w:t>
            </w:r>
            <w:proofErr w:type="spellEnd"/>
          </w:p>
        </w:tc>
        <w:tc>
          <w:tcPr>
            <w:tcW w:w="1137" w:type="dxa"/>
            <w:vAlign w:val="center"/>
          </w:tcPr>
          <w:p w14:paraId="03B20A1F" w14:textId="7E843161" w:rsidR="00307B9F" w:rsidRPr="004C3897" w:rsidRDefault="00307B9F" w:rsidP="00D1026F">
            <w:pPr>
              <w:jc w:val="center"/>
            </w:pPr>
            <w:r>
              <w:t>384</w:t>
            </w:r>
          </w:p>
        </w:tc>
      </w:tr>
      <w:tr w:rsidR="00307B9F" w:rsidRPr="004C3897" w14:paraId="6E193135" w14:textId="77777777" w:rsidTr="00D1026F">
        <w:trPr>
          <w:trHeight w:val="412"/>
          <w:jc w:val="center"/>
        </w:trPr>
        <w:tc>
          <w:tcPr>
            <w:tcW w:w="4826" w:type="dxa"/>
            <w:vAlign w:val="center"/>
          </w:tcPr>
          <w:p w14:paraId="4EC977D4" w14:textId="77777777" w:rsidR="00307B9F" w:rsidRPr="004C3897" w:rsidRDefault="00307B9F" w:rsidP="00D1026F">
            <w:r w:rsidRPr="004C3897">
              <w:t>Convolution</w:t>
            </w:r>
          </w:p>
          <w:p w14:paraId="2206D297" w14:textId="77777777" w:rsidR="00307B9F" w:rsidRPr="004C3897" w:rsidRDefault="00307B9F" w:rsidP="00D1026F">
            <w:proofErr w:type="spellStart"/>
            <w:r w:rsidRPr="004C3897">
              <w:t>ReLU</w:t>
            </w:r>
            <w:proofErr w:type="spellEnd"/>
          </w:p>
          <w:p w14:paraId="7AC9A4C6" w14:textId="77777777" w:rsidR="00307B9F" w:rsidRPr="004C3897" w:rsidRDefault="00307B9F" w:rsidP="00D1026F">
            <w:proofErr w:type="spellStart"/>
            <w:r w:rsidRPr="004C3897">
              <w:t>MaxPooling</w:t>
            </w:r>
            <w:proofErr w:type="spellEnd"/>
          </w:p>
        </w:tc>
        <w:tc>
          <w:tcPr>
            <w:tcW w:w="1137" w:type="dxa"/>
            <w:vAlign w:val="center"/>
          </w:tcPr>
          <w:p w14:paraId="24C3296E" w14:textId="055789F8" w:rsidR="00307B9F" w:rsidRPr="004C3897" w:rsidRDefault="00307B9F" w:rsidP="00D1026F">
            <w:pPr>
              <w:jc w:val="center"/>
            </w:pPr>
            <w:r>
              <w:t>384</w:t>
            </w:r>
          </w:p>
        </w:tc>
      </w:tr>
      <w:tr w:rsidR="00307B9F" w:rsidRPr="004C3897" w14:paraId="29B31D2C" w14:textId="77777777" w:rsidTr="00D1026F">
        <w:trPr>
          <w:trHeight w:val="412"/>
          <w:jc w:val="center"/>
        </w:trPr>
        <w:tc>
          <w:tcPr>
            <w:tcW w:w="4826" w:type="dxa"/>
            <w:vAlign w:val="center"/>
          </w:tcPr>
          <w:p w14:paraId="5781ACB2" w14:textId="77777777" w:rsidR="00307B9F" w:rsidRPr="004C3897" w:rsidRDefault="00307B9F" w:rsidP="00D1026F">
            <w:r w:rsidRPr="004C3897">
              <w:t>Convolution</w:t>
            </w:r>
          </w:p>
          <w:p w14:paraId="24CB1EFA" w14:textId="77777777" w:rsidR="00307B9F" w:rsidRPr="004C3897" w:rsidRDefault="00307B9F" w:rsidP="00D1026F">
            <w:proofErr w:type="spellStart"/>
            <w:r w:rsidRPr="004C3897">
              <w:t>ReLU</w:t>
            </w:r>
            <w:proofErr w:type="spellEnd"/>
          </w:p>
          <w:p w14:paraId="1F702F65" w14:textId="77777777" w:rsidR="00307B9F" w:rsidRPr="004C3897" w:rsidRDefault="00307B9F" w:rsidP="00D1026F">
            <w:proofErr w:type="spellStart"/>
            <w:r w:rsidRPr="004C3897">
              <w:t>MaxPooling</w:t>
            </w:r>
            <w:proofErr w:type="spellEnd"/>
          </w:p>
        </w:tc>
        <w:tc>
          <w:tcPr>
            <w:tcW w:w="1137" w:type="dxa"/>
            <w:vAlign w:val="center"/>
          </w:tcPr>
          <w:p w14:paraId="2DD6EF9D" w14:textId="04F9A871" w:rsidR="00307B9F" w:rsidRPr="004C3897" w:rsidRDefault="00307B9F" w:rsidP="00D1026F">
            <w:pPr>
              <w:jc w:val="center"/>
            </w:pPr>
            <w:r>
              <w:t>256</w:t>
            </w:r>
          </w:p>
        </w:tc>
      </w:tr>
      <w:tr w:rsidR="00307B9F" w:rsidRPr="004C3897" w14:paraId="5921DFD7" w14:textId="77777777" w:rsidTr="00D1026F">
        <w:trPr>
          <w:trHeight w:val="412"/>
          <w:jc w:val="center"/>
        </w:trPr>
        <w:tc>
          <w:tcPr>
            <w:tcW w:w="4826" w:type="dxa"/>
            <w:vAlign w:val="center"/>
          </w:tcPr>
          <w:p w14:paraId="5772F13B" w14:textId="77777777" w:rsidR="00307B9F" w:rsidRPr="004C3897" w:rsidRDefault="00307B9F" w:rsidP="00D1026F">
            <w:r w:rsidRPr="004C3897">
              <w:t>Fully Connected</w:t>
            </w:r>
          </w:p>
          <w:p w14:paraId="6F9D52E0" w14:textId="77777777" w:rsidR="00307B9F" w:rsidRPr="004C3897" w:rsidRDefault="00307B9F" w:rsidP="00D1026F">
            <w:proofErr w:type="spellStart"/>
            <w:r w:rsidRPr="004C3897">
              <w:t>ReLU</w:t>
            </w:r>
            <w:proofErr w:type="spellEnd"/>
          </w:p>
        </w:tc>
        <w:tc>
          <w:tcPr>
            <w:tcW w:w="1137" w:type="dxa"/>
            <w:vAlign w:val="center"/>
          </w:tcPr>
          <w:p w14:paraId="0181518B" w14:textId="11EE2CEC" w:rsidR="00307B9F" w:rsidRPr="004C3897" w:rsidRDefault="00307B9F" w:rsidP="00D1026F">
            <w:pPr>
              <w:jc w:val="center"/>
            </w:pPr>
            <w:r>
              <w:t>128</w:t>
            </w:r>
          </w:p>
        </w:tc>
      </w:tr>
      <w:tr w:rsidR="00307B9F" w:rsidRPr="004C3897" w14:paraId="1D258833" w14:textId="77777777" w:rsidTr="00D1026F">
        <w:trPr>
          <w:trHeight w:val="431"/>
          <w:jc w:val="center"/>
        </w:trPr>
        <w:tc>
          <w:tcPr>
            <w:tcW w:w="4826" w:type="dxa"/>
            <w:vAlign w:val="center"/>
          </w:tcPr>
          <w:p w14:paraId="03952A9B" w14:textId="77777777" w:rsidR="00307B9F" w:rsidRPr="004C3897" w:rsidRDefault="00307B9F" w:rsidP="00D1026F">
            <w:r w:rsidRPr="004C3897">
              <w:t>Fully Connected</w:t>
            </w:r>
          </w:p>
          <w:p w14:paraId="0C901FAE" w14:textId="77777777" w:rsidR="00307B9F" w:rsidRPr="004C3897" w:rsidRDefault="00307B9F" w:rsidP="00D1026F">
            <w:proofErr w:type="spellStart"/>
            <w:r w:rsidRPr="004C3897">
              <w:t>ReLU</w:t>
            </w:r>
            <w:proofErr w:type="spellEnd"/>
          </w:p>
        </w:tc>
        <w:tc>
          <w:tcPr>
            <w:tcW w:w="1137" w:type="dxa"/>
            <w:vAlign w:val="center"/>
          </w:tcPr>
          <w:p w14:paraId="101BFF80" w14:textId="1E29F582" w:rsidR="00307B9F" w:rsidRPr="004C3897" w:rsidRDefault="00307B9F" w:rsidP="00D1026F">
            <w:pPr>
              <w:jc w:val="center"/>
            </w:pPr>
            <w:r>
              <w:t>128</w:t>
            </w:r>
          </w:p>
        </w:tc>
      </w:tr>
      <w:tr w:rsidR="00307B9F" w:rsidRPr="004C3897" w14:paraId="17AB9D34" w14:textId="77777777" w:rsidTr="00D1026F">
        <w:trPr>
          <w:trHeight w:val="431"/>
          <w:jc w:val="center"/>
        </w:trPr>
        <w:tc>
          <w:tcPr>
            <w:tcW w:w="4826" w:type="dxa"/>
            <w:vAlign w:val="center"/>
          </w:tcPr>
          <w:p w14:paraId="43E6D6EE" w14:textId="77777777" w:rsidR="00307B9F" w:rsidRPr="004C3897" w:rsidRDefault="00307B9F" w:rsidP="00D1026F">
            <w:r w:rsidRPr="004C3897">
              <w:t>Fully Connected</w:t>
            </w:r>
          </w:p>
        </w:tc>
        <w:tc>
          <w:tcPr>
            <w:tcW w:w="1137" w:type="dxa"/>
            <w:vAlign w:val="center"/>
          </w:tcPr>
          <w:p w14:paraId="09D05077" w14:textId="34CEAC67" w:rsidR="00307B9F" w:rsidRPr="004C3897" w:rsidRDefault="00307B9F" w:rsidP="00D1026F">
            <w:pPr>
              <w:jc w:val="center"/>
            </w:pPr>
            <w:r>
              <w:t>5</w:t>
            </w:r>
          </w:p>
        </w:tc>
      </w:tr>
    </w:tbl>
    <w:p w14:paraId="1AA2000B" w14:textId="59EF7B22" w:rsidR="00641052" w:rsidRDefault="00307B9F" w:rsidP="00641052">
      <w:r>
        <w:rPr>
          <w:lang w:eastAsia="ru-RU"/>
        </w:rPr>
        <w:t>Gabor CNN achieves better results on earlier epochs both on train and on test.</w:t>
      </w:r>
      <w:r w:rsidR="00C74747">
        <w:rPr>
          <w:lang w:eastAsia="ru-RU"/>
        </w:rPr>
        <w:t xml:space="preserve"> The average difference</w:t>
      </w:r>
      <w:r w:rsidR="000A7FA8">
        <w:rPr>
          <w:rStyle w:val="FootnoteReference"/>
          <w:lang w:eastAsia="ru-RU"/>
        </w:rPr>
        <w:footnoteReference w:id="1"/>
      </w:r>
      <w:r w:rsidR="002C4D77">
        <w:rPr>
          <w:lang w:eastAsia="ru-RU"/>
        </w:rPr>
        <w:t xml:space="preserve"> </w:t>
      </w:r>
      <w:r w:rsidR="000A7FA8">
        <w:rPr>
          <w:lang w:eastAsia="ru-RU"/>
        </w:rPr>
        <w:t xml:space="preserve">is </w:t>
      </w:r>
      <w:r w:rsidR="00C74747">
        <w:rPr>
          <w:lang w:eastAsia="ru-RU"/>
        </w:rPr>
        <w:t>3% of accuracy score.</w:t>
      </w:r>
      <w:r w:rsidR="00805A01">
        <w:rPr>
          <w:lang w:eastAsia="ru-RU"/>
        </w:rPr>
        <w:t xml:space="preserve"> In addition, Gabor CNN converge several epochs earlier than regular CNN. However, unlike Dogs vs Cats dataset, on later epochs CNN </w:t>
      </w:r>
      <w:r w:rsidR="00C74747">
        <w:rPr>
          <w:lang w:eastAsia="ru-RU"/>
        </w:rPr>
        <w:t xml:space="preserve">achieves almost the same accuracy score as Gabor CNN and </w:t>
      </w:r>
      <w:r w:rsidR="002C4D77">
        <w:rPr>
          <w:lang w:eastAsia="ru-RU"/>
        </w:rPr>
        <w:t xml:space="preserve">average </w:t>
      </w:r>
      <w:r w:rsidR="00C74747">
        <w:rPr>
          <w:lang w:eastAsia="ru-RU"/>
        </w:rPr>
        <w:t xml:space="preserve">accuracy difference drops to </w:t>
      </w:r>
      <w:r w:rsidR="002C4D77">
        <w:rPr>
          <w:lang w:eastAsia="ru-RU"/>
        </w:rPr>
        <w:t>1</w:t>
      </w:r>
      <w:r w:rsidR="00C74747">
        <w:rPr>
          <w:lang w:eastAsia="ru-RU"/>
        </w:rPr>
        <w:t>%.</w:t>
      </w:r>
      <w:r>
        <w:rPr>
          <w:lang w:eastAsia="ru-RU"/>
        </w:rPr>
        <w:t xml:space="preserve"> The performance gap is shown on Figure 4.</w:t>
      </w:r>
      <w:r w:rsidR="000A7FA8">
        <w:rPr>
          <w:lang w:eastAsia="ru-RU"/>
        </w:rPr>
        <w:t xml:space="preserve"> </w:t>
      </w:r>
      <w:r w:rsidR="000A7FA8">
        <w:t xml:space="preserve">The performance of GCNN and CNN is listed in detail in table </w:t>
      </w:r>
      <w:r w:rsidR="000A7FA8">
        <w:t>4</w:t>
      </w:r>
      <w:r w:rsidR="000A7FA8">
        <w:t>.</w:t>
      </w:r>
    </w:p>
    <w:p w14:paraId="53095249" w14:textId="2945733B" w:rsidR="00C77C9B" w:rsidRDefault="00C77C9B" w:rsidP="00C77C9B">
      <w:pPr>
        <w:jc w:val="center"/>
        <w:rPr>
          <w:lang w:eastAsia="ru-RU"/>
        </w:rPr>
      </w:pPr>
      <w:r>
        <w:rPr>
          <w:noProof/>
        </w:rPr>
        <w:lastRenderedPageBreak/>
        <w:drawing>
          <wp:inline distT="0" distB="0" distL="0" distR="0" wp14:anchorId="53A51829" wp14:editId="0C77517D">
            <wp:extent cx="4122420" cy="2577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Leks\AppData\Local\Microsoft\Windows\INetCache\Content.MSO\D9BEE312.tm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53794" cy="2596960"/>
                    </a:xfrm>
                    <a:prstGeom prst="rect">
                      <a:avLst/>
                    </a:prstGeom>
                    <a:noFill/>
                    <a:ln>
                      <a:noFill/>
                    </a:ln>
                  </pic:spPr>
                </pic:pic>
              </a:graphicData>
            </a:graphic>
          </wp:inline>
        </w:drawing>
      </w:r>
    </w:p>
    <w:p w14:paraId="68627114" w14:textId="66287AB3" w:rsidR="00C77C9B" w:rsidRDefault="00C77C9B" w:rsidP="00C77C9B">
      <w:pPr>
        <w:jc w:val="center"/>
        <w:rPr>
          <w:lang w:eastAsia="ru-RU"/>
        </w:rPr>
      </w:pPr>
      <w:r>
        <w:rPr>
          <w:noProof/>
        </w:rPr>
        <w:drawing>
          <wp:inline distT="0" distB="0" distL="0" distR="0" wp14:anchorId="5B5C0342" wp14:editId="609A4818">
            <wp:extent cx="4106888" cy="2597150"/>
            <wp:effectExtent l="0" t="0" r="8255" b="0"/>
            <wp:docPr id="9" name="Picture 9" descr="C:\Users\iLeks\AppData\Local\Microsoft\Windows\INetCache\Content.MSO\A2A7C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Leks\AppData\Local\Microsoft\Windows\INetCache\Content.MSO\A2A7C4F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061" cy="2657969"/>
                    </a:xfrm>
                    <a:prstGeom prst="rect">
                      <a:avLst/>
                    </a:prstGeom>
                    <a:noFill/>
                    <a:ln>
                      <a:noFill/>
                    </a:ln>
                  </pic:spPr>
                </pic:pic>
              </a:graphicData>
            </a:graphic>
          </wp:inline>
        </w:drawing>
      </w:r>
    </w:p>
    <w:p w14:paraId="26379619" w14:textId="4BA383AA" w:rsidR="000A7FA8" w:rsidRDefault="000A7FA8" w:rsidP="000A7FA8">
      <w:pPr>
        <w:pStyle w:val="Caption"/>
        <w:keepNext/>
        <w:spacing w:after="0"/>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40058A">
        <w:t xml:space="preserve">Accuracy score on </w:t>
      </w:r>
      <w:proofErr w:type="spellStart"/>
      <w:r>
        <w:t>AffectNet</w:t>
      </w:r>
      <w:proofErr w:type="spellEnd"/>
      <w:r w:rsidRPr="0040058A">
        <w:t xml:space="preserve"> dataset</w:t>
      </w:r>
    </w:p>
    <w:tbl>
      <w:tblPr>
        <w:tblStyle w:val="TableGrid"/>
        <w:tblW w:w="9691" w:type="dxa"/>
        <w:tblLook w:val="04A0" w:firstRow="1" w:lastRow="0" w:firstColumn="1" w:lastColumn="0" w:noHBand="0" w:noVBand="1"/>
      </w:tblPr>
      <w:tblGrid>
        <w:gridCol w:w="2058"/>
        <w:gridCol w:w="1988"/>
        <w:gridCol w:w="2063"/>
        <w:gridCol w:w="1791"/>
        <w:gridCol w:w="1791"/>
      </w:tblGrid>
      <w:tr w:rsidR="00C74747" w14:paraId="507CDBFF" w14:textId="77777777" w:rsidTr="00D1026F">
        <w:trPr>
          <w:trHeight w:val="317"/>
        </w:trPr>
        <w:tc>
          <w:tcPr>
            <w:tcW w:w="2058" w:type="dxa"/>
            <w:vAlign w:val="center"/>
          </w:tcPr>
          <w:p w14:paraId="2D0FA4CA" w14:textId="77777777" w:rsidR="00C74747" w:rsidRDefault="00C74747" w:rsidP="00D1026F">
            <w:pPr>
              <w:jc w:val="center"/>
            </w:pPr>
          </w:p>
        </w:tc>
        <w:tc>
          <w:tcPr>
            <w:tcW w:w="4051" w:type="dxa"/>
            <w:gridSpan w:val="2"/>
            <w:vAlign w:val="center"/>
          </w:tcPr>
          <w:p w14:paraId="4C31A6A2" w14:textId="77777777" w:rsidR="00C74747" w:rsidRDefault="00C74747" w:rsidP="00D1026F">
            <w:pPr>
              <w:jc w:val="center"/>
            </w:pPr>
            <w:r>
              <w:t>Train</w:t>
            </w:r>
          </w:p>
        </w:tc>
        <w:tc>
          <w:tcPr>
            <w:tcW w:w="3582" w:type="dxa"/>
            <w:gridSpan w:val="2"/>
            <w:vAlign w:val="center"/>
          </w:tcPr>
          <w:p w14:paraId="27D2791B" w14:textId="77777777" w:rsidR="00C74747" w:rsidRDefault="00C74747" w:rsidP="00D1026F">
            <w:pPr>
              <w:jc w:val="center"/>
            </w:pPr>
            <w:r>
              <w:t>Test</w:t>
            </w:r>
          </w:p>
        </w:tc>
      </w:tr>
      <w:tr w:rsidR="00C74747" w14:paraId="015EC53E" w14:textId="77777777" w:rsidTr="00D1026F">
        <w:trPr>
          <w:trHeight w:val="317"/>
        </w:trPr>
        <w:tc>
          <w:tcPr>
            <w:tcW w:w="2058" w:type="dxa"/>
            <w:vAlign w:val="center"/>
          </w:tcPr>
          <w:p w14:paraId="6110A1A6" w14:textId="77777777" w:rsidR="00C74747" w:rsidRDefault="00C74747" w:rsidP="00D1026F">
            <w:pPr>
              <w:jc w:val="center"/>
            </w:pPr>
            <w:r>
              <w:t>Epoch</w:t>
            </w:r>
          </w:p>
        </w:tc>
        <w:tc>
          <w:tcPr>
            <w:tcW w:w="1988" w:type="dxa"/>
            <w:vAlign w:val="center"/>
          </w:tcPr>
          <w:p w14:paraId="5616393E" w14:textId="77777777" w:rsidR="00C74747" w:rsidRDefault="00C74747" w:rsidP="00D1026F">
            <w:pPr>
              <w:jc w:val="center"/>
            </w:pPr>
            <w:r>
              <w:t>CNN</w:t>
            </w:r>
          </w:p>
        </w:tc>
        <w:tc>
          <w:tcPr>
            <w:tcW w:w="2063" w:type="dxa"/>
            <w:vAlign w:val="center"/>
          </w:tcPr>
          <w:p w14:paraId="2D9ED47E" w14:textId="77777777" w:rsidR="00C74747" w:rsidRDefault="00C74747" w:rsidP="00D1026F">
            <w:pPr>
              <w:jc w:val="center"/>
            </w:pPr>
            <w:r>
              <w:t>Gabor CNN</w:t>
            </w:r>
          </w:p>
        </w:tc>
        <w:tc>
          <w:tcPr>
            <w:tcW w:w="1791" w:type="dxa"/>
            <w:vAlign w:val="center"/>
          </w:tcPr>
          <w:p w14:paraId="414ABEDD" w14:textId="77777777" w:rsidR="00C74747" w:rsidRDefault="00C74747" w:rsidP="00D1026F">
            <w:pPr>
              <w:jc w:val="center"/>
            </w:pPr>
            <w:r>
              <w:t>CNN</w:t>
            </w:r>
          </w:p>
        </w:tc>
        <w:tc>
          <w:tcPr>
            <w:tcW w:w="1791" w:type="dxa"/>
            <w:vAlign w:val="center"/>
          </w:tcPr>
          <w:p w14:paraId="6B88FCFF" w14:textId="77777777" w:rsidR="00C74747" w:rsidRDefault="00C74747" w:rsidP="00D1026F">
            <w:pPr>
              <w:jc w:val="center"/>
            </w:pPr>
            <w:r>
              <w:t>Gabor CNN</w:t>
            </w:r>
          </w:p>
        </w:tc>
      </w:tr>
      <w:tr w:rsidR="00C74747" w14:paraId="76795328" w14:textId="77777777" w:rsidTr="00D1026F">
        <w:trPr>
          <w:trHeight w:val="332"/>
        </w:trPr>
        <w:tc>
          <w:tcPr>
            <w:tcW w:w="2058" w:type="dxa"/>
            <w:vAlign w:val="center"/>
          </w:tcPr>
          <w:p w14:paraId="2BC17FB7" w14:textId="77777777" w:rsidR="00C74747" w:rsidRDefault="00C74747" w:rsidP="00D1026F">
            <w:pPr>
              <w:jc w:val="center"/>
            </w:pPr>
            <w:r>
              <w:t>1</w:t>
            </w:r>
          </w:p>
        </w:tc>
        <w:tc>
          <w:tcPr>
            <w:tcW w:w="1988" w:type="dxa"/>
            <w:vAlign w:val="center"/>
          </w:tcPr>
          <w:p w14:paraId="394D5F0E" w14:textId="02DBB717" w:rsidR="00C74747" w:rsidRDefault="00C74747" w:rsidP="00D1026F">
            <w:pPr>
              <w:jc w:val="center"/>
            </w:pPr>
            <w:r>
              <w:t>0.</w:t>
            </w:r>
            <w:r>
              <w:t>228</w:t>
            </w:r>
          </w:p>
        </w:tc>
        <w:tc>
          <w:tcPr>
            <w:tcW w:w="2063" w:type="dxa"/>
            <w:vAlign w:val="center"/>
          </w:tcPr>
          <w:p w14:paraId="68447DAE" w14:textId="5321B0C5" w:rsidR="00C74747" w:rsidRDefault="00C74747" w:rsidP="00D1026F">
            <w:pPr>
              <w:jc w:val="center"/>
            </w:pPr>
            <w:r>
              <w:t>0.</w:t>
            </w:r>
            <w:r>
              <w:t>254</w:t>
            </w:r>
          </w:p>
        </w:tc>
        <w:tc>
          <w:tcPr>
            <w:tcW w:w="1791" w:type="dxa"/>
            <w:vAlign w:val="center"/>
          </w:tcPr>
          <w:p w14:paraId="2696596C" w14:textId="525E84A5" w:rsidR="00C74747" w:rsidRDefault="00C74747" w:rsidP="00D1026F">
            <w:pPr>
              <w:jc w:val="center"/>
            </w:pPr>
            <w:r>
              <w:t>0.</w:t>
            </w:r>
            <w:r>
              <w:t>256</w:t>
            </w:r>
          </w:p>
        </w:tc>
        <w:tc>
          <w:tcPr>
            <w:tcW w:w="1791" w:type="dxa"/>
            <w:vAlign w:val="center"/>
          </w:tcPr>
          <w:p w14:paraId="70F15C92" w14:textId="6D8A520D" w:rsidR="00C74747" w:rsidRDefault="00C74747" w:rsidP="00D1026F">
            <w:pPr>
              <w:jc w:val="center"/>
            </w:pPr>
            <w:r>
              <w:t>0.</w:t>
            </w:r>
            <w:r w:rsidR="002C4D77">
              <w:t>370</w:t>
            </w:r>
          </w:p>
        </w:tc>
      </w:tr>
      <w:tr w:rsidR="00C74747" w14:paraId="68789CAF" w14:textId="77777777" w:rsidTr="00D1026F">
        <w:trPr>
          <w:trHeight w:val="317"/>
        </w:trPr>
        <w:tc>
          <w:tcPr>
            <w:tcW w:w="2058" w:type="dxa"/>
            <w:vAlign w:val="center"/>
          </w:tcPr>
          <w:p w14:paraId="27782B21" w14:textId="43E02BBF" w:rsidR="00C74747" w:rsidRDefault="00C74747" w:rsidP="00D1026F">
            <w:pPr>
              <w:jc w:val="center"/>
            </w:pPr>
            <w:r>
              <w:t>5</w:t>
            </w:r>
          </w:p>
        </w:tc>
        <w:tc>
          <w:tcPr>
            <w:tcW w:w="1988" w:type="dxa"/>
            <w:vAlign w:val="center"/>
          </w:tcPr>
          <w:p w14:paraId="481B65BB" w14:textId="73106A3B" w:rsidR="00C74747" w:rsidRDefault="00C74747" w:rsidP="00D1026F">
            <w:pPr>
              <w:jc w:val="center"/>
            </w:pPr>
            <w:r>
              <w:t>0.</w:t>
            </w:r>
            <w:r>
              <w:t>510</w:t>
            </w:r>
          </w:p>
        </w:tc>
        <w:tc>
          <w:tcPr>
            <w:tcW w:w="2063" w:type="dxa"/>
            <w:vAlign w:val="center"/>
          </w:tcPr>
          <w:p w14:paraId="5E1AA17B" w14:textId="3021ED18" w:rsidR="00C74747" w:rsidRDefault="00C74747" w:rsidP="00D1026F">
            <w:pPr>
              <w:jc w:val="center"/>
            </w:pPr>
            <w:r>
              <w:t>0.</w:t>
            </w:r>
            <w:r>
              <w:t>563</w:t>
            </w:r>
          </w:p>
        </w:tc>
        <w:tc>
          <w:tcPr>
            <w:tcW w:w="1791" w:type="dxa"/>
            <w:vAlign w:val="center"/>
          </w:tcPr>
          <w:p w14:paraId="3EB1D0C3" w14:textId="1137F92A" w:rsidR="00C74747" w:rsidRDefault="00C74747" w:rsidP="00D1026F">
            <w:pPr>
              <w:jc w:val="center"/>
            </w:pPr>
            <w:r>
              <w:t>0.</w:t>
            </w:r>
            <w:r>
              <w:t>528</w:t>
            </w:r>
          </w:p>
        </w:tc>
        <w:tc>
          <w:tcPr>
            <w:tcW w:w="1791" w:type="dxa"/>
            <w:vAlign w:val="center"/>
          </w:tcPr>
          <w:p w14:paraId="46A2A3F4" w14:textId="6B1667FD" w:rsidR="00C74747" w:rsidRDefault="00C74747" w:rsidP="00D1026F">
            <w:pPr>
              <w:jc w:val="center"/>
            </w:pPr>
            <w:r>
              <w:t>0.</w:t>
            </w:r>
            <w:r w:rsidR="002C4D77">
              <w:t>555</w:t>
            </w:r>
          </w:p>
        </w:tc>
      </w:tr>
      <w:tr w:rsidR="00C74747" w14:paraId="09D20394" w14:textId="77777777" w:rsidTr="00D1026F">
        <w:trPr>
          <w:trHeight w:val="317"/>
        </w:trPr>
        <w:tc>
          <w:tcPr>
            <w:tcW w:w="2058" w:type="dxa"/>
            <w:vAlign w:val="center"/>
          </w:tcPr>
          <w:p w14:paraId="761FC5A1" w14:textId="403C8059" w:rsidR="00C74747" w:rsidRDefault="00C74747" w:rsidP="00D1026F">
            <w:pPr>
              <w:jc w:val="center"/>
            </w:pPr>
            <w:r>
              <w:t>10</w:t>
            </w:r>
          </w:p>
        </w:tc>
        <w:tc>
          <w:tcPr>
            <w:tcW w:w="1988" w:type="dxa"/>
            <w:vAlign w:val="center"/>
          </w:tcPr>
          <w:p w14:paraId="3BEDAC72" w14:textId="0EF1A9F2" w:rsidR="00C74747" w:rsidRDefault="00C74747" w:rsidP="00D1026F">
            <w:pPr>
              <w:jc w:val="center"/>
            </w:pPr>
            <w:r>
              <w:t>0.</w:t>
            </w:r>
            <w:r>
              <w:t>586</w:t>
            </w:r>
          </w:p>
        </w:tc>
        <w:tc>
          <w:tcPr>
            <w:tcW w:w="2063" w:type="dxa"/>
            <w:vAlign w:val="center"/>
          </w:tcPr>
          <w:p w14:paraId="27FD6E1A" w14:textId="11B72CA9" w:rsidR="00C74747" w:rsidRDefault="00C74747" w:rsidP="00D1026F">
            <w:pPr>
              <w:jc w:val="center"/>
            </w:pPr>
            <w:r>
              <w:t>0.</w:t>
            </w:r>
            <w:r>
              <w:t>620</w:t>
            </w:r>
          </w:p>
        </w:tc>
        <w:tc>
          <w:tcPr>
            <w:tcW w:w="1791" w:type="dxa"/>
            <w:vAlign w:val="center"/>
          </w:tcPr>
          <w:p w14:paraId="4075A95F" w14:textId="6615E9A0" w:rsidR="00C74747" w:rsidRDefault="00C74747" w:rsidP="00D1026F">
            <w:pPr>
              <w:jc w:val="center"/>
            </w:pPr>
            <w:r>
              <w:t>0.</w:t>
            </w:r>
            <w:r>
              <w:t>574</w:t>
            </w:r>
          </w:p>
        </w:tc>
        <w:tc>
          <w:tcPr>
            <w:tcW w:w="1791" w:type="dxa"/>
            <w:vAlign w:val="center"/>
          </w:tcPr>
          <w:p w14:paraId="7CEF77C0" w14:textId="1FDFD9BF" w:rsidR="00C74747" w:rsidRDefault="00C74747" w:rsidP="00D1026F">
            <w:pPr>
              <w:jc w:val="center"/>
            </w:pPr>
            <w:r>
              <w:t>0.</w:t>
            </w:r>
            <w:r w:rsidR="002C4D77">
              <w:t>597</w:t>
            </w:r>
          </w:p>
        </w:tc>
      </w:tr>
      <w:tr w:rsidR="00C74747" w14:paraId="15822B4C" w14:textId="77777777" w:rsidTr="00D1026F">
        <w:trPr>
          <w:trHeight w:val="317"/>
        </w:trPr>
        <w:tc>
          <w:tcPr>
            <w:tcW w:w="2058" w:type="dxa"/>
            <w:vAlign w:val="center"/>
          </w:tcPr>
          <w:p w14:paraId="58DFFDEF" w14:textId="055E5E49" w:rsidR="00C74747" w:rsidRDefault="00C74747" w:rsidP="00D1026F">
            <w:pPr>
              <w:jc w:val="center"/>
            </w:pPr>
            <w:r>
              <w:t>20</w:t>
            </w:r>
          </w:p>
        </w:tc>
        <w:tc>
          <w:tcPr>
            <w:tcW w:w="1988" w:type="dxa"/>
            <w:vAlign w:val="center"/>
          </w:tcPr>
          <w:p w14:paraId="241DAA5E" w14:textId="4AEB5989" w:rsidR="00C74747" w:rsidRDefault="00C74747" w:rsidP="00D1026F">
            <w:pPr>
              <w:jc w:val="center"/>
            </w:pPr>
            <w:r>
              <w:t>0.</w:t>
            </w:r>
            <w:r>
              <w:t>640</w:t>
            </w:r>
          </w:p>
        </w:tc>
        <w:tc>
          <w:tcPr>
            <w:tcW w:w="2063" w:type="dxa"/>
            <w:vAlign w:val="center"/>
          </w:tcPr>
          <w:p w14:paraId="211DAB3F" w14:textId="563DC12E" w:rsidR="00C74747" w:rsidRDefault="00C74747" w:rsidP="00D1026F">
            <w:pPr>
              <w:jc w:val="center"/>
            </w:pPr>
            <w:r>
              <w:t>0.</w:t>
            </w:r>
            <w:r>
              <w:t>669</w:t>
            </w:r>
          </w:p>
        </w:tc>
        <w:tc>
          <w:tcPr>
            <w:tcW w:w="1791" w:type="dxa"/>
            <w:vAlign w:val="center"/>
          </w:tcPr>
          <w:p w14:paraId="0A3F543A" w14:textId="73DA4343" w:rsidR="00C74747" w:rsidRDefault="00C74747" w:rsidP="00D1026F">
            <w:pPr>
              <w:jc w:val="center"/>
            </w:pPr>
            <w:r>
              <w:t>0.</w:t>
            </w:r>
            <w:r>
              <w:t>594</w:t>
            </w:r>
          </w:p>
        </w:tc>
        <w:tc>
          <w:tcPr>
            <w:tcW w:w="1791" w:type="dxa"/>
            <w:vAlign w:val="center"/>
          </w:tcPr>
          <w:p w14:paraId="3A8EDB5C" w14:textId="058EE2D4" w:rsidR="00C74747" w:rsidRDefault="00C74747" w:rsidP="00D1026F">
            <w:pPr>
              <w:jc w:val="center"/>
            </w:pPr>
            <w:r>
              <w:t>0.</w:t>
            </w:r>
            <w:r w:rsidR="002C4D77">
              <w:t>626</w:t>
            </w:r>
          </w:p>
        </w:tc>
      </w:tr>
      <w:tr w:rsidR="00C74747" w14:paraId="58A5926C" w14:textId="77777777" w:rsidTr="00D1026F">
        <w:trPr>
          <w:trHeight w:val="317"/>
        </w:trPr>
        <w:tc>
          <w:tcPr>
            <w:tcW w:w="2058" w:type="dxa"/>
            <w:vAlign w:val="center"/>
          </w:tcPr>
          <w:p w14:paraId="3DC3B20A" w14:textId="7AE6C186" w:rsidR="00C74747" w:rsidRDefault="00C74747" w:rsidP="00D1026F">
            <w:pPr>
              <w:jc w:val="center"/>
            </w:pPr>
            <w:r>
              <w:t>35</w:t>
            </w:r>
          </w:p>
        </w:tc>
        <w:tc>
          <w:tcPr>
            <w:tcW w:w="1988" w:type="dxa"/>
            <w:vAlign w:val="center"/>
          </w:tcPr>
          <w:p w14:paraId="179202A7" w14:textId="0ABE5947" w:rsidR="00C74747" w:rsidRDefault="00C74747" w:rsidP="00D1026F">
            <w:pPr>
              <w:jc w:val="center"/>
            </w:pPr>
            <w:r>
              <w:t>0.</w:t>
            </w:r>
            <w:r>
              <w:t>679</w:t>
            </w:r>
          </w:p>
        </w:tc>
        <w:tc>
          <w:tcPr>
            <w:tcW w:w="2063" w:type="dxa"/>
            <w:vAlign w:val="center"/>
          </w:tcPr>
          <w:p w14:paraId="577C6C0D" w14:textId="1B6E40DC" w:rsidR="00C74747" w:rsidRDefault="00C74747" w:rsidP="00D1026F">
            <w:pPr>
              <w:jc w:val="center"/>
            </w:pPr>
            <w:r>
              <w:t>0.</w:t>
            </w:r>
            <w:r>
              <w:t>710</w:t>
            </w:r>
          </w:p>
        </w:tc>
        <w:tc>
          <w:tcPr>
            <w:tcW w:w="1791" w:type="dxa"/>
            <w:vAlign w:val="center"/>
          </w:tcPr>
          <w:p w14:paraId="5B4A0F14" w14:textId="5E1BF71B" w:rsidR="00C74747" w:rsidRDefault="00C74747" w:rsidP="00D1026F">
            <w:pPr>
              <w:jc w:val="center"/>
            </w:pPr>
            <w:r>
              <w:t>0.</w:t>
            </w:r>
            <w:r>
              <w:t>627</w:t>
            </w:r>
          </w:p>
        </w:tc>
        <w:tc>
          <w:tcPr>
            <w:tcW w:w="1791" w:type="dxa"/>
            <w:vAlign w:val="center"/>
          </w:tcPr>
          <w:p w14:paraId="433162BC" w14:textId="76F54DBC" w:rsidR="00C74747" w:rsidRDefault="00C74747" w:rsidP="00D1026F">
            <w:pPr>
              <w:jc w:val="center"/>
            </w:pPr>
            <w:r>
              <w:t>0.</w:t>
            </w:r>
            <w:r w:rsidR="002C4D77">
              <w:t>637</w:t>
            </w:r>
          </w:p>
        </w:tc>
      </w:tr>
      <w:tr w:rsidR="00C74747" w14:paraId="3F1B7CC8" w14:textId="77777777" w:rsidTr="00D1026F">
        <w:trPr>
          <w:trHeight w:val="317"/>
        </w:trPr>
        <w:tc>
          <w:tcPr>
            <w:tcW w:w="2058" w:type="dxa"/>
            <w:vAlign w:val="center"/>
          </w:tcPr>
          <w:p w14:paraId="3BD0D0F1" w14:textId="73AA435A" w:rsidR="00C74747" w:rsidRDefault="00C74747" w:rsidP="00D1026F">
            <w:pPr>
              <w:jc w:val="center"/>
            </w:pPr>
            <w:r>
              <w:t>4</w:t>
            </w:r>
            <w:r w:rsidR="002C4D77">
              <w:t>5</w:t>
            </w:r>
          </w:p>
        </w:tc>
        <w:tc>
          <w:tcPr>
            <w:tcW w:w="1988" w:type="dxa"/>
            <w:vAlign w:val="center"/>
          </w:tcPr>
          <w:p w14:paraId="54EC836B" w14:textId="6413E806" w:rsidR="00C74747" w:rsidRDefault="00C74747" w:rsidP="00D1026F">
            <w:pPr>
              <w:jc w:val="center"/>
            </w:pPr>
            <w:r>
              <w:t>0.68</w:t>
            </w:r>
            <w:r w:rsidR="002C4D77">
              <w:t>5</w:t>
            </w:r>
          </w:p>
        </w:tc>
        <w:tc>
          <w:tcPr>
            <w:tcW w:w="2063" w:type="dxa"/>
            <w:vAlign w:val="center"/>
          </w:tcPr>
          <w:p w14:paraId="107A7FDC" w14:textId="50FA48D5" w:rsidR="00C74747" w:rsidRDefault="00C74747" w:rsidP="00D1026F">
            <w:pPr>
              <w:jc w:val="center"/>
            </w:pPr>
            <w:r>
              <w:t>0.719</w:t>
            </w:r>
          </w:p>
        </w:tc>
        <w:tc>
          <w:tcPr>
            <w:tcW w:w="1791" w:type="dxa"/>
            <w:vAlign w:val="center"/>
          </w:tcPr>
          <w:p w14:paraId="4687C22F" w14:textId="79438481" w:rsidR="00C74747" w:rsidRDefault="00C74747" w:rsidP="00D1026F">
            <w:pPr>
              <w:jc w:val="center"/>
            </w:pPr>
            <w:r>
              <w:t>0.6</w:t>
            </w:r>
            <w:r w:rsidR="002C4D77">
              <w:t>29</w:t>
            </w:r>
          </w:p>
        </w:tc>
        <w:tc>
          <w:tcPr>
            <w:tcW w:w="1791" w:type="dxa"/>
            <w:vAlign w:val="center"/>
          </w:tcPr>
          <w:p w14:paraId="613165CE" w14:textId="20E4A849" w:rsidR="00C74747" w:rsidRDefault="002C4D77" w:rsidP="00D1026F">
            <w:pPr>
              <w:jc w:val="center"/>
            </w:pPr>
            <w:r>
              <w:t>0.640</w:t>
            </w:r>
          </w:p>
        </w:tc>
      </w:tr>
    </w:tbl>
    <w:p w14:paraId="39F81160" w14:textId="77777777" w:rsidR="00C74747" w:rsidRDefault="00C74747" w:rsidP="00C77C9B">
      <w:pPr>
        <w:jc w:val="center"/>
        <w:rPr>
          <w:lang w:eastAsia="ru-RU"/>
        </w:rPr>
      </w:pPr>
    </w:p>
    <w:p w14:paraId="5C126DE9" w14:textId="06C99796" w:rsidR="00307B9F" w:rsidRDefault="001657E5" w:rsidP="00577236">
      <w:pPr>
        <w:pStyle w:val="Heading2"/>
      </w:pPr>
      <w:r>
        <w:t>IMAGENET</w:t>
      </w:r>
    </w:p>
    <w:p w14:paraId="7EC8FAA7" w14:textId="1F26262D" w:rsidR="00577236" w:rsidRDefault="00577236" w:rsidP="00577236">
      <w:r>
        <w:t xml:space="preserve">For evaluation on IMAGENET dataset </w:t>
      </w:r>
      <w:r w:rsidR="00584B6A">
        <w:t xml:space="preserve">unchanged dataset from </w:t>
      </w:r>
      <w:r w:rsidR="00584B6A" w:rsidRPr="002305E3">
        <w:t>ILSVRC</w:t>
      </w:r>
      <w:r w:rsidR="00584B6A">
        <w:t xml:space="preserve"> </w:t>
      </w:r>
      <w:r w:rsidR="00584B6A" w:rsidRPr="002305E3">
        <w:t>2012</w:t>
      </w:r>
      <w:r w:rsidR="00584B6A">
        <w:t xml:space="preserve"> was used. Data augmentation techniques, such as random horizontal flip and random </w:t>
      </w:r>
      <w:r w:rsidR="00972A5B">
        <w:t>crop, proposed</w:t>
      </w:r>
      <w:r w:rsidR="00584B6A">
        <w:t xml:space="preserve"> in </w:t>
      </w:r>
      <w:sdt>
        <w:sdtPr>
          <w:id w:val="-1836443013"/>
          <w:citation/>
        </w:sdtPr>
        <w:sdtContent>
          <w:r w:rsidR="00584B6A">
            <w:fldChar w:fldCharType="begin"/>
          </w:r>
          <w:r w:rsidR="00584B6A">
            <w:instrText xml:space="preserve"> CITATION Kri12 \l 1033 </w:instrText>
          </w:r>
          <w:r w:rsidR="00584B6A">
            <w:fldChar w:fldCharType="separate"/>
          </w:r>
          <w:r w:rsidR="00584B6A" w:rsidRPr="00584B6A">
            <w:rPr>
              <w:noProof/>
            </w:rPr>
            <w:t>[11]</w:t>
          </w:r>
          <w:r w:rsidR="00584B6A">
            <w:fldChar w:fldCharType="end"/>
          </w:r>
        </w:sdtContent>
      </w:sdt>
      <w:r w:rsidR="00584B6A">
        <w:t xml:space="preserve"> was used.</w:t>
      </w:r>
      <w:r w:rsidR="00972A5B">
        <w:t xml:space="preserve"> Exact version of </w:t>
      </w:r>
      <w:proofErr w:type="spellStart"/>
      <w:r w:rsidR="00972A5B">
        <w:t>Alexnet</w:t>
      </w:r>
      <w:proofErr w:type="spellEnd"/>
      <w:r w:rsidR="00E564AD">
        <w:t xml:space="preserve"> </w:t>
      </w:r>
      <w:sdt>
        <w:sdtPr>
          <w:id w:val="-777557039"/>
          <w:citation/>
        </w:sdtPr>
        <w:sdtContent>
          <w:r w:rsidR="00E564AD">
            <w:fldChar w:fldCharType="begin"/>
          </w:r>
          <w:r w:rsidR="00E564AD">
            <w:instrText xml:space="preserve"> CITATION Kri12 \l 1033 </w:instrText>
          </w:r>
          <w:r w:rsidR="00E564AD">
            <w:fldChar w:fldCharType="separate"/>
          </w:r>
          <w:r w:rsidR="00E564AD" w:rsidRPr="00E564AD">
            <w:rPr>
              <w:noProof/>
            </w:rPr>
            <w:t>[11]</w:t>
          </w:r>
          <w:r w:rsidR="00E564AD">
            <w:fldChar w:fldCharType="end"/>
          </w:r>
        </w:sdtContent>
      </w:sdt>
      <w:r w:rsidR="00972A5B">
        <w:t xml:space="preserve"> and special version of </w:t>
      </w:r>
      <w:proofErr w:type="spellStart"/>
      <w:r w:rsidR="00972A5B">
        <w:t>Alexnet</w:t>
      </w:r>
      <w:proofErr w:type="spellEnd"/>
      <w:r w:rsidR="00972A5B">
        <w:t xml:space="preserve">, which had first layer changed to Gabor Layer (Gabor </w:t>
      </w:r>
      <w:proofErr w:type="spellStart"/>
      <w:r w:rsidR="00972A5B">
        <w:t>Alexnet</w:t>
      </w:r>
      <w:proofErr w:type="spellEnd"/>
      <w:r w:rsidR="00972A5B">
        <w:t>), were used</w:t>
      </w:r>
      <w:r w:rsidR="00E564AD">
        <w:t xml:space="preserve"> for the experiment</w:t>
      </w:r>
      <w:r w:rsidR="00972A5B">
        <w:t xml:space="preserve">. </w:t>
      </w:r>
      <w:r w:rsidR="00F40050">
        <w:t>Un</w:t>
      </w:r>
      <w:r w:rsidR="00972A5B">
        <w:t xml:space="preserve">like on Dogs vs Cats and </w:t>
      </w:r>
      <w:proofErr w:type="spellStart"/>
      <w:r w:rsidR="00972A5B">
        <w:t>AffectNet</w:t>
      </w:r>
      <w:proofErr w:type="spellEnd"/>
      <w:r w:rsidR="00972A5B">
        <w:t xml:space="preserve"> datasets, the network with Gabor Layer ha</w:t>
      </w:r>
      <w:r w:rsidR="00E564AD">
        <w:t>d</w:t>
      </w:r>
      <w:r w:rsidR="00972A5B">
        <w:t xml:space="preserve"> smaller accuracy score on earlier epochs on IMAGENET.</w:t>
      </w:r>
      <w:r w:rsidR="00E564AD">
        <w:t xml:space="preserve"> However, </w:t>
      </w:r>
      <w:r w:rsidR="00B12C27">
        <w:t>from</w:t>
      </w:r>
      <w:r w:rsidR="00E564AD">
        <w:t xml:space="preserve"> 1</w:t>
      </w:r>
      <w:r w:rsidR="00B12C27">
        <w:t>0 to 30</w:t>
      </w:r>
      <w:r w:rsidR="00E564AD">
        <w:rPr>
          <w:vertAlign w:val="superscript"/>
        </w:rPr>
        <w:t xml:space="preserve"> </w:t>
      </w:r>
      <w:r w:rsidR="00E564AD">
        <w:t>epoch</w:t>
      </w:r>
      <w:r w:rsidR="00B12C27">
        <w:t>s</w:t>
      </w:r>
      <w:r w:rsidR="00E564AD">
        <w:t xml:space="preserve"> the performance gap between Gabor </w:t>
      </w:r>
      <w:proofErr w:type="spellStart"/>
      <w:r w:rsidR="00E564AD">
        <w:t>Alexnet</w:t>
      </w:r>
      <w:proofErr w:type="spellEnd"/>
      <w:r w:rsidR="00E564AD">
        <w:t xml:space="preserve"> and </w:t>
      </w:r>
      <w:proofErr w:type="spellStart"/>
      <w:r w:rsidR="00E564AD">
        <w:t>Alexnet</w:t>
      </w:r>
      <w:proofErr w:type="spellEnd"/>
      <w:r w:rsidR="00E564AD">
        <w:t xml:space="preserve"> achieved almost 2% on top1 </w:t>
      </w:r>
      <w:r w:rsidR="00E564AD">
        <w:lastRenderedPageBreak/>
        <w:t xml:space="preserve">and top5 scores in favor of Gabor </w:t>
      </w:r>
      <w:proofErr w:type="spellStart"/>
      <w:r w:rsidR="00E564AD">
        <w:t>Alexnet</w:t>
      </w:r>
      <w:proofErr w:type="spellEnd"/>
      <w:r w:rsidR="00E564AD">
        <w:t>.</w:t>
      </w:r>
      <w:r w:rsidR="00B12C27">
        <w:t xml:space="preserve"> After reducing learning rate by 10</w:t>
      </w:r>
      <w:r w:rsidR="00B12C27">
        <w:rPr>
          <w:lang w:val="ru-RU"/>
        </w:rPr>
        <w:t xml:space="preserve"> </w:t>
      </w:r>
      <w:r w:rsidR="00B12C27">
        <w:t>on 30</w:t>
      </w:r>
      <w:r w:rsidR="00B12C27" w:rsidRPr="00B12C27">
        <w:rPr>
          <w:vertAlign w:val="superscript"/>
        </w:rPr>
        <w:t>th</w:t>
      </w:r>
      <w:r w:rsidR="00B12C27">
        <w:t xml:space="preserve"> epoch </w:t>
      </w:r>
      <w:proofErr w:type="spellStart"/>
      <w:r w:rsidR="00B12C27">
        <w:t>Alexnet</w:t>
      </w:r>
      <w:proofErr w:type="spellEnd"/>
      <w:r w:rsidR="00B12C27">
        <w:t xml:space="preserve"> leveled top1 and top5 scores with Gabor </w:t>
      </w:r>
      <w:proofErr w:type="spellStart"/>
      <w:r w:rsidR="00B12C27">
        <w:t>Alexnet</w:t>
      </w:r>
      <w:proofErr w:type="spellEnd"/>
      <w:r w:rsidR="00B12C27">
        <w:t>.</w:t>
      </w:r>
      <w:r w:rsidR="00E564AD">
        <w:t xml:space="preserve"> In the end Gabor </w:t>
      </w:r>
      <w:proofErr w:type="spellStart"/>
      <w:r w:rsidR="00E564AD">
        <w:t>Alexnet</w:t>
      </w:r>
      <w:proofErr w:type="spellEnd"/>
      <w:r w:rsidR="00E564AD">
        <w:t xml:space="preserve"> and </w:t>
      </w:r>
      <w:proofErr w:type="spellStart"/>
      <w:r w:rsidR="00E564AD">
        <w:t>Alexnet</w:t>
      </w:r>
      <w:proofErr w:type="spellEnd"/>
      <w:r w:rsidR="00E564AD">
        <w:t xml:space="preserve"> achieved almost exact results</w:t>
      </w:r>
      <w:r w:rsidR="00B12C27">
        <w:t xml:space="preserve"> with Gabor </w:t>
      </w:r>
      <w:proofErr w:type="spellStart"/>
      <w:r w:rsidR="00B12C27">
        <w:t>Alexnet</w:t>
      </w:r>
      <w:proofErr w:type="spellEnd"/>
      <w:r w:rsidR="00B12C27">
        <w:t xml:space="preserve"> having fewer parameters due to Gabor Layer</w:t>
      </w:r>
      <w:r w:rsidR="00E564AD">
        <w:t xml:space="preserve">. </w:t>
      </w:r>
      <w:r w:rsidR="00B12C27">
        <w:t xml:space="preserve">The performance of Gabor </w:t>
      </w:r>
      <w:proofErr w:type="spellStart"/>
      <w:r w:rsidR="00B12C27">
        <w:t>Alexnet</w:t>
      </w:r>
      <w:proofErr w:type="spellEnd"/>
      <w:r w:rsidR="00B12C27">
        <w:t xml:space="preserve"> and </w:t>
      </w:r>
      <w:proofErr w:type="spellStart"/>
      <w:r w:rsidR="00B12C27">
        <w:t>Alexnet</w:t>
      </w:r>
      <w:proofErr w:type="spellEnd"/>
      <w:r w:rsidR="00B12C27">
        <w:t xml:space="preserve"> is shown on figure 5. </w:t>
      </w:r>
      <w:r w:rsidR="00B12C27">
        <w:t xml:space="preserve">The performance of </w:t>
      </w:r>
      <w:r w:rsidR="00B12C27">
        <w:t xml:space="preserve">Gabor </w:t>
      </w:r>
      <w:proofErr w:type="spellStart"/>
      <w:r w:rsidR="00B12C27">
        <w:t>Alexnet</w:t>
      </w:r>
      <w:proofErr w:type="spellEnd"/>
      <w:r w:rsidR="00B12C27">
        <w:t xml:space="preserve"> and </w:t>
      </w:r>
      <w:proofErr w:type="spellStart"/>
      <w:r w:rsidR="00B12C27">
        <w:t>Alexnet</w:t>
      </w:r>
      <w:proofErr w:type="spellEnd"/>
      <w:r w:rsidR="00B12C27">
        <w:t xml:space="preserve"> is listed in detail in table 4.</w:t>
      </w:r>
    </w:p>
    <w:p w14:paraId="2A432E51" w14:textId="75D91499" w:rsidR="001657E5" w:rsidRDefault="001657E5" w:rsidP="00577236">
      <w:pPr>
        <w:jc w:val="center"/>
        <w:rPr>
          <w:lang w:eastAsia="ru-RU"/>
        </w:rPr>
      </w:pPr>
      <w:r>
        <w:rPr>
          <w:noProof/>
        </w:rPr>
        <w:drawing>
          <wp:inline distT="0" distB="0" distL="0" distR="0" wp14:anchorId="7A2A5E51" wp14:editId="39E91C75">
            <wp:extent cx="5001490" cy="2734647"/>
            <wp:effectExtent l="0" t="0" r="8890" b="8890"/>
            <wp:docPr id="3" name="Picture 3" descr="C:\Users\iLeks\AppData\Local\Microsoft\Windows\INetCache\Content.MSO\E72F1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eks\AppData\Local\Microsoft\Windows\INetCache\Content.MSO\E72F18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6511" cy="2808472"/>
                    </a:xfrm>
                    <a:prstGeom prst="rect">
                      <a:avLst/>
                    </a:prstGeom>
                    <a:noFill/>
                    <a:ln>
                      <a:noFill/>
                    </a:ln>
                  </pic:spPr>
                </pic:pic>
              </a:graphicData>
            </a:graphic>
          </wp:inline>
        </w:drawing>
      </w:r>
    </w:p>
    <w:p w14:paraId="23F81B75" w14:textId="779566FE" w:rsidR="001657E5" w:rsidRDefault="001657E5" w:rsidP="00577236">
      <w:pPr>
        <w:jc w:val="center"/>
        <w:rPr>
          <w:lang w:eastAsia="ru-RU"/>
        </w:rPr>
      </w:pPr>
      <w:r>
        <w:rPr>
          <w:noProof/>
        </w:rPr>
        <w:drawing>
          <wp:inline distT="0" distB="0" distL="0" distR="0" wp14:anchorId="2F4D8C39" wp14:editId="3DA35563">
            <wp:extent cx="5043054" cy="2757373"/>
            <wp:effectExtent l="0" t="0" r="5715" b="5080"/>
            <wp:docPr id="4" name="Picture 4" descr="C:\Users\iLeks\AppData\Local\Microsoft\Windows\INetCache\Content.MSO\7DA2EA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eks\AppData\Local\Microsoft\Windows\INetCache\Content.MSO\7DA2EA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198" cy="2789711"/>
                    </a:xfrm>
                    <a:prstGeom prst="rect">
                      <a:avLst/>
                    </a:prstGeom>
                    <a:noFill/>
                    <a:ln>
                      <a:noFill/>
                    </a:ln>
                  </pic:spPr>
                </pic:pic>
              </a:graphicData>
            </a:graphic>
          </wp:inline>
        </w:drawing>
      </w:r>
    </w:p>
    <w:p w14:paraId="399D03A7" w14:textId="0167DDFF" w:rsidR="001657E5" w:rsidRDefault="001657E5" w:rsidP="00577236">
      <w:pPr>
        <w:jc w:val="center"/>
        <w:rPr>
          <w:lang w:eastAsia="ru-RU"/>
        </w:rPr>
      </w:pPr>
      <w:r>
        <w:rPr>
          <w:noProof/>
        </w:rPr>
        <w:lastRenderedPageBreak/>
        <w:drawing>
          <wp:inline distT="0" distB="0" distL="0" distR="0" wp14:anchorId="0BC97756" wp14:editId="0910D8DF">
            <wp:extent cx="5042535" cy="2757089"/>
            <wp:effectExtent l="0" t="0" r="5715" b="5715"/>
            <wp:docPr id="5" name="Picture 5" descr="C:\Users\iLeks\AppData\Local\Microsoft\Windows\INetCache\Content.MSO\BD9A0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Leks\AppData\Local\Microsoft\Windows\INetCache\Content.MSO\BD9A089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9052" cy="2793458"/>
                    </a:xfrm>
                    <a:prstGeom prst="rect">
                      <a:avLst/>
                    </a:prstGeom>
                    <a:noFill/>
                    <a:ln>
                      <a:noFill/>
                    </a:ln>
                  </pic:spPr>
                </pic:pic>
              </a:graphicData>
            </a:graphic>
          </wp:inline>
        </w:drawing>
      </w:r>
    </w:p>
    <w:p w14:paraId="16D3C511" w14:textId="3EB15B92" w:rsidR="00641052" w:rsidRDefault="001657E5" w:rsidP="00577236">
      <w:pPr>
        <w:jc w:val="center"/>
        <w:rPr>
          <w:lang w:eastAsia="ru-RU"/>
        </w:rPr>
      </w:pPr>
      <w:r>
        <w:rPr>
          <w:noProof/>
        </w:rPr>
        <w:drawing>
          <wp:inline distT="0" distB="0" distL="0" distR="0" wp14:anchorId="75B565F5" wp14:editId="25FD704A">
            <wp:extent cx="5132635" cy="2806353"/>
            <wp:effectExtent l="0" t="0" r="0" b="0"/>
            <wp:docPr id="6" name="Picture 6" descr="C:\Users\iLeks\AppData\Local\Microsoft\Windows\INetCache\Content.MSO\F1FB2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Leks\AppData\Local\Microsoft\Windows\INetCache\Content.MSO\F1FB2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487" cy="2850013"/>
                    </a:xfrm>
                    <a:prstGeom prst="rect">
                      <a:avLst/>
                    </a:prstGeom>
                    <a:noFill/>
                    <a:ln>
                      <a:noFill/>
                    </a:ln>
                  </pic:spPr>
                </pic:pic>
              </a:graphicData>
            </a:graphic>
          </wp:inline>
        </w:drawing>
      </w:r>
    </w:p>
    <w:tbl>
      <w:tblPr>
        <w:tblStyle w:val="TableGrid"/>
        <w:tblW w:w="10144" w:type="dxa"/>
        <w:jc w:val="center"/>
        <w:tblLook w:val="04A0" w:firstRow="1" w:lastRow="0" w:firstColumn="1" w:lastColumn="0" w:noHBand="0" w:noVBand="1"/>
      </w:tblPr>
      <w:tblGrid>
        <w:gridCol w:w="981"/>
        <w:gridCol w:w="1067"/>
        <w:gridCol w:w="1085"/>
        <w:gridCol w:w="901"/>
        <w:gridCol w:w="1144"/>
        <w:gridCol w:w="1170"/>
        <w:gridCol w:w="1271"/>
        <w:gridCol w:w="1262"/>
        <w:gridCol w:w="1263"/>
      </w:tblGrid>
      <w:tr w:rsidR="00222416" w14:paraId="484EB985" w14:textId="4B819751" w:rsidTr="001B3CBD">
        <w:trPr>
          <w:trHeight w:val="299"/>
          <w:jc w:val="center"/>
        </w:trPr>
        <w:tc>
          <w:tcPr>
            <w:tcW w:w="981" w:type="dxa"/>
            <w:vMerge w:val="restart"/>
            <w:vAlign w:val="center"/>
          </w:tcPr>
          <w:p w14:paraId="718C81EA" w14:textId="77777777" w:rsidR="00222416" w:rsidRDefault="00222416" w:rsidP="00D1026F">
            <w:pPr>
              <w:jc w:val="center"/>
            </w:pPr>
          </w:p>
        </w:tc>
        <w:tc>
          <w:tcPr>
            <w:tcW w:w="4197" w:type="dxa"/>
            <w:gridSpan w:val="4"/>
            <w:vAlign w:val="center"/>
          </w:tcPr>
          <w:p w14:paraId="409C53FC" w14:textId="1641FCCC" w:rsidR="00222416" w:rsidRDefault="00222416" w:rsidP="00D1026F">
            <w:pPr>
              <w:jc w:val="center"/>
            </w:pPr>
            <w:r>
              <w:t>Top1</w:t>
            </w:r>
          </w:p>
        </w:tc>
        <w:tc>
          <w:tcPr>
            <w:tcW w:w="4966" w:type="dxa"/>
            <w:gridSpan w:val="4"/>
          </w:tcPr>
          <w:p w14:paraId="4596DA70" w14:textId="40884BD6" w:rsidR="00222416" w:rsidRDefault="00222416" w:rsidP="00D1026F">
            <w:pPr>
              <w:jc w:val="center"/>
            </w:pPr>
            <w:r>
              <w:t>Top5</w:t>
            </w:r>
          </w:p>
        </w:tc>
      </w:tr>
      <w:tr w:rsidR="00222416" w14:paraId="5E066515" w14:textId="4746D6A0" w:rsidTr="00222416">
        <w:trPr>
          <w:trHeight w:val="299"/>
          <w:jc w:val="center"/>
        </w:trPr>
        <w:tc>
          <w:tcPr>
            <w:tcW w:w="981" w:type="dxa"/>
            <w:vMerge/>
            <w:vAlign w:val="center"/>
          </w:tcPr>
          <w:p w14:paraId="2C02D7FB" w14:textId="77777777" w:rsidR="00222416" w:rsidRDefault="00222416" w:rsidP="00D1026F">
            <w:pPr>
              <w:jc w:val="center"/>
            </w:pPr>
          </w:p>
        </w:tc>
        <w:tc>
          <w:tcPr>
            <w:tcW w:w="2152" w:type="dxa"/>
            <w:gridSpan w:val="2"/>
            <w:vAlign w:val="center"/>
          </w:tcPr>
          <w:p w14:paraId="04248FA1" w14:textId="77777777" w:rsidR="00222416" w:rsidRDefault="00222416" w:rsidP="00D1026F">
            <w:pPr>
              <w:jc w:val="center"/>
            </w:pPr>
            <w:r>
              <w:t>Train</w:t>
            </w:r>
          </w:p>
        </w:tc>
        <w:tc>
          <w:tcPr>
            <w:tcW w:w="2045" w:type="dxa"/>
            <w:gridSpan w:val="2"/>
            <w:vAlign w:val="center"/>
          </w:tcPr>
          <w:p w14:paraId="09A6C5FE" w14:textId="77777777" w:rsidR="00222416" w:rsidRDefault="00222416" w:rsidP="00D1026F">
            <w:pPr>
              <w:jc w:val="center"/>
            </w:pPr>
            <w:r>
              <w:t>Test</w:t>
            </w:r>
          </w:p>
        </w:tc>
        <w:tc>
          <w:tcPr>
            <w:tcW w:w="2441" w:type="dxa"/>
            <w:gridSpan w:val="2"/>
          </w:tcPr>
          <w:p w14:paraId="0B452D84" w14:textId="789B28CC" w:rsidR="00222416" w:rsidRDefault="00222416" w:rsidP="001B3CBD">
            <w:pPr>
              <w:jc w:val="center"/>
            </w:pPr>
            <w:r>
              <w:t>Train</w:t>
            </w:r>
          </w:p>
        </w:tc>
        <w:tc>
          <w:tcPr>
            <w:tcW w:w="2525" w:type="dxa"/>
            <w:gridSpan w:val="2"/>
          </w:tcPr>
          <w:p w14:paraId="03A48D19" w14:textId="5A8FF4AC" w:rsidR="00222416" w:rsidRDefault="00222416" w:rsidP="00D1026F">
            <w:pPr>
              <w:jc w:val="center"/>
            </w:pPr>
            <w:r>
              <w:t xml:space="preserve">Test </w:t>
            </w:r>
          </w:p>
        </w:tc>
      </w:tr>
      <w:tr w:rsidR="001B3CBD" w14:paraId="56B8F0AB" w14:textId="5AC5AACF" w:rsidTr="00222416">
        <w:trPr>
          <w:trHeight w:val="299"/>
          <w:jc w:val="center"/>
        </w:trPr>
        <w:tc>
          <w:tcPr>
            <w:tcW w:w="981" w:type="dxa"/>
            <w:vAlign w:val="center"/>
          </w:tcPr>
          <w:p w14:paraId="3660BF3B" w14:textId="77777777" w:rsidR="001B3CBD" w:rsidRDefault="001B3CBD" w:rsidP="00D1026F">
            <w:pPr>
              <w:jc w:val="center"/>
            </w:pPr>
            <w:r>
              <w:t>Epoch</w:t>
            </w:r>
          </w:p>
        </w:tc>
        <w:tc>
          <w:tcPr>
            <w:tcW w:w="1067" w:type="dxa"/>
            <w:vAlign w:val="center"/>
          </w:tcPr>
          <w:p w14:paraId="389503CA" w14:textId="24E78103" w:rsidR="001B3CBD" w:rsidRDefault="001B3CBD" w:rsidP="00D1026F">
            <w:pPr>
              <w:jc w:val="center"/>
            </w:pPr>
            <w:proofErr w:type="spellStart"/>
            <w:r>
              <w:t>Alexnet</w:t>
            </w:r>
            <w:proofErr w:type="spellEnd"/>
          </w:p>
        </w:tc>
        <w:tc>
          <w:tcPr>
            <w:tcW w:w="1085" w:type="dxa"/>
            <w:vAlign w:val="center"/>
          </w:tcPr>
          <w:p w14:paraId="47BF2F8E" w14:textId="4EA8C054" w:rsidR="001B3CBD" w:rsidRDefault="001B3CBD" w:rsidP="00D1026F">
            <w:pPr>
              <w:jc w:val="center"/>
            </w:pPr>
            <w:r>
              <w:t xml:space="preserve">Gabor </w:t>
            </w:r>
            <w:proofErr w:type="spellStart"/>
            <w:r>
              <w:t>Alexnet</w:t>
            </w:r>
            <w:proofErr w:type="spellEnd"/>
          </w:p>
        </w:tc>
        <w:tc>
          <w:tcPr>
            <w:tcW w:w="901" w:type="dxa"/>
            <w:vAlign w:val="center"/>
          </w:tcPr>
          <w:p w14:paraId="0C9025E4" w14:textId="2E69BB4D" w:rsidR="001B3CBD" w:rsidRDefault="001B3CBD" w:rsidP="00D1026F">
            <w:pPr>
              <w:jc w:val="center"/>
            </w:pPr>
            <w:proofErr w:type="spellStart"/>
            <w:r>
              <w:t>Alexnet</w:t>
            </w:r>
            <w:proofErr w:type="spellEnd"/>
          </w:p>
        </w:tc>
        <w:tc>
          <w:tcPr>
            <w:tcW w:w="1144" w:type="dxa"/>
            <w:vAlign w:val="center"/>
          </w:tcPr>
          <w:p w14:paraId="110A645D" w14:textId="52440B1B" w:rsidR="001B3CBD" w:rsidRDefault="001B3CBD" w:rsidP="00D1026F">
            <w:pPr>
              <w:jc w:val="center"/>
            </w:pPr>
            <w:r>
              <w:t xml:space="preserve">Gabor </w:t>
            </w:r>
            <w:proofErr w:type="spellStart"/>
            <w:r>
              <w:t>Alexnet</w:t>
            </w:r>
            <w:proofErr w:type="spellEnd"/>
          </w:p>
        </w:tc>
        <w:tc>
          <w:tcPr>
            <w:tcW w:w="1170" w:type="dxa"/>
          </w:tcPr>
          <w:p w14:paraId="7424361F" w14:textId="7E5EDD1B" w:rsidR="001B3CBD" w:rsidRDefault="001B3CBD" w:rsidP="00D1026F">
            <w:pPr>
              <w:jc w:val="center"/>
            </w:pPr>
            <w:proofErr w:type="spellStart"/>
            <w:r>
              <w:t>Alexnet</w:t>
            </w:r>
            <w:proofErr w:type="spellEnd"/>
          </w:p>
        </w:tc>
        <w:tc>
          <w:tcPr>
            <w:tcW w:w="1271" w:type="dxa"/>
          </w:tcPr>
          <w:p w14:paraId="49A66FC0" w14:textId="4BF88BD8" w:rsidR="001B3CBD" w:rsidRDefault="001B3CBD" w:rsidP="00D1026F">
            <w:pPr>
              <w:jc w:val="center"/>
            </w:pPr>
            <w:r>
              <w:t xml:space="preserve">Gabor </w:t>
            </w:r>
            <w:proofErr w:type="spellStart"/>
            <w:r>
              <w:t>Alexnet</w:t>
            </w:r>
            <w:proofErr w:type="spellEnd"/>
          </w:p>
        </w:tc>
        <w:tc>
          <w:tcPr>
            <w:tcW w:w="1262" w:type="dxa"/>
          </w:tcPr>
          <w:p w14:paraId="4AC9518E" w14:textId="054EF5D7" w:rsidR="001B3CBD" w:rsidRDefault="001B3CBD" w:rsidP="00D1026F">
            <w:pPr>
              <w:jc w:val="center"/>
            </w:pPr>
            <w:proofErr w:type="spellStart"/>
            <w:r>
              <w:t>Alexnet</w:t>
            </w:r>
            <w:proofErr w:type="spellEnd"/>
          </w:p>
        </w:tc>
        <w:tc>
          <w:tcPr>
            <w:tcW w:w="1263" w:type="dxa"/>
          </w:tcPr>
          <w:p w14:paraId="6C369FE9" w14:textId="28A45A93" w:rsidR="001B3CBD" w:rsidRDefault="001B3CBD" w:rsidP="00D1026F">
            <w:pPr>
              <w:jc w:val="center"/>
            </w:pPr>
            <w:r>
              <w:t xml:space="preserve">Gabor </w:t>
            </w:r>
            <w:proofErr w:type="spellStart"/>
            <w:r>
              <w:t>Alexnet</w:t>
            </w:r>
            <w:proofErr w:type="spellEnd"/>
          </w:p>
        </w:tc>
      </w:tr>
      <w:tr w:rsidR="001B3CBD" w14:paraId="77769031" w14:textId="06A1B040" w:rsidTr="00222416">
        <w:trPr>
          <w:trHeight w:val="313"/>
          <w:jc w:val="center"/>
        </w:trPr>
        <w:tc>
          <w:tcPr>
            <w:tcW w:w="981" w:type="dxa"/>
            <w:vAlign w:val="center"/>
          </w:tcPr>
          <w:p w14:paraId="0FF5A265" w14:textId="77777777" w:rsidR="001B3CBD" w:rsidRDefault="001B3CBD" w:rsidP="00D1026F">
            <w:pPr>
              <w:jc w:val="center"/>
            </w:pPr>
            <w:r>
              <w:t>1</w:t>
            </w:r>
          </w:p>
        </w:tc>
        <w:tc>
          <w:tcPr>
            <w:tcW w:w="1067" w:type="dxa"/>
            <w:vAlign w:val="center"/>
          </w:tcPr>
          <w:p w14:paraId="5D63C119" w14:textId="0579CF11" w:rsidR="001B3CBD" w:rsidRDefault="001B3CBD" w:rsidP="00D1026F">
            <w:pPr>
              <w:jc w:val="center"/>
            </w:pPr>
          </w:p>
        </w:tc>
        <w:tc>
          <w:tcPr>
            <w:tcW w:w="1085" w:type="dxa"/>
            <w:vAlign w:val="center"/>
          </w:tcPr>
          <w:p w14:paraId="56F3D610" w14:textId="4B8697C9" w:rsidR="001B3CBD" w:rsidRDefault="001B3CBD" w:rsidP="00D1026F">
            <w:pPr>
              <w:jc w:val="center"/>
            </w:pPr>
          </w:p>
        </w:tc>
        <w:tc>
          <w:tcPr>
            <w:tcW w:w="901" w:type="dxa"/>
            <w:vAlign w:val="center"/>
          </w:tcPr>
          <w:p w14:paraId="636818EC" w14:textId="138E0C9D" w:rsidR="001B3CBD" w:rsidRDefault="001B3CBD" w:rsidP="00D1026F">
            <w:pPr>
              <w:jc w:val="center"/>
            </w:pPr>
          </w:p>
        </w:tc>
        <w:tc>
          <w:tcPr>
            <w:tcW w:w="1144" w:type="dxa"/>
            <w:vAlign w:val="center"/>
          </w:tcPr>
          <w:p w14:paraId="2B911244" w14:textId="29433D29" w:rsidR="001B3CBD" w:rsidRDefault="001B3CBD" w:rsidP="00D1026F">
            <w:pPr>
              <w:jc w:val="center"/>
            </w:pPr>
          </w:p>
        </w:tc>
        <w:tc>
          <w:tcPr>
            <w:tcW w:w="1170" w:type="dxa"/>
          </w:tcPr>
          <w:p w14:paraId="464EF299" w14:textId="77777777" w:rsidR="001B3CBD" w:rsidRDefault="001B3CBD" w:rsidP="00D1026F">
            <w:pPr>
              <w:jc w:val="center"/>
            </w:pPr>
          </w:p>
        </w:tc>
        <w:tc>
          <w:tcPr>
            <w:tcW w:w="1271" w:type="dxa"/>
          </w:tcPr>
          <w:p w14:paraId="2A9666E0" w14:textId="77777777" w:rsidR="001B3CBD" w:rsidRDefault="001B3CBD" w:rsidP="00D1026F">
            <w:pPr>
              <w:jc w:val="center"/>
            </w:pPr>
          </w:p>
        </w:tc>
        <w:tc>
          <w:tcPr>
            <w:tcW w:w="1262" w:type="dxa"/>
          </w:tcPr>
          <w:p w14:paraId="4D77F217" w14:textId="77777777" w:rsidR="001B3CBD" w:rsidRDefault="001B3CBD" w:rsidP="00D1026F">
            <w:pPr>
              <w:jc w:val="center"/>
            </w:pPr>
          </w:p>
        </w:tc>
        <w:tc>
          <w:tcPr>
            <w:tcW w:w="1263" w:type="dxa"/>
          </w:tcPr>
          <w:p w14:paraId="03F32B72" w14:textId="77777777" w:rsidR="001B3CBD" w:rsidRDefault="001B3CBD" w:rsidP="00D1026F">
            <w:pPr>
              <w:jc w:val="center"/>
            </w:pPr>
          </w:p>
        </w:tc>
      </w:tr>
      <w:tr w:rsidR="001B3CBD" w14:paraId="3C9C07DD" w14:textId="22D65DA0" w:rsidTr="00222416">
        <w:trPr>
          <w:trHeight w:val="299"/>
          <w:jc w:val="center"/>
        </w:trPr>
        <w:tc>
          <w:tcPr>
            <w:tcW w:w="981" w:type="dxa"/>
            <w:vAlign w:val="center"/>
          </w:tcPr>
          <w:p w14:paraId="1A86B1AC" w14:textId="77777777" w:rsidR="001B3CBD" w:rsidRDefault="001B3CBD" w:rsidP="00D1026F">
            <w:pPr>
              <w:jc w:val="center"/>
            </w:pPr>
            <w:r>
              <w:t>5</w:t>
            </w:r>
          </w:p>
        </w:tc>
        <w:tc>
          <w:tcPr>
            <w:tcW w:w="1067" w:type="dxa"/>
            <w:vAlign w:val="center"/>
          </w:tcPr>
          <w:p w14:paraId="3C5ACF5A" w14:textId="7E51F1B0" w:rsidR="001B3CBD" w:rsidRDefault="001B3CBD" w:rsidP="00D1026F">
            <w:pPr>
              <w:jc w:val="center"/>
            </w:pPr>
          </w:p>
        </w:tc>
        <w:tc>
          <w:tcPr>
            <w:tcW w:w="1085" w:type="dxa"/>
            <w:vAlign w:val="center"/>
          </w:tcPr>
          <w:p w14:paraId="02D18E8F" w14:textId="3A5231EC" w:rsidR="001B3CBD" w:rsidRDefault="001B3CBD" w:rsidP="00D1026F">
            <w:pPr>
              <w:jc w:val="center"/>
            </w:pPr>
          </w:p>
        </w:tc>
        <w:tc>
          <w:tcPr>
            <w:tcW w:w="901" w:type="dxa"/>
            <w:vAlign w:val="center"/>
          </w:tcPr>
          <w:p w14:paraId="3C56B5C7" w14:textId="5F6ED79B" w:rsidR="001B3CBD" w:rsidRDefault="001B3CBD" w:rsidP="00D1026F">
            <w:pPr>
              <w:jc w:val="center"/>
            </w:pPr>
          </w:p>
        </w:tc>
        <w:tc>
          <w:tcPr>
            <w:tcW w:w="1144" w:type="dxa"/>
            <w:vAlign w:val="center"/>
          </w:tcPr>
          <w:p w14:paraId="6588651D" w14:textId="2D0978DF" w:rsidR="001B3CBD" w:rsidRDefault="001B3CBD" w:rsidP="00D1026F">
            <w:pPr>
              <w:jc w:val="center"/>
            </w:pPr>
          </w:p>
        </w:tc>
        <w:tc>
          <w:tcPr>
            <w:tcW w:w="1170" w:type="dxa"/>
          </w:tcPr>
          <w:p w14:paraId="4FAB80A8" w14:textId="77777777" w:rsidR="001B3CBD" w:rsidRDefault="001B3CBD" w:rsidP="00D1026F">
            <w:pPr>
              <w:jc w:val="center"/>
            </w:pPr>
          </w:p>
        </w:tc>
        <w:tc>
          <w:tcPr>
            <w:tcW w:w="1271" w:type="dxa"/>
          </w:tcPr>
          <w:p w14:paraId="6FD0E053" w14:textId="77777777" w:rsidR="001B3CBD" w:rsidRDefault="001B3CBD" w:rsidP="00D1026F">
            <w:pPr>
              <w:jc w:val="center"/>
            </w:pPr>
          </w:p>
        </w:tc>
        <w:tc>
          <w:tcPr>
            <w:tcW w:w="1262" w:type="dxa"/>
          </w:tcPr>
          <w:p w14:paraId="4BBFBB15" w14:textId="77777777" w:rsidR="001B3CBD" w:rsidRDefault="001B3CBD" w:rsidP="00D1026F">
            <w:pPr>
              <w:jc w:val="center"/>
            </w:pPr>
          </w:p>
        </w:tc>
        <w:tc>
          <w:tcPr>
            <w:tcW w:w="1263" w:type="dxa"/>
          </w:tcPr>
          <w:p w14:paraId="14D29938" w14:textId="77777777" w:rsidR="001B3CBD" w:rsidRDefault="001B3CBD" w:rsidP="00D1026F">
            <w:pPr>
              <w:jc w:val="center"/>
            </w:pPr>
          </w:p>
        </w:tc>
      </w:tr>
      <w:tr w:rsidR="001B3CBD" w14:paraId="05298796" w14:textId="6E4CC7DE" w:rsidTr="00222416">
        <w:trPr>
          <w:trHeight w:val="299"/>
          <w:jc w:val="center"/>
        </w:trPr>
        <w:tc>
          <w:tcPr>
            <w:tcW w:w="981" w:type="dxa"/>
            <w:vAlign w:val="center"/>
          </w:tcPr>
          <w:p w14:paraId="48E68C91" w14:textId="77777777" w:rsidR="001B3CBD" w:rsidRDefault="001B3CBD" w:rsidP="00D1026F">
            <w:pPr>
              <w:jc w:val="center"/>
            </w:pPr>
            <w:r>
              <w:t>10</w:t>
            </w:r>
          </w:p>
        </w:tc>
        <w:tc>
          <w:tcPr>
            <w:tcW w:w="1067" w:type="dxa"/>
            <w:vAlign w:val="center"/>
          </w:tcPr>
          <w:p w14:paraId="4FAB6400" w14:textId="3B3A0281" w:rsidR="001B3CBD" w:rsidRDefault="001B3CBD" w:rsidP="00D1026F">
            <w:pPr>
              <w:jc w:val="center"/>
            </w:pPr>
          </w:p>
        </w:tc>
        <w:tc>
          <w:tcPr>
            <w:tcW w:w="1085" w:type="dxa"/>
            <w:vAlign w:val="center"/>
          </w:tcPr>
          <w:p w14:paraId="7D283F38" w14:textId="4B69F71D" w:rsidR="001B3CBD" w:rsidRDefault="001B3CBD" w:rsidP="00D1026F">
            <w:pPr>
              <w:jc w:val="center"/>
            </w:pPr>
          </w:p>
        </w:tc>
        <w:tc>
          <w:tcPr>
            <w:tcW w:w="901" w:type="dxa"/>
            <w:vAlign w:val="center"/>
          </w:tcPr>
          <w:p w14:paraId="0C0E44C7" w14:textId="4CF76EFE" w:rsidR="001B3CBD" w:rsidRDefault="001B3CBD" w:rsidP="00D1026F">
            <w:pPr>
              <w:jc w:val="center"/>
            </w:pPr>
          </w:p>
        </w:tc>
        <w:tc>
          <w:tcPr>
            <w:tcW w:w="1144" w:type="dxa"/>
            <w:vAlign w:val="center"/>
          </w:tcPr>
          <w:p w14:paraId="1A713C78" w14:textId="28B1EDAB" w:rsidR="001B3CBD" w:rsidRDefault="001B3CBD" w:rsidP="00D1026F">
            <w:pPr>
              <w:jc w:val="center"/>
            </w:pPr>
          </w:p>
        </w:tc>
        <w:tc>
          <w:tcPr>
            <w:tcW w:w="1170" w:type="dxa"/>
          </w:tcPr>
          <w:p w14:paraId="4B48A54F" w14:textId="77777777" w:rsidR="001B3CBD" w:rsidRDefault="001B3CBD" w:rsidP="00D1026F">
            <w:pPr>
              <w:jc w:val="center"/>
            </w:pPr>
          </w:p>
        </w:tc>
        <w:tc>
          <w:tcPr>
            <w:tcW w:w="1271" w:type="dxa"/>
          </w:tcPr>
          <w:p w14:paraId="5A35865B" w14:textId="77777777" w:rsidR="001B3CBD" w:rsidRDefault="001B3CBD" w:rsidP="00D1026F">
            <w:pPr>
              <w:jc w:val="center"/>
            </w:pPr>
          </w:p>
        </w:tc>
        <w:tc>
          <w:tcPr>
            <w:tcW w:w="1262" w:type="dxa"/>
          </w:tcPr>
          <w:p w14:paraId="5DBFC7FA" w14:textId="77777777" w:rsidR="001B3CBD" w:rsidRDefault="001B3CBD" w:rsidP="00D1026F">
            <w:pPr>
              <w:jc w:val="center"/>
            </w:pPr>
          </w:p>
        </w:tc>
        <w:tc>
          <w:tcPr>
            <w:tcW w:w="1263" w:type="dxa"/>
          </w:tcPr>
          <w:p w14:paraId="129C7747" w14:textId="77777777" w:rsidR="001B3CBD" w:rsidRDefault="001B3CBD" w:rsidP="00D1026F">
            <w:pPr>
              <w:jc w:val="center"/>
            </w:pPr>
          </w:p>
        </w:tc>
      </w:tr>
      <w:tr w:rsidR="001B3CBD" w14:paraId="73C206DF" w14:textId="17989A5D" w:rsidTr="00222416">
        <w:trPr>
          <w:trHeight w:val="299"/>
          <w:jc w:val="center"/>
        </w:trPr>
        <w:tc>
          <w:tcPr>
            <w:tcW w:w="981" w:type="dxa"/>
            <w:vAlign w:val="center"/>
          </w:tcPr>
          <w:p w14:paraId="25433D9E" w14:textId="3E9BCF29" w:rsidR="001B3CBD" w:rsidRDefault="001B3CBD" w:rsidP="00D1026F">
            <w:pPr>
              <w:jc w:val="center"/>
            </w:pPr>
            <w:r>
              <w:t>15</w:t>
            </w:r>
          </w:p>
        </w:tc>
        <w:tc>
          <w:tcPr>
            <w:tcW w:w="1067" w:type="dxa"/>
            <w:vAlign w:val="center"/>
          </w:tcPr>
          <w:p w14:paraId="1F9F8BC0" w14:textId="724DF820" w:rsidR="001B3CBD" w:rsidRDefault="001B3CBD" w:rsidP="00D1026F">
            <w:pPr>
              <w:jc w:val="center"/>
            </w:pPr>
          </w:p>
        </w:tc>
        <w:tc>
          <w:tcPr>
            <w:tcW w:w="1085" w:type="dxa"/>
            <w:vAlign w:val="center"/>
          </w:tcPr>
          <w:p w14:paraId="46C104D0" w14:textId="07F237A9" w:rsidR="001B3CBD" w:rsidRDefault="001B3CBD" w:rsidP="00D1026F">
            <w:pPr>
              <w:jc w:val="center"/>
            </w:pPr>
          </w:p>
        </w:tc>
        <w:tc>
          <w:tcPr>
            <w:tcW w:w="901" w:type="dxa"/>
            <w:vAlign w:val="center"/>
          </w:tcPr>
          <w:p w14:paraId="75E28503" w14:textId="0EC0726B" w:rsidR="001B3CBD" w:rsidRDefault="001B3CBD" w:rsidP="00D1026F">
            <w:pPr>
              <w:jc w:val="center"/>
            </w:pPr>
          </w:p>
        </w:tc>
        <w:tc>
          <w:tcPr>
            <w:tcW w:w="1144" w:type="dxa"/>
            <w:vAlign w:val="center"/>
          </w:tcPr>
          <w:p w14:paraId="0E15C20C" w14:textId="3B7EE914" w:rsidR="001B3CBD" w:rsidRDefault="001B3CBD" w:rsidP="00D1026F">
            <w:pPr>
              <w:jc w:val="center"/>
            </w:pPr>
          </w:p>
        </w:tc>
        <w:tc>
          <w:tcPr>
            <w:tcW w:w="1170" w:type="dxa"/>
          </w:tcPr>
          <w:p w14:paraId="75C0AC04" w14:textId="77777777" w:rsidR="001B3CBD" w:rsidRDefault="001B3CBD" w:rsidP="00D1026F">
            <w:pPr>
              <w:jc w:val="center"/>
            </w:pPr>
          </w:p>
        </w:tc>
        <w:tc>
          <w:tcPr>
            <w:tcW w:w="1271" w:type="dxa"/>
          </w:tcPr>
          <w:p w14:paraId="36CE0CD6" w14:textId="77777777" w:rsidR="001B3CBD" w:rsidRDefault="001B3CBD" w:rsidP="00D1026F">
            <w:pPr>
              <w:jc w:val="center"/>
            </w:pPr>
          </w:p>
        </w:tc>
        <w:tc>
          <w:tcPr>
            <w:tcW w:w="1262" w:type="dxa"/>
          </w:tcPr>
          <w:p w14:paraId="20A5BEBB" w14:textId="77777777" w:rsidR="001B3CBD" w:rsidRDefault="001B3CBD" w:rsidP="00D1026F">
            <w:pPr>
              <w:jc w:val="center"/>
            </w:pPr>
          </w:p>
        </w:tc>
        <w:tc>
          <w:tcPr>
            <w:tcW w:w="1263" w:type="dxa"/>
          </w:tcPr>
          <w:p w14:paraId="5466A4C5" w14:textId="77777777" w:rsidR="001B3CBD" w:rsidRDefault="001B3CBD" w:rsidP="00D1026F">
            <w:pPr>
              <w:jc w:val="center"/>
            </w:pPr>
          </w:p>
        </w:tc>
      </w:tr>
      <w:tr w:rsidR="001B3CBD" w14:paraId="029DA31E" w14:textId="00CC023F" w:rsidTr="00222416">
        <w:trPr>
          <w:trHeight w:val="299"/>
          <w:jc w:val="center"/>
        </w:trPr>
        <w:tc>
          <w:tcPr>
            <w:tcW w:w="981" w:type="dxa"/>
            <w:vAlign w:val="center"/>
          </w:tcPr>
          <w:p w14:paraId="758E81E9" w14:textId="44A173A1" w:rsidR="001B3CBD" w:rsidRDefault="001B3CBD" w:rsidP="00D1026F">
            <w:pPr>
              <w:jc w:val="center"/>
            </w:pPr>
            <w:r>
              <w:t>25</w:t>
            </w:r>
          </w:p>
        </w:tc>
        <w:tc>
          <w:tcPr>
            <w:tcW w:w="1067" w:type="dxa"/>
            <w:vAlign w:val="center"/>
          </w:tcPr>
          <w:p w14:paraId="771AACDF" w14:textId="0A7730F1" w:rsidR="001B3CBD" w:rsidRDefault="001B3CBD" w:rsidP="00D1026F">
            <w:pPr>
              <w:jc w:val="center"/>
            </w:pPr>
          </w:p>
        </w:tc>
        <w:tc>
          <w:tcPr>
            <w:tcW w:w="1085" w:type="dxa"/>
            <w:vAlign w:val="center"/>
          </w:tcPr>
          <w:p w14:paraId="5566D023" w14:textId="5535C298" w:rsidR="001B3CBD" w:rsidRDefault="001B3CBD" w:rsidP="00D1026F">
            <w:pPr>
              <w:jc w:val="center"/>
            </w:pPr>
          </w:p>
        </w:tc>
        <w:tc>
          <w:tcPr>
            <w:tcW w:w="901" w:type="dxa"/>
            <w:vAlign w:val="center"/>
          </w:tcPr>
          <w:p w14:paraId="644BA28F" w14:textId="6D14E22D" w:rsidR="001B3CBD" w:rsidRDefault="001B3CBD" w:rsidP="00D1026F">
            <w:pPr>
              <w:jc w:val="center"/>
            </w:pPr>
          </w:p>
        </w:tc>
        <w:tc>
          <w:tcPr>
            <w:tcW w:w="1144" w:type="dxa"/>
            <w:vAlign w:val="center"/>
          </w:tcPr>
          <w:p w14:paraId="44A82B9B" w14:textId="3434EA7F" w:rsidR="001B3CBD" w:rsidRDefault="001B3CBD" w:rsidP="00D1026F">
            <w:pPr>
              <w:jc w:val="center"/>
            </w:pPr>
          </w:p>
        </w:tc>
        <w:tc>
          <w:tcPr>
            <w:tcW w:w="1170" w:type="dxa"/>
          </w:tcPr>
          <w:p w14:paraId="7A7466C2" w14:textId="77777777" w:rsidR="001B3CBD" w:rsidRDefault="001B3CBD" w:rsidP="00D1026F">
            <w:pPr>
              <w:jc w:val="center"/>
            </w:pPr>
          </w:p>
        </w:tc>
        <w:tc>
          <w:tcPr>
            <w:tcW w:w="1271" w:type="dxa"/>
          </w:tcPr>
          <w:p w14:paraId="3E8161BE" w14:textId="77777777" w:rsidR="001B3CBD" w:rsidRDefault="001B3CBD" w:rsidP="00D1026F">
            <w:pPr>
              <w:jc w:val="center"/>
            </w:pPr>
          </w:p>
        </w:tc>
        <w:tc>
          <w:tcPr>
            <w:tcW w:w="1262" w:type="dxa"/>
          </w:tcPr>
          <w:p w14:paraId="4749FF5B" w14:textId="77777777" w:rsidR="001B3CBD" w:rsidRDefault="001B3CBD" w:rsidP="00D1026F">
            <w:pPr>
              <w:jc w:val="center"/>
            </w:pPr>
          </w:p>
        </w:tc>
        <w:tc>
          <w:tcPr>
            <w:tcW w:w="1263" w:type="dxa"/>
          </w:tcPr>
          <w:p w14:paraId="2D7ED4D9" w14:textId="77777777" w:rsidR="001B3CBD" w:rsidRDefault="001B3CBD" w:rsidP="00D1026F">
            <w:pPr>
              <w:jc w:val="center"/>
            </w:pPr>
          </w:p>
        </w:tc>
      </w:tr>
      <w:tr w:rsidR="001B3CBD" w14:paraId="7AB1F426" w14:textId="75B857E1" w:rsidTr="00222416">
        <w:trPr>
          <w:trHeight w:val="299"/>
          <w:jc w:val="center"/>
        </w:trPr>
        <w:tc>
          <w:tcPr>
            <w:tcW w:w="981" w:type="dxa"/>
            <w:vAlign w:val="center"/>
          </w:tcPr>
          <w:p w14:paraId="74876626" w14:textId="77777777" w:rsidR="001B3CBD" w:rsidRDefault="001B3CBD" w:rsidP="00D1026F">
            <w:pPr>
              <w:jc w:val="center"/>
            </w:pPr>
            <w:r>
              <w:t>45</w:t>
            </w:r>
          </w:p>
        </w:tc>
        <w:tc>
          <w:tcPr>
            <w:tcW w:w="1067" w:type="dxa"/>
            <w:vAlign w:val="center"/>
          </w:tcPr>
          <w:p w14:paraId="0966BF1D" w14:textId="784A16B0" w:rsidR="001B3CBD" w:rsidRDefault="001B3CBD" w:rsidP="00D1026F">
            <w:pPr>
              <w:jc w:val="center"/>
            </w:pPr>
          </w:p>
        </w:tc>
        <w:tc>
          <w:tcPr>
            <w:tcW w:w="1085" w:type="dxa"/>
            <w:vAlign w:val="center"/>
          </w:tcPr>
          <w:p w14:paraId="45BE76F4" w14:textId="5C0CF619" w:rsidR="001B3CBD" w:rsidRDefault="001B3CBD" w:rsidP="00D1026F">
            <w:pPr>
              <w:jc w:val="center"/>
            </w:pPr>
          </w:p>
        </w:tc>
        <w:tc>
          <w:tcPr>
            <w:tcW w:w="901" w:type="dxa"/>
            <w:vAlign w:val="center"/>
          </w:tcPr>
          <w:p w14:paraId="36E64A0E" w14:textId="3FD4A6BA" w:rsidR="001B3CBD" w:rsidRDefault="001B3CBD" w:rsidP="00D1026F">
            <w:pPr>
              <w:jc w:val="center"/>
            </w:pPr>
          </w:p>
        </w:tc>
        <w:tc>
          <w:tcPr>
            <w:tcW w:w="1144" w:type="dxa"/>
            <w:vAlign w:val="center"/>
          </w:tcPr>
          <w:p w14:paraId="3BB3C5A4" w14:textId="199D3A5C" w:rsidR="001B3CBD" w:rsidRDefault="001B3CBD" w:rsidP="00D1026F">
            <w:pPr>
              <w:jc w:val="center"/>
            </w:pPr>
          </w:p>
        </w:tc>
        <w:tc>
          <w:tcPr>
            <w:tcW w:w="1170" w:type="dxa"/>
          </w:tcPr>
          <w:p w14:paraId="66A546C4" w14:textId="77777777" w:rsidR="001B3CBD" w:rsidRDefault="001B3CBD" w:rsidP="00D1026F">
            <w:pPr>
              <w:jc w:val="center"/>
            </w:pPr>
          </w:p>
        </w:tc>
        <w:tc>
          <w:tcPr>
            <w:tcW w:w="1271" w:type="dxa"/>
          </w:tcPr>
          <w:p w14:paraId="12E7FEF3" w14:textId="77777777" w:rsidR="001B3CBD" w:rsidRDefault="001B3CBD" w:rsidP="00D1026F">
            <w:pPr>
              <w:jc w:val="center"/>
            </w:pPr>
          </w:p>
        </w:tc>
        <w:tc>
          <w:tcPr>
            <w:tcW w:w="1262" w:type="dxa"/>
          </w:tcPr>
          <w:p w14:paraId="405E4C06" w14:textId="77777777" w:rsidR="001B3CBD" w:rsidRDefault="001B3CBD" w:rsidP="00D1026F">
            <w:pPr>
              <w:jc w:val="center"/>
            </w:pPr>
          </w:p>
        </w:tc>
        <w:tc>
          <w:tcPr>
            <w:tcW w:w="1263" w:type="dxa"/>
          </w:tcPr>
          <w:p w14:paraId="3C105048" w14:textId="77777777" w:rsidR="001B3CBD" w:rsidRDefault="001B3CBD" w:rsidP="00D1026F">
            <w:pPr>
              <w:jc w:val="center"/>
            </w:pPr>
          </w:p>
        </w:tc>
      </w:tr>
      <w:tr w:rsidR="001B3CBD" w14:paraId="6DCAFB1A" w14:textId="77777777" w:rsidTr="00222416">
        <w:trPr>
          <w:trHeight w:val="299"/>
          <w:jc w:val="center"/>
        </w:trPr>
        <w:tc>
          <w:tcPr>
            <w:tcW w:w="981" w:type="dxa"/>
            <w:vAlign w:val="center"/>
          </w:tcPr>
          <w:p w14:paraId="3FE9F849" w14:textId="45EC81F3" w:rsidR="001B3CBD" w:rsidRDefault="001B3CBD" w:rsidP="00D1026F">
            <w:pPr>
              <w:jc w:val="center"/>
            </w:pPr>
            <w:r>
              <w:t>70</w:t>
            </w:r>
          </w:p>
        </w:tc>
        <w:tc>
          <w:tcPr>
            <w:tcW w:w="1067" w:type="dxa"/>
            <w:vAlign w:val="center"/>
          </w:tcPr>
          <w:p w14:paraId="0DE6D1CE" w14:textId="77777777" w:rsidR="001B3CBD" w:rsidRDefault="001B3CBD" w:rsidP="00D1026F">
            <w:pPr>
              <w:jc w:val="center"/>
            </w:pPr>
          </w:p>
        </w:tc>
        <w:tc>
          <w:tcPr>
            <w:tcW w:w="1085" w:type="dxa"/>
            <w:vAlign w:val="center"/>
          </w:tcPr>
          <w:p w14:paraId="6B0B7D23" w14:textId="77777777" w:rsidR="001B3CBD" w:rsidRDefault="001B3CBD" w:rsidP="00D1026F">
            <w:pPr>
              <w:jc w:val="center"/>
            </w:pPr>
            <w:bookmarkStart w:id="0" w:name="_GoBack"/>
            <w:bookmarkEnd w:id="0"/>
          </w:p>
        </w:tc>
        <w:tc>
          <w:tcPr>
            <w:tcW w:w="901" w:type="dxa"/>
            <w:vAlign w:val="center"/>
          </w:tcPr>
          <w:p w14:paraId="32CC957C" w14:textId="77777777" w:rsidR="001B3CBD" w:rsidRDefault="001B3CBD" w:rsidP="00D1026F">
            <w:pPr>
              <w:jc w:val="center"/>
            </w:pPr>
          </w:p>
        </w:tc>
        <w:tc>
          <w:tcPr>
            <w:tcW w:w="1144" w:type="dxa"/>
            <w:vAlign w:val="center"/>
          </w:tcPr>
          <w:p w14:paraId="6D8F93EE" w14:textId="77777777" w:rsidR="001B3CBD" w:rsidRDefault="001B3CBD" w:rsidP="00D1026F">
            <w:pPr>
              <w:jc w:val="center"/>
            </w:pPr>
          </w:p>
        </w:tc>
        <w:tc>
          <w:tcPr>
            <w:tcW w:w="1170" w:type="dxa"/>
          </w:tcPr>
          <w:p w14:paraId="382B0227" w14:textId="77777777" w:rsidR="001B3CBD" w:rsidRDefault="001B3CBD" w:rsidP="00D1026F">
            <w:pPr>
              <w:jc w:val="center"/>
            </w:pPr>
          </w:p>
        </w:tc>
        <w:tc>
          <w:tcPr>
            <w:tcW w:w="1271" w:type="dxa"/>
          </w:tcPr>
          <w:p w14:paraId="64FE7333" w14:textId="77777777" w:rsidR="001B3CBD" w:rsidRDefault="001B3CBD" w:rsidP="00D1026F">
            <w:pPr>
              <w:jc w:val="center"/>
            </w:pPr>
          </w:p>
        </w:tc>
        <w:tc>
          <w:tcPr>
            <w:tcW w:w="1262" w:type="dxa"/>
          </w:tcPr>
          <w:p w14:paraId="10964DFD" w14:textId="77777777" w:rsidR="001B3CBD" w:rsidRDefault="001B3CBD" w:rsidP="00D1026F">
            <w:pPr>
              <w:jc w:val="center"/>
            </w:pPr>
          </w:p>
        </w:tc>
        <w:tc>
          <w:tcPr>
            <w:tcW w:w="1263" w:type="dxa"/>
          </w:tcPr>
          <w:p w14:paraId="713A89F2" w14:textId="77777777" w:rsidR="001B3CBD" w:rsidRDefault="001B3CBD" w:rsidP="00D1026F">
            <w:pPr>
              <w:jc w:val="center"/>
            </w:pPr>
          </w:p>
        </w:tc>
      </w:tr>
      <w:tr w:rsidR="001B3CBD" w14:paraId="36A54236" w14:textId="77777777" w:rsidTr="00222416">
        <w:trPr>
          <w:trHeight w:val="299"/>
          <w:jc w:val="center"/>
        </w:trPr>
        <w:tc>
          <w:tcPr>
            <w:tcW w:w="981" w:type="dxa"/>
            <w:vAlign w:val="center"/>
          </w:tcPr>
          <w:p w14:paraId="740AE14F" w14:textId="33B8C7A9" w:rsidR="001B3CBD" w:rsidRDefault="001B3CBD" w:rsidP="00D1026F">
            <w:pPr>
              <w:jc w:val="center"/>
            </w:pPr>
            <w:r>
              <w:t>90</w:t>
            </w:r>
          </w:p>
        </w:tc>
        <w:tc>
          <w:tcPr>
            <w:tcW w:w="1067" w:type="dxa"/>
            <w:vAlign w:val="center"/>
          </w:tcPr>
          <w:p w14:paraId="60727D0C" w14:textId="77777777" w:rsidR="001B3CBD" w:rsidRDefault="001B3CBD" w:rsidP="00D1026F">
            <w:pPr>
              <w:jc w:val="center"/>
            </w:pPr>
          </w:p>
        </w:tc>
        <w:tc>
          <w:tcPr>
            <w:tcW w:w="1085" w:type="dxa"/>
            <w:vAlign w:val="center"/>
          </w:tcPr>
          <w:p w14:paraId="23341E30" w14:textId="77777777" w:rsidR="001B3CBD" w:rsidRDefault="001B3CBD" w:rsidP="00D1026F">
            <w:pPr>
              <w:jc w:val="center"/>
            </w:pPr>
          </w:p>
        </w:tc>
        <w:tc>
          <w:tcPr>
            <w:tcW w:w="901" w:type="dxa"/>
            <w:vAlign w:val="center"/>
          </w:tcPr>
          <w:p w14:paraId="2176CF56" w14:textId="77777777" w:rsidR="001B3CBD" w:rsidRDefault="001B3CBD" w:rsidP="00D1026F">
            <w:pPr>
              <w:jc w:val="center"/>
            </w:pPr>
          </w:p>
        </w:tc>
        <w:tc>
          <w:tcPr>
            <w:tcW w:w="1144" w:type="dxa"/>
            <w:vAlign w:val="center"/>
          </w:tcPr>
          <w:p w14:paraId="65FCDD0C" w14:textId="77777777" w:rsidR="001B3CBD" w:rsidRDefault="001B3CBD" w:rsidP="00D1026F">
            <w:pPr>
              <w:jc w:val="center"/>
            </w:pPr>
          </w:p>
        </w:tc>
        <w:tc>
          <w:tcPr>
            <w:tcW w:w="1170" w:type="dxa"/>
          </w:tcPr>
          <w:p w14:paraId="30B90827" w14:textId="77777777" w:rsidR="001B3CBD" w:rsidRDefault="001B3CBD" w:rsidP="00D1026F">
            <w:pPr>
              <w:jc w:val="center"/>
            </w:pPr>
          </w:p>
        </w:tc>
        <w:tc>
          <w:tcPr>
            <w:tcW w:w="1271" w:type="dxa"/>
          </w:tcPr>
          <w:p w14:paraId="457A7E22" w14:textId="77777777" w:rsidR="001B3CBD" w:rsidRDefault="001B3CBD" w:rsidP="00D1026F">
            <w:pPr>
              <w:jc w:val="center"/>
            </w:pPr>
          </w:p>
        </w:tc>
        <w:tc>
          <w:tcPr>
            <w:tcW w:w="1262" w:type="dxa"/>
          </w:tcPr>
          <w:p w14:paraId="0745C083" w14:textId="77777777" w:rsidR="001B3CBD" w:rsidRDefault="001B3CBD" w:rsidP="00D1026F">
            <w:pPr>
              <w:jc w:val="center"/>
            </w:pPr>
          </w:p>
        </w:tc>
        <w:tc>
          <w:tcPr>
            <w:tcW w:w="1263" w:type="dxa"/>
          </w:tcPr>
          <w:p w14:paraId="19F7131F" w14:textId="77777777" w:rsidR="001B3CBD" w:rsidRDefault="001B3CBD" w:rsidP="00D1026F">
            <w:pPr>
              <w:jc w:val="center"/>
            </w:pPr>
          </w:p>
        </w:tc>
      </w:tr>
    </w:tbl>
    <w:p w14:paraId="3512C456" w14:textId="77777777" w:rsidR="00386DDB" w:rsidRDefault="00386DDB" w:rsidP="00577236">
      <w:pPr>
        <w:jc w:val="center"/>
        <w:rPr>
          <w:lang w:eastAsia="ru-RU"/>
        </w:rPr>
      </w:pPr>
    </w:p>
    <w:p w14:paraId="64578E3B" w14:textId="479123E6" w:rsidR="00386DDB" w:rsidRDefault="00386DDB" w:rsidP="00386DDB">
      <w:pPr>
        <w:pStyle w:val="Heading2"/>
      </w:pPr>
      <w:r>
        <w:t>Conclusion</w:t>
      </w:r>
    </w:p>
    <w:p w14:paraId="261AF8A9" w14:textId="77777777" w:rsidR="00386DDB" w:rsidRDefault="00386DDB" w:rsidP="00386DDB"/>
    <w:p w14:paraId="6A1AF626" w14:textId="79A92E47" w:rsidR="000A7FA8" w:rsidRDefault="000A7FA8" w:rsidP="000A7FA8">
      <w:pPr>
        <w:rPr>
          <w:rFonts w:ascii="Times New Roman" w:eastAsia="Times New Roman" w:hAnsi="Times New Roman" w:cs="Times New Roman"/>
          <w:sz w:val="24"/>
          <w:szCs w:val="24"/>
          <w:lang w:eastAsia="ru-RU"/>
        </w:rPr>
      </w:pPr>
      <w:r>
        <w:rPr>
          <w:noProof/>
        </w:rPr>
        <w:lastRenderedPageBreak/>
        <w:drawing>
          <wp:inline distT="0" distB="0" distL="0" distR="0" wp14:anchorId="3E342757" wp14:editId="07C2C414">
            <wp:extent cx="5940425" cy="3712845"/>
            <wp:effectExtent l="0" t="0" r="3175" b="0"/>
            <wp:docPr id="11" name="Picture 11" descr="C:\Users\iLeks\AppData\Local\Microsoft\Windows\INetCache\Content.MSO\2ED6C0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Leks\AppData\Local\Microsoft\Windows\INetCache\Content.MSO\2ED6C00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07C3B044" w14:textId="568A390E" w:rsidR="002C4D77" w:rsidRPr="001C4495" w:rsidRDefault="002C4D77" w:rsidP="002C4D77">
      <w:pPr>
        <w:rPr>
          <w:lang w:eastAsia="ru-RU"/>
        </w:rPr>
      </w:pPr>
      <w:r>
        <w:rPr>
          <w:noProof/>
        </w:rPr>
        <w:drawing>
          <wp:inline distT="0" distB="0" distL="0" distR="0" wp14:anchorId="065B6169" wp14:editId="62C0B18A">
            <wp:extent cx="5940425" cy="3712845"/>
            <wp:effectExtent l="0" t="0" r="3175" b="0"/>
            <wp:docPr id="10" name="Picture 10" descr="C:\Users\iLeks\AppData\Local\Microsoft\Windows\INetCache\Content.MSO\8918C2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Leks\AppData\Local\Microsoft\Windows\INetCache\Content.MSO\8918C26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sdt>
      <w:sdtPr>
        <w:rPr>
          <w:rFonts w:asciiTheme="minorHAnsi" w:eastAsiaTheme="minorHAnsi" w:hAnsiTheme="minorHAnsi" w:cstheme="minorBidi"/>
          <w:b w:val="0"/>
          <w:bCs w:val="0"/>
          <w:kern w:val="0"/>
          <w:sz w:val="22"/>
          <w:szCs w:val="22"/>
          <w:lang w:eastAsia="en-US"/>
        </w:rPr>
        <w:id w:val="1931146481"/>
        <w:docPartObj>
          <w:docPartGallery w:val="Bibliographies"/>
          <w:docPartUnique/>
        </w:docPartObj>
      </w:sdtPr>
      <w:sdtContent>
        <w:p w14:paraId="1D762D95" w14:textId="21F7C6AA" w:rsidR="00767C07" w:rsidRDefault="00767C07">
          <w:pPr>
            <w:pStyle w:val="Heading1"/>
          </w:pPr>
          <w:r>
            <w:t>References</w:t>
          </w:r>
        </w:p>
        <w:sdt>
          <w:sdtPr>
            <w:id w:val="-573587230"/>
            <w:bibliography/>
          </w:sdtPr>
          <w:sdtContent>
            <w:p w14:paraId="25BF1C57" w14:textId="77777777" w:rsidR="00610D8F" w:rsidRDefault="00767C07" w:rsidP="00761963">
              <w:pPr>
                <w:rPr>
                  <w:noProof/>
                  <w:lang w:val="ru-RU"/>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2"/>
              </w:tblGrid>
              <w:tr w:rsidR="00610D8F" w14:paraId="297F6424" w14:textId="77777777">
                <w:trPr>
                  <w:divId w:val="419721819"/>
                  <w:tblCellSpacing w:w="15" w:type="dxa"/>
                </w:trPr>
                <w:tc>
                  <w:tcPr>
                    <w:tcW w:w="50" w:type="pct"/>
                    <w:hideMark/>
                  </w:tcPr>
                  <w:p w14:paraId="2428D4E4" w14:textId="0BBB2675" w:rsidR="00610D8F" w:rsidRDefault="00610D8F">
                    <w:pPr>
                      <w:pStyle w:val="Bibliography"/>
                      <w:rPr>
                        <w:noProof/>
                        <w:sz w:val="24"/>
                        <w:szCs w:val="24"/>
                      </w:rPr>
                    </w:pPr>
                    <w:r>
                      <w:rPr>
                        <w:noProof/>
                      </w:rPr>
                      <w:t xml:space="preserve">[1] </w:t>
                    </w:r>
                  </w:p>
                </w:tc>
                <w:tc>
                  <w:tcPr>
                    <w:tcW w:w="0" w:type="auto"/>
                    <w:hideMark/>
                  </w:tcPr>
                  <w:p w14:paraId="4D7C02AC" w14:textId="77777777" w:rsidR="00610D8F" w:rsidRDefault="00610D8F">
                    <w:pPr>
                      <w:pStyle w:val="Bibliography"/>
                      <w:rPr>
                        <w:noProof/>
                      </w:rPr>
                    </w:pPr>
                    <w:r>
                      <w:rPr>
                        <w:noProof/>
                      </w:rPr>
                      <w:t>K. He, X. Zhang, S. Ren and J. Sun, "Delving Deep into Rectifiers:," 6 Feb 2015. [Online]. Available: https://arxiv.org/pdf/1502.01852.pdf.</w:t>
                    </w:r>
                  </w:p>
                </w:tc>
              </w:tr>
              <w:tr w:rsidR="00610D8F" w14:paraId="2AB0E1C9" w14:textId="77777777">
                <w:trPr>
                  <w:divId w:val="419721819"/>
                  <w:tblCellSpacing w:w="15" w:type="dxa"/>
                </w:trPr>
                <w:tc>
                  <w:tcPr>
                    <w:tcW w:w="50" w:type="pct"/>
                    <w:hideMark/>
                  </w:tcPr>
                  <w:p w14:paraId="173182E3" w14:textId="77777777" w:rsidR="00610D8F" w:rsidRDefault="00610D8F">
                    <w:pPr>
                      <w:pStyle w:val="Bibliography"/>
                      <w:rPr>
                        <w:noProof/>
                      </w:rPr>
                    </w:pPr>
                    <w:r>
                      <w:rPr>
                        <w:noProof/>
                      </w:rPr>
                      <w:lastRenderedPageBreak/>
                      <w:t xml:space="preserve">[2] </w:t>
                    </w:r>
                  </w:p>
                </w:tc>
                <w:tc>
                  <w:tcPr>
                    <w:tcW w:w="0" w:type="auto"/>
                    <w:hideMark/>
                  </w:tcPr>
                  <w:p w14:paraId="6176EEB8" w14:textId="77777777" w:rsidR="00610D8F" w:rsidRDefault="00610D8F">
                    <w:pPr>
                      <w:pStyle w:val="Bibliography"/>
                      <w:rPr>
                        <w:noProof/>
                      </w:rPr>
                    </w:pPr>
                    <w:r>
                      <w:rPr>
                        <w:noProof/>
                      </w:rPr>
                      <w:t xml:space="preserve">X. Glorot and Y. Bengio, "Understanding the difficulty of training deep feedforward neural networks," in </w:t>
                    </w:r>
                    <w:r>
                      <w:rPr>
                        <w:i/>
                        <w:iCs/>
                        <w:noProof/>
                      </w:rPr>
                      <w:t>Thirteenth International Conference on Artificial Intelligence and Statistics</w:t>
                    </w:r>
                    <w:r>
                      <w:rPr>
                        <w:noProof/>
                      </w:rPr>
                      <w:t xml:space="preserve">, 2010. </w:t>
                    </w:r>
                  </w:p>
                </w:tc>
              </w:tr>
              <w:tr w:rsidR="00610D8F" w14:paraId="3F639E96" w14:textId="77777777">
                <w:trPr>
                  <w:divId w:val="419721819"/>
                  <w:tblCellSpacing w:w="15" w:type="dxa"/>
                </w:trPr>
                <w:tc>
                  <w:tcPr>
                    <w:tcW w:w="50" w:type="pct"/>
                    <w:hideMark/>
                  </w:tcPr>
                  <w:p w14:paraId="5ED2A6CC" w14:textId="77777777" w:rsidR="00610D8F" w:rsidRDefault="00610D8F">
                    <w:pPr>
                      <w:pStyle w:val="Bibliography"/>
                      <w:rPr>
                        <w:noProof/>
                      </w:rPr>
                    </w:pPr>
                    <w:r>
                      <w:rPr>
                        <w:noProof/>
                      </w:rPr>
                      <w:t xml:space="preserve">[3] </w:t>
                    </w:r>
                  </w:p>
                </w:tc>
                <w:tc>
                  <w:tcPr>
                    <w:tcW w:w="0" w:type="auto"/>
                    <w:hideMark/>
                  </w:tcPr>
                  <w:p w14:paraId="5255C496" w14:textId="77777777" w:rsidR="00610D8F" w:rsidRDefault="00610D8F">
                    <w:pPr>
                      <w:pStyle w:val="Bibliography"/>
                      <w:rPr>
                        <w:noProof/>
                      </w:rPr>
                    </w:pPr>
                    <w:r>
                      <w:rPr>
                        <w:noProof/>
                      </w:rPr>
                      <w:t xml:space="preserve">D. Gabor, "Theory of Communication," </w:t>
                    </w:r>
                    <w:r>
                      <w:rPr>
                        <w:i/>
                        <w:iCs/>
                        <w:noProof/>
                      </w:rPr>
                      <w:t xml:space="preserve">Journal of the Institution of Electrical Engineers, </w:t>
                    </w:r>
                    <w:r>
                      <w:rPr>
                        <w:noProof/>
                      </w:rPr>
                      <w:t xml:space="preserve">pp. 429-441, 1946. </w:t>
                    </w:r>
                  </w:p>
                </w:tc>
              </w:tr>
              <w:tr w:rsidR="00610D8F" w14:paraId="033959A3" w14:textId="77777777">
                <w:trPr>
                  <w:divId w:val="419721819"/>
                  <w:tblCellSpacing w:w="15" w:type="dxa"/>
                </w:trPr>
                <w:tc>
                  <w:tcPr>
                    <w:tcW w:w="50" w:type="pct"/>
                    <w:hideMark/>
                  </w:tcPr>
                  <w:p w14:paraId="6BC7B023" w14:textId="77777777" w:rsidR="00610D8F" w:rsidRDefault="00610D8F">
                    <w:pPr>
                      <w:pStyle w:val="Bibliography"/>
                      <w:rPr>
                        <w:noProof/>
                      </w:rPr>
                    </w:pPr>
                    <w:r>
                      <w:rPr>
                        <w:noProof/>
                      </w:rPr>
                      <w:t xml:space="preserve">[4] </w:t>
                    </w:r>
                  </w:p>
                </w:tc>
                <w:tc>
                  <w:tcPr>
                    <w:tcW w:w="0" w:type="auto"/>
                    <w:hideMark/>
                  </w:tcPr>
                  <w:p w14:paraId="66BD3223" w14:textId="77777777" w:rsidR="00610D8F" w:rsidRDefault="00610D8F">
                    <w:pPr>
                      <w:pStyle w:val="Bibliography"/>
                      <w:rPr>
                        <w:noProof/>
                      </w:rPr>
                    </w:pPr>
                    <w:r>
                      <w:rPr>
                        <w:noProof/>
                      </w:rPr>
                      <w:t xml:space="preserve">A. K. Jain, N. K. Ratha and S. Lakshmanan, "Object detection using gabor filters," </w:t>
                    </w:r>
                    <w:r>
                      <w:rPr>
                        <w:i/>
                        <w:iCs/>
                        <w:noProof/>
                      </w:rPr>
                      <w:t xml:space="preserve">Pattern Recognition, </w:t>
                    </w:r>
                    <w:r>
                      <w:rPr>
                        <w:noProof/>
                      </w:rPr>
                      <w:t xml:space="preserve">vol. 30, no. 2, pp. 295-309, 1997. </w:t>
                    </w:r>
                  </w:p>
                </w:tc>
              </w:tr>
              <w:tr w:rsidR="00610D8F" w14:paraId="1D250DD5" w14:textId="77777777">
                <w:trPr>
                  <w:divId w:val="419721819"/>
                  <w:tblCellSpacing w:w="15" w:type="dxa"/>
                </w:trPr>
                <w:tc>
                  <w:tcPr>
                    <w:tcW w:w="50" w:type="pct"/>
                    <w:hideMark/>
                  </w:tcPr>
                  <w:p w14:paraId="4A306B6D" w14:textId="77777777" w:rsidR="00610D8F" w:rsidRDefault="00610D8F">
                    <w:pPr>
                      <w:pStyle w:val="Bibliography"/>
                      <w:rPr>
                        <w:noProof/>
                      </w:rPr>
                    </w:pPr>
                    <w:r>
                      <w:rPr>
                        <w:noProof/>
                      </w:rPr>
                      <w:t xml:space="preserve">[5] </w:t>
                    </w:r>
                  </w:p>
                </w:tc>
                <w:tc>
                  <w:tcPr>
                    <w:tcW w:w="0" w:type="auto"/>
                    <w:hideMark/>
                  </w:tcPr>
                  <w:p w14:paraId="3E960AB1" w14:textId="77777777" w:rsidR="00610D8F" w:rsidRDefault="00610D8F">
                    <w:pPr>
                      <w:pStyle w:val="Bibliography"/>
                      <w:rPr>
                        <w:noProof/>
                      </w:rPr>
                    </w:pPr>
                    <w:r>
                      <w:rPr>
                        <w:noProof/>
                      </w:rPr>
                      <w:t xml:space="preserve">Huang, L.-L. &amp;. Shimizu, A. &amp;. Kobatake and Hidefumi, "Classification-Based Face Detection Using Gabor Filter Features," in </w:t>
                    </w:r>
                    <w:r>
                      <w:rPr>
                        <w:i/>
                        <w:iCs/>
                        <w:noProof/>
                      </w:rPr>
                      <w:t>Sixth IEEE International Conference on Automatic Face and Gesture Recognition</w:t>
                    </w:r>
                    <w:r>
                      <w:rPr>
                        <w:noProof/>
                      </w:rPr>
                      <w:t xml:space="preserve">, 2014. </w:t>
                    </w:r>
                  </w:p>
                </w:tc>
              </w:tr>
              <w:tr w:rsidR="00610D8F" w14:paraId="47BF45EF" w14:textId="77777777">
                <w:trPr>
                  <w:divId w:val="419721819"/>
                  <w:tblCellSpacing w:w="15" w:type="dxa"/>
                </w:trPr>
                <w:tc>
                  <w:tcPr>
                    <w:tcW w:w="50" w:type="pct"/>
                    <w:hideMark/>
                  </w:tcPr>
                  <w:p w14:paraId="31905C94" w14:textId="77777777" w:rsidR="00610D8F" w:rsidRDefault="00610D8F">
                    <w:pPr>
                      <w:pStyle w:val="Bibliography"/>
                      <w:rPr>
                        <w:noProof/>
                      </w:rPr>
                    </w:pPr>
                    <w:r>
                      <w:rPr>
                        <w:noProof/>
                      </w:rPr>
                      <w:t xml:space="preserve">[6] </w:t>
                    </w:r>
                  </w:p>
                </w:tc>
                <w:tc>
                  <w:tcPr>
                    <w:tcW w:w="0" w:type="auto"/>
                    <w:hideMark/>
                  </w:tcPr>
                  <w:p w14:paraId="0A3C5616" w14:textId="77777777" w:rsidR="00610D8F" w:rsidRDefault="00610D8F">
                    <w:pPr>
                      <w:pStyle w:val="Bibliography"/>
                      <w:rPr>
                        <w:noProof/>
                      </w:rPr>
                    </w:pPr>
                    <w:r>
                      <w:rPr>
                        <w:noProof/>
                      </w:rPr>
                      <w:t>K. Bogdan, "Face Detection Using Convolutional Neural Networks and Gabor Filters," 0302-9743, 2005.</w:t>
                    </w:r>
                  </w:p>
                </w:tc>
              </w:tr>
              <w:tr w:rsidR="00610D8F" w14:paraId="638695DB" w14:textId="77777777">
                <w:trPr>
                  <w:divId w:val="419721819"/>
                  <w:tblCellSpacing w:w="15" w:type="dxa"/>
                </w:trPr>
                <w:tc>
                  <w:tcPr>
                    <w:tcW w:w="50" w:type="pct"/>
                    <w:hideMark/>
                  </w:tcPr>
                  <w:p w14:paraId="0FEAC7A8" w14:textId="77777777" w:rsidR="00610D8F" w:rsidRDefault="00610D8F">
                    <w:pPr>
                      <w:pStyle w:val="Bibliography"/>
                      <w:rPr>
                        <w:noProof/>
                      </w:rPr>
                    </w:pPr>
                    <w:r>
                      <w:rPr>
                        <w:noProof/>
                      </w:rPr>
                      <w:t xml:space="preserve">[7] </w:t>
                    </w:r>
                  </w:p>
                </w:tc>
                <w:tc>
                  <w:tcPr>
                    <w:tcW w:w="0" w:type="auto"/>
                    <w:hideMark/>
                  </w:tcPr>
                  <w:p w14:paraId="3CFA25BD" w14:textId="77777777" w:rsidR="00610D8F" w:rsidRDefault="00610D8F">
                    <w:pPr>
                      <w:pStyle w:val="Bibliography"/>
                      <w:rPr>
                        <w:noProof/>
                      </w:rPr>
                    </w:pPr>
                    <w:r>
                      <w:rPr>
                        <w:noProof/>
                      </w:rPr>
                      <w:t>A. Calderón, S. R. Ovalle and J. Victorino, "Handwritten Digit Recognition using Convolutional Neural Networks and Gabor filters," 2003.</w:t>
                    </w:r>
                  </w:p>
                </w:tc>
              </w:tr>
              <w:tr w:rsidR="00610D8F" w14:paraId="72F25A6A" w14:textId="77777777">
                <w:trPr>
                  <w:divId w:val="419721819"/>
                  <w:tblCellSpacing w:w="15" w:type="dxa"/>
                </w:trPr>
                <w:tc>
                  <w:tcPr>
                    <w:tcW w:w="50" w:type="pct"/>
                    <w:hideMark/>
                  </w:tcPr>
                  <w:p w14:paraId="3D2FD65D" w14:textId="77777777" w:rsidR="00610D8F" w:rsidRDefault="00610D8F">
                    <w:pPr>
                      <w:pStyle w:val="Bibliography"/>
                      <w:rPr>
                        <w:noProof/>
                      </w:rPr>
                    </w:pPr>
                    <w:r>
                      <w:rPr>
                        <w:noProof/>
                      </w:rPr>
                      <w:t xml:space="preserve">[8] </w:t>
                    </w:r>
                  </w:p>
                </w:tc>
                <w:tc>
                  <w:tcPr>
                    <w:tcW w:w="0" w:type="auto"/>
                    <w:hideMark/>
                  </w:tcPr>
                  <w:p w14:paraId="6F3F8586" w14:textId="77777777" w:rsidR="00610D8F" w:rsidRDefault="00610D8F">
                    <w:pPr>
                      <w:pStyle w:val="Bibliography"/>
                      <w:rPr>
                        <w:noProof/>
                      </w:rPr>
                    </w:pPr>
                    <w:r>
                      <w:rPr>
                        <w:noProof/>
                      </w:rPr>
                      <w:t>S. Luan, B. Zhang and S. Zhou, "Gabor Convolutional Networks," 29 Jan 2018. [Online]. Available: https://arxiv.org/pdf/1705.01450.pdf.</w:t>
                    </w:r>
                  </w:p>
                </w:tc>
              </w:tr>
              <w:tr w:rsidR="00610D8F" w14:paraId="69BB8DA4" w14:textId="77777777">
                <w:trPr>
                  <w:divId w:val="419721819"/>
                  <w:tblCellSpacing w:w="15" w:type="dxa"/>
                </w:trPr>
                <w:tc>
                  <w:tcPr>
                    <w:tcW w:w="50" w:type="pct"/>
                    <w:hideMark/>
                  </w:tcPr>
                  <w:p w14:paraId="568394B6" w14:textId="77777777" w:rsidR="00610D8F" w:rsidRDefault="00610D8F">
                    <w:pPr>
                      <w:pStyle w:val="Bibliography"/>
                      <w:rPr>
                        <w:noProof/>
                      </w:rPr>
                    </w:pPr>
                    <w:r>
                      <w:rPr>
                        <w:noProof/>
                      </w:rPr>
                      <w:t xml:space="preserve">[9] </w:t>
                    </w:r>
                  </w:p>
                </w:tc>
                <w:tc>
                  <w:tcPr>
                    <w:tcW w:w="0" w:type="auto"/>
                    <w:hideMark/>
                  </w:tcPr>
                  <w:p w14:paraId="10ECDBDE" w14:textId="77777777" w:rsidR="00610D8F" w:rsidRDefault="00610D8F">
                    <w:pPr>
                      <w:pStyle w:val="Bibliography"/>
                      <w:rPr>
                        <w:noProof/>
                      </w:rPr>
                    </w:pPr>
                    <w:r>
                      <w:rPr>
                        <w:noProof/>
                      </w:rPr>
                      <w:t xml:space="preserve">H.-B. Deng, L.-W. Jin, L.-X. Zhen and J.-C. Huang, "A New Facial Expression Recognition Method Based on Local Gabor Filter Bank and PCA plus LDA," </w:t>
                    </w:r>
                    <w:r>
                      <w:rPr>
                        <w:i/>
                        <w:iCs/>
                        <w:noProof/>
                      </w:rPr>
                      <w:t xml:space="preserve">International Journal of Information Technology, </w:t>
                    </w:r>
                    <w:r>
                      <w:rPr>
                        <w:noProof/>
                      </w:rPr>
                      <w:t xml:space="preserve">vol. 11, no. 11, pp. 86-96, 2005. </w:t>
                    </w:r>
                  </w:p>
                </w:tc>
              </w:tr>
              <w:tr w:rsidR="00610D8F" w14:paraId="66B720DD" w14:textId="77777777">
                <w:trPr>
                  <w:divId w:val="419721819"/>
                  <w:tblCellSpacing w:w="15" w:type="dxa"/>
                </w:trPr>
                <w:tc>
                  <w:tcPr>
                    <w:tcW w:w="50" w:type="pct"/>
                    <w:hideMark/>
                  </w:tcPr>
                  <w:p w14:paraId="5B35BD0B" w14:textId="77777777" w:rsidR="00610D8F" w:rsidRDefault="00610D8F">
                    <w:pPr>
                      <w:pStyle w:val="Bibliography"/>
                      <w:rPr>
                        <w:noProof/>
                      </w:rPr>
                    </w:pPr>
                    <w:r>
                      <w:rPr>
                        <w:noProof/>
                      </w:rPr>
                      <w:t xml:space="preserve">[10] </w:t>
                    </w:r>
                  </w:p>
                </w:tc>
                <w:tc>
                  <w:tcPr>
                    <w:tcW w:w="0" w:type="auto"/>
                    <w:hideMark/>
                  </w:tcPr>
                  <w:p w14:paraId="37A2417D" w14:textId="77777777" w:rsidR="00610D8F" w:rsidRDefault="00610D8F">
                    <w:pPr>
                      <w:pStyle w:val="Bibliography"/>
                      <w:rPr>
                        <w:noProof/>
                      </w:rPr>
                    </w:pPr>
                    <w:r>
                      <w:rPr>
                        <w:noProof/>
                      </w:rPr>
                      <w:t xml:space="preserve">D. Rumelhart, G. Hinton and R. J. Williams, "Learning internal representations by error propagation," in </w:t>
                    </w:r>
                    <w:r>
                      <w:rPr>
                        <w:i/>
                        <w:iCs/>
                        <w:noProof/>
                      </w:rPr>
                      <w:t>Parallel distributed processing: explorations in the microstructure of cognition, vol. 1</w:t>
                    </w:r>
                    <w:r>
                      <w:rPr>
                        <w:noProof/>
                      </w:rPr>
                      <w:t>, MIT Press Cambridge, 1986, pp. 318-362.</w:t>
                    </w:r>
                  </w:p>
                </w:tc>
              </w:tr>
              <w:tr w:rsidR="00610D8F" w14:paraId="649A87CE" w14:textId="77777777">
                <w:trPr>
                  <w:divId w:val="419721819"/>
                  <w:tblCellSpacing w:w="15" w:type="dxa"/>
                </w:trPr>
                <w:tc>
                  <w:tcPr>
                    <w:tcW w:w="50" w:type="pct"/>
                    <w:hideMark/>
                  </w:tcPr>
                  <w:p w14:paraId="1A74B0EE" w14:textId="77777777" w:rsidR="00610D8F" w:rsidRDefault="00610D8F">
                    <w:pPr>
                      <w:pStyle w:val="Bibliography"/>
                      <w:rPr>
                        <w:noProof/>
                      </w:rPr>
                    </w:pPr>
                    <w:r>
                      <w:rPr>
                        <w:noProof/>
                      </w:rPr>
                      <w:t xml:space="preserve">[11] </w:t>
                    </w:r>
                  </w:p>
                </w:tc>
                <w:tc>
                  <w:tcPr>
                    <w:tcW w:w="0" w:type="auto"/>
                    <w:hideMark/>
                  </w:tcPr>
                  <w:p w14:paraId="09B44A7E" w14:textId="77777777" w:rsidR="00610D8F" w:rsidRDefault="00610D8F">
                    <w:pPr>
                      <w:pStyle w:val="Bibliography"/>
                      <w:rPr>
                        <w:noProof/>
                      </w:rPr>
                    </w:pPr>
                    <w:r>
                      <w:rPr>
                        <w:noProof/>
                      </w:rPr>
                      <w:t xml:space="preserve">A. Krizhevsky, I. Sutskever and G. E. Hinton, "ImageNet Classification with Deep Convolutional Neural Networks," in </w:t>
                    </w:r>
                    <w:r>
                      <w:rPr>
                        <w:i/>
                        <w:iCs/>
                        <w:noProof/>
                      </w:rPr>
                      <w:t>NIPS2012</w:t>
                    </w:r>
                    <w:r>
                      <w:rPr>
                        <w:noProof/>
                      </w:rPr>
                      <w:t xml:space="preserve">, 2012. </w:t>
                    </w:r>
                  </w:p>
                </w:tc>
              </w:tr>
              <w:tr w:rsidR="00610D8F" w14:paraId="1CFCCCAA" w14:textId="77777777">
                <w:trPr>
                  <w:divId w:val="419721819"/>
                  <w:tblCellSpacing w:w="15" w:type="dxa"/>
                </w:trPr>
                <w:tc>
                  <w:tcPr>
                    <w:tcW w:w="50" w:type="pct"/>
                    <w:hideMark/>
                  </w:tcPr>
                  <w:p w14:paraId="1758E758" w14:textId="77777777" w:rsidR="00610D8F" w:rsidRDefault="00610D8F">
                    <w:pPr>
                      <w:pStyle w:val="Bibliography"/>
                      <w:rPr>
                        <w:noProof/>
                      </w:rPr>
                    </w:pPr>
                    <w:r>
                      <w:rPr>
                        <w:noProof/>
                      </w:rPr>
                      <w:t xml:space="preserve">[12] </w:t>
                    </w:r>
                  </w:p>
                </w:tc>
                <w:tc>
                  <w:tcPr>
                    <w:tcW w:w="0" w:type="auto"/>
                    <w:hideMark/>
                  </w:tcPr>
                  <w:p w14:paraId="48AFD7F6" w14:textId="77777777" w:rsidR="00610D8F" w:rsidRDefault="00610D8F">
                    <w:pPr>
                      <w:pStyle w:val="Bibliography"/>
                      <w:rPr>
                        <w:noProof/>
                      </w:rPr>
                    </w:pPr>
                    <w:r>
                      <w:rPr>
                        <w:noProof/>
                      </w:rPr>
                      <w:t xml:space="preserve">S. Meshgini, A. Aghagolzadeh and H. Seyedarabi, "Face recognition using Gabor filter bank, kernel principal component analysis and support vector machine," </w:t>
                    </w:r>
                    <w:r>
                      <w:rPr>
                        <w:i/>
                        <w:iCs/>
                        <w:noProof/>
                      </w:rPr>
                      <w:t xml:space="preserve">International Journal of Computer Theory and Engineering, </w:t>
                    </w:r>
                    <w:r>
                      <w:rPr>
                        <w:noProof/>
                      </w:rPr>
                      <w:t xml:space="preserve">vol. 4, pp. 767-771, 2012. </w:t>
                    </w:r>
                  </w:p>
                </w:tc>
              </w:tr>
              <w:tr w:rsidR="00610D8F" w14:paraId="34F68FA2" w14:textId="77777777">
                <w:trPr>
                  <w:divId w:val="419721819"/>
                  <w:tblCellSpacing w:w="15" w:type="dxa"/>
                </w:trPr>
                <w:tc>
                  <w:tcPr>
                    <w:tcW w:w="50" w:type="pct"/>
                    <w:hideMark/>
                  </w:tcPr>
                  <w:p w14:paraId="2944567F" w14:textId="77777777" w:rsidR="00610D8F" w:rsidRDefault="00610D8F">
                    <w:pPr>
                      <w:pStyle w:val="Bibliography"/>
                      <w:rPr>
                        <w:noProof/>
                      </w:rPr>
                    </w:pPr>
                    <w:r>
                      <w:rPr>
                        <w:noProof/>
                      </w:rPr>
                      <w:t xml:space="preserve">[13] </w:t>
                    </w:r>
                  </w:p>
                </w:tc>
                <w:tc>
                  <w:tcPr>
                    <w:tcW w:w="0" w:type="auto"/>
                    <w:hideMark/>
                  </w:tcPr>
                  <w:p w14:paraId="3DB71D94" w14:textId="77777777" w:rsidR="00610D8F" w:rsidRDefault="00610D8F">
                    <w:pPr>
                      <w:pStyle w:val="Bibliography"/>
                      <w:rPr>
                        <w:noProof/>
                      </w:rPr>
                    </w:pPr>
                    <w:r>
                      <w:rPr>
                        <w:noProof/>
                      </w:rPr>
                      <w:t>Kaggle Inc, "Dogs vs. Cats," 2014. [Online]. Available: https://www.kaggle.com/c/dogs-vs-cats.</w:t>
                    </w:r>
                  </w:p>
                </w:tc>
              </w:tr>
              <w:tr w:rsidR="00610D8F" w14:paraId="48D813FE" w14:textId="77777777">
                <w:trPr>
                  <w:divId w:val="419721819"/>
                  <w:tblCellSpacing w:w="15" w:type="dxa"/>
                </w:trPr>
                <w:tc>
                  <w:tcPr>
                    <w:tcW w:w="50" w:type="pct"/>
                    <w:hideMark/>
                  </w:tcPr>
                  <w:p w14:paraId="71F0FDA9" w14:textId="77777777" w:rsidR="00610D8F" w:rsidRDefault="00610D8F">
                    <w:pPr>
                      <w:pStyle w:val="Bibliography"/>
                      <w:rPr>
                        <w:noProof/>
                      </w:rPr>
                    </w:pPr>
                    <w:r>
                      <w:rPr>
                        <w:noProof/>
                      </w:rPr>
                      <w:t xml:space="preserve">[14] </w:t>
                    </w:r>
                  </w:p>
                </w:tc>
                <w:tc>
                  <w:tcPr>
                    <w:tcW w:w="0" w:type="auto"/>
                    <w:hideMark/>
                  </w:tcPr>
                  <w:p w14:paraId="454024FF" w14:textId="77777777" w:rsidR="00610D8F" w:rsidRDefault="00610D8F">
                    <w:pPr>
                      <w:pStyle w:val="Bibliography"/>
                      <w:rPr>
                        <w:noProof/>
                      </w:rPr>
                    </w:pPr>
                    <w:r>
                      <w:rPr>
                        <w:noProof/>
                      </w:rPr>
                      <w:t>M. Mahoor, "AffectNet," 2017. [Online]. Available: http://mohammadmahoor.com/affectnet/.</w:t>
                    </w:r>
                  </w:p>
                </w:tc>
              </w:tr>
              <w:tr w:rsidR="00610D8F" w14:paraId="11DE5561" w14:textId="77777777">
                <w:trPr>
                  <w:divId w:val="419721819"/>
                  <w:tblCellSpacing w:w="15" w:type="dxa"/>
                </w:trPr>
                <w:tc>
                  <w:tcPr>
                    <w:tcW w:w="50" w:type="pct"/>
                    <w:hideMark/>
                  </w:tcPr>
                  <w:p w14:paraId="2483CA72" w14:textId="77777777" w:rsidR="00610D8F" w:rsidRDefault="00610D8F">
                    <w:pPr>
                      <w:pStyle w:val="Bibliography"/>
                      <w:rPr>
                        <w:noProof/>
                      </w:rPr>
                    </w:pPr>
                    <w:r>
                      <w:rPr>
                        <w:noProof/>
                      </w:rPr>
                      <w:t xml:space="preserve">[15] </w:t>
                    </w:r>
                  </w:p>
                </w:tc>
                <w:tc>
                  <w:tcPr>
                    <w:tcW w:w="0" w:type="auto"/>
                    <w:hideMark/>
                  </w:tcPr>
                  <w:p w14:paraId="6EFA42B7" w14:textId="77777777" w:rsidR="00610D8F" w:rsidRDefault="00610D8F">
                    <w:pPr>
                      <w:pStyle w:val="Bibliography"/>
                      <w:rPr>
                        <w:noProof/>
                      </w:rPr>
                    </w:pPr>
                    <w:r>
                      <w:rPr>
                        <w:noProof/>
                      </w:rPr>
                      <w:t>Stanford Vision Lab, Stanford University, Princeton University , "ImageNet," 2012. [Online]. Available: http://www.image-net.org/.</w:t>
                    </w:r>
                  </w:p>
                </w:tc>
              </w:tr>
              <w:tr w:rsidR="00610D8F" w14:paraId="4C1E962E" w14:textId="77777777">
                <w:trPr>
                  <w:divId w:val="419721819"/>
                  <w:tblCellSpacing w:w="15" w:type="dxa"/>
                </w:trPr>
                <w:tc>
                  <w:tcPr>
                    <w:tcW w:w="50" w:type="pct"/>
                    <w:hideMark/>
                  </w:tcPr>
                  <w:p w14:paraId="197E171F" w14:textId="77777777" w:rsidR="00610D8F" w:rsidRDefault="00610D8F">
                    <w:pPr>
                      <w:pStyle w:val="Bibliography"/>
                      <w:rPr>
                        <w:noProof/>
                      </w:rPr>
                    </w:pPr>
                    <w:r>
                      <w:rPr>
                        <w:noProof/>
                      </w:rPr>
                      <w:t xml:space="preserve">[16] </w:t>
                    </w:r>
                  </w:p>
                </w:tc>
                <w:tc>
                  <w:tcPr>
                    <w:tcW w:w="0" w:type="auto"/>
                    <w:hideMark/>
                  </w:tcPr>
                  <w:p w14:paraId="1549D289" w14:textId="77777777" w:rsidR="00610D8F" w:rsidRDefault="00610D8F">
                    <w:pPr>
                      <w:pStyle w:val="Bibliography"/>
                      <w:rPr>
                        <w:noProof/>
                      </w:rPr>
                    </w:pPr>
                    <w:r>
                      <w:rPr>
                        <w:noProof/>
                      </w:rPr>
                      <w:t xml:space="preserve">D. P. Kingma and J. Ba, "Adam: A Method for Stochastic Optimization," in </w:t>
                    </w:r>
                    <w:r>
                      <w:rPr>
                        <w:i/>
                        <w:iCs/>
                        <w:noProof/>
                      </w:rPr>
                      <w:t>3rd International Conference for Learning Representations</w:t>
                    </w:r>
                    <w:r>
                      <w:rPr>
                        <w:noProof/>
                      </w:rPr>
                      <w:t xml:space="preserve">, San Diego, 2015. </w:t>
                    </w:r>
                  </w:p>
                </w:tc>
              </w:tr>
              <w:tr w:rsidR="00610D8F" w14:paraId="5B2ADBA8" w14:textId="77777777">
                <w:trPr>
                  <w:divId w:val="419721819"/>
                  <w:tblCellSpacing w:w="15" w:type="dxa"/>
                </w:trPr>
                <w:tc>
                  <w:tcPr>
                    <w:tcW w:w="50" w:type="pct"/>
                    <w:hideMark/>
                  </w:tcPr>
                  <w:p w14:paraId="4C743655" w14:textId="77777777" w:rsidR="00610D8F" w:rsidRDefault="00610D8F">
                    <w:pPr>
                      <w:pStyle w:val="Bibliography"/>
                      <w:rPr>
                        <w:noProof/>
                      </w:rPr>
                    </w:pPr>
                    <w:r>
                      <w:rPr>
                        <w:noProof/>
                      </w:rPr>
                      <w:t xml:space="preserve">[17] </w:t>
                    </w:r>
                  </w:p>
                </w:tc>
                <w:tc>
                  <w:tcPr>
                    <w:tcW w:w="0" w:type="auto"/>
                    <w:hideMark/>
                  </w:tcPr>
                  <w:p w14:paraId="215529A1" w14:textId="77777777" w:rsidR="00610D8F" w:rsidRDefault="00610D8F">
                    <w:pPr>
                      <w:pStyle w:val="Bibliography"/>
                      <w:rPr>
                        <w:noProof/>
                      </w:rPr>
                    </w:pPr>
                    <w:r>
                      <w:rPr>
                        <w:noProof/>
                      </w:rPr>
                      <w:t xml:space="preserve">J. Nagi, F. Ducatelle, G. A. D. Caro, D. Ciresan, U. Meier, A. Giusti, F. Nagi, J. Schmidhuber and L. M. Gambardella, "Max-Pooling Convolutional Neural Networks for Vision-based Hand Gesture Recognition'," in </w:t>
                    </w:r>
                    <w:r>
                      <w:rPr>
                        <w:i/>
                        <w:iCs/>
                        <w:noProof/>
                      </w:rPr>
                      <w:t>IEEE International Conference on Signal and Image Processing Applications</w:t>
                    </w:r>
                    <w:r>
                      <w:rPr>
                        <w:noProof/>
                      </w:rPr>
                      <w:t xml:space="preserve">, 2011. </w:t>
                    </w:r>
                  </w:p>
                </w:tc>
              </w:tr>
              <w:tr w:rsidR="00610D8F" w14:paraId="7D1DDE4D" w14:textId="77777777">
                <w:trPr>
                  <w:divId w:val="419721819"/>
                  <w:tblCellSpacing w:w="15" w:type="dxa"/>
                </w:trPr>
                <w:tc>
                  <w:tcPr>
                    <w:tcW w:w="50" w:type="pct"/>
                    <w:hideMark/>
                  </w:tcPr>
                  <w:p w14:paraId="16399187" w14:textId="77777777" w:rsidR="00610D8F" w:rsidRDefault="00610D8F">
                    <w:pPr>
                      <w:pStyle w:val="Bibliography"/>
                      <w:rPr>
                        <w:noProof/>
                      </w:rPr>
                    </w:pPr>
                    <w:r>
                      <w:rPr>
                        <w:noProof/>
                      </w:rPr>
                      <w:t xml:space="preserve">[18] </w:t>
                    </w:r>
                  </w:p>
                </w:tc>
                <w:tc>
                  <w:tcPr>
                    <w:tcW w:w="0" w:type="auto"/>
                    <w:hideMark/>
                  </w:tcPr>
                  <w:p w14:paraId="3990A52F" w14:textId="77777777" w:rsidR="00610D8F" w:rsidRDefault="00610D8F">
                    <w:pPr>
                      <w:pStyle w:val="Bibliography"/>
                      <w:rPr>
                        <w:noProof/>
                      </w:rPr>
                    </w:pPr>
                    <w:r>
                      <w:rPr>
                        <w:noProof/>
                      </w:rPr>
                      <w:t xml:space="preserve">G. E. Hinton, N. Srivastava, A. Krizhevsky, I. Sutskever and R. R. Salakhutdinov, "Improving neural networks by preventing co-adaptation of feature detectors," 2012. </w:t>
                    </w:r>
                  </w:p>
                </w:tc>
              </w:tr>
              <w:tr w:rsidR="00610D8F" w14:paraId="50280FB2" w14:textId="77777777">
                <w:trPr>
                  <w:divId w:val="419721819"/>
                  <w:tblCellSpacing w:w="15" w:type="dxa"/>
                </w:trPr>
                <w:tc>
                  <w:tcPr>
                    <w:tcW w:w="50" w:type="pct"/>
                    <w:hideMark/>
                  </w:tcPr>
                  <w:p w14:paraId="7DE63531" w14:textId="77777777" w:rsidR="00610D8F" w:rsidRDefault="00610D8F">
                    <w:pPr>
                      <w:pStyle w:val="Bibliography"/>
                      <w:rPr>
                        <w:noProof/>
                      </w:rPr>
                    </w:pPr>
                    <w:r>
                      <w:rPr>
                        <w:noProof/>
                      </w:rPr>
                      <w:lastRenderedPageBreak/>
                      <w:t xml:space="preserve">[19] </w:t>
                    </w:r>
                  </w:p>
                </w:tc>
                <w:tc>
                  <w:tcPr>
                    <w:tcW w:w="0" w:type="auto"/>
                    <w:hideMark/>
                  </w:tcPr>
                  <w:p w14:paraId="03939782" w14:textId="77777777" w:rsidR="00610D8F" w:rsidRDefault="00610D8F">
                    <w:pPr>
                      <w:pStyle w:val="Bibliography"/>
                      <w:rPr>
                        <w:noProof/>
                      </w:rPr>
                    </w:pPr>
                    <w:r>
                      <w:rPr>
                        <w:noProof/>
                      </w:rPr>
                      <w:t xml:space="preserve">X. Glorot, A. Bordes and Y. Bengio, "Deep Sparse Rectifier Neural Networks," 2011. </w:t>
                    </w:r>
                  </w:p>
                </w:tc>
              </w:tr>
            </w:tbl>
            <w:p w14:paraId="2BEF05B8" w14:textId="77777777" w:rsidR="00610D8F" w:rsidRDefault="00610D8F">
              <w:pPr>
                <w:divId w:val="419721819"/>
                <w:rPr>
                  <w:rFonts w:eastAsia="Times New Roman"/>
                  <w:noProof/>
                </w:rPr>
              </w:pPr>
            </w:p>
            <w:p w14:paraId="2486FA71" w14:textId="3FE45395" w:rsidR="00632CFF" w:rsidRPr="00761963" w:rsidRDefault="00767C07" w:rsidP="00761963">
              <w:r>
                <w:rPr>
                  <w:b/>
                  <w:bCs/>
                  <w:noProof/>
                </w:rPr>
                <w:fldChar w:fldCharType="end"/>
              </w:r>
            </w:p>
          </w:sdtContent>
        </w:sdt>
      </w:sdtContent>
    </w:sdt>
    <w:sectPr w:rsidR="00632CFF" w:rsidRPr="007619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A78A4" w14:textId="77777777" w:rsidR="00195CF5" w:rsidRDefault="00195CF5" w:rsidP="007F5E16">
      <w:pPr>
        <w:spacing w:after="0" w:line="240" w:lineRule="auto"/>
      </w:pPr>
      <w:r>
        <w:separator/>
      </w:r>
    </w:p>
  </w:endnote>
  <w:endnote w:type="continuationSeparator" w:id="0">
    <w:p w14:paraId="1CB28D6E" w14:textId="77777777" w:rsidR="00195CF5" w:rsidRDefault="00195CF5" w:rsidP="007F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AE4E4" w14:textId="77777777" w:rsidR="00195CF5" w:rsidRDefault="00195CF5" w:rsidP="007F5E16">
      <w:pPr>
        <w:spacing w:after="0" w:line="240" w:lineRule="auto"/>
      </w:pPr>
      <w:r>
        <w:separator/>
      </w:r>
    </w:p>
  </w:footnote>
  <w:footnote w:type="continuationSeparator" w:id="0">
    <w:p w14:paraId="38AD71C2" w14:textId="77777777" w:rsidR="00195CF5" w:rsidRDefault="00195CF5" w:rsidP="007F5E16">
      <w:pPr>
        <w:spacing w:after="0" w:line="240" w:lineRule="auto"/>
      </w:pPr>
      <w:r>
        <w:continuationSeparator/>
      </w:r>
    </w:p>
  </w:footnote>
  <w:footnote w:id="1">
    <w:p w14:paraId="5F68B584" w14:textId="1AD8214C" w:rsidR="000A7FA8" w:rsidRDefault="000A7FA8">
      <w:pPr>
        <w:pStyle w:val="FootnoteText"/>
      </w:pPr>
      <w:r>
        <w:rPr>
          <w:rStyle w:val="FootnoteReference"/>
        </w:rPr>
        <w:footnoteRef/>
      </w:r>
      <w:r>
        <w:t xml:space="preserve"> Due to oscillating values of accuracy score, moving average with window size of 5 epochs was used. The plots of moving average for </w:t>
      </w:r>
      <w:proofErr w:type="spellStart"/>
      <w:r>
        <w:t>testset</w:t>
      </w:r>
      <w:proofErr w:type="spellEnd"/>
      <w:r>
        <w:t xml:space="preserve"> is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4E87"/>
    <w:multiLevelType w:val="multilevel"/>
    <w:tmpl w:val="BDB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F3BC1"/>
    <w:multiLevelType w:val="multilevel"/>
    <w:tmpl w:val="4A1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95"/>
    <w:rsid w:val="000366C1"/>
    <w:rsid w:val="00091D9C"/>
    <w:rsid w:val="000A28F5"/>
    <w:rsid w:val="000A7FA8"/>
    <w:rsid w:val="000D2832"/>
    <w:rsid w:val="001401E3"/>
    <w:rsid w:val="001657E5"/>
    <w:rsid w:val="00187E8F"/>
    <w:rsid w:val="00195CF5"/>
    <w:rsid w:val="001B3CBD"/>
    <w:rsid w:val="001C4495"/>
    <w:rsid w:val="00222416"/>
    <w:rsid w:val="002305E3"/>
    <w:rsid w:val="002636F4"/>
    <w:rsid w:val="002C4D77"/>
    <w:rsid w:val="00307B9F"/>
    <w:rsid w:val="0035483B"/>
    <w:rsid w:val="00386DDB"/>
    <w:rsid w:val="003A3EBE"/>
    <w:rsid w:val="00402A58"/>
    <w:rsid w:val="004100BB"/>
    <w:rsid w:val="00457BC8"/>
    <w:rsid w:val="004C3897"/>
    <w:rsid w:val="00500E51"/>
    <w:rsid w:val="005323A1"/>
    <w:rsid w:val="00577236"/>
    <w:rsid w:val="00584B6A"/>
    <w:rsid w:val="005D1A1F"/>
    <w:rsid w:val="00610D8F"/>
    <w:rsid w:val="00632CFF"/>
    <w:rsid w:val="00641052"/>
    <w:rsid w:val="00653FA2"/>
    <w:rsid w:val="00714B7D"/>
    <w:rsid w:val="00715258"/>
    <w:rsid w:val="00761963"/>
    <w:rsid w:val="00767C07"/>
    <w:rsid w:val="00773888"/>
    <w:rsid w:val="007D5618"/>
    <w:rsid w:val="007F5E16"/>
    <w:rsid w:val="00805A01"/>
    <w:rsid w:val="00806AF9"/>
    <w:rsid w:val="00875949"/>
    <w:rsid w:val="008F1237"/>
    <w:rsid w:val="0095521E"/>
    <w:rsid w:val="00972A5B"/>
    <w:rsid w:val="00A34777"/>
    <w:rsid w:val="00AA3735"/>
    <w:rsid w:val="00B12C27"/>
    <w:rsid w:val="00B24B89"/>
    <w:rsid w:val="00B575F2"/>
    <w:rsid w:val="00BD2FEC"/>
    <w:rsid w:val="00C66E3D"/>
    <w:rsid w:val="00C74747"/>
    <w:rsid w:val="00C77C9B"/>
    <w:rsid w:val="00CE1969"/>
    <w:rsid w:val="00CE4E21"/>
    <w:rsid w:val="00D448E5"/>
    <w:rsid w:val="00DA60AF"/>
    <w:rsid w:val="00E270F5"/>
    <w:rsid w:val="00E564AD"/>
    <w:rsid w:val="00E62C48"/>
    <w:rsid w:val="00E679FC"/>
    <w:rsid w:val="00E810E9"/>
    <w:rsid w:val="00EE0B69"/>
    <w:rsid w:val="00F4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1A57"/>
  <w15:chartTrackingRefBased/>
  <w15:docId w15:val="{1EF259D5-3E45-4777-8D1D-A18EF92D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C4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1C44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1C44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9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C449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1C4495"/>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1C44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1C4495"/>
    <w:rPr>
      <w:color w:val="0000FF"/>
      <w:u w:val="single"/>
    </w:rPr>
  </w:style>
  <w:style w:type="character" w:styleId="PlaceholderText">
    <w:name w:val="Placeholder Text"/>
    <w:basedOn w:val="DefaultParagraphFont"/>
    <w:uiPriority w:val="99"/>
    <w:semiHidden/>
    <w:rsid w:val="001C4495"/>
    <w:rPr>
      <w:color w:val="808080"/>
    </w:rPr>
  </w:style>
  <w:style w:type="paragraph" w:styleId="HTMLPreformatted">
    <w:name w:val="HTML Preformatted"/>
    <w:basedOn w:val="Normal"/>
    <w:link w:val="HTMLPreformattedChar"/>
    <w:uiPriority w:val="99"/>
    <w:semiHidden/>
    <w:unhideWhenUsed/>
    <w:rsid w:val="00C6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66E3D"/>
    <w:rPr>
      <w:rFonts w:ascii="Courier New" w:eastAsia="Times New Roman" w:hAnsi="Courier New" w:cs="Courier New"/>
      <w:sz w:val="20"/>
      <w:szCs w:val="20"/>
      <w:lang w:eastAsia="ru-RU"/>
    </w:rPr>
  </w:style>
  <w:style w:type="character" w:styleId="FollowedHyperlink">
    <w:name w:val="FollowedHyperlink"/>
    <w:basedOn w:val="DefaultParagraphFont"/>
    <w:uiPriority w:val="99"/>
    <w:semiHidden/>
    <w:unhideWhenUsed/>
    <w:rsid w:val="005323A1"/>
    <w:rPr>
      <w:color w:val="954F72" w:themeColor="followedHyperlink"/>
      <w:u w:val="single"/>
    </w:rPr>
  </w:style>
  <w:style w:type="paragraph" w:styleId="Caption">
    <w:name w:val="caption"/>
    <w:basedOn w:val="Normal"/>
    <w:next w:val="Normal"/>
    <w:uiPriority w:val="35"/>
    <w:unhideWhenUsed/>
    <w:qFormat/>
    <w:rsid w:val="008F123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67C07"/>
  </w:style>
  <w:style w:type="paragraph" w:styleId="FootnoteText">
    <w:name w:val="footnote text"/>
    <w:basedOn w:val="Normal"/>
    <w:link w:val="FootnoteTextChar"/>
    <w:uiPriority w:val="99"/>
    <w:semiHidden/>
    <w:unhideWhenUsed/>
    <w:rsid w:val="007F5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E16"/>
    <w:rPr>
      <w:sz w:val="20"/>
      <w:szCs w:val="20"/>
      <w:lang w:val="en-US"/>
    </w:rPr>
  </w:style>
  <w:style w:type="character" w:styleId="FootnoteReference">
    <w:name w:val="footnote reference"/>
    <w:basedOn w:val="DefaultParagraphFont"/>
    <w:uiPriority w:val="99"/>
    <w:semiHidden/>
    <w:unhideWhenUsed/>
    <w:rsid w:val="007F5E16"/>
    <w:rPr>
      <w:vertAlign w:val="superscript"/>
    </w:rPr>
  </w:style>
  <w:style w:type="table" w:styleId="TableGrid">
    <w:name w:val="Table Grid"/>
    <w:basedOn w:val="TableNormal"/>
    <w:uiPriority w:val="39"/>
    <w:rsid w:val="00E6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4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B89"/>
    <w:rPr>
      <w:rFonts w:ascii="Segoe UI" w:hAnsi="Segoe UI" w:cs="Segoe UI"/>
      <w:sz w:val="18"/>
      <w:szCs w:val="18"/>
      <w:lang w:val="en-US"/>
    </w:rPr>
  </w:style>
  <w:style w:type="paragraph" w:styleId="Title">
    <w:name w:val="Title"/>
    <w:basedOn w:val="Normal"/>
    <w:next w:val="Normal"/>
    <w:link w:val="TitleChar"/>
    <w:uiPriority w:val="10"/>
    <w:qFormat/>
    <w:rsid w:val="00DA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0A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5">
      <w:bodyDiv w:val="1"/>
      <w:marLeft w:val="0"/>
      <w:marRight w:val="0"/>
      <w:marTop w:val="0"/>
      <w:marBottom w:val="0"/>
      <w:divBdr>
        <w:top w:val="none" w:sz="0" w:space="0" w:color="auto"/>
        <w:left w:val="none" w:sz="0" w:space="0" w:color="auto"/>
        <w:bottom w:val="none" w:sz="0" w:space="0" w:color="auto"/>
        <w:right w:val="none" w:sz="0" w:space="0" w:color="auto"/>
      </w:divBdr>
    </w:div>
    <w:div w:id="4986400">
      <w:bodyDiv w:val="1"/>
      <w:marLeft w:val="0"/>
      <w:marRight w:val="0"/>
      <w:marTop w:val="0"/>
      <w:marBottom w:val="0"/>
      <w:divBdr>
        <w:top w:val="none" w:sz="0" w:space="0" w:color="auto"/>
        <w:left w:val="none" w:sz="0" w:space="0" w:color="auto"/>
        <w:bottom w:val="none" w:sz="0" w:space="0" w:color="auto"/>
        <w:right w:val="none" w:sz="0" w:space="0" w:color="auto"/>
      </w:divBdr>
    </w:div>
    <w:div w:id="10838870">
      <w:bodyDiv w:val="1"/>
      <w:marLeft w:val="0"/>
      <w:marRight w:val="0"/>
      <w:marTop w:val="0"/>
      <w:marBottom w:val="0"/>
      <w:divBdr>
        <w:top w:val="none" w:sz="0" w:space="0" w:color="auto"/>
        <w:left w:val="none" w:sz="0" w:space="0" w:color="auto"/>
        <w:bottom w:val="none" w:sz="0" w:space="0" w:color="auto"/>
        <w:right w:val="none" w:sz="0" w:space="0" w:color="auto"/>
      </w:divBdr>
    </w:div>
    <w:div w:id="43412539">
      <w:bodyDiv w:val="1"/>
      <w:marLeft w:val="0"/>
      <w:marRight w:val="0"/>
      <w:marTop w:val="0"/>
      <w:marBottom w:val="0"/>
      <w:divBdr>
        <w:top w:val="none" w:sz="0" w:space="0" w:color="auto"/>
        <w:left w:val="none" w:sz="0" w:space="0" w:color="auto"/>
        <w:bottom w:val="none" w:sz="0" w:space="0" w:color="auto"/>
        <w:right w:val="none" w:sz="0" w:space="0" w:color="auto"/>
      </w:divBdr>
    </w:div>
    <w:div w:id="50082275">
      <w:bodyDiv w:val="1"/>
      <w:marLeft w:val="0"/>
      <w:marRight w:val="0"/>
      <w:marTop w:val="0"/>
      <w:marBottom w:val="0"/>
      <w:divBdr>
        <w:top w:val="none" w:sz="0" w:space="0" w:color="auto"/>
        <w:left w:val="none" w:sz="0" w:space="0" w:color="auto"/>
        <w:bottom w:val="none" w:sz="0" w:space="0" w:color="auto"/>
        <w:right w:val="none" w:sz="0" w:space="0" w:color="auto"/>
      </w:divBdr>
    </w:div>
    <w:div w:id="50929416">
      <w:bodyDiv w:val="1"/>
      <w:marLeft w:val="0"/>
      <w:marRight w:val="0"/>
      <w:marTop w:val="0"/>
      <w:marBottom w:val="0"/>
      <w:divBdr>
        <w:top w:val="none" w:sz="0" w:space="0" w:color="auto"/>
        <w:left w:val="none" w:sz="0" w:space="0" w:color="auto"/>
        <w:bottom w:val="none" w:sz="0" w:space="0" w:color="auto"/>
        <w:right w:val="none" w:sz="0" w:space="0" w:color="auto"/>
      </w:divBdr>
    </w:div>
    <w:div w:id="55780547">
      <w:bodyDiv w:val="1"/>
      <w:marLeft w:val="0"/>
      <w:marRight w:val="0"/>
      <w:marTop w:val="0"/>
      <w:marBottom w:val="0"/>
      <w:divBdr>
        <w:top w:val="none" w:sz="0" w:space="0" w:color="auto"/>
        <w:left w:val="none" w:sz="0" w:space="0" w:color="auto"/>
        <w:bottom w:val="none" w:sz="0" w:space="0" w:color="auto"/>
        <w:right w:val="none" w:sz="0" w:space="0" w:color="auto"/>
      </w:divBdr>
    </w:div>
    <w:div w:id="61950804">
      <w:bodyDiv w:val="1"/>
      <w:marLeft w:val="0"/>
      <w:marRight w:val="0"/>
      <w:marTop w:val="0"/>
      <w:marBottom w:val="0"/>
      <w:divBdr>
        <w:top w:val="none" w:sz="0" w:space="0" w:color="auto"/>
        <w:left w:val="none" w:sz="0" w:space="0" w:color="auto"/>
        <w:bottom w:val="none" w:sz="0" w:space="0" w:color="auto"/>
        <w:right w:val="none" w:sz="0" w:space="0" w:color="auto"/>
      </w:divBdr>
    </w:div>
    <w:div w:id="69279520">
      <w:bodyDiv w:val="1"/>
      <w:marLeft w:val="0"/>
      <w:marRight w:val="0"/>
      <w:marTop w:val="0"/>
      <w:marBottom w:val="0"/>
      <w:divBdr>
        <w:top w:val="none" w:sz="0" w:space="0" w:color="auto"/>
        <w:left w:val="none" w:sz="0" w:space="0" w:color="auto"/>
        <w:bottom w:val="none" w:sz="0" w:space="0" w:color="auto"/>
        <w:right w:val="none" w:sz="0" w:space="0" w:color="auto"/>
      </w:divBdr>
    </w:div>
    <w:div w:id="74472392">
      <w:bodyDiv w:val="1"/>
      <w:marLeft w:val="0"/>
      <w:marRight w:val="0"/>
      <w:marTop w:val="0"/>
      <w:marBottom w:val="0"/>
      <w:divBdr>
        <w:top w:val="none" w:sz="0" w:space="0" w:color="auto"/>
        <w:left w:val="none" w:sz="0" w:space="0" w:color="auto"/>
        <w:bottom w:val="none" w:sz="0" w:space="0" w:color="auto"/>
        <w:right w:val="none" w:sz="0" w:space="0" w:color="auto"/>
      </w:divBdr>
    </w:div>
    <w:div w:id="84302591">
      <w:bodyDiv w:val="1"/>
      <w:marLeft w:val="0"/>
      <w:marRight w:val="0"/>
      <w:marTop w:val="0"/>
      <w:marBottom w:val="0"/>
      <w:divBdr>
        <w:top w:val="none" w:sz="0" w:space="0" w:color="auto"/>
        <w:left w:val="none" w:sz="0" w:space="0" w:color="auto"/>
        <w:bottom w:val="none" w:sz="0" w:space="0" w:color="auto"/>
        <w:right w:val="none" w:sz="0" w:space="0" w:color="auto"/>
      </w:divBdr>
    </w:div>
    <w:div w:id="87822105">
      <w:bodyDiv w:val="1"/>
      <w:marLeft w:val="0"/>
      <w:marRight w:val="0"/>
      <w:marTop w:val="0"/>
      <w:marBottom w:val="0"/>
      <w:divBdr>
        <w:top w:val="none" w:sz="0" w:space="0" w:color="auto"/>
        <w:left w:val="none" w:sz="0" w:space="0" w:color="auto"/>
        <w:bottom w:val="none" w:sz="0" w:space="0" w:color="auto"/>
        <w:right w:val="none" w:sz="0" w:space="0" w:color="auto"/>
      </w:divBdr>
    </w:div>
    <w:div w:id="87895086">
      <w:bodyDiv w:val="1"/>
      <w:marLeft w:val="0"/>
      <w:marRight w:val="0"/>
      <w:marTop w:val="0"/>
      <w:marBottom w:val="0"/>
      <w:divBdr>
        <w:top w:val="none" w:sz="0" w:space="0" w:color="auto"/>
        <w:left w:val="none" w:sz="0" w:space="0" w:color="auto"/>
        <w:bottom w:val="none" w:sz="0" w:space="0" w:color="auto"/>
        <w:right w:val="none" w:sz="0" w:space="0" w:color="auto"/>
      </w:divBdr>
    </w:div>
    <w:div w:id="90396851">
      <w:bodyDiv w:val="1"/>
      <w:marLeft w:val="0"/>
      <w:marRight w:val="0"/>
      <w:marTop w:val="0"/>
      <w:marBottom w:val="0"/>
      <w:divBdr>
        <w:top w:val="none" w:sz="0" w:space="0" w:color="auto"/>
        <w:left w:val="none" w:sz="0" w:space="0" w:color="auto"/>
        <w:bottom w:val="none" w:sz="0" w:space="0" w:color="auto"/>
        <w:right w:val="none" w:sz="0" w:space="0" w:color="auto"/>
      </w:divBdr>
    </w:div>
    <w:div w:id="91096989">
      <w:bodyDiv w:val="1"/>
      <w:marLeft w:val="0"/>
      <w:marRight w:val="0"/>
      <w:marTop w:val="0"/>
      <w:marBottom w:val="0"/>
      <w:divBdr>
        <w:top w:val="none" w:sz="0" w:space="0" w:color="auto"/>
        <w:left w:val="none" w:sz="0" w:space="0" w:color="auto"/>
        <w:bottom w:val="none" w:sz="0" w:space="0" w:color="auto"/>
        <w:right w:val="none" w:sz="0" w:space="0" w:color="auto"/>
      </w:divBdr>
    </w:div>
    <w:div w:id="93982153">
      <w:bodyDiv w:val="1"/>
      <w:marLeft w:val="0"/>
      <w:marRight w:val="0"/>
      <w:marTop w:val="0"/>
      <w:marBottom w:val="0"/>
      <w:divBdr>
        <w:top w:val="none" w:sz="0" w:space="0" w:color="auto"/>
        <w:left w:val="none" w:sz="0" w:space="0" w:color="auto"/>
        <w:bottom w:val="none" w:sz="0" w:space="0" w:color="auto"/>
        <w:right w:val="none" w:sz="0" w:space="0" w:color="auto"/>
      </w:divBdr>
    </w:div>
    <w:div w:id="95173329">
      <w:bodyDiv w:val="1"/>
      <w:marLeft w:val="0"/>
      <w:marRight w:val="0"/>
      <w:marTop w:val="0"/>
      <w:marBottom w:val="0"/>
      <w:divBdr>
        <w:top w:val="none" w:sz="0" w:space="0" w:color="auto"/>
        <w:left w:val="none" w:sz="0" w:space="0" w:color="auto"/>
        <w:bottom w:val="none" w:sz="0" w:space="0" w:color="auto"/>
        <w:right w:val="none" w:sz="0" w:space="0" w:color="auto"/>
      </w:divBdr>
    </w:div>
    <w:div w:id="101456178">
      <w:bodyDiv w:val="1"/>
      <w:marLeft w:val="0"/>
      <w:marRight w:val="0"/>
      <w:marTop w:val="0"/>
      <w:marBottom w:val="0"/>
      <w:divBdr>
        <w:top w:val="none" w:sz="0" w:space="0" w:color="auto"/>
        <w:left w:val="none" w:sz="0" w:space="0" w:color="auto"/>
        <w:bottom w:val="none" w:sz="0" w:space="0" w:color="auto"/>
        <w:right w:val="none" w:sz="0" w:space="0" w:color="auto"/>
      </w:divBdr>
    </w:div>
    <w:div w:id="102961952">
      <w:bodyDiv w:val="1"/>
      <w:marLeft w:val="0"/>
      <w:marRight w:val="0"/>
      <w:marTop w:val="0"/>
      <w:marBottom w:val="0"/>
      <w:divBdr>
        <w:top w:val="none" w:sz="0" w:space="0" w:color="auto"/>
        <w:left w:val="none" w:sz="0" w:space="0" w:color="auto"/>
        <w:bottom w:val="none" w:sz="0" w:space="0" w:color="auto"/>
        <w:right w:val="none" w:sz="0" w:space="0" w:color="auto"/>
      </w:divBdr>
    </w:div>
    <w:div w:id="106244238">
      <w:bodyDiv w:val="1"/>
      <w:marLeft w:val="0"/>
      <w:marRight w:val="0"/>
      <w:marTop w:val="0"/>
      <w:marBottom w:val="0"/>
      <w:divBdr>
        <w:top w:val="none" w:sz="0" w:space="0" w:color="auto"/>
        <w:left w:val="none" w:sz="0" w:space="0" w:color="auto"/>
        <w:bottom w:val="none" w:sz="0" w:space="0" w:color="auto"/>
        <w:right w:val="none" w:sz="0" w:space="0" w:color="auto"/>
      </w:divBdr>
    </w:div>
    <w:div w:id="130558735">
      <w:bodyDiv w:val="1"/>
      <w:marLeft w:val="0"/>
      <w:marRight w:val="0"/>
      <w:marTop w:val="0"/>
      <w:marBottom w:val="0"/>
      <w:divBdr>
        <w:top w:val="none" w:sz="0" w:space="0" w:color="auto"/>
        <w:left w:val="none" w:sz="0" w:space="0" w:color="auto"/>
        <w:bottom w:val="none" w:sz="0" w:space="0" w:color="auto"/>
        <w:right w:val="none" w:sz="0" w:space="0" w:color="auto"/>
      </w:divBdr>
    </w:div>
    <w:div w:id="133185921">
      <w:bodyDiv w:val="1"/>
      <w:marLeft w:val="0"/>
      <w:marRight w:val="0"/>
      <w:marTop w:val="0"/>
      <w:marBottom w:val="0"/>
      <w:divBdr>
        <w:top w:val="none" w:sz="0" w:space="0" w:color="auto"/>
        <w:left w:val="none" w:sz="0" w:space="0" w:color="auto"/>
        <w:bottom w:val="none" w:sz="0" w:space="0" w:color="auto"/>
        <w:right w:val="none" w:sz="0" w:space="0" w:color="auto"/>
      </w:divBdr>
    </w:div>
    <w:div w:id="140468861">
      <w:bodyDiv w:val="1"/>
      <w:marLeft w:val="0"/>
      <w:marRight w:val="0"/>
      <w:marTop w:val="0"/>
      <w:marBottom w:val="0"/>
      <w:divBdr>
        <w:top w:val="none" w:sz="0" w:space="0" w:color="auto"/>
        <w:left w:val="none" w:sz="0" w:space="0" w:color="auto"/>
        <w:bottom w:val="none" w:sz="0" w:space="0" w:color="auto"/>
        <w:right w:val="none" w:sz="0" w:space="0" w:color="auto"/>
      </w:divBdr>
    </w:div>
    <w:div w:id="140656118">
      <w:bodyDiv w:val="1"/>
      <w:marLeft w:val="0"/>
      <w:marRight w:val="0"/>
      <w:marTop w:val="0"/>
      <w:marBottom w:val="0"/>
      <w:divBdr>
        <w:top w:val="none" w:sz="0" w:space="0" w:color="auto"/>
        <w:left w:val="none" w:sz="0" w:space="0" w:color="auto"/>
        <w:bottom w:val="none" w:sz="0" w:space="0" w:color="auto"/>
        <w:right w:val="none" w:sz="0" w:space="0" w:color="auto"/>
      </w:divBdr>
    </w:div>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177820129">
      <w:bodyDiv w:val="1"/>
      <w:marLeft w:val="0"/>
      <w:marRight w:val="0"/>
      <w:marTop w:val="0"/>
      <w:marBottom w:val="0"/>
      <w:divBdr>
        <w:top w:val="none" w:sz="0" w:space="0" w:color="auto"/>
        <w:left w:val="none" w:sz="0" w:space="0" w:color="auto"/>
        <w:bottom w:val="none" w:sz="0" w:space="0" w:color="auto"/>
        <w:right w:val="none" w:sz="0" w:space="0" w:color="auto"/>
      </w:divBdr>
    </w:div>
    <w:div w:id="192379602">
      <w:bodyDiv w:val="1"/>
      <w:marLeft w:val="0"/>
      <w:marRight w:val="0"/>
      <w:marTop w:val="0"/>
      <w:marBottom w:val="0"/>
      <w:divBdr>
        <w:top w:val="none" w:sz="0" w:space="0" w:color="auto"/>
        <w:left w:val="none" w:sz="0" w:space="0" w:color="auto"/>
        <w:bottom w:val="none" w:sz="0" w:space="0" w:color="auto"/>
        <w:right w:val="none" w:sz="0" w:space="0" w:color="auto"/>
      </w:divBdr>
    </w:div>
    <w:div w:id="202597963">
      <w:bodyDiv w:val="1"/>
      <w:marLeft w:val="0"/>
      <w:marRight w:val="0"/>
      <w:marTop w:val="0"/>
      <w:marBottom w:val="0"/>
      <w:divBdr>
        <w:top w:val="none" w:sz="0" w:space="0" w:color="auto"/>
        <w:left w:val="none" w:sz="0" w:space="0" w:color="auto"/>
        <w:bottom w:val="none" w:sz="0" w:space="0" w:color="auto"/>
        <w:right w:val="none" w:sz="0" w:space="0" w:color="auto"/>
      </w:divBdr>
    </w:div>
    <w:div w:id="218518208">
      <w:bodyDiv w:val="1"/>
      <w:marLeft w:val="0"/>
      <w:marRight w:val="0"/>
      <w:marTop w:val="0"/>
      <w:marBottom w:val="0"/>
      <w:divBdr>
        <w:top w:val="none" w:sz="0" w:space="0" w:color="auto"/>
        <w:left w:val="none" w:sz="0" w:space="0" w:color="auto"/>
        <w:bottom w:val="none" w:sz="0" w:space="0" w:color="auto"/>
        <w:right w:val="none" w:sz="0" w:space="0" w:color="auto"/>
      </w:divBdr>
    </w:div>
    <w:div w:id="226426973">
      <w:bodyDiv w:val="1"/>
      <w:marLeft w:val="0"/>
      <w:marRight w:val="0"/>
      <w:marTop w:val="0"/>
      <w:marBottom w:val="0"/>
      <w:divBdr>
        <w:top w:val="none" w:sz="0" w:space="0" w:color="auto"/>
        <w:left w:val="none" w:sz="0" w:space="0" w:color="auto"/>
        <w:bottom w:val="none" w:sz="0" w:space="0" w:color="auto"/>
        <w:right w:val="none" w:sz="0" w:space="0" w:color="auto"/>
      </w:divBdr>
    </w:div>
    <w:div w:id="227762511">
      <w:bodyDiv w:val="1"/>
      <w:marLeft w:val="0"/>
      <w:marRight w:val="0"/>
      <w:marTop w:val="0"/>
      <w:marBottom w:val="0"/>
      <w:divBdr>
        <w:top w:val="none" w:sz="0" w:space="0" w:color="auto"/>
        <w:left w:val="none" w:sz="0" w:space="0" w:color="auto"/>
        <w:bottom w:val="none" w:sz="0" w:space="0" w:color="auto"/>
        <w:right w:val="none" w:sz="0" w:space="0" w:color="auto"/>
      </w:divBdr>
    </w:div>
    <w:div w:id="237253190">
      <w:bodyDiv w:val="1"/>
      <w:marLeft w:val="0"/>
      <w:marRight w:val="0"/>
      <w:marTop w:val="0"/>
      <w:marBottom w:val="0"/>
      <w:divBdr>
        <w:top w:val="none" w:sz="0" w:space="0" w:color="auto"/>
        <w:left w:val="none" w:sz="0" w:space="0" w:color="auto"/>
        <w:bottom w:val="none" w:sz="0" w:space="0" w:color="auto"/>
        <w:right w:val="none" w:sz="0" w:space="0" w:color="auto"/>
      </w:divBdr>
    </w:div>
    <w:div w:id="247620760">
      <w:bodyDiv w:val="1"/>
      <w:marLeft w:val="0"/>
      <w:marRight w:val="0"/>
      <w:marTop w:val="0"/>
      <w:marBottom w:val="0"/>
      <w:divBdr>
        <w:top w:val="none" w:sz="0" w:space="0" w:color="auto"/>
        <w:left w:val="none" w:sz="0" w:space="0" w:color="auto"/>
        <w:bottom w:val="none" w:sz="0" w:space="0" w:color="auto"/>
        <w:right w:val="none" w:sz="0" w:space="0" w:color="auto"/>
      </w:divBdr>
    </w:div>
    <w:div w:id="251017066">
      <w:bodyDiv w:val="1"/>
      <w:marLeft w:val="0"/>
      <w:marRight w:val="0"/>
      <w:marTop w:val="0"/>
      <w:marBottom w:val="0"/>
      <w:divBdr>
        <w:top w:val="none" w:sz="0" w:space="0" w:color="auto"/>
        <w:left w:val="none" w:sz="0" w:space="0" w:color="auto"/>
        <w:bottom w:val="none" w:sz="0" w:space="0" w:color="auto"/>
        <w:right w:val="none" w:sz="0" w:space="0" w:color="auto"/>
      </w:divBdr>
    </w:div>
    <w:div w:id="251092827">
      <w:bodyDiv w:val="1"/>
      <w:marLeft w:val="0"/>
      <w:marRight w:val="0"/>
      <w:marTop w:val="0"/>
      <w:marBottom w:val="0"/>
      <w:divBdr>
        <w:top w:val="none" w:sz="0" w:space="0" w:color="auto"/>
        <w:left w:val="none" w:sz="0" w:space="0" w:color="auto"/>
        <w:bottom w:val="none" w:sz="0" w:space="0" w:color="auto"/>
        <w:right w:val="none" w:sz="0" w:space="0" w:color="auto"/>
      </w:divBdr>
    </w:div>
    <w:div w:id="253322930">
      <w:bodyDiv w:val="1"/>
      <w:marLeft w:val="0"/>
      <w:marRight w:val="0"/>
      <w:marTop w:val="0"/>
      <w:marBottom w:val="0"/>
      <w:divBdr>
        <w:top w:val="none" w:sz="0" w:space="0" w:color="auto"/>
        <w:left w:val="none" w:sz="0" w:space="0" w:color="auto"/>
        <w:bottom w:val="none" w:sz="0" w:space="0" w:color="auto"/>
        <w:right w:val="none" w:sz="0" w:space="0" w:color="auto"/>
      </w:divBdr>
    </w:div>
    <w:div w:id="256912316">
      <w:bodyDiv w:val="1"/>
      <w:marLeft w:val="0"/>
      <w:marRight w:val="0"/>
      <w:marTop w:val="0"/>
      <w:marBottom w:val="0"/>
      <w:divBdr>
        <w:top w:val="none" w:sz="0" w:space="0" w:color="auto"/>
        <w:left w:val="none" w:sz="0" w:space="0" w:color="auto"/>
        <w:bottom w:val="none" w:sz="0" w:space="0" w:color="auto"/>
        <w:right w:val="none" w:sz="0" w:space="0" w:color="auto"/>
      </w:divBdr>
    </w:div>
    <w:div w:id="260259318">
      <w:bodyDiv w:val="1"/>
      <w:marLeft w:val="0"/>
      <w:marRight w:val="0"/>
      <w:marTop w:val="0"/>
      <w:marBottom w:val="0"/>
      <w:divBdr>
        <w:top w:val="none" w:sz="0" w:space="0" w:color="auto"/>
        <w:left w:val="none" w:sz="0" w:space="0" w:color="auto"/>
        <w:bottom w:val="none" w:sz="0" w:space="0" w:color="auto"/>
        <w:right w:val="none" w:sz="0" w:space="0" w:color="auto"/>
      </w:divBdr>
    </w:div>
    <w:div w:id="276186327">
      <w:bodyDiv w:val="1"/>
      <w:marLeft w:val="0"/>
      <w:marRight w:val="0"/>
      <w:marTop w:val="0"/>
      <w:marBottom w:val="0"/>
      <w:divBdr>
        <w:top w:val="none" w:sz="0" w:space="0" w:color="auto"/>
        <w:left w:val="none" w:sz="0" w:space="0" w:color="auto"/>
        <w:bottom w:val="none" w:sz="0" w:space="0" w:color="auto"/>
        <w:right w:val="none" w:sz="0" w:space="0" w:color="auto"/>
      </w:divBdr>
    </w:div>
    <w:div w:id="276638912">
      <w:bodyDiv w:val="1"/>
      <w:marLeft w:val="0"/>
      <w:marRight w:val="0"/>
      <w:marTop w:val="0"/>
      <w:marBottom w:val="0"/>
      <w:divBdr>
        <w:top w:val="none" w:sz="0" w:space="0" w:color="auto"/>
        <w:left w:val="none" w:sz="0" w:space="0" w:color="auto"/>
        <w:bottom w:val="none" w:sz="0" w:space="0" w:color="auto"/>
        <w:right w:val="none" w:sz="0" w:space="0" w:color="auto"/>
      </w:divBdr>
    </w:div>
    <w:div w:id="280958078">
      <w:bodyDiv w:val="1"/>
      <w:marLeft w:val="0"/>
      <w:marRight w:val="0"/>
      <w:marTop w:val="0"/>
      <w:marBottom w:val="0"/>
      <w:divBdr>
        <w:top w:val="none" w:sz="0" w:space="0" w:color="auto"/>
        <w:left w:val="none" w:sz="0" w:space="0" w:color="auto"/>
        <w:bottom w:val="none" w:sz="0" w:space="0" w:color="auto"/>
        <w:right w:val="none" w:sz="0" w:space="0" w:color="auto"/>
      </w:divBdr>
    </w:div>
    <w:div w:id="281152803">
      <w:bodyDiv w:val="1"/>
      <w:marLeft w:val="0"/>
      <w:marRight w:val="0"/>
      <w:marTop w:val="0"/>
      <w:marBottom w:val="0"/>
      <w:divBdr>
        <w:top w:val="none" w:sz="0" w:space="0" w:color="auto"/>
        <w:left w:val="none" w:sz="0" w:space="0" w:color="auto"/>
        <w:bottom w:val="none" w:sz="0" w:space="0" w:color="auto"/>
        <w:right w:val="none" w:sz="0" w:space="0" w:color="auto"/>
      </w:divBdr>
    </w:div>
    <w:div w:id="281813685">
      <w:bodyDiv w:val="1"/>
      <w:marLeft w:val="0"/>
      <w:marRight w:val="0"/>
      <w:marTop w:val="0"/>
      <w:marBottom w:val="0"/>
      <w:divBdr>
        <w:top w:val="none" w:sz="0" w:space="0" w:color="auto"/>
        <w:left w:val="none" w:sz="0" w:space="0" w:color="auto"/>
        <w:bottom w:val="none" w:sz="0" w:space="0" w:color="auto"/>
        <w:right w:val="none" w:sz="0" w:space="0" w:color="auto"/>
      </w:divBdr>
    </w:div>
    <w:div w:id="315499673">
      <w:bodyDiv w:val="1"/>
      <w:marLeft w:val="0"/>
      <w:marRight w:val="0"/>
      <w:marTop w:val="0"/>
      <w:marBottom w:val="0"/>
      <w:divBdr>
        <w:top w:val="none" w:sz="0" w:space="0" w:color="auto"/>
        <w:left w:val="none" w:sz="0" w:space="0" w:color="auto"/>
        <w:bottom w:val="none" w:sz="0" w:space="0" w:color="auto"/>
        <w:right w:val="none" w:sz="0" w:space="0" w:color="auto"/>
      </w:divBdr>
    </w:div>
    <w:div w:id="320279574">
      <w:bodyDiv w:val="1"/>
      <w:marLeft w:val="0"/>
      <w:marRight w:val="0"/>
      <w:marTop w:val="0"/>
      <w:marBottom w:val="0"/>
      <w:divBdr>
        <w:top w:val="none" w:sz="0" w:space="0" w:color="auto"/>
        <w:left w:val="none" w:sz="0" w:space="0" w:color="auto"/>
        <w:bottom w:val="none" w:sz="0" w:space="0" w:color="auto"/>
        <w:right w:val="none" w:sz="0" w:space="0" w:color="auto"/>
      </w:divBdr>
    </w:div>
    <w:div w:id="323246803">
      <w:bodyDiv w:val="1"/>
      <w:marLeft w:val="0"/>
      <w:marRight w:val="0"/>
      <w:marTop w:val="0"/>
      <w:marBottom w:val="0"/>
      <w:divBdr>
        <w:top w:val="none" w:sz="0" w:space="0" w:color="auto"/>
        <w:left w:val="none" w:sz="0" w:space="0" w:color="auto"/>
        <w:bottom w:val="none" w:sz="0" w:space="0" w:color="auto"/>
        <w:right w:val="none" w:sz="0" w:space="0" w:color="auto"/>
      </w:divBdr>
    </w:div>
    <w:div w:id="323438803">
      <w:bodyDiv w:val="1"/>
      <w:marLeft w:val="0"/>
      <w:marRight w:val="0"/>
      <w:marTop w:val="0"/>
      <w:marBottom w:val="0"/>
      <w:divBdr>
        <w:top w:val="none" w:sz="0" w:space="0" w:color="auto"/>
        <w:left w:val="none" w:sz="0" w:space="0" w:color="auto"/>
        <w:bottom w:val="none" w:sz="0" w:space="0" w:color="auto"/>
        <w:right w:val="none" w:sz="0" w:space="0" w:color="auto"/>
      </w:divBdr>
    </w:div>
    <w:div w:id="327946765">
      <w:bodyDiv w:val="1"/>
      <w:marLeft w:val="0"/>
      <w:marRight w:val="0"/>
      <w:marTop w:val="0"/>
      <w:marBottom w:val="0"/>
      <w:divBdr>
        <w:top w:val="none" w:sz="0" w:space="0" w:color="auto"/>
        <w:left w:val="none" w:sz="0" w:space="0" w:color="auto"/>
        <w:bottom w:val="none" w:sz="0" w:space="0" w:color="auto"/>
        <w:right w:val="none" w:sz="0" w:space="0" w:color="auto"/>
      </w:divBdr>
    </w:div>
    <w:div w:id="343173923">
      <w:bodyDiv w:val="1"/>
      <w:marLeft w:val="0"/>
      <w:marRight w:val="0"/>
      <w:marTop w:val="0"/>
      <w:marBottom w:val="0"/>
      <w:divBdr>
        <w:top w:val="none" w:sz="0" w:space="0" w:color="auto"/>
        <w:left w:val="none" w:sz="0" w:space="0" w:color="auto"/>
        <w:bottom w:val="none" w:sz="0" w:space="0" w:color="auto"/>
        <w:right w:val="none" w:sz="0" w:space="0" w:color="auto"/>
      </w:divBdr>
    </w:div>
    <w:div w:id="354356573">
      <w:bodyDiv w:val="1"/>
      <w:marLeft w:val="0"/>
      <w:marRight w:val="0"/>
      <w:marTop w:val="0"/>
      <w:marBottom w:val="0"/>
      <w:divBdr>
        <w:top w:val="none" w:sz="0" w:space="0" w:color="auto"/>
        <w:left w:val="none" w:sz="0" w:space="0" w:color="auto"/>
        <w:bottom w:val="none" w:sz="0" w:space="0" w:color="auto"/>
        <w:right w:val="none" w:sz="0" w:space="0" w:color="auto"/>
      </w:divBdr>
    </w:div>
    <w:div w:id="379406586">
      <w:bodyDiv w:val="1"/>
      <w:marLeft w:val="0"/>
      <w:marRight w:val="0"/>
      <w:marTop w:val="0"/>
      <w:marBottom w:val="0"/>
      <w:divBdr>
        <w:top w:val="none" w:sz="0" w:space="0" w:color="auto"/>
        <w:left w:val="none" w:sz="0" w:space="0" w:color="auto"/>
        <w:bottom w:val="none" w:sz="0" w:space="0" w:color="auto"/>
        <w:right w:val="none" w:sz="0" w:space="0" w:color="auto"/>
      </w:divBdr>
    </w:div>
    <w:div w:id="397241939">
      <w:bodyDiv w:val="1"/>
      <w:marLeft w:val="0"/>
      <w:marRight w:val="0"/>
      <w:marTop w:val="0"/>
      <w:marBottom w:val="0"/>
      <w:divBdr>
        <w:top w:val="none" w:sz="0" w:space="0" w:color="auto"/>
        <w:left w:val="none" w:sz="0" w:space="0" w:color="auto"/>
        <w:bottom w:val="none" w:sz="0" w:space="0" w:color="auto"/>
        <w:right w:val="none" w:sz="0" w:space="0" w:color="auto"/>
      </w:divBdr>
    </w:div>
    <w:div w:id="407312592">
      <w:bodyDiv w:val="1"/>
      <w:marLeft w:val="0"/>
      <w:marRight w:val="0"/>
      <w:marTop w:val="0"/>
      <w:marBottom w:val="0"/>
      <w:divBdr>
        <w:top w:val="none" w:sz="0" w:space="0" w:color="auto"/>
        <w:left w:val="none" w:sz="0" w:space="0" w:color="auto"/>
        <w:bottom w:val="none" w:sz="0" w:space="0" w:color="auto"/>
        <w:right w:val="none" w:sz="0" w:space="0" w:color="auto"/>
      </w:divBdr>
    </w:div>
    <w:div w:id="410197531">
      <w:bodyDiv w:val="1"/>
      <w:marLeft w:val="0"/>
      <w:marRight w:val="0"/>
      <w:marTop w:val="0"/>
      <w:marBottom w:val="0"/>
      <w:divBdr>
        <w:top w:val="none" w:sz="0" w:space="0" w:color="auto"/>
        <w:left w:val="none" w:sz="0" w:space="0" w:color="auto"/>
        <w:bottom w:val="none" w:sz="0" w:space="0" w:color="auto"/>
        <w:right w:val="none" w:sz="0" w:space="0" w:color="auto"/>
      </w:divBdr>
    </w:div>
    <w:div w:id="414742935">
      <w:bodyDiv w:val="1"/>
      <w:marLeft w:val="0"/>
      <w:marRight w:val="0"/>
      <w:marTop w:val="0"/>
      <w:marBottom w:val="0"/>
      <w:divBdr>
        <w:top w:val="none" w:sz="0" w:space="0" w:color="auto"/>
        <w:left w:val="none" w:sz="0" w:space="0" w:color="auto"/>
        <w:bottom w:val="none" w:sz="0" w:space="0" w:color="auto"/>
        <w:right w:val="none" w:sz="0" w:space="0" w:color="auto"/>
      </w:divBdr>
    </w:div>
    <w:div w:id="419721819">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434076">
      <w:bodyDiv w:val="1"/>
      <w:marLeft w:val="0"/>
      <w:marRight w:val="0"/>
      <w:marTop w:val="0"/>
      <w:marBottom w:val="0"/>
      <w:divBdr>
        <w:top w:val="none" w:sz="0" w:space="0" w:color="auto"/>
        <w:left w:val="none" w:sz="0" w:space="0" w:color="auto"/>
        <w:bottom w:val="none" w:sz="0" w:space="0" w:color="auto"/>
        <w:right w:val="none" w:sz="0" w:space="0" w:color="auto"/>
      </w:divBdr>
    </w:div>
    <w:div w:id="470295002">
      <w:bodyDiv w:val="1"/>
      <w:marLeft w:val="0"/>
      <w:marRight w:val="0"/>
      <w:marTop w:val="0"/>
      <w:marBottom w:val="0"/>
      <w:divBdr>
        <w:top w:val="none" w:sz="0" w:space="0" w:color="auto"/>
        <w:left w:val="none" w:sz="0" w:space="0" w:color="auto"/>
        <w:bottom w:val="none" w:sz="0" w:space="0" w:color="auto"/>
        <w:right w:val="none" w:sz="0" w:space="0" w:color="auto"/>
      </w:divBdr>
    </w:div>
    <w:div w:id="479928292">
      <w:bodyDiv w:val="1"/>
      <w:marLeft w:val="0"/>
      <w:marRight w:val="0"/>
      <w:marTop w:val="0"/>
      <w:marBottom w:val="0"/>
      <w:divBdr>
        <w:top w:val="none" w:sz="0" w:space="0" w:color="auto"/>
        <w:left w:val="none" w:sz="0" w:space="0" w:color="auto"/>
        <w:bottom w:val="none" w:sz="0" w:space="0" w:color="auto"/>
        <w:right w:val="none" w:sz="0" w:space="0" w:color="auto"/>
      </w:divBdr>
    </w:div>
    <w:div w:id="490144869">
      <w:bodyDiv w:val="1"/>
      <w:marLeft w:val="0"/>
      <w:marRight w:val="0"/>
      <w:marTop w:val="0"/>
      <w:marBottom w:val="0"/>
      <w:divBdr>
        <w:top w:val="none" w:sz="0" w:space="0" w:color="auto"/>
        <w:left w:val="none" w:sz="0" w:space="0" w:color="auto"/>
        <w:bottom w:val="none" w:sz="0" w:space="0" w:color="auto"/>
        <w:right w:val="none" w:sz="0" w:space="0" w:color="auto"/>
      </w:divBdr>
    </w:div>
    <w:div w:id="501941645">
      <w:bodyDiv w:val="1"/>
      <w:marLeft w:val="0"/>
      <w:marRight w:val="0"/>
      <w:marTop w:val="0"/>
      <w:marBottom w:val="0"/>
      <w:divBdr>
        <w:top w:val="none" w:sz="0" w:space="0" w:color="auto"/>
        <w:left w:val="none" w:sz="0" w:space="0" w:color="auto"/>
        <w:bottom w:val="none" w:sz="0" w:space="0" w:color="auto"/>
        <w:right w:val="none" w:sz="0" w:space="0" w:color="auto"/>
      </w:divBdr>
    </w:div>
    <w:div w:id="512770586">
      <w:bodyDiv w:val="1"/>
      <w:marLeft w:val="0"/>
      <w:marRight w:val="0"/>
      <w:marTop w:val="0"/>
      <w:marBottom w:val="0"/>
      <w:divBdr>
        <w:top w:val="none" w:sz="0" w:space="0" w:color="auto"/>
        <w:left w:val="none" w:sz="0" w:space="0" w:color="auto"/>
        <w:bottom w:val="none" w:sz="0" w:space="0" w:color="auto"/>
        <w:right w:val="none" w:sz="0" w:space="0" w:color="auto"/>
      </w:divBdr>
    </w:div>
    <w:div w:id="519855607">
      <w:bodyDiv w:val="1"/>
      <w:marLeft w:val="0"/>
      <w:marRight w:val="0"/>
      <w:marTop w:val="0"/>
      <w:marBottom w:val="0"/>
      <w:divBdr>
        <w:top w:val="none" w:sz="0" w:space="0" w:color="auto"/>
        <w:left w:val="none" w:sz="0" w:space="0" w:color="auto"/>
        <w:bottom w:val="none" w:sz="0" w:space="0" w:color="auto"/>
        <w:right w:val="none" w:sz="0" w:space="0" w:color="auto"/>
      </w:divBdr>
    </w:div>
    <w:div w:id="547374830">
      <w:bodyDiv w:val="1"/>
      <w:marLeft w:val="0"/>
      <w:marRight w:val="0"/>
      <w:marTop w:val="0"/>
      <w:marBottom w:val="0"/>
      <w:divBdr>
        <w:top w:val="none" w:sz="0" w:space="0" w:color="auto"/>
        <w:left w:val="none" w:sz="0" w:space="0" w:color="auto"/>
        <w:bottom w:val="none" w:sz="0" w:space="0" w:color="auto"/>
        <w:right w:val="none" w:sz="0" w:space="0" w:color="auto"/>
      </w:divBdr>
    </w:div>
    <w:div w:id="552742070">
      <w:bodyDiv w:val="1"/>
      <w:marLeft w:val="0"/>
      <w:marRight w:val="0"/>
      <w:marTop w:val="0"/>
      <w:marBottom w:val="0"/>
      <w:divBdr>
        <w:top w:val="none" w:sz="0" w:space="0" w:color="auto"/>
        <w:left w:val="none" w:sz="0" w:space="0" w:color="auto"/>
        <w:bottom w:val="none" w:sz="0" w:space="0" w:color="auto"/>
        <w:right w:val="none" w:sz="0" w:space="0" w:color="auto"/>
      </w:divBdr>
    </w:div>
    <w:div w:id="557282526">
      <w:bodyDiv w:val="1"/>
      <w:marLeft w:val="0"/>
      <w:marRight w:val="0"/>
      <w:marTop w:val="0"/>
      <w:marBottom w:val="0"/>
      <w:divBdr>
        <w:top w:val="none" w:sz="0" w:space="0" w:color="auto"/>
        <w:left w:val="none" w:sz="0" w:space="0" w:color="auto"/>
        <w:bottom w:val="none" w:sz="0" w:space="0" w:color="auto"/>
        <w:right w:val="none" w:sz="0" w:space="0" w:color="auto"/>
      </w:divBdr>
    </w:div>
    <w:div w:id="592052387">
      <w:bodyDiv w:val="1"/>
      <w:marLeft w:val="0"/>
      <w:marRight w:val="0"/>
      <w:marTop w:val="0"/>
      <w:marBottom w:val="0"/>
      <w:divBdr>
        <w:top w:val="none" w:sz="0" w:space="0" w:color="auto"/>
        <w:left w:val="none" w:sz="0" w:space="0" w:color="auto"/>
        <w:bottom w:val="none" w:sz="0" w:space="0" w:color="auto"/>
        <w:right w:val="none" w:sz="0" w:space="0" w:color="auto"/>
      </w:divBdr>
    </w:div>
    <w:div w:id="603542251">
      <w:bodyDiv w:val="1"/>
      <w:marLeft w:val="0"/>
      <w:marRight w:val="0"/>
      <w:marTop w:val="0"/>
      <w:marBottom w:val="0"/>
      <w:divBdr>
        <w:top w:val="none" w:sz="0" w:space="0" w:color="auto"/>
        <w:left w:val="none" w:sz="0" w:space="0" w:color="auto"/>
        <w:bottom w:val="none" w:sz="0" w:space="0" w:color="auto"/>
        <w:right w:val="none" w:sz="0" w:space="0" w:color="auto"/>
      </w:divBdr>
    </w:div>
    <w:div w:id="610404502">
      <w:bodyDiv w:val="1"/>
      <w:marLeft w:val="0"/>
      <w:marRight w:val="0"/>
      <w:marTop w:val="0"/>
      <w:marBottom w:val="0"/>
      <w:divBdr>
        <w:top w:val="none" w:sz="0" w:space="0" w:color="auto"/>
        <w:left w:val="none" w:sz="0" w:space="0" w:color="auto"/>
        <w:bottom w:val="none" w:sz="0" w:space="0" w:color="auto"/>
        <w:right w:val="none" w:sz="0" w:space="0" w:color="auto"/>
      </w:divBdr>
    </w:div>
    <w:div w:id="617296370">
      <w:bodyDiv w:val="1"/>
      <w:marLeft w:val="0"/>
      <w:marRight w:val="0"/>
      <w:marTop w:val="0"/>
      <w:marBottom w:val="0"/>
      <w:divBdr>
        <w:top w:val="none" w:sz="0" w:space="0" w:color="auto"/>
        <w:left w:val="none" w:sz="0" w:space="0" w:color="auto"/>
        <w:bottom w:val="none" w:sz="0" w:space="0" w:color="auto"/>
        <w:right w:val="none" w:sz="0" w:space="0" w:color="auto"/>
      </w:divBdr>
    </w:div>
    <w:div w:id="626592082">
      <w:bodyDiv w:val="1"/>
      <w:marLeft w:val="0"/>
      <w:marRight w:val="0"/>
      <w:marTop w:val="0"/>
      <w:marBottom w:val="0"/>
      <w:divBdr>
        <w:top w:val="none" w:sz="0" w:space="0" w:color="auto"/>
        <w:left w:val="none" w:sz="0" w:space="0" w:color="auto"/>
        <w:bottom w:val="none" w:sz="0" w:space="0" w:color="auto"/>
        <w:right w:val="none" w:sz="0" w:space="0" w:color="auto"/>
      </w:divBdr>
    </w:div>
    <w:div w:id="629944161">
      <w:bodyDiv w:val="1"/>
      <w:marLeft w:val="0"/>
      <w:marRight w:val="0"/>
      <w:marTop w:val="0"/>
      <w:marBottom w:val="0"/>
      <w:divBdr>
        <w:top w:val="none" w:sz="0" w:space="0" w:color="auto"/>
        <w:left w:val="none" w:sz="0" w:space="0" w:color="auto"/>
        <w:bottom w:val="none" w:sz="0" w:space="0" w:color="auto"/>
        <w:right w:val="none" w:sz="0" w:space="0" w:color="auto"/>
      </w:divBdr>
    </w:div>
    <w:div w:id="645814628">
      <w:bodyDiv w:val="1"/>
      <w:marLeft w:val="0"/>
      <w:marRight w:val="0"/>
      <w:marTop w:val="0"/>
      <w:marBottom w:val="0"/>
      <w:divBdr>
        <w:top w:val="none" w:sz="0" w:space="0" w:color="auto"/>
        <w:left w:val="none" w:sz="0" w:space="0" w:color="auto"/>
        <w:bottom w:val="none" w:sz="0" w:space="0" w:color="auto"/>
        <w:right w:val="none" w:sz="0" w:space="0" w:color="auto"/>
      </w:divBdr>
    </w:div>
    <w:div w:id="651983704">
      <w:bodyDiv w:val="1"/>
      <w:marLeft w:val="0"/>
      <w:marRight w:val="0"/>
      <w:marTop w:val="0"/>
      <w:marBottom w:val="0"/>
      <w:divBdr>
        <w:top w:val="none" w:sz="0" w:space="0" w:color="auto"/>
        <w:left w:val="none" w:sz="0" w:space="0" w:color="auto"/>
        <w:bottom w:val="none" w:sz="0" w:space="0" w:color="auto"/>
        <w:right w:val="none" w:sz="0" w:space="0" w:color="auto"/>
      </w:divBdr>
    </w:div>
    <w:div w:id="657541318">
      <w:bodyDiv w:val="1"/>
      <w:marLeft w:val="0"/>
      <w:marRight w:val="0"/>
      <w:marTop w:val="0"/>
      <w:marBottom w:val="0"/>
      <w:divBdr>
        <w:top w:val="none" w:sz="0" w:space="0" w:color="auto"/>
        <w:left w:val="none" w:sz="0" w:space="0" w:color="auto"/>
        <w:bottom w:val="none" w:sz="0" w:space="0" w:color="auto"/>
        <w:right w:val="none" w:sz="0" w:space="0" w:color="auto"/>
      </w:divBdr>
    </w:div>
    <w:div w:id="660934722">
      <w:bodyDiv w:val="1"/>
      <w:marLeft w:val="0"/>
      <w:marRight w:val="0"/>
      <w:marTop w:val="0"/>
      <w:marBottom w:val="0"/>
      <w:divBdr>
        <w:top w:val="none" w:sz="0" w:space="0" w:color="auto"/>
        <w:left w:val="none" w:sz="0" w:space="0" w:color="auto"/>
        <w:bottom w:val="none" w:sz="0" w:space="0" w:color="auto"/>
        <w:right w:val="none" w:sz="0" w:space="0" w:color="auto"/>
      </w:divBdr>
    </w:div>
    <w:div w:id="676661483">
      <w:bodyDiv w:val="1"/>
      <w:marLeft w:val="0"/>
      <w:marRight w:val="0"/>
      <w:marTop w:val="0"/>
      <w:marBottom w:val="0"/>
      <w:divBdr>
        <w:top w:val="none" w:sz="0" w:space="0" w:color="auto"/>
        <w:left w:val="none" w:sz="0" w:space="0" w:color="auto"/>
        <w:bottom w:val="none" w:sz="0" w:space="0" w:color="auto"/>
        <w:right w:val="none" w:sz="0" w:space="0" w:color="auto"/>
      </w:divBdr>
    </w:div>
    <w:div w:id="706376125">
      <w:bodyDiv w:val="1"/>
      <w:marLeft w:val="0"/>
      <w:marRight w:val="0"/>
      <w:marTop w:val="0"/>
      <w:marBottom w:val="0"/>
      <w:divBdr>
        <w:top w:val="none" w:sz="0" w:space="0" w:color="auto"/>
        <w:left w:val="none" w:sz="0" w:space="0" w:color="auto"/>
        <w:bottom w:val="none" w:sz="0" w:space="0" w:color="auto"/>
        <w:right w:val="none" w:sz="0" w:space="0" w:color="auto"/>
      </w:divBdr>
    </w:div>
    <w:div w:id="708653960">
      <w:bodyDiv w:val="1"/>
      <w:marLeft w:val="0"/>
      <w:marRight w:val="0"/>
      <w:marTop w:val="0"/>
      <w:marBottom w:val="0"/>
      <w:divBdr>
        <w:top w:val="none" w:sz="0" w:space="0" w:color="auto"/>
        <w:left w:val="none" w:sz="0" w:space="0" w:color="auto"/>
        <w:bottom w:val="none" w:sz="0" w:space="0" w:color="auto"/>
        <w:right w:val="none" w:sz="0" w:space="0" w:color="auto"/>
      </w:divBdr>
    </w:div>
    <w:div w:id="717167897">
      <w:bodyDiv w:val="1"/>
      <w:marLeft w:val="0"/>
      <w:marRight w:val="0"/>
      <w:marTop w:val="0"/>
      <w:marBottom w:val="0"/>
      <w:divBdr>
        <w:top w:val="none" w:sz="0" w:space="0" w:color="auto"/>
        <w:left w:val="none" w:sz="0" w:space="0" w:color="auto"/>
        <w:bottom w:val="none" w:sz="0" w:space="0" w:color="auto"/>
        <w:right w:val="none" w:sz="0" w:space="0" w:color="auto"/>
      </w:divBdr>
    </w:div>
    <w:div w:id="719402559">
      <w:bodyDiv w:val="1"/>
      <w:marLeft w:val="0"/>
      <w:marRight w:val="0"/>
      <w:marTop w:val="0"/>
      <w:marBottom w:val="0"/>
      <w:divBdr>
        <w:top w:val="none" w:sz="0" w:space="0" w:color="auto"/>
        <w:left w:val="none" w:sz="0" w:space="0" w:color="auto"/>
        <w:bottom w:val="none" w:sz="0" w:space="0" w:color="auto"/>
        <w:right w:val="none" w:sz="0" w:space="0" w:color="auto"/>
      </w:divBdr>
    </w:div>
    <w:div w:id="738984977">
      <w:bodyDiv w:val="1"/>
      <w:marLeft w:val="0"/>
      <w:marRight w:val="0"/>
      <w:marTop w:val="0"/>
      <w:marBottom w:val="0"/>
      <w:divBdr>
        <w:top w:val="none" w:sz="0" w:space="0" w:color="auto"/>
        <w:left w:val="none" w:sz="0" w:space="0" w:color="auto"/>
        <w:bottom w:val="none" w:sz="0" w:space="0" w:color="auto"/>
        <w:right w:val="none" w:sz="0" w:space="0" w:color="auto"/>
      </w:divBdr>
    </w:div>
    <w:div w:id="748698798">
      <w:bodyDiv w:val="1"/>
      <w:marLeft w:val="0"/>
      <w:marRight w:val="0"/>
      <w:marTop w:val="0"/>
      <w:marBottom w:val="0"/>
      <w:divBdr>
        <w:top w:val="none" w:sz="0" w:space="0" w:color="auto"/>
        <w:left w:val="none" w:sz="0" w:space="0" w:color="auto"/>
        <w:bottom w:val="none" w:sz="0" w:space="0" w:color="auto"/>
        <w:right w:val="none" w:sz="0" w:space="0" w:color="auto"/>
      </w:divBdr>
    </w:div>
    <w:div w:id="752556489">
      <w:bodyDiv w:val="1"/>
      <w:marLeft w:val="0"/>
      <w:marRight w:val="0"/>
      <w:marTop w:val="0"/>
      <w:marBottom w:val="0"/>
      <w:divBdr>
        <w:top w:val="none" w:sz="0" w:space="0" w:color="auto"/>
        <w:left w:val="none" w:sz="0" w:space="0" w:color="auto"/>
        <w:bottom w:val="none" w:sz="0" w:space="0" w:color="auto"/>
        <w:right w:val="none" w:sz="0" w:space="0" w:color="auto"/>
      </w:divBdr>
    </w:div>
    <w:div w:id="764570176">
      <w:bodyDiv w:val="1"/>
      <w:marLeft w:val="0"/>
      <w:marRight w:val="0"/>
      <w:marTop w:val="0"/>
      <w:marBottom w:val="0"/>
      <w:divBdr>
        <w:top w:val="none" w:sz="0" w:space="0" w:color="auto"/>
        <w:left w:val="none" w:sz="0" w:space="0" w:color="auto"/>
        <w:bottom w:val="none" w:sz="0" w:space="0" w:color="auto"/>
        <w:right w:val="none" w:sz="0" w:space="0" w:color="auto"/>
      </w:divBdr>
    </w:div>
    <w:div w:id="767239992">
      <w:bodyDiv w:val="1"/>
      <w:marLeft w:val="0"/>
      <w:marRight w:val="0"/>
      <w:marTop w:val="0"/>
      <w:marBottom w:val="0"/>
      <w:divBdr>
        <w:top w:val="none" w:sz="0" w:space="0" w:color="auto"/>
        <w:left w:val="none" w:sz="0" w:space="0" w:color="auto"/>
        <w:bottom w:val="none" w:sz="0" w:space="0" w:color="auto"/>
        <w:right w:val="none" w:sz="0" w:space="0" w:color="auto"/>
      </w:divBdr>
    </w:div>
    <w:div w:id="770928070">
      <w:bodyDiv w:val="1"/>
      <w:marLeft w:val="0"/>
      <w:marRight w:val="0"/>
      <w:marTop w:val="0"/>
      <w:marBottom w:val="0"/>
      <w:divBdr>
        <w:top w:val="none" w:sz="0" w:space="0" w:color="auto"/>
        <w:left w:val="none" w:sz="0" w:space="0" w:color="auto"/>
        <w:bottom w:val="none" w:sz="0" w:space="0" w:color="auto"/>
        <w:right w:val="none" w:sz="0" w:space="0" w:color="auto"/>
      </w:divBdr>
    </w:div>
    <w:div w:id="783312003">
      <w:bodyDiv w:val="1"/>
      <w:marLeft w:val="0"/>
      <w:marRight w:val="0"/>
      <w:marTop w:val="0"/>
      <w:marBottom w:val="0"/>
      <w:divBdr>
        <w:top w:val="none" w:sz="0" w:space="0" w:color="auto"/>
        <w:left w:val="none" w:sz="0" w:space="0" w:color="auto"/>
        <w:bottom w:val="none" w:sz="0" w:space="0" w:color="auto"/>
        <w:right w:val="none" w:sz="0" w:space="0" w:color="auto"/>
      </w:divBdr>
    </w:div>
    <w:div w:id="784427462">
      <w:bodyDiv w:val="1"/>
      <w:marLeft w:val="0"/>
      <w:marRight w:val="0"/>
      <w:marTop w:val="0"/>
      <w:marBottom w:val="0"/>
      <w:divBdr>
        <w:top w:val="none" w:sz="0" w:space="0" w:color="auto"/>
        <w:left w:val="none" w:sz="0" w:space="0" w:color="auto"/>
        <w:bottom w:val="none" w:sz="0" w:space="0" w:color="auto"/>
        <w:right w:val="none" w:sz="0" w:space="0" w:color="auto"/>
      </w:divBdr>
    </w:div>
    <w:div w:id="792943445">
      <w:bodyDiv w:val="1"/>
      <w:marLeft w:val="0"/>
      <w:marRight w:val="0"/>
      <w:marTop w:val="0"/>
      <w:marBottom w:val="0"/>
      <w:divBdr>
        <w:top w:val="none" w:sz="0" w:space="0" w:color="auto"/>
        <w:left w:val="none" w:sz="0" w:space="0" w:color="auto"/>
        <w:bottom w:val="none" w:sz="0" w:space="0" w:color="auto"/>
        <w:right w:val="none" w:sz="0" w:space="0" w:color="auto"/>
      </w:divBdr>
    </w:div>
    <w:div w:id="806436309">
      <w:bodyDiv w:val="1"/>
      <w:marLeft w:val="0"/>
      <w:marRight w:val="0"/>
      <w:marTop w:val="0"/>
      <w:marBottom w:val="0"/>
      <w:divBdr>
        <w:top w:val="none" w:sz="0" w:space="0" w:color="auto"/>
        <w:left w:val="none" w:sz="0" w:space="0" w:color="auto"/>
        <w:bottom w:val="none" w:sz="0" w:space="0" w:color="auto"/>
        <w:right w:val="none" w:sz="0" w:space="0" w:color="auto"/>
      </w:divBdr>
    </w:div>
    <w:div w:id="825129007">
      <w:bodyDiv w:val="1"/>
      <w:marLeft w:val="0"/>
      <w:marRight w:val="0"/>
      <w:marTop w:val="0"/>
      <w:marBottom w:val="0"/>
      <w:divBdr>
        <w:top w:val="none" w:sz="0" w:space="0" w:color="auto"/>
        <w:left w:val="none" w:sz="0" w:space="0" w:color="auto"/>
        <w:bottom w:val="none" w:sz="0" w:space="0" w:color="auto"/>
        <w:right w:val="none" w:sz="0" w:space="0" w:color="auto"/>
      </w:divBdr>
    </w:div>
    <w:div w:id="852721268">
      <w:bodyDiv w:val="1"/>
      <w:marLeft w:val="0"/>
      <w:marRight w:val="0"/>
      <w:marTop w:val="0"/>
      <w:marBottom w:val="0"/>
      <w:divBdr>
        <w:top w:val="none" w:sz="0" w:space="0" w:color="auto"/>
        <w:left w:val="none" w:sz="0" w:space="0" w:color="auto"/>
        <w:bottom w:val="none" w:sz="0" w:space="0" w:color="auto"/>
        <w:right w:val="none" w:sz="0" w:space="0" w:color="auto"/>
      </w:divBdr>
    </w:div>
    <w:div w:id="852958063">
      <w:bodyDiv w:val="1"/>
      <w:marLeft w:val="0"/>
      <w:marRight w:val="0"/>
      <w:marTop w:val="0"/>
      <w:marBottom w:val="0"/>
      <w:divBdr>
        <w:top w:val="none" w:sz="0" w:space="0" w:color="auto"/>
        <w:left w:val="none" w:sz="0" w:space="0" w:color="auto"/>
        <w:bottom w:val="none" w:sz="0" w:space="0" w:color="auto"/>
        <w:right w:val="none" w:sz="0" w:space="0" w:color="auto"/>
      </w:divBdr>
    </w:div>
    <w:div w:id="853036332">
      <w:bodyDiv w:val="1"/>
      <w:marLeft w:val="0"/>
      <w:marRight w:val="0"/>
      <w:marTop w:val="0"/>
      <w:marBottom w:val="0"/>
      <w:divBdr>
        <w:top w:val="none" w:sz="0" w:space="0" w:color="auto"/>
        <w:left w:val="none" w:sz="0" w:space="0" w:color="auto"/>
        <w:bottom w:val="none" w:sz="0" w:space="0" w:color="auto"/>
        <w:right w:val="none" w:sz="0" w:space="0" w:color="auto"/>
      </w:divBdr>
    </w:div>
    <w:div w:id="856777269">
      <w:bodyDiv w:val="1"/>
      <w:marLeft w:val="0"/>
      <w:marRight w:val="0"/>
      <w:marTop w:val="0"/>
      <w:marBottom w:val="0"/>
      <w:divBdr>
        <w:top w:val="none" w:sz="0" w:space="0" w:color="auto"/>
        <w:left w:val="none" w:sz="0" w:space="0" w:color="auto"/>
        <w:bottom w:val="none" w:sz="0" w:space="0" w:color="auto"/>
        <w:right w:val="none" w:sz="0" w:space="0" w:color="auto"/>
      </w:divBdr>
    </w:div>
    <w:div w:id="856887281">
      <w:bodyDiv w:val="1"/>
      <w:marLeft w:val="0"/>
      <w:marRight w:val="0"/>
      <w:marTop w:val="0"/>
      <w:marBottom w:val="0"/>
      <w:divBdr>
        <w:top w:val="none" w:sz="0" w:space="0" w:color="auto"/>
        <w:left w:val="none" w:sz="0" w:space="0" w:color="auto"/>
        <w:bottom w:val="none" w:sz="0" w:space="0" w:color="auto"/>
        <w:right w:val="none" w:sz="0" w:space="0" w:color="auto"/>
      </w:divBdr>
    </w:div>
    <w:div w:id="863983481">
      <w:bodyDiv w:val="1"/>
      <w:marLeft w:val="0"/>
      <w:marRight w:val="0"/>
      <w:marTop w:val="0"/>
      <w:marBottom w:val="0"/>
      <w:divBdr>
        <w:top w:val="none" w:sz="0" w:space="0" w:color="auto"/>
        <w:left w:val="none" w:sz="0" w:space="0" w:color="auto"/>
        <w:bottom w:val="none" w:sz="0" w:space="0" w:color="auto"/>
        <w:right w:val="none" w:sz="0" w:space="0" w:color="auto"/>
      </w:divBdr>
    </w:div>
    <w:div w:id="886725061">
      <w:bodyDiv w:val="1"/>
      <w:marLeft w:val="0"/>
      <w:marRight w:val="0"/>
      <w:marTop w:val="0"/>
      <w:marBottom w:val="0"/>
      <w:divBdr>
        <w:top w:val="none" w:sz="0" w:space="0" w:color="auto"/>
        <w:left w:val="none" w:sz="0" w:space="0" w:color="auto"/>
        <w:bottom w:val="none" w:sz="0" w:space="0" w:color="auto"/>
        <w:right w:val="none" w:sz="0" w:space="0" w:color="auto"/>
      </w:divBdr>
    </w:div>
    <w:div w:id="897590475">
      <w:bodyDiv w:val="1"/>
      <w:marLeft w:val="0"/>
      <w:marRight w:val="0"/>
      <w:marTop w:val="0"/>
      <w:marBottom w:val="0"/>
      <w:divBdr>
        <w:top w:val="none" w:sz="0" w:space="0" w:color="auto"/>
        <w:left w:val="none" w:sz="0" w:space="0" w:color="auto"/>
        <w:bottom w:val="none" w:sz="0" w:space="0" w:color="auto"/>
        <w:right w:val="none" w:sz="0" w:space="0" w:color="auto"/>
      </w:divBdr>
    </w:div>
    <w:div w:id="898050022">
      <w:bodyDiv w:val="1"/>
      <w:marLeft w:val="0"/>
      <w:marRight w:val="0"/>
      <w:marTop w:val="0"/>
      <w:marBottom w:val="0"/>
      <w:divBdr>
        <w:top w:val="none" w:sz="0" w:space="0" w:color="auto"/>
        <w:left w:val="none" w:sz="0" w:space="0" w:color="auto"/>
        <w:bottom w:val="none" w:sz="0" w:space="0" w:color="auto"/>
        <w:right w:val="none" w:sz="0" w:space="0" w:color="auto"/>
      </w:divBdr>
    </w:div>
    <w:div w:id="904685712">
      <w:bodyDiv w:val="1"/>
      <w:marLeft w:val="0"/>
      <w:marRight w:val="0"/>
      <w:marTop w:val="0"/>
      <w:marBottom w:val="0"/>
      <w:divBdr>
        <w:top w:val="none" w:sz="0" w:space="0" w:color="auto"/>
        <w:left w:val="none" w:sz="0" w:space="0" w:color="auto"/>
        <w:bottom w:val="none" w:sz="0" w:space="0" w:color="auto"/>
        <w:right w:val="none" w:sz="0" w:space="0" w:color="auto"/>
      </w:divBdr>
    </w:div>
    <w:div w:id="905607984">
      <w:bodyDiv w:val="1"/>
      <w:marLeft w:val="0"/>
      <w:marRight w:val="0"/>
      <w:marTop w:val="0"/>
      <w:marBottom w:val="0"/>
      <w:divBdr>
        <w:top w:val="none" w:sz="0" w:space="0" w:color="auto"/>
        <w:left w:val="none" w:sz="0" w:space="0" w:color="auto"/>
        <w:bottom w:val="none" w:sz="0" w:space="0" w:color="auto"/>
        <w:right w:val="none" w:sz="0" w:space="0" w:color="auto"/>
      </w:divBdr>
    </w:div>
    <w:div w:id="923102467">
      <w:bodyDiv w:val="1"/>
      <w:marLeft w:val="0"/>
      <w:marRight w:val="0"/>
      <w:marTop w:val="0"/>
      <w:marBottom w:val="0"/>
      <w:divBdr>
        <w:top w:val="none" w:sz="0" w:space="0" w:color="auto"/>
        <w:left w:val="none" w:sz="0" w:space="0" w:color="auto"/>
        <w:bottom w:val="none" w:sz="0" w:space="0" w:color="auto"/>
        <w:right w:val="none" w:sz="0" w:space="0" w:color="auto"/>
      </w:divBdr>
    </w:div>
    <w:div w:id="956522170">
      <w:bodyDiv w:val="1"/>
      <w:marLeft w:val="0"/>
      <w:marRight w:val="0"/>
      <w:marTop w:val="0"/>
      <w:marBottom w:val="0"/>
      <w:divBdr>
        <w:top w:val="none" w:sz="0" w:space="0" w:color="auto"/>
        <w:left w:val="none" w:sz="0" w:space="0" w:color="auto"/>
        <w:bottom w:val="none" w:sz="0" w:space="0" w:color="auto"/>
        <w:right w:val="none" w:sz="0" w:space="0" w:color="auto"/>
      </w:divBdr>
    </w:div>
    <w:div w:id="960576877">
      <w:bodyDiv w:val="1"/>
      <w:marLeft w:val="0"/>
      <w:marRight w:val="0"/>
      <w:marTop w:val="0"/>
      <w:marBottom w:val="0"/>
      <w:divBdr>
        <w:top w:val="none" w:sz="0" w:space="0" w:color="auto"/>
        <w:left w:val="none" w:sz="0" w:space="0" w:color="auto"/>
        <w:bottom w:val="none" w:sz="0" w:space="0" w:color="auto"/>
        <w:right w:val="none" w:sz="0" w:space="0" w:color="auto"/>
      </w:divBdr>
    </w:div>
    <w:div w:id="973676274">
      <w:bodyDiv w:val="1"/>
      <w:marLeft w:val="0"/>
      <w:marRight w:val="0"/>
      <w:marTop w:val="0"/>
      <w:marBottom w:val="0"/>
      <w:divBdr>
        <w:top w:val="none" w:sz="0" w:space="0" w:color="auto"/>
        <w:left w:val="none" w:sz="0" w:space="0" w:color="auto"/>
        <w:bottom w:val="none" w:sz="0" w:space="0" w:color="auto"/>
        <w:right w:val="none" w:sz="0" w:space="0" w:color="auto"/>
      </w:divBdr>
    </w:div>
    <w:div w:id="974456442">
      <w:bodyDiv w:val="1"/>
      <w:marLeft w:val="0"/>
      <w:marRight w:val="0"/>
      <w:marTop w:val="0"/>
      <w:marBottom w:val="0"/>
      <w:divBdr>
        <w:top w:val="none" w:sz="0" w:space="0" w:color="auto"/>
        <w:left w:val="none" w:sz="0" w:space="0" w:color="auto"/>
        <w:bottom w:val="none" w:sz="0" w:space="0" w:color="auto"/>
        <w:right w:val="none" w:sz="0" w:space="0" w:color="auto"/>
      </w:divBdr>
    </w:div>
    <w:div w:id="997616859">
      <w:bodyDiv w:val="1"/>
      <w:marLeft w:val="0"/>
      <w:marRight w:val="0"/>
      <w:marTop w:val="0"/>
      <w:marBottom w:val="0"/>
      <w:divBdr>
        <w:top w:val="none" w:sz="0" w:space="0" w:color="auto"/>
        <w:left w:val="none" w:sz="0" w:space="0" w:color="auto"/>
        <w:bottom w:val="none" w:sz="0" w:space="0" w:color="auto"/>
        <w:right w:val="none" w:sz="0" w:space="0" w:color="auto"/>
      </w:divBdr>
    </w:div>
    <w:div w:id="1014189954">
      <w:bodyDiv w:val="1"/>
      <w:marLeft w:val="0"/>
      <w:marRight w:val="0"/>
      <w:marTop w:val="0"/>
      <w:marBottom w:val="0"/>
      <w:divBdr>
        <w:top w:val="none" w:sz="0" w:space="0" w:color="auto"/>
        <w:left w:val="none" w:sz="0" w:space="0" w:color="auto"/>
        <w:bottom w:val="none" w:sz="0" w:space="0" w:color="auto"/>
        <w:right w:val="none" w:sz="0" w:space="0" w:color="auto"/>
      </w:divBdr>
    </w:div>
    <w:div w:id="1017151108">
      <w:bodyDiv w:val="1"/>
      <w:marLeft w:val="0"/>
      <w:marRight w:val="0"/>
      <w:marTop w:val="0"/>
      <w:marBottom w:val="0"/>
      <w:divBdr>
        <w:top w:val="none" w:sz="0" w:space="0" w:color="auto"/>
        <w:left w:val="none" w:sz="0" w:space="0" w:color="auto"/>
        <w:bottom w:val="none" w:sz="0" w:space="0" w:color="auto"/>
        <w:right w:val="none" w:sz="0" w:space="0" w:color="auto"/>
      </w:divBdr>
    </w:div>
    <w:div w:id="1032389243">
      <w:bodyDiv w:val="1"/>
      <w:marLeft w:val="0"/>
      <w:marRight w:val="0"/>
      <w:marTop w:val="0"/>
      <w:marBottom w:val="0"/>
      <w:divBdr>
        <w:top w:val="none" w:sz="0" w:space="0" w:color="auto"/>
        <w:left w:val="none" w:sz="0" w:space="0" w:color="auto"/>
        <w:bottom w:val="none" w:sz="0" w:space="0" w:color="auto"/>
        <w:right w:val="none" w:sz="0" w:space="0" w:color="auto"/>
      </w:divBdr>
    </w:div>
    <w:div w:id="1035352145">
      <w:bodyDiv w:val="1"/>
      <w:marLeft w:val="0"/>
      <w:marRight w:val="0"/>
      <w:marTop w:val="0"/>
      <w:marBottom w:val="0"/>
      <w:divBdr>
        <w:top w:val="none" w:sz="0" w:space="0" w:color="auto"/>
        <w:left w:val="none" w:sz="0" w:space="0" w:color="auto"/>
        <w:bottom w:val="none" w:sz="0" w:space="0" w:color="auto"/>
        <w:right w:val="none" w:sz="0" w:space="0" w:color="auto"/>
      </w:divBdr>
    </w:div>
    <w:div w:id="1039817900">
      <w:bodyDiv w:val="1"/>
      <w:marLeft w:val="0"/>
      <w:marRight w:val="0"/>
      <w:marTop w:val="0"/>
      <w:marBottom w:val="0"/>
      <w:divBdr>
        <w:top w:val="none" w:sz="0" w:space="0" w:color="auto"/>
        <w:left w:val="none" w:sz="0" w:space="0" w:color="auto"/>
        <w:bottom w:val="none" w:sz="0" w:space="0" w:color="auto"/>
        <w:right w:val="none" w:sz="0" w:space="0" w:color="auto"/>
      </w:divBdr>
    </w:div>
    <w:div w:id="1041974251">
      <w:bodyDiv w:val="1"/>
      <w:marLeft w:val="0"/>
      <w:marRight w:val="0"/>
      <w:marTop w:val="0"/>
      <w:marBottom w:val="0"/>
      <w:divBdr>
        <w:top w:val="none" w:sz="0" w:space="0" w:color="auto"/>
        <w:left w:val="none" w:sz="0" w:space="0" w:color="auto"/>
        <w:bottom w:val="none" w:sz="0" w:space="0" w:color="auto"/>
        <w:right w:val="none" w:sz="0" w:space="0" w:color="auto"/>
      </w:divBdr>
    </w:div>
    <w:div w:id="1043402816">
      <w:bodyDiv w:val="1"/>
      <w:marLeft w:val="0"/>
      <w:marRight w:val="0"/>
      <w:marTop w:val="0"/>
      <w:marBottom w:val="0"/>
      <w:divBdr>
        <w:top w:val="none" w:sz="0" w:space="0" w:color="auto"/>
        <w:left w:val="none" w:sz="0" w:space="0" w:color="auto"/>
        <w:bottom w:val="none" w:sz="0" w:space="0" w:color="auto"/>
        <w:right w:val="none" w:sz="0" w:space="0" w:color="auto"/>
      </w:divBdr>
    </w:div>
    <w:div w:id="1061710130">
      <w:bodyDiv w:val="1"/>
      <w:marLeft w:val="0"/>
      <w:marRight w:val="0"/>
      <w:marTop w:val="0"/>
      <w:marBottom w:val="0"/>
      <w:divBdr>
        <w:top w:val="none" w:sz="0" w:space="0" w:color="auto"/>
        <w:left w:val="none" w:sz="0" w:space="0" w:color="auto"/>
        <w:bottom w:val="none" w:sz="0" w:space="0" w:color="auto"/>
        <w:right w:val="none" w:sz="0" w:space="0" w:color="auto"/>
      </w:divBdr>
    </w:div>
    <w:div w:id="1106004789">
      <w:bodyDiv w:val="1"/>
      <w:marLeft w:val="0"/>
      <w:marRight w:val="0"/>
      <w:marTop w:val="0"/>
      <w:marBottom w:val="0"/>
      <w:divBdr>
        <w:top w:val="none" w:sz="0" w:space="0" w:color="auto"/>
        <w:left w:val="none" w:sz="0" w:space="0" w:color="auto"/>
        <w:bottom w:val="none" w:sz="0" w:space="0" w:color="auto"/>
        <w:right w:val="none" w:sz="0" w:space="0" w:color="auto"/>
      </w:divBdr>
    </w:div>
    <w:div w:id="1111899753">
      <w:bodyDiv w:val="1"/>
      <w:marLeft w:val="0"/>
      <w:marRight w:val="0"/>
      <w:marTop w:val="0"/>
      <w:marBottom w:val="0"/>
      <w:divBdr>
        <w:top w:val="none" w:sz="0" w:space="0" w:color="auto"/>
        <w:left w:val="none" w:sz="0" w:space="0" w:color="auto"/>
        <w:bottom w:val="none" w:sz="0" w:space="0" w:color="auto"/>
        <w:right w:val="none" w:sz="0" w:space="0" w:color="auto"/>
      </w:divBdr>
    </w:div>
    <w:div w:id="1112046460">
      <w:bodyDiv w:val="1"/>
      <w:marLeft w:val="0"/>
      <w:marRight w:val="0"/>
      <w:marTop w:val="0"/>
      <w:marBottom w:val="0"/>
      <w:divBdr>
        <w:top w:val="none" w:sz="0" w:space="0" w:color="auto"/>
        <w:left w:val="none" w:sz="0" w:space="0" w:color="auto"/>
        <w:bottom w:val="none" w:sz="0" w:space="0" w:color="auto"/>
        <w:right w:val="none" w:sz="0" w:space="0" w:color="auto"/>
      </w:divBdr>
    </w:div>
    <w:div w:id="1137182251">
      <w:bodyDiv w:val="1"/>
      <w:marLeft w:val="0"/>
      <w:marRight w:val="0"/>
      <w:marTop w:val="0"/>
      <w:marBottom w:val="0"/>
      <w:divBdr>
        <w:top w:val="none" w:sz="0" w:space="0" w:color="auto"/>
        <w:left w:val="none" w:sz="0" w:space="0" w:color="auto"/>
        <w:bottom w:val="none" w:sz="0" w:space="0" w:color="auto"/>
        <w:right w:val="none" w:sz="0" w:space="0" w:color="auto"/>
      </w:divBdr>
    </w:div>
    <w:div w:id="1139689323">
      <w:bodyDiv w:val="1"/>
      <w:marLeft w:val="0"/>
      <w:marRight w:val="0"/>
      <w:marTop w:val="0"/>
      <w:marBottom w:val="0"/>
      <w:divBdr>
        <w:top w:val="none" w:sz="0" w:space="0" w:color="auto"/>
        <w:left w:val="none" w:sz="0" w:space="0" w:color="auto"/>
        <w:bottom w:val="none" w:sz="0" w:space="0" w:color="auto"/>
        <w:right w:val="none" w:sz="0" w:space="0" w:color="auto"/>
      </w:divBdr>
    </w:div>
    <w:div w:id="1140803111">
      <w:bodyDiv w:val="1"/>
      <w:marLeft w:val="0"/>
      <w:marRight w:val="0"/>
      <w:marTop w:val="0"/>
      <w:marBottom w:val="0"/>
      <w:divBdr>
        <w:top w:val="none" w:sz="0" w:space="0" w:color="auto"/>
        <w:left w:val="none" w:sz="0" w:space="0" w:color="auto"/>
        <w:bottom w:val="none" w:sz="0" w:space="0" w:color="auto"/>
        <w:right w:val="none" w:sz="0" w:space="0" w:color="auto"/>
      </w:divBdr>
    </w:div>
    <w:div w:id="1143038566">
      <w:bodyDiv w:val="1"/>
      <w:marLeft w:val="0"/>
      <w:marRight w:val="0"/>
      <w:marTop w:val="0"/>
      <w:marBottom w:val="0"/>
      <w:divBdr>
        <w:top w:val="none" w:sz="0" w:space="0" w:color="auto"/>
        <w:left w:val="none" w:sz="0" w:space="0" w:color="auto"/>
        <w:bottom w:val="none" w:sz="0" w:space="0" w:color="auto"/>
        <w:right w:val="none" w:sz="0" w:space="0" w:color="auto"/>
      </w:divBdr>
    </w:div>
    <w:div w:id="1145046527">
      <w:bodyDiv w:val="1"/>
      <w:marLeft w:val="0"/>
      <w:marRight w:val="0"/>
      <w:marTop w:val="0"/>
      <w:marBottom w:val="0"/>
      <w:divBdr>
        <w:top w:val="none" w:sz="0" w:space="0" w:color="auto"/>
        <w:left w:val="none" w:sz="0" w:space="0" w:color="auto"/>
        <w:bottom w:val="none" w:sz="0" w:space="0" w:color="auto"/>
        <w:right w:val="none" w:sz="0" w:space="0" w:color="auto"/>
      </w:divBdr>
    </w:div>
    <w:div w:id="1148860573">
      <w:bodyDiv w:val="1"/>
      <w:marLeft w:val="0"/>
      <w:marRight w:val="0"/>
      <w:marTop w:val="0"/>
      <w:marBottom w:val="0"/>
      <w:divBdr>
        <w:top w:val="none" w:sz="0" w:space="0" w:color="auto"/>
        <w:left w:val="none" w:sz="0" w:space="0" w:color="auto"/>
        <w:bottom w:val="none" w:sz="0" w:space="0" w:color="auto"/>
        <w:right w:val="none" w:sz="0" w:space="0" w:color="auto"/>
      </w:divBdr>
    </w:div>
    <w:div w:id="1170146649">
      <w:bodyDiv w:val="1"/>
      <w:marLeft w:val="0"/>
      <w:marRight w:val="0"/>
      <w:marTop w:val="0"/>
      <w:marBottom w:val="0"/>
      <w:divBdr>
        <w:top w:val="none" w:sz="0" w:space="0" w:color="auto"/>
        <w:left w:val="none" w:sz="0" w:space="0" w:color="auto"/>
        <w:bottom w:val="none" w:sz="0" w:space="0" w:color="auto"/>
        <w:right w:val="none" w:sz="0" w:space="0" w:color="auto"/>
      </w:divBdr>
    </w:div>
    <w:div w:id="1173911990">
      <w:bodyDiv w:val="1"/>
      <w:marLeft w:val="0"/>
      <w:marRight w:val="0"/>
      <w:marTop w:val="0"/>
      <w:marBottom w:val="0"/>
      <w:divBdr>
        <w:top w:val="none" w:sz="0" w:space="0" w:color="auto"/>
        <w:left w:val="none" w:sz="0" w:space="0" w:color="auto"/>
        <w:bottom w:val="none" w:sz="0" w:space="0" w:color="auto"/>
        <w:right w:val="none" w:sz="0" w:space="0" w:color="auto"/>
      </w:divBdr>
    </w:div>
    <w:div w:id="1179850149">
      <w:bodyDiv w:val="1"/>
      <w:marLeft w:val="0"/>
      <w:marRight w:val="0"/>
      <w:marTop w:val="0"/>
      <w:marBottom w:val="0"/>
      <w:divBdr>
        <w:top w:val="none" w:sz="0" w:space="0" w:color="auto"/>
        <w:left w:val="none" w:sz="0" w:space="0" w:color="auto"/>
        <w:bottom w:val="none" w:sz="0" w:space="0" w:color="auto"/>
        <w:right w:val="none" w:sz="0" w:space="0" w:color="auto"/>
      </w:divBdr>
    </w:div>
    <w:div w:id="1182742317">
      <w:bodyDiv w:val="1"/>
      <w:marLeft w:val="0"/>
      <w:marRight w:val="0"/>
      <w:marTop w:val="0"/>
      <w:marBottom w:val="0"/>
      <w:divBdr>
        <w:top w:val="none" w:sz="0" w:space="0" w:color="auto"/>
        <w:left w:val="none" w:sz="0" w:space="0" w:color="auto"/>
        <w:bottom w:val="none" w:sz="0" w:space="0" w:color="auto"/>
        <w:right w:val="none" w:sz="0" w:space="0" w:color="auto"/>
      </w:divBdr>
    </w:div>
    <w:div w:id="1184438102">
      <w:bodyDiv w:val="1"/>
      <w:marLeft w:val="0"/>
      <w:marRight w:val="0"/>
      <w:marTop w:val="0"/>
      <w:marBottom w:val="0"/>
      <w:divBdr>
        <w:top w:val="none" w:sz="0" w:space="0" w:color="auto"/>
        <w:left w:val="none" w:sz="0" w:space="0" w:color="auto"/>
        <w:bottom w:val="none" w:sz="0" w:space="0" w:color="auto"/>
        <w:right w:val="none" w:sz="0" w:space="0" w:color="auto"/>
      </w:divBdr>
    </w:div>
    <w:div w:id="1196577090">
      <w:bodyDiv w:val="1"/>
      <w:marLeft w:val="0"/>
      <w:marRight w:val="0"/>
      <w:marTop w:val="0"/>
      <w:marBottom w:val="0"/>
      <w:divBdr>
        <w:top w:val="none" w:sz="0" w:space="0" w:color="auto"/>
        <w:left w:val="none" w:sz="0" w:space="0" w:color="auto"/>
        <w:bottom w:val="none" w:sz="0" w:space="0" w:color="auto"/>
        <w:right w:val="none" w:sz="0" w:space="0" w:color="auto"/>
      </w:divBdr>
    </w:div>
    <w:div w:id="1225288152">
      <w:bodyDiv w:val="1"/>
      <w:marLeft w:val="0"/>
      <w:marRight w:val="0"/>
      <w:marTop w:val="0"/>
      <w:marBottom w:val="0"/>
      <w:divBdr>
        <w:top w:val="none" w:sz="0" w:space="0" w:color="auto"/>
        <w:left w:val="none" w:sz="0" w:space="0" w:color="auto"/>
        <w:bottom w:val="none" w:sz="0" w:space="0" w:color="auto"/>
        <w:right w:val="none" w:sz="0" w:space="0" w:color="auto"/>
      </w:divBdr>
    </w:div>
    <w:div w:id="1243300506">
      <w:bodyDiv w:val="1"/>
      <w:marLeft w:val="0"/>
      <w:marRight w:val="0"/>
      <w:marTop w:val="0"/>
      <w:marBottom w:val="0"/>
      <w:divBdr>
        <w:top w:val="none" w:sz="0" w:space="0" w:color="auto"/>
        <w:left w:val="none" w:sz="0" w:space="0" w:color="auto"/>
        <w:bottom w:val="none" w:sz="0" w:space="0" w:color="auto"/>
        <w:right w:val="none" w:sz="0" w:space="0" w:color="auto"/>
      </w:divBdr>
    </w:div>
    <w:div w:id="1268385236">
      <w:bodyDiv w:val="1"/>
      <w:marLeft w:val="0"/>
      <w:marRight w:val="0"/>
      <w:marTop w:val="0"/>
      <w:marBottom w:val="0"/>
      <w:divBdr>
        <w:top w:val="none" w:sz="0" w:space="0" w:color="auto"/>
        <w:left w:val="none" w:sz="0" w:space="0" w:color="auto"/>
        <w:bottom w:val="none" w:sz="0" w:space="0" w:color="auto"/>
        <w:right w:val="none" w:sz="0" w:space="0" w:color="auto"/>
      </w:divBdr>
    </w:div>
    <w:div w:id="1275939527">
      <w:bodyDiv w:val="1"/>
      <w:marLeft w:val="0"/>
      <w:marRight w:val="0"/>
      <w:marTop w:val="0"/>
      <w:marBottom w:val="0"/>
      <w:divBdr>
        <w:top w:val="none" w:sz="0" w:space="0" w:color="auto"/>
        <w:left w:val="none" w:sz="0" w:space="0" w:color="auto"/>
        <w:bottom w:val="none" w:sz="0" w:space="0" w:color="auto"/>
        <w:right w:val="none" w:sz="0" w:space="0" w:color="auto"/>
      </w:divBdr>
    </w:div>
    <w:div w:id="1277449237">
      <w:bodyDiv w:val="1"/>
      <w:marLeft w:val="0"/>
      <w:marRight w:val="0"/>
      <w:marTop w:val="0"/>
      <w:marBottom w:val="0"/>
      <w:divBdr>
        <w:top w:val="none" w:sz="0" w:space="0" w:color="auto"/>
        <w:left w:val="none" w:sz="0" w:space="0" w:color="auto"/>
        <w:bottom w:val="none" w:sz="0" w:space="0" w:color="auto"/>
        <w:right w:val="none" w:sz="0" w:space="0" w:color="auto"/>
      </w:divBdr>
    </w:div>
    <w:div w:id="1293318233">
      <w:bodyDiv w:val="1"/>
      <w:marLeft w:val="0"/>
      <w:marRight w:val="0"/>
      <w:marTop w:val="0"/>
      <w:marBottom w:val="0"/>
      <w:divBdr>
        <w:top w:val="none" w:sz="0" w:space="0" w:color="auto"/>
        <w:left w:val="none" w:sz="0" w:space="0" w:color="auto"/>
        <w:bottom w:val="none" w:sz="0" w:space="0" w:color="auto"/>
        <w:right w:val="none" w:sz="0" w:space="0" w:color="auto"/>
      </w:divBdr>
    </w:div>
    <w:div w:id="1296524252">
      <w:bodyDiv w:val="1"/>
      <w:marLeft w:val="0"/>
      <w:marRight w:val="0"/>
      <w:marTop w:val="0"/>
      <w:marBottom w:val="0"/>
      <w:divBdr>
        <w:top w:val="none" w:sz="0" w:space="0" w:color="auto"/>
        <w:left w:val="none" w:sz="0" w:space="0" w:color="auto"/>
        <w:bottom w:val="none" w:sz="0" w:space="0" w:color="auto"/>
        <w:right w:val="none" w:sz="0" w:space="0" w:color="auto"/>
      </w:divBdr>
    </w:div>
    <w:div w:id="1304698960">
      <w:bodyDiv w:val="1"/>
      <w:marLeft w:val="0"/>
      <w:marRight w:val="0"/>
      <w:marTop w:val="0"/>
      <w:marBottom w:val="0"/>
      <w:divBdr>
        <w:top w:val="none" w:sz="0" w:space="0" w:color="auto"/>
        <w:left w:val="none" w:sz="0" w:space="0" w:color="auto"/>
        <w:bottom w:val="none" w:sz="0" w:space="0" w:color="auto"/>
        <w:right w:val="none" w:sz="0" w:space="0" w:color="auto"/>
      </w:divBdr>
    </w:div>
    <w:div w:id="1306668736">
      <w:bodyDiv w:val="1"/>
      <w:marLeft w:val="0"/>
      <w:marRight w:val="0"/>
      <w:marTop w:val="0"/>
      <w:marBottom w:val="0"/>
      <w:divBdr>
        <w:top w:val="none" w:sz="0" w:space="0" w:color="auto"/>
        <w:left w:val="none" w:sz="0" w:space="0" w:color="auto"/>
        <w:bottom w:val="none" w:sz="0" w:space="0" w:color="auto"/>
        <w:right w:val="none" w:sz="0" w:space="0" w:color="auto"/>
      </w:divBdr>
    </w:div>
    <w:div w:id="1309625011">
      <w:bodyDiv w:val="1"/>
      <w:marLeft w:val="0"/>
      <w:marRight w:val="0"/>
      <w:marTop w:val="0"/>
      <w:marBottom w:val="0"/>
      <w:divBdr>
        <w:top w:val="none" w:sz="0" w:space="0" w:color="auto"/>
        <w:left w:val="none" w:sz="0" w:space="0" w:color="auto"/>
        <w:bottom w:val="none" w:sz="0" w:space="0" w:color="auto"/>
        <w:right w:val="none" w:sz="0" w:space="0" w:color="auto"/>
      </w:divBdr>
    </w:div>
    <w:div w:id="1319074326">
      <w:bodyDiv w:val="1"/>
      <w:marLeft w:val="0"/>
      <w:marRight w:val="0"/>
      <w:marTop w:val="0"/>
      <w:marBottom w:val="0"/>
      <w:divBdr>
        <w:top w:val="none" w:sz="0" w:space="0" w:color="auto"/>
        <w:left w:val="none" w:sz="0" w:space="0" w:color="auto"/>
        <w:bottom w:val="none" w:sz="0" w:space="0" w:color="auto"/>
        <w:right w:val="none" w:sz="0" w:space="0" w:color="auto"/>
      </w:divBdr>
    </w:div>
    <w:div w:id="1328168169">
      <w:bodyDiv w:val="1"/>
      <w:marLeft w:val="0"/>
      <w:marRight w:val="0"/>
      <w:marTop w:val="0"/>
      <w:marBottom w:val="0"/>
      <w:divBdr>
        <w:top w:val="none" w:sz="0" w:space="0" w:color="auto"/>
        <w:left w:val="none" w:sz="0" w:space="0" w:color="auto"/>
        <w:bottom w:val="none" w:sz="0" w:space="0" w:color="auto"/>
        <w:right w:val="none" w:sz="0" w:space="0" w:color="auto"/>
      </w:divBdr>
    </w:div>
    <w:div w:id="1329938152">
      <w:bodyDiv w:val="1"/>
      <w:marLeft w:val="0"/>
      <w:marRight w:val="0"/>
      <w:marTop w:val="0"/>
      <w:marBottom w:val="0"/>
      <w:divBdr>
        <w:top w:val="none" w:sz="0" w:space="0" w:color="auto"/>
        <w:left w:val="none" w:sz="0" w:space="0" w:color="auto"/>
        <w:bottom w:val="none" w:sz="0" w:space="0" w:color="auto"/>
        <w:right w:val="none" w:sz="0" w:space="0" w:color="auto"/>
      </w:divBdr>
    </w:div>
    <w:div w:id="1338574778">
      <w:bodyDiv w:val="1"/>
      <w:marLeft w:val="0"/>
      <w:marRight w:val="0"/>
      <w:marTop w:val="0"/>
      <w:marBottom w:val="0"/>
      <w:divBdr>
        <w:top w:val="none" w:sz="0" w:space="0" w:color="auto"/>
        <w:left w:val="none" w:sz="0" w:space="0" w:color="auto"/>
        <w:bottom w:val="none" w:sz="0" w:space="0" w:color="auto"/>
        <w:right w:val="none" w:sz="0" w:space="0" w:color="auto"/>
      </w:divBdr>
    </w:div>
    <w:div w:id="1338727594">
      <w:bodyDiv w:val="1"/>
      <w:marLeft w:val="0"/>
      <w:marRight w:val="0"/>
      <w:marTop w:val="0"/>
      <w:marBottom w:val="0"/>
      <w:divBdr>
        <w:top w:val="none" w:sz="0" w:space="0" w:color="auto"/>
        <w:left w:val="none" w:sz="0" w:space="0" w:color="auto"/>
        <w:bottom w:val="none" w:sz="0" w:space="0" w:color="auto"/>
        <w:right w:val="none" w:sz="0" w:space="0" w:color="auto"/>
      </w:divBdr>
    </w:div>
    <w:div w:id="1345743828">
      <w:bodyDiv w:val="1"/>
      <w:marLeft w:val="0"/>
      <w:marRight w:val="0"/>
      <w:marTop w:val="0"/>
      <w:marBottom w:val="0"/>
      <w:divBdr>
        <w:top w:val="none" w:sz="0" w:space="0" w:color="auto"/>
        <w:left w:val="none" w:sz="0" w:space="0" w:color="auto"/>
        <w:bottom w:val="none" w:sz="0" w:space="0" w:color="auto"/>
        <w:right w:val="none" w:sz="0" w:space="0" w:color="auto"/>
      </w:divBdr>
    </w:div>
    <w:div w:id="1346439744">
      <w:bodyDiv w:val="1"/>
      <w:marLeft w:val="0"/>
      <w:marRight w:val="0"/>
      <w:marTop w:val="0"/>
      <w:marBottom w:val="0"/>
      <w:divBdr>
        <w:top w:val="none" w:sz="0" w:space="0" w:color="auto"/>
        <w:left w:val="none" w:sz="0" w:space="0" w:color="auto"/>
        <w:bottom w:val="none" w:sz="0" w:space="0" w:color="auto"/>
        <w:right w:val="none" w:sz="0" w:space="0" w:color="auto"/>
      </w:divBdr>
    </w:div>
    <w:div w:id="1366056160">
      <w:bodyDiv w:val="1"/>
      <w:marLeft w:val="0"/>
      <w:marRight w:val="0"/>
      <w:marTop w:val="0"/>
      <w:marBottom w:val="0"/>
      <w:divBdr>
        <w:top w:val="none" w:sz="0" w:space="0" w:color="auto"/>
        <w:left w:val="none" w:sz="0" w:space="0" w:color="auto"/>
        <w:bottom w:val="none" w:sz="0" w:space="0" w:color="auto"/>
        <w:right w:val="none" w:sz="0" w:space="0" w:color="auto"/>
      </w:divBdr>
    </w:div>
    <w:div w:id="1373269709">
      <w:bodyDiv w:val="1"/>
      <w:marLeft w:val="0"/>
      <w:marRight w:val="0"/>
      <w:marTop w:val="0"/>
      <w:marBottom w:val="0"/>
      <w:divBdr>
        <w:top w:val="none" w:sz="0" w:space="0" w:color="auto"/>
        <w:left w:val="none" w:sz="0" w:space="0" w:color="auto"/>
        <w:bottom w:val="none" w:sz="0" w:space="0" w:color="auto"/>
        <w:right w:val="none" w:sz="0" w:space="0" w:color="auto"/>
      </w:divBdr>
    </w:div>
    <w:div w:id="1378627778">
      <w:bodyDiv w:val="1"/>
      <w:marLeft w:val="0"/>
      <w:marRight w:val="0"/>
      <w:marTop w:val="0"/>
      <w:marBottom w:val="0"/>
      <w:divBdr>
        <w:top w:val="none" w:sz="0" w:space="0" w:color="auto"/>
        <w:left w:val="none" w:sz="0" w:space="0" w:color="auto"/>
        <w:bottom w:val="none" w:sz="0" w:space="0" w:color="auto"/>
        <w:right w:val="none" w:sz="0" w:space="0" w:color="auto"/>
      </w:divBdr>
    </w:div>
    <w:div w:id="1389525902">
      <w:bodyDiv w:val="1"/>
      <w:marLeft w:val="0"/>
      <w:marRight w:val="0"/>
      <w:marTop w:val="0"/>
      <w:marBottom w:val="0"/>
      <w:divBdr>
        <w:top w:val="none" w:sz="0" w:space="0" w:color="auto"/>
        <w:left w:val="none" w:sz="0" w:space="0" w:color="auto"/>
        <w:bottom w:val="none" w:sz="0" w:space="0" w:color="auto"/>
        <w:right w:val="none" w:sz="0" w:space="0" w:color="auto"/>
      </w:divBdr>
    </w:div>
    <w:div w:id="1395664284">
      <w:bodyDiv w:val="1"/>
      <w:marLeft w:val="0"/>
      <w:marRight w:val="0"/>
      <w:marTop w:val="0"/>
      <w:marBottom w:val="0"/>
      <w:divBdr>
        <w:top w:val="none" w:sz="0" w:space="0" w:color="auto"/>
        <w:left w:val="none" w:sz="0" w:space="0" w:color="auto"/>
        <w:bottom w:val="none" w:sz="0" w:space="0" w:color="auto"/>
        <w:right w:val="none" w:sz="0" w:space="0" w:color="auto"/>
      </w:divBdr>
    </w:div>
    <w:div w:id="1403480548">
      <w:bodyDiv w:val="1"/>
      <w:marLeft w:val="0"/>
      <w:marRight w:val="0"/>
      <w:marTop w:val="0"/>
      <w:marBottom w:val="0"/>
      <w:divBdr>
        <w:top w:val="none" w:sz="0" w:space="0" w:color="auto"/>
        <w:left w:val="none" w:sz="0" w:space="0" w:color="auto"/>
        <w:bottom w:val="none" w:sz="0" w:space="0" w:color="auto"/>
        <w:right w:val="none" w:sz="0" w:space="0" w:color="auto"/>
      </w:divBdr>
    </w:div>
    <w:div w:id="1406688396">
      <w:bodyDiv w:val="1"/>
      <w:marLeft w:val="0"/>
      <w:marRight w:val="0"/>
      <w:marTop w:val="0"/>
      <w:marBottom w:val="0"/>
      <w:divBdr>
        <w:top w:val="none" w:sz="0" w:space="0" w:color="auto"/>
        <w:left w:val="none" w:sz="0" w:space="0" w:color="auto"/>
        <w:bottom w:val="none" w:sz="0" w:space="0" w:color="auto"/>
        <w:right w:val="none" w:sz="0" w:space="0" w:color="auto"/>
      </w:divBdr>
    </w:div>
    <w:div w:id="1430809664">
      <w:bodyDiv w:val="1"/>
      <w:marLeft w:val="0"/>
      <w:marRight w:val="0"/>
      <w:marTop w:val="0"/>
      <w:marBottom w:val="0"/>
      <w:divBdr>
        <w:top w:val="none" w:sz="0" w:space="0" w:color="auto"/>
        <w:left w:val="none" w:sz="0" w:space="0" w:color="auto"/>
        <w:bottom w:val="none" w:sz="0" w:space="0" w:color="auto"/>
        <w:right w:val="none" w:sz="0" w:space="0" w:color="auto"/>
      </w:divBdr>
    </w:div>
    <w:div w:id="1435981439">
      <w:bodyDiv w:val="1"/>
      <w:marLeft w:val="0"/>
      <w:marRight w:val="0"/>
      <w:marTop w:val="0"/>
      <w:marBottom w:val="0"/>
      <w:divBdr>
        <w:top w:val="none" w:sz="0" w:space="0" w:color="auto"/>
        <w:left w:val="none" w:sz="0" w:space="0" w:color="auto"/>
        <w:bottom w:val="none" w:sz="0" w:space="0" w:color="auto"/>
        <w:right w:val="none" w:sz="0" w:space="0" w:color="auto"/>
      </w:divBdr>
    </w:div>
    <w:div w:id="1441798045">
      <w:bodyDiv w:val="1"/>
      <w:marLeft w:val="0"/>
      <w:marRight w:val="0"/>
      <w:marTop w:val="0"/>
      <w:marBottom w:val="0"/>
      <w:divBdr>
        <w:top w:val="none" w:sz="0" w:space="0" w:color="auto"/>
        <w:left w:val="none" w:sz="0" w:space="0" w:color="auto"/>
        <w:bottom w:val="none" w:sz="0" w:space="0" w:color="auto"/>
        <w:right w:val="none" w:sz="0" w:space="0" w:color="auto"/>
      </w:divBdr>
    </w:div>
    <w:div w:id="1470443411">
      <w:bodyDiv w:val="1"/>
      <w:marLeft w:val="0"/>
      <w:marRight w:val="0"/>
      <w:marTop w:val="0"/>
      <w:marBottom w:val="0"/>
      <w:divBdr>
        <w:top w:val="none" w:sz="0" w:space="0" w:color="auto"/>
        <w:left w:val="none" w:sz="0" w:space="0" w:color="auto"/>
        <w:bottom w:val="none" w:sz="0" w:space="0" w:color="auto"/>
        <w:right w:val="none" w:sz="0" w:space="0" w:color="auto"/>
      </w:divBdr>
    </w:div>
    <w:div w:id="1481382701">
      <w:bodyDiv w:val="1"/>
      <w:marLeft w:val="0"/>
      <w:marRight w:val="0"/>
      <w:marTop w:val="0"/>
      <w:marBottom w:val="0"/>
      <w:divBdr>
        <w:top w:val="none" w:sz="0" w:space="0" w:color="auto"/>
        <w:left w:val="none" w:sz="0" w:space="0" w:color="auto"/>
        <w:bottom w:val="none" w:sz="0" w:space="0" w:color="auto"/>
        <w:right w:val="none" w:sz="0" w:space="0" w:color="auto"/>
      </w:divBdr>
    </w:div>
    <w:div w:id="1483473547">
      <w:bodyDiv w:val="1"/>
      <w:marLeft w:val="0"/>
      <w:marRight w:val="0"/>
      <w:marTop w:val="0"/>
      <w:marBottom w:val="0"/>
      <w:divBdr>
        <w:top w:val="none" w:sz="0" w:space="0" w:color="auto"/>
        <w:left w:val="none" w:sz="0" w:space="0" w:color="auto"/>
        <w:bottom w:val="none" w:sz="0" w:space="0" w:color="auto"/>
        <w:right w:val="none" w:sz="0" w:space="0" w:color="auto"/>
      </w:divBdr>
    </w:div>
    <w:div w:id="1485197297">
      <w:bodyDiv w:val="1"/>
      <w:marLeft w:val="0"/>
      <w:marRight w:val="0"/>
      <w:marTop w:val="0"/>
      <w:marBottom w:val="0"/>
      <w:divBdr>
        <w:top w:val="none" w:sz="0" w:space="0" w:color="auto"/>
        <w:left w:val="none" w:sz="0" w:space="0" w:color="auto"/>
        <w:bottom w:val="none" w:sz="0" w:space="0" w:color="auto"/>
        <w:right w:val="none" w:sz="0" w:space="0" w:color="auto"/>
      </w:divBdr>
    </w:div>
    <w:div w:id="1496451827">
      <w:bodyDiv w:val="1"/>
      <w:marLeft w:val="0"/>
      <w:marRight w:val="0"/>
      <w:marTop w:val="0"/>
      <w:marBottom w:val="0"/>
      <w:divBdr>
        <w:top w:val="none" w:sz="0" w:space="0" w:color="auto"/>
        <w:left w:val="none" w:sz="0" w:space="0" w:color="auto"/>
        <w:bottom w:val="none" w:sz="0" w:space="0" w:color="auto"/>
        <w:right w:val="none" w:sz="0" w:space="0" w:color="auto"/>
      </w:divBdr>
    </w:div>
    <w:div w:id="1498574132">
      <w:bodyDiv w:val="1"/>
      <w:marLeft w:val="0"/>
      <w:marRight w:val="0"/>
      <w:marTop w:val="0"/>
      <w:marBottom w:val="0"/>
      <w:divBdr>
        <w:top w:val="none" w:sz="0" w:space="0" w:color="auto"/>
        <w:left w:val="none" w:sz="0" w:space="0" w:color="auto"/>
        <w:bottom w:val="none" w:sz="0" w:space="0" w:color="auto"/>
        <w:right w:val="none" w:sz="0" w:space="0" w:color="auto"/>
      </w:divBdr>
    </w:div>
    <w:div w:id="1502046474">
      <w:bodyDiv w:val="1"/>
      <w:marLeft w:val="0"/>
      <w:marRight w:val="0"/>
      <w:marTop w:val="0"/>
      <w:marBottom w:val="0"/>
      <w:divBdr>
        <w:top w:val="none" w:sz="0" w:space="0" w:color="auto"/>
        <w:left w:val="none" w:sz="0" w:space="0" w:color="auto"/>
        <w:bottom w:val="none" w:sz="0" w:space="0" w:color="auto"/>
        <w:right w:val="none" w:sz="0" w:space="0" w:color="auto"/>
      </w:divBdr>
    </w:div>
    <w:div w:id="1502508330">
      <w:bodyDiv w:val="1"/>
      <w:marLeft w:val="0"/>
      <w:marRight w:val="0"/>
      <w:marTop w:val="0"/>
      <w:marBottom w:val="0"/>
      <w:divBdr>
        <w:top w:val="none" w:sz="0" w:space="0" w:color="auto"/>
        <w:left w:val="none" w:sz="0" w:space="0" w:color="auto"/>
        <w:bottom w:val="none" w:sz="0" w:space="0" w:color="auto"/>
        <w:right w:val="none" w:sz="0" w:space="0" w:color="auto"/>
      </w:divBdr>
    </w:div>
    <w:div w:id="1512068702">
      <w:bodyDiv w:val="1"/>
      <w:marLeft w:val="0"/>
      <w:marRight w:val="0"/>
      <w:marTop w:val="0"/>
      <w:marBottom w:val="0"/>
      <w:divBdr>
        <w:top w:val="none" w:sz="0" w:space="0" w:color="auto"/>
        <w:left w:val="none" w:sz="0" w:space="0" w:color="auto"/>
        <w:bottom w:val="none" w:sz="0" w:space="0" w:color="auto"/>
        <w:right w:val="none" w:sz="0" w:space="0" w:color="auto"/>
      </w:divBdr>
    </w:div>
    <w:div w:id="1514954184">
      <w:bodyDiv w:val="1"/>
      <w:marLeft w:val="0"/>
      <w:marRight w:val="0"/>
      <w:marTop w:val="0"/>
      <w:marBottom w:val="0"/>
      <w:divBdr>
        <w:top w:val="none" w:sz="0" w:space="0" w:color="auto"/>
        <w:left w:val="none" w:sz="0" w:space="0" w:color="auto"/>
        <w:bottom w:val="none" w:sz="0" w:space="0" w:color="auto"/>
        <w:right w:val="none" w:sz="0" w:space="0" w:color="auto"/>
      </w:divBdr>
    </w:div>
    <w:div w:id="1525709341">
      <w:bodyDiv w:val="1"/>
      <w:marLeft w:val="0"/>
      <w:marRight w:val="0"/>
      <w:marTop w:val="0"/>
      <w:marBottom w:val="0"/>
      <w:divBdr>
        <w:top w:val="none" w:sz="0" w:space="0" w:color="auto"/>
        <w:left w:val="none" w:sz="0" w:space="0" w:color="auto"/>
        <w:bottom w:val="none" w:sz="0" w:space="0" w:color="auto"/>
        <w:right w:val="none" w:sz="0" w:space="0" w:color="auto"/>
      </w:divBdr>
    </w:div>
    <w:div w:id="1531142959">
      <w:bodyDiv w:val="1"/>
      <w:marLeft w:val="0"/>
      <w:marRight w:val="0"/>
      <w:marTop w:val="0"/>
      <w:marBottom w:val="0"/>
      <w:divBdr>
        <w:top w:val="none" w:sz="0" w:space="0" w:color="auto"/>
        <w:left w:val="none" w:sz="0" w:space="0" w:color="auto"/>
        <w:bottom w:val="none" w:sz="0" w:space="0" w:color="auto"/>
        <w:right w:val="none" w:sz="0" w:space="0" w:color="auto"/>
      </w:divBdr>
    </w:div>
    <w:div w:id="1533422349">
      <w:bodyDiv w:val="1"/>
      <w:marLeft w:val="0"/>
      <w:marRight w:val="0"/>
      <w:marTop w:val="0"/>
      <w:marBottom w:val="0"/>
      <w:divBdr>
        <w:top w:val="none" w:sz="0" w:space="0" w:color="auto"/>
        <w:left w:val="none" w:sz="0" w:space="0" w:color="auto"/>
        <w:bottom w:val="none" w:sz="0" w:space="0" w:color="auto"/>
        <w:right w:val="none" w:sz="0" w:space="0" w:color="auto"/>
      </w:divBdr>
    </w:div>
    <w:div w:id="1538465093">
      <w:bodyDiv w:val="1"/>
      <w:marLeft w:val="0"/>
      <w:marRight w:val="0"/>
      <w:marTop w:val="0"/>
      <w:marBottom w:val="0"/>
      <w:divBdr>
        <w:top w:val="none" w:sz="0" w:space="0" w:color="auto"/>
        <w:left w:val="none" w:sz="0" w:space="0" w:color="auto"/>
        <w:bottom w:val="none" w:sz="0" w:space="0" w:color="auto"/>
        <w:right w:val="none" w:sz="0" w:space="0" w:color="auto"/>
      </w:divBdr>
    </w:div>
    <w:div w:id="1550259733">
      <w:bodyDiv w:val="1"/>
      <w:marLeft w:val="0"/>
      <w:marRight w:val="0"/>
      <w:marTop w:val="0"/>
      <w:marBottom w:val="0"/>
      <w:divBdr>
        <w:top w:val="none" w:sz="0" w:space="0" w:color="auto"/>
        <w:left w:val="none" w:sz="0" w:space="0" w:color="auto"/>
        <w:bottom w:val="none" w:sz="0" w:space="0" w:color="auto"/>
        <w:right w:val="none" w:sz="0" w:space="0" w:color="auto"/>
      </w:divBdr>
    </w:div>
    <w:div w:id="1552769660">
      <w:bodyDiv w:val="1"/>
      <w:marLeft w:val="0"/>
      <w:marRight w:val="0"/>
      <w:marTop w:val="0"/>
      <w:marBottom w:val="0"/>
      <w:divBdr>
        <w:top w:val="none" w:sz="0" w:space="0" w:color="auto"/>
        <w:left w:val="none" w:sz="0" w:space="0" w:color="auto"/>
        <w:bottom w:val="none" w:sz="0" w:space="0" w:color="auto"/>
        <w:right w:val="none" w:sz="0" w:space="0" w:color="auto"/>
      </w:divBdr>
    </w:div>
    <w:div w:id="1557660865">
      <w:bodyDiv w:val="1"/>
      <w:marLeft w:val="0"/>
      <w:marRight w:val="0"/>
      <w:marTop w:val="0"/>
      <w:marBottom w:val="0"/>
      <w:divBdr>
        <w:top w:val="none" w:sz="0" w:space="0" w:color="auto"/>
        <w:left w:val="none" w:sz="0" w:space="0" w:color="auto"/>
        <w:bottom w:val="none" w:sz="0" w:space="0" w:color="auto"/>
        <w:right w:val="none" w:sz="0" w:space="0" w:color="auto"/>
      </w:divBdr>
    </w:div>
    <w:div w:id="1563062383">
      <w:bodyDiv w:val="1"/>
      <w:marLeft w:val="0"/>
      <w:marRight w:val="0"/>
      <w:marTop w:val="0"/>
      <w:marBottom w:val="0"/>
      <w:divBdr>
        <w:top w:val="none" w:sz="0" w:space="0" w:color="auto"/>
        <w:left w:val="none" w:sz="0" w:space="0" w:color="auto"/>
        <w:bottom w:val="none" w:sz="0" w:space="0" w:color="auto"/>
        <w:right w:val="none" w:sz="0" w:space="0" w:color="auto"/>
      </w:divBdr>
    </w:div>
    <w:div w:id="1569807963">
      <w:bodyDiv w:val="1"/>
      <w:marLeft w:val="0"/>
      <w:marRight w:val="0"/>
      <w:marTop w:val="0"/>
      <w:marBottom w:val="0"/>
      <w:divBdr>
        <w:top w:val="none" w:sz="0" w:space="0" w:color="auto"/>
        <w:left w:val="none" w:sz="0" w:space="0" w:color="auto"/>
        <w:bottom w:val="none" w:sz="0" w:space="0" w:color="auto"/>
        <w:right w:val="none" w:sz="0" w:space="0" w:color="auto"/>
      </w:divBdr>
    </w:div>
    <w:div w:id="1575967604">
      <w:bodyDiv w:val="1"/>
      <w:marLeft w:val="0"/>
      <w:marRight w:val="0"/>
      <w:marTop w:val="0"/>
      <w:marBottom w:val="0"/>
      <w:divBdr>
        <w:top w:val="none" w:sz="0" w:space="0" w:color="auto"/>
        <w:left w:val="none" w:sz="0" w:space="0" w:color="auto"/>
        <w:bottom w:val="none" w:sz="0" w:space="0" w:color="auto"/>
        <w:right w:val="none" w:sz="0" w:space="0" w:color="auto"/>
      </w:divBdr>
    </w:div>
    <w:div w:id="1584219383">
      <w:bodyDiv w:val="1"/>
      <w:marLeft w:val="0"/>
      <w:marRight w:val="0"/>
      <w:marTop w:val="0"/>
      <w:marBottom w:val="0"/>
      <w:divBdr>
        <w:top w:val="none" w:sz="0" w:space="0" w:color="auto"/>
        <w:left w:val="none" w:sz="0" w:space="0" w:color="auto"/>
        <w:bottom w:val="none" w:sz="0" w:space="0" w:color="auto"/>
        <w:right w:val="none" w:sz="0" w:space="0" w:color="auto"/>
      </w:divBdr>
    </w:div>
    <w:div w:id="1590969002">
      <w:bodyDiv w:val="1"/>
      <w:marLeft w:val="0"/>
      <w:marRight w:val="0"/>
      <w:marTop w:val="0"/>
      <w:marBottom w:val="0"/>
      <w:divBdr>
        <w:top w:val="none" w:sz="0" w:space="0" w:color="auto"/>
        <w:left w:val="none" w:sz="0" w:space="0" w:color="auto"/>
        <w:bottom w:val="none" w:sz="0" w:space="0" w:color="auto"/>
        <w:right w:val="none" w:sz="0" w:space="0" w:color="auto"/>
      </w:divBdr>
    </w:div>
    <w:div w:id="1611550574">
      <w:bodyDiv w:val="1"/>
      <w:marLeft w:val="0"/>
      <w:marRight w:val="0"/>
      <w:marTop w:val="0"/>
      <w:marBottom w:val="0"/>
      <w:divBdr>
        <w:top w:val="none" w:sz="0" w:space="0" w:color="auto"/>
        <w:left w:val="none" w:sz="0" w:space="0" w:color="auto"/>
        <w:bottom w:val="none" w:sz="0" w:space="0" w:color="auto"/>
        <w:right w:val="none" w:sz="0" w:space="0" w:color="auto"/>
      </w:divBdr>
    </w:div>
    <w:div w:id="1614560076">
      <w:bodyDiv w:val="1"/>
      <w:marLeft w:val="0"/>
      <w:marRight w:val="0"/>
      <w:marTop w:val="0"/>
      <w:marBottom w:val="0"/>
      <w:divBdr>
        <w:top w:val="none" w:sz="0" w:space="0" w:color="auto"/>
        <w:left w:val="none" w:sz="0" w:space="0" w:color="auto"/>
        <w:bottom w:val="none" w:sz="0" w:space="0" w:color="auto"/>
        <w:right w:val="none" w:sz="0" w:space="0" w:color="auto"/>
      </w:divBdr>
    </w:div>
    <w:div w:id="1616516725">
      <w:bodyDiv w:val="1"/>
      <w:marLeft w:val="0"/>
      <w:marRight w:val="0"/>
      <w:marTop w:val="0"/>
      <w:marBottom w:val="0"/>
      <w:divBdr>
        <w:top w:val="none" w:sz="0" w:space="0" w:color="auto"/>
        <w:left w:val="none" w:sz="0" w:space="0" w:color="auto"/>
        <w:bottom w:val="none" w:sz="0" w:space="0" w:color="auto"/>
        <w:right w:val="none" w:sz="0" w:space="0" w:color="auto"/>
      </w:divBdr>
    </w:div>
    <w:div w:id="1622150973">
      <w:bodyDiv w:val="1"/>
      <w:marLeft w:val="0"/>
      <w:marRight w:val="0"/>
      <w:marTop w:val="0"/>
      <w:marBottom w:val="0"/>
      <w:divBdr>
        <w:top w:val="none" w:sz="0" w:space="0" w:color="auto"/>
        <w:left w:val="none" w:sz="0" w:space="0" w:color="auto"/>
        <w:bottom w:val="none" w:sz="0" w:space="0" w:color="auto"/>
        <w:right w:val="none" w:sz="0" w:space="0" w:color="auto"/>
      </w:divBdr>
    </w:div>
    <w:div w:id="1624076616">
      <w:bodyDiv w:val="1"/>
      <w:marLeft w:val="0"/>
      <w:marRight w:val="0"/>
      <w:marTop w:val="0"/>
      <w:marBottom w:val="0"/>
      <w:divBdr>
        <w:top w:val="none" w:sz="0" w:space="0" w:color="auto"/>
        <w:left w:val="none" w:sz="0" w:space="0" w:color="auto"/>
        <w:bottom w:val="none" w:sz="0" w:space="0" w:color="auto"/>
        <w:right w:val="none" w:sz="0" w:space="0" w:color="auto"/>
      </w:divBdr>
    </w:div>
    <w:div w:id="1631744722">
      <w:bodyDiv w:val="1"/>
      <w:marLeft w:val="0"/>
      <w:marRight w:val="0"/>
      <w:marTop w:val="0"/>
      <w:marBottom w:val="0"/>
      <w:divBdr>
        <w:top w:val="none" w:sz="0" w:space="0" w:color="auto"/>
        <w:left w:val="none" w:sz="0" w:space="0" w:color="auto"/>
        <w:bottom w:val="none" w:sz="0" w:space="0" w:color="auto"/>
        <w:right w:val="none" w:sz="0" w:space="0" w:color="auto"/>
      </w:divBdr>
    </w:div>
    <w:div w:id="1635216118">
      <w:bodyDiv w:val="1"/>
      <w:marLeft w:val="0"/>
      <w:marRight w:val="0"/>
      <w:marTop w:val="0"/>
      <w:marBottom w:val="0"/>
      <w:divBdr>
        <w:top w:val="none" w:sz="0" w:space="0" w:color="auto"/>
        <w:left w:val="none" w:sz="0" w:space="0" w:color="auto"/>
        <w:bottom w:val="none" w:sz="0" w:space="0" w:color="auto"/>
        <w:right w:val="none" w:sz="0" w:space="0" w:color="auto"/>
      </w:divBdr>
    </w:div>
    <w:div w:id="1635332052">
      <w:bodyDiv w:val="1"/>
      <w:marLeft w:val="0"/>
      <w:marRight w:val="0"/>
      <w:marTop w:val="0"/>
      <w:marBottom w:val="0"/>
      <w:divBdr>
        <w:top w:val="none" w:sz="0" w:space="0" w:color="auto"/>
        <w:left w:val="none" w:sz="0" w:space="0" w:color="auto"/>
        <w:bottom w:val="none" w:sz="0" w:space="0" w:color="auto"/>
        <w:right w:val="none" w:sz="0" w:space="0" w:color="auto"/>
      </w:divBdr>
    </w:div>
    <w:div w:id="1651396660">
      <w:bodyDiv w:val="1"/>
      <w:marLeft w:val="0"/>
      <w:marRight w:val="0"/>
      <w:marTop w:val="0"/>
      <w:marBottom w:val="0"/>
      <w:divBdr>
        <w:top w:val="none" w:sz="0" w:space="0" w:color="auto"/>
        <w:left w:val="none" w:sz="0" w:space="0" w:color="auto"/>
        <w:bottom w:val="none" w:sz="0" w:space="0" w:color="auto"/>
        <w:right w:val="none" w:sz="0" w:space="0" w:color="auto"/>
      </w:divBdr>
    </w:div>
    <w:div w:id="1658920113">
      <w:bodyDiv w:val="1"/>
      <w:marLeft w:val="0"/>
      <w:marRight w:val="0"/>
      <w:marTop w:val="0"/>
      <w:marBottom w:val="0"/>
      <w:divBdr>
        <w:top w:val="none" w:sz="0" w:space="0" w:color="auto"/>
        <w:left w:val="none" w:sz="0" w:space="0" w:color="auto"/>
        <w:bottom w:val="none" w:sz="0" w:space="0" w:color="auto"/>
        <w:right w:val="none" w:sz="0" w:space="0" w:color="auto"/>
      </w:divBdr>
    </w:div>
    <w:div w:id="1659337819">
      <w:bodyDiv w:val="1"/>
      <w:marLeft w:val="0"/>
      <w:marRight w:val="0"/>
      <w:marTop w:val="0"/>
      <w:marBottom w:val="0"/>
      <w:divBdr>
        <w:top w:val="none" w:sz="0" w:space="0" w:color="auto"/>
        <w:left w:val="none" w:sz="0" w:space="0" w:color="auto"/>
        <w:bottom w:val="none" w:sz="0" w:space="0" w:color="auto"/>
        <w:right w:val="none" w:sz="0" w:space="0" w:color="auto"/>
      </w:divBdr>
    </w:div>
    <w:div w:id="1670862499">
      <w:bodyDiv w:val="1"/>
      <w:marLeft w:val="0"/>
      <w:marRight w:val="0"/>
      <w:marTop w:val="0"/>
      <w:marBottom w:val="0"/>
      <w:divBdr>
        <w:top w:val="none" w:sz="0" w:space="0" w:color="auto"/>
        <w:left w:val="none" w:sz="0" w:space="0" w:color="auto"/>
        <w:bottom w:val="none" w:sz="0" w:space="0" w:color="auto"/>
        <w:right w:val="none" w:sz="0" w:space="0" w:color="auto"/>
      </w:divBdr>
    </w:div>
    <w:div w:id="1686442505">
      <w:bodyDiv w:val="1"/>
      <w:marLeft w:val="0"/>
      <w:marRight w:val="0"/>
      <w:marTop w:val="0"/>
      <w:marBottom w:val="0"/>
      <w:divBdr>
        <w:top w:val="none" w:sz="0" w:space="0" w:color="auto"/>
        <w:left w:val="none" w:sz="0" w:space="0" w:color="auto"/>
        <w:bottom w:val="none" w:sz="0" w:space="0" w:color="auto"/>
        <w:right w:val="none" w:sz="0" w:space="0" w:color="auto"/>
      </w:divBdr>
    </w:div>
    <w:div w:id="1692798669">
      <w:bodyDiv w:val="1"/>
      <w:marLeft w:val="0"/>
      <w:marRight w:val="0"/>
      <w:marTop w:val="0"/>
      <w:marBottom w:val="0"/>
      <w:divBdr>
        <w:top w:val="none" w:sz="0" w:space="0" w:color="auto"/>
        <w:left w:val="none" w:sz="0" w:space="0" w:color="auto"/>
        <w:bottom w:val="none" w:sz="0" w:space="0" w:color="auto"/>
        <w:right w:val="none" w:sz="0" w:space="0" w:color="auto"/>
      </w:divBdr>
    </w:div>
    <w:div w:id="1704016570">
      <w:bodyDiv w:val="1"/>
      <w:marLeft w:val="0"/>
      <w:marRight w:val="0"/>
      <w:marTop w:val="0"/>
      <w:marBottom w:val="0"/>
      <w:divBdr>
        <w:top w:val="none" w:sz="0" w:space="0" w:color="auto"/>
        <w:left w:val="none" w:sz="0" w:space="0" w:color="auto"/>
        <w:bottom w:val="none" w:sz="0" w:space="0" w:color="auto"/>
        <w:right w:val="none" w:sz="0" w:space="0" w:color="auto"/>
      </w:divBdr>
    </w:div>
    <w:div w:id="1722094751">
      <w:bodyDiv w:val="1"/>
      <w:marLeft w:val="0"/>
      <w:marRight w:val="0"/>
      <w:marTop w:val="0"/>
      <w:marBottom w:val="0"/>
      <w:divBdr>
        <w:top w:val="none" w:sz="0" w:space="0" w:color="auto"/>
        <w:left w:val="none" w:sz="0" w:space="0" w:color="auto"/>
        <w:bottom w:val="none" w:sz="0" w:space="0" w:color="auto"/>
        <w:right w:val="none" w:sz="0" w:space="0" w:color="auto"/>
      </w:divBdr>
    </w:div>
    <w:div w:id="1727727561">
      <w:bodyDiv w:val="1"/>
      <w:marLeft w:val="0"/>
      <w:marRight w:val="0"/>
      <w:marTop w:val="0"/>
      <w:marBottom w:val="0"/>
      <w:divBdr>
        <w:top w:val="none" w:sz="0" w:space="0" w:color="auto"/>
        <w:left w:val="none" w:sz="0" w:space="0" w:color="auto"/>
        <w:bottom w:val="none" w:sz="0" w:space="0" w:color="auto"/>
        <w:right w:val="none" w:sz="0" w:space="0" w:color="auto"/>
      </w:divBdr>
    </w:div>
    <w:div w:id="1743599196">
      <w:bodyDiv w:val="1"/>
      <w:marLeft w:val="0"/>
      <w:marRight w:val="0"/>
      <w:marTop w:val="0"/>
      <w:marBottom w:val="0"/>
      <w:divBdr>
        <w:top w:val="none" w:sz="0" w:space="0" w:color="auto"/>
        <w:left w:val="none" w:sz="0" w:space="0" w:color="auto"/>
        <w:bottom w:val="none" w:sz="0" w:space="0" w:color="auto"/>
        <w:right w:val="none" w:sz="0" w:space="0" w:color="auto"/>
      </w:divBdr>
    </w:div>
    <w:div w:id="1748917782">
      <w:bodyDiv w:val="1"/>
      <w:marLeft w:val="0"/>
      <w:marRight w:val="0"/>
      <w:marTop w:val="0"/>
      <w:marBottom w:val="0"/>
      <w:divBdr>
        <w:top w:val="none" w:sz="0" w:space="0" w:color="auto"/>
        <w:left w:val="none" w:sz="0" w:space="0" w:color="auto"/>
        <w:bottom w:val="none" w:sz="0" w:space="0" w:color="auto"/>
        <w:right w:val="none" w:sz="0" w:space="0" w:color="auto"/>
      </w:divBdr>
    </w:div>
    <w:div w:id="1749616303">
      <w:bodyDiv w:val="1"/>
      <w:marLeft w:val="0"/>
      <w:marRight w:val="0"/>
      <w:marTop w:val="0"/>
      <w:marBottom w:val="0"/>
      <w:divBdr>
        <w:top w:val="none" w:sz="0" w:space="0" w:color="auto"/>
        <w:left w:val="none" w:sz="0" w:space="0" w:color="auto"/>
        <w:bottom w:val="none" w:sz="0" w:space="0" w:color="auto"/>
        <w:right w:val="none" w:sz="0" w:space="0" w:color="auto"/>
      </w:divBdr>
    </w:div>
    <w:div w:id="1750420401">
      <w:bodyDiv w:val="1"/>
      <w:marLeft w:val="0"/>
      <w:marRight w:val="0"/>
      <w:marTop w:val="0"/>
      <w:marBottom w:val="0"/>
      <w:divBdr>
        <w:top w:val="none" w:sz="0" w:space="0" w:color="auto"/>
        <w:left w:val="none" w:sz="0" w:space="0" w:color="auto"/>
        <w:bottom w:val="none" w:sz="0" w:space="0" w:color="auto"/>
        <w:right w:val="none" w:sz="0" w:space="0" w:color="auto"/>
      </w:divBdr>
    </w:div>
    <w:div w:id="1756703050">
      <w:bodyDiv w:val="1"/>
      <w:marLeft w:val="0"/>
      <w:marRight w:val="0"/>
      <w:marTop w:val="0"/>
      <w:marBottom w:val="0"/>
      <w:divBdr>
        <w:top w:val="none" w:sz="0" w:space="0" w:color="auto"/>
        <w:left w:val="none" w:sz="0" w:space="0" w:color="auto"/>
        <w:bottom w:val="none" w:sz="0" w:space="0" w:color="auto"/>
        <w:right w:val="none" w:sz="0" w:space="0" w:color="auto"/>
      </w:divBdr>
    </w:div>
    <w:div w:id="1770811894">
      <w:bodyDiv w:val="1"/>
      <w:marLeft w:val="0"/>
      <w:marRight w:val="0"/>
      <w:marTop w:val="0"/>
      <w:marBottom w:val="0"/>
      <w:divBdr>
        <w:top w:val="none" w:sz="0" w:space="0" w:color="auto"/>
        <w:left w:val="none" w:sz="0" w:space="0" w:color="auto"/>
        <w:bottom w:val="none" w:sz="0" w:space="0" w:color="auto"/>
        <w:right w:val="none" w:sz="0" w:space="0" w:color="auto"/>
      </w:divBdr>
    </w:div>
    <w:div w:id="1774013575">
      <w:bodyDiv w:val="1"/>
      <w:marLeft w:val="0"/>
      <w:marRight w:val="0"/>
      <w:marTop w:val="0"/>
      <w:marBottom w:val="0"/>
      <w:divBdr>
        <w:top w:val="none" w:sz="0" w:space="0" w:color="auto"/>
        <w:left w:val="none" w:sz="0" w:space="0" w:color="auto"/>
        <w:bottom w:val="none" w:sz="0" w:space="0" w:color="auto"/>
        <w:right w:val="none" w:sz="0" w:space="0" w:color="auto"/>
      </w:divBdr>
    </w:div>
    <w:div w:id="1777170109">
      <w:bodyDiv w:val="1"/>
      <w:marLeft w:val="0"/>
      <w:marRight w:val="0"/>
      <w:marTop w:val="0"/>
      <w:marBottom w:val="0"/>
      <w:divBdr>
        <w:top w:val="none" w:sz="0" w:space="0" w:color="auto"/>
        <w:left w:val="none" w:sz="0" w:space="0" w:color="auto"/>
        <w:bottom w:val="none" w:sz="0" w:space="0" w:color="auto"/>
        <w:right w:val="none" w:sz="0" w:space="0" w:color="auto"/>
      </w:divBdr>
    </w:div>
    <w:div w:id="1780905075">
      <w:bodyDiv w:val="1"/>
      <w:marLeft w:val="0"/>
      <w:marRight w:val="0"/>
      <w:marTop w:val="0"/>
      <w:marBottom w:val="0"/>
      <w:divBdr>
        <w:top w:val="none" w:sz="0" w:space="0" w:color="auto"/>
        <w:left w:val="none" w:sz="0" w:space="0" w:color="auto"/>
        <w:bottom w:val="none" w:sz="0" w:space="0" w:color="auto"/>
        <w:right w:val="none" w:sz="0" w:space="0" w:color="auto"/>
      </w:divBdr>
    </w:div>
    <w:div w:id="1796019795">
      <w:bodyDiv w:val="1"/>
      <w:marLeft w:val="0"/>
      <w:marRight w:val="0"/>
      <w:marTop w:val="0"/>
      <w:marBottom w:val="0"/>
      <w:divBdr>
        <w:top w:val="none" w:sz="0" w:space="0" w:color="auto"/>
        <w:left w:val="none" w:sz="0" w:space="0" w:color="auto"/>
        <w:bottom w:val="none" w:sz="0" w:space="0" w:color="auto"/>
        <w:right w:val="none" w:sz="0" w:space="0" w:color="auto"/>
      </w:divBdr>
    </w:div>
    <w:div w:id="1799685624">
      <w:bodyDiv w:val="1"/>
      <w:marLeft w:val="0"/>
      <w:marRight w:val="0"/>
      <w:marTop w:val="0"/>
      <w:marBottom w:val="0"/>
      <w:divBdr>
        <w:top w:val="none" w:sz="0" w:space="0" w:color="auto"/>
        <w:left w:val="none" w:sz="0" w:space="0" w:color="auto"/>
        <w:bottom w:val="none" w:sz="0" w:space="0" w:color="auto"/>
        <w:right w:val="none" w:sz="0" w:space="0" w:color="auto"/>
      </w:divBdr>
    </w:div>
    <w:div w:id="1804541732">
      <w:bodyDiv w:val="1"/>
      <w:marLeft w:val="0"/>
      <w:marRight w:val="0"/>
      <w:marTop w:val="0"/>
      <w:marBottom w:val="0"/>
      <w:divBdr>
        <w:top w:val="none" w:sz="0" w:space="0" w:color="auto"/>
        <w:left w:val="none" w:sz="0" w:space="0" w:color="auto"/>
        <w:bottom w:val="none" w:sz="0" w:space="0" w:color="auto"/>
        <w:right w:val="none" w:sz="0" w:space="0" w:color="auto"/>
      </w:divBdr>
    </w:div>
    <w:div w:id="1812479807">
      <w:bodyDiv w:val="1"/>
      <w:marLeft w:val="0"/>
      <w:marRight w:val="0"/>
      <w:marTop w:val="0"/>
      <w:marBottom w:val="0"/>
      <w:divBdr>
        <w:top w:val="none" w:sz="0" w:space="0" w:color="auto"/>
        <w:left w:val="none" w:sz="0" w:space="0" w:color="auto"/>
        <w:bottom w:val="none" w:sz="0" w:space="0" w:color="auto"/>
        <w:right w:val="none" w:sz="0" w:space="0" w:color="auto"/>
      </w:divBdr>
    </w:div>
    <w:div w:id="1813476919">
      <w:bodyDiv w:val="1"/>
      <w:marLeft w:val="0"/>
      <w:marRight w:val="0"/>
      <w:marTop w:val="0"/>
      <w:marBottom w:val="0"/>
      <w:divBdr>
        <w:top w:val="none" w:sz="0" w:space="0" w:color="auto"/>
        <w:left w:val="none" w:sz="0" w:space="0" w:color="auto"/>
        <w:bottom w:val="none" w:sz="0" w:space="0" w:color="auto"/>
        <w:right w:val="none" w:sz="0" w:space="0" w:color="auto"/>
      </w:divBdr>
    </w:div>
    <w:div w:id="1841693043">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50871346">
      <w:bodyDiv w:val="1"/>
      <w:marLeft w:val="0"/>
      <w:marRight w:val="0"/>
      <w:marTop w:val="0"/>
      <w:marBottom w:val="0"/>
      <w:divBdr>
        <w:top w:val="none" w:sz="0" w:space="0" w:color="auto"/>
        <w:left w:val="none" w:sz="0" w:space="0" w:color="auto"/>
        <w:bottom w:val="none" w:sz="0" w:space="0" w:color="auto"/>
        <w:right w:val="none" w:sz="0" w:space="0" w:color="auto"/>
      </w:divBdr>
    </w:div>
    <w:div w:id="1859076831">
      <w:bodyDiv w:val="1"/>
      <w:marLeft w:val="0"/>
      <w:marRight w:val="0"/>
      <w:marTop w:val="0"/>
      <w:marBottom w:val="0"/>
      <w:divBdr>
        <w:top w:val="none" w:sz="0" w:space="0" w:color="auto"/>
        <w:left w:val="none" w:sz="0" w:space="0" w:color="auto"/>
        <w:bottom w:val="none" w:sz="0" w:space="0" w:color="auto"/>
        <w:right w:val="none" w:sz="0" w:space="0" w:color="auto"/>
      </w:divBdr>
    </w:div>
    <w:div w:id="1917124708">
      <w:bodyDiv w:val="1"/>
      <w:marLeft w:val="0"/>
      <w:marRight w:val="0"/>
      <w:marTop w:val="0"/>
      <w:marBottom w:val="0"/>
      <w:divBdr>
        <w:top w:val="none" w:sz="0" w:space="0" w:color="auto"/>
        <w:left w:val="none" w:sz="0" w:space="0" w:color="auto"/>
        <w:bottom w:val="none" w:sz="0" w:space="0" w:color="auto"/>
        <w:right w:val="none" w:sz="0" w:space="0" w:color="auto"/>
      </w:divBdr>
    </w:div>
    <w:div w:id="1922135515">
      <w:bodyDiv w:val="1"/>
      <w:marLeft w:val="0"/>
      <w:marRight w:val="0"/>
      <w:marTop w:val="0"/>
      <w:marBottom w:val="0"/>
      <w:divBdr>
        <w:top w:val="none" w:sz="0" w:space="0" w:color="auto"/>
        <w:left w:val="none" w:sz="0" w:space="0" w:color="auto"/>
        <w:bottom w:val="none" w:sz="0" w:space="0" w:color="auto"/>
        <w:right w:val="none" w:sz="0" w:space="0" w:color="auto"/>
      </w:divBdr>
    </w:div>
    <w:div w:id="1928685605">
      <w:bodyDiv w:val="1"/>
      <w:marLeft w:val="0"/>
      <w:marRight w:val="0"/>
      <w:marTop w:val="0"/>
      <w:marBottom w:val="0"/>
      <w:divBdr>
        <w:top w:val="none" w:sz="0" w:space="0" w:color="auto"/>
        <w:left w:val="none" w:sz="0" w:space="0" w:color="auto"/>
        <w:bottom w:val="none" w:sz="0" w:space="0" w:color="auto"/>
        <w:right w:val="none" w:sz="0" w:space="0" w:color="auto"/>
      </w:divBdr>
    </w:div>
    <w:div w:id="1946226440">
      <w:bodyDiv w:val="1"/>
      <w:marLeft w:val="0"/>
      <w:marRight w:val="0"/>
      <w:marTop w:val="0"/>
      <w:marBottom w:val="0"/>
      <w:divBdr>
        <w:top w:val="none" w:sz="0" w:space="0" w:color="auto"/>
        <w:left w:val="none" w:sz="0" w:space="0" w:color="auto"/>
        <w:bottom w:val="none" w:sz="0" w:space="0" w:color="auto"/>
        <w:right w:val="none" w:sz="0" w:space="0" w:color="auto"/>
      </w:divBdr>
    </w:div>
    <w:div w:id="1949659812">
      <w:bodyDiv w:val="1"/>
      <w:marLeft w:val="0"/>
      <w:marRight w:val="0"/>
      <w:marTop w:val="0"/>
      <w:marBottom w:val="0"/>
      <w:divBdr>
        <w:top w:val="none" w:sz="0" w:space="0" w:color="auto"/>
        <w:left w:val="none" w:sz="0" w:space="0" w:color="auto"/>
        <w:bottom w:val="none" w:sz="0" w:space="0" w:color="auto"/>
        <w:right w:val="none" w:sz="0" w:space="0" w:color="auto"/>
      </w:divBdr>
    </w:div>
    <w:div w:id="1952012850">
      <w:bodyDiv w:val="1"/>
      <w:marLeft w:val="0"/>
      <w:marRight w:val="0"/>
      <w:marTop w:val="0"/>
      <w:marBottom w:val="0"/>
      <w:divBdr>
        <w:top w:val="none" w:sz="0" w:space="0" w:color="auto"/>
        <w:left w:val="none" w:sz="0" w:space="0" w:color="auto"/>
        <w:bottom w:val="none" w:sz="0" w:space="0" w:color="auto"/>
        <w:right w:val="none" w:sz="0" w:space="0" w:color="auto"/>
      </w:divBdr>
    </w:div>
    <w:div w:id="1966226956">
      <w:bodyDiv w:val="1"/>
      <w:marLeft w:val="0"/>
      <w:marRight w:val="0"/>
      <w:marTop w:val="0"/>
      <w:marBottom w:val="0"/>
      <w:divBdr>
        <w:top w:val="none" w:sz="0" w:space="0" w:color="auto"/>
        <w:left w:val="none" w:sz="0" w:space="0" w:color="auto"/>
        <w:bottom w:val="none" w:sz="0" w:space="0" w:color="auto"/>
        <w:right w:val="none" w:sz="0" w:space="0" w:color="auto"/>
      </w:divBdr>
    </w:div>
    <w:div w:id="1979065788">
      <w:bodyDiv w:val="1"/>
      <w:marLeft w:val="0"/>
      <w:marRight w:val="0"/>
      <w:marTop w:val="0"/>
      <w:marBottom w:val="0"/>
      <w:divBdr>
        <w:top w:val="none" w:sz="0" w:space="0" w:color="auto"/>
        <w:left w:val="none" w:sz="0" w:space="0" w:color="auto"/>
        <w:bottom w:val="none" w:sz="0" w:space="0" w:color="auto"/>
        <w:right w:val="none" w:sz="0" w:space="0" w:color="auto"/>
      </w:divBdr>
    </w:div>
    <w:div w:id="1981615352">
      <w:bodyDiv w:val="1"/>
      <w:marLeft w:val="0"/>
      <w:marRight w:val="0"/>
      <w:marTop w:val="0"/>
      <w:marBottom w:val="0"/>
      <w:divBdr>
        <w:top w:val="none" w:sz="0" w:space="0" w:color="auto"/>
        <w:left w:val="none" w:sz="0" w:space="0" w:color="auto"/>
        <w:bottom w:val="none" w:sz="0" w:space="0" w:color="auto"/>
        <w:right w:val="none" w:sz="0" w:space="0" w:color="auto"/>
      </w:divBdr>
    </w:div>
    <w:div w:id="1983003024">
      <w:bodyDiv w:val="1"/>
      <w:marLeft w:val="0"/>
      <w:marRight w:val="0"/>
      <w:marTop w:val="0"/>
      <w:marBottom w:val="0"/>
      <w:divBdr>
        <w:top w:val="none" w:sz="0" w:space="0" w:color="auto"/>
        <w:left w:val="none" w:sz="0" w:space="0" w:color="auto"/>
        <w:bottom w:val="none" w:sz="0" w:space="0" w:color="auto"/>
        <w:right w:val="none" w:sz="0" w:space="0" w:color="auto"/>
      </w:divBdr>
    </w:div>
    <w:div w:id="1994676643">
      <w:bodyDiv w:val="1"/>
      <w:marLeft w:val="0"/>
      <w:marRight w:val="0"/>
      <w:marTop w:val="0"/>
      <w:marBottom w:val="0"/>
      <w:divBdr>
        <w:top w:val="none" w:sz="0" w:space="0" w:color="auto"/>
        <w:left w:val="none" w:sz="0" w:space="0" w:color="auto"/>
        <w:bottom w:val="none" w:sz="0" w:space="0" w:color="auto"/>
        <w:right w:val="none" w:sz="0" w:space="0" w:color="auto"/>
      </w:divBdr>
    </w:div>
    <w:div w:id="1996032573">
      <w:bodyDiv w:val="1"/>
      <w:marLeft w:val="0"/>
      <w:marRight w:val="0"/>
      <w:marTop w:val="0"/>
      <w:marBottom w:val="0"/>
      <w:divBdr>
        <w:top w:val="none" w:sz="0" w:space="0" w:color="auto"/>
        <w:left w:val="none" w:sz="0" w:space="0" w:color="auto"/>
        <w:bottom w:val="none" w:sz="0" w:space="0" w:color="auto"/>
        <w:right w:val="none" w:sz="0" w:space="0" w:color="auto"/>
      </w:divBdr>
    </w:div>
    <w:div w:id="2007593725">
      <w:bodyDiv w:val="1"/>
      <w:marLeft w:val="0"/>
      <w:marRight w:val="0"/>
      <w:marTop w:val="0"/>
      <w:marBottom w:val="0"/>
      <w:divBdr>
        <w:top w:val="none" w:sz="0" w:space="0" w:color="auto"/>
        <w:left w:val="none" w:sz="0" w:space="0" w:color="auto"/>
        <w:bottom w:val="none" w:sz="0" w:space="0" w:color="auto"/>
        <w:right w:val="none" w:sz="0" w:space="0" w:color="auto"/>
      </w:divBdr>
    </w:div>
    <w:div w:id="2012098825">
      <w:bodyDiv w:val="1"/>
      <w:marLeft w:val="0"/>
      <w:marRight w:val="0"/>
      <w:marTop w:val="0"/>
      <w:marBottom w:val="0"/>
      <w:divBdr>
        <w:top w:val="none" w:sz="0" w:space="0" w:color="auto"/>
        <w:left w:val="none" w:sz="0" w:space="0" w:color="auto"/>
        <w:bottom w:val="none" w:sz="0" w:space="0" w:color="auto"/>
        <w:right w:val="none" w:sz="0" w:space="0" w:color="auto"/>
      </w:divBdr>
    </w:div>
    <w:div w:id="2015187033">
      <w:bodyDiv w:val="1"/>
      <w:marLeft w:val="0"/>
      <w:marRight w:val="0"/>
      <w:marTop w:val="0"/>
      <w:marBottom w:val="0"/>
      <w:divBdr>
        <w:top w:val="none" w:sz="0" w:space="0" w:color="auto"/>
        <w:left w:val="none" w:sz="0" w:space="0" w:color="auto"/>
        <w:bottom w:val="none" w:sz="0" w:space="0" w:color="auto"/>
        <w:right w:val="none" w:sz="0" w:space="0" w:color="auto"/>
      </w:divBdr>
    </w:div>
    <w:div w:id="2023235734">
      <w:bodyDiv w:val="1"/>
      <w:marLeft w:val="0"/>
      <w:marRight w:val="0"/>
      <w:marTop w:val="0"/>
      <w:marBottom w:val="0"/>
      <w:divBdr>
        <w:top w:val="none" w:sz="0" w:space="0" w:color="auto"/>
        <w:left w:val="none" w:sz="0" w:space="0" w:color="auto"/>
        <w:bottom w:val="none" w:sz="0" w:space="0" w:color="auto"/>
        <w:right w:val="none" w:sz="0" w:space="0" w:color="auto"/>
      </w:divBdr>
    </w:div>
    <w:div w:id="2027367190">
      <w:bodyDiv w:val="1"/>
      <w:marLeft w:val="0"/>
      <w:marRight w:val="0"/>
      <w:marTop w:val="0"/>
      <w:marBottom w:val="0"/>
      <w:divBdr>
        <w:top w:val="none" w:sz="0" w:space="0" w:color="auto"/>
        <w:left w:val="none" w:sz="0" w:space="0" w:color="auto"/>
        <w:bottom w:val="none" w:sz="0" w:space="0" w:color="auto"/>
        <w:right w:val="none" w:sz="0" w:space="0" w:color="auto"/>
      </w:divBdr>
    </w:div>
    <w:div w:id="2031566590">
      <w:bodyDiv w:val="1"/>
      <w:marLeft w:val="0"/>
      <w:marRight w:val="0"/>
      <w:marTop w:val="0"/>
      <w:marBottom w:val="0"/>
      <w:divBdr>
        <w:top w:val="none" w:sz="0" w:space="0" w:color="auto"/>
        <w:left w:val="none" w:sz="0" w:space="0" w:color="auto"/>
        <w:bottom w:val="none" w:sz="0" w:space="0" w:color="auto"/>
        <w:right w:val="none" w:sz="0" w:space="0" w:color="auto"/>
      </w:divBdr>
    </w:div>
    <w:div w:id="2036269523">
      <w:bodyDiv w:val="1"/>
      <w:marLeft w:val="0"/>
      <w:marRight w:val="0"/>
      <w:marTop w:val="0"/>
      <w:marBottom w:val="0"/>
      <w:divBdr>
        <w:top w:val="none" w:sz="0" w:space="0" w:color="auto"/>
        <w:left w:val="none" w:sz="0" w:space="0" w:color="auto"/>
        <w:bottom w:val="none" w:sz="0" w:space="0" w:color="auto"/>
        <w:right w:val="none" w:sz="0" w:space="0" w:color="auto"/>
      </w:divBdr>
    </w:div>
    <w:div w:id="2066025016">
      <w:bodyDiv w:val="1"/>
      <w:marLeft w:val="0"/>
      <w:marRight w:val="0"/>
      <w:marTop w:val="0"/>
      <w:marBottom w:val="0"/>
      <w:divBdr>
        <w:top w:val="none" w:sz="0" w:space="0" w:color="auto"/>
        <w:left w:val="none" w:sz="0" w:space="0" w:color="auto"/>
        <w:bottom w:val="none" w:sz="0" w:space="0" w:color="auto"/>
        <w:right w:val="none" w:sz="0" w:space="0" w:color="auto"/>
      </w:divBdr>
    </w:div>
    <w:div w:id="2078476535">
      <w:bodyDiv w:val="1"/>
      <w:marLeft w:val="0"/>
      <w:marRight w:val="0"/>
      <w:marTop w:val="0"/>
      <w:marBottom w:val="0"/>
      <w:divBdr>
        <w:top w:val="none" w:sz="0" w:space="0" w:color="auto"/>
        <w:left w:val="none" w:sz="0" w:space="0" w:color="auto"/>
        <w:bottom w:val="none" w:sz="0" w:space="0" w:color="auto"/>
        <w:right w:val="none" w:sz="0" w:space="0" w:color="auto"/>
      </w:divBdr>
    </w:div>
    <w:div w:id="2083335700">
      <w:bodyDiv w:val="1"/>
      <w:marLeft w:val="0"/>
      <w:marRight w:val="0"/>
      <w:marTop w:val="0"/>
      <w:marBottom w:val="0"/>
      <w:divBdr>
        <w:top w:val="none" w:sz="0" w:space="0" w:color="auto"/>
        <w:left w:val="none" w:sz="0" w:space="0" w:color="auto"/>
        <w:bottom w:val="none" w:sz="0" w:space="0" w:color="auto"/>
        <w:right w:val="none" w:sz="0" w:space="0" w:color="auto"/>
      </w:divBdr>
    </w:div>
    <w:div w:id="2099477995">
      <w:bodyDiv w:val="1"/>
      <w:marLeft w:val="0"/>
      <w:marRight w:val="0"/>
      <w:marTop w:val="0"/>
      <w:marBottom w:val="0"/>
      <w:divBdr>
        <w:top w:val="none" w:sz="0" w:space="0" w:color="auto"/>
        <w:left w:val="none" w:sz="0" w:space="0" w:color="auto"/>
        <w:bottom w:val="none" w:sz="0" w:space="0" w:color="auto"/>
        <w:right w:val="none" w:sz="0" w:space="0" w:color="auto"/>
      </w:divBdr>
    </w:div>
    <w:div w:id="2106074692">
      <w:bodyDiv w:val="1"/>
      <w:marLeft w:val="0"/>
      <w:marRight w:val="0"/>
      <w:marTop w:val="0"/>
      <w:marBottom w:val="0"/>
      <w:divBdr>
        <w:top w:val="none" w:sz="0" w:space="0" w:color="auto"/>
        <w:left w:val="none" w:sz="0" w:space="0" w:color="auto"/>
        <w:bottom w:val="none" w:sz="0" w:space="0" w:color="auto"/>
        <w:right w:val="none" w:sz="0" w:space="0" w:color="auto"/>
      </w:divBdr>
    </w:div>
    <w:div w:id="2107262696">
      <w:bodyDiv w:val="1"/>
      <w:marLeft w:val="0"/>
      <w:marRight w:val="0"/>
      <w:marTop w:val="0"/>
      <w:marBottom w:val="0"/>
      <w:divBdr>
        <w:top w:val="none" w:sz="0" w:space="0" w:color="auto"/>
        <w:left w:val="none" w:sz="0" w:space="0" w:color="auto"/>
        <w:bottom w:val="none" w:sz="0" w:space="0" w:color="auto"/>
        <w:right w:val="none" w:sz="0" w:space="0" w:color="auto"/>
      </w:divBdr>
    </w:div>
    <w:div w:id="2124304752">
      <w:bodyDiv w:val="1"/>
      <w:marLeft w:val="0"/>
      <w:marRight w:val="0"/>
      <w:marTop w:val="0"/>
      <w:marBottom w:val="0"/>
      <w:divBdr>
        <w:top w:val="none" w:sz="0" w:space="0" w:color="auto"/>
        <w:left w:val="none" w:sz="0" w:space="0" w:color="auto"/>
        <w:bottom w:val="none" w:sz="0" w:space="0" w:color="auto"/>
        <w:right w:val="none" w:sz="0" w:space="0" w:color="auto"/>
      </w:divBdr>
    </w:div>
    <w:div w:id="21451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Kai15</b:Tag>
    <b:SourceType>DocumentFromInternetSite</b:SourceType>
    <b:Guid>{4F1F4F36-318E-4BF5-BA8D-2040434E9C04}</b:Guid>
    <b:Author>
      <b:Author>
        <b:NameList>
          <b:Person>
            <b:Last>He</b:Last>
            <b:First>Kaiming</b:First>
          </b:Person>
          <b:Person>
            <b:Last>Zhang</b:Last>
            <b:First>Xiangyu</b:First>
          </b:Person>
          <b:Person>
            <b:Last>Ren</b:Last>
            <b:First>Shaoqing</b:First>
          </b:Person>
          <b:Person>
            <b:Last>Sun</b:Last>
            <b:First>Jian</b:First>
          </b:Person>
        </b:NameList>
      </b:Author>
    </b:Author>
    <b:Title>Delving Deep into Rectifiers:</b:Title>
    <b:Year>2015</b:Year>
    <b:Month>Feb</b:Month>
    <b:Day>6</b:Day>
    <b:URL>https://arxiv.org/pdf/1502.01852.pdf</b:URL>
    <b:LCID>en-US</b:LCID>
    <b:RefOrder>1</b:RefOrder>
  </b:Source>
  <b:Source>
    <b:Tag>Placeholder1</b:Tag>
    <b:SourceType>ConferenceProceedings</b:SourceType>
    <b:Guid>{D8DE85D0-FCF9-4CC4-8037-1EE2AC60F6D7}</b:Guid>
    <b:Author>
      <b:Author>
        <b:NameList>
          <b:Person>
            <b:Last>Glorot</b:Last>
            <b:First>Xavier</b:First>
          </b:Person>
          <b:Person>
            <b:Last>Bengio</b:Last>
            <b:First>Yoshua</b:First>
          </b:Person>
        </b:NameList>
      </b:Author>
    </b:Author>
    <b:Title>Understanding the difficulty of training deep feedforward neural networks</b:Title>
    <b:Year>2010</b:Year>
    <b:URL>http://proceedings.mlr.press/v9/glorot10a/glorot10a.pdf</b:URL>
    <b:ConferenceName>Thirteenth International Conference on Artificial Intelligence and Statistics</b:ConferenceName>
    <b:LCID>en-US</b:LCID>
    <b:RefOrder>2</b:RefOrder>
  </b:Source>
  <b:Source>
    <b:Tag>DGa46</b:Tag>
    <b:SourceType>JournalArticle</b:SourceType>
    <b:Guid>{61EFAFA3-E9FE-40E4-9DD9-41552A5DC933}</b:Guid>
    <b:Title>Theory of Communication</b:Title>
    <b:Year>1946</b:Year>
    <b:LCID>en-US</b:LCID>
    <b:Author>
      <b:Author>
        <b:NameList>
          <b:Person>
            <b:Last>Gabor</b:Last>
            <b:First>D.</b:First>
          </b:Person>
        </b:NameList>
      </b:Author>
    </b:Author>
    <b:JournalName>Journal of the Institution of Electrical Engineers</b:JournalName>
    <b:Pages>429-441</b:Pages>
    <b:RefOrder>3</b:RefOrder>
  </b:Source>
  <b:Source>
    <b:Tag>Ani97</b:Tag>
    <b:SourceType>JournalArticle</b:SourceType>
    <b:Guid>{307A1D2F-CBDD-4ABA-848D-F3FA0E2996E8}</b:Guid>
    <b:Author>
      <b:Author>
        <b:NameList>
          <b:Person>
            <b:Last>Jain</b:Last>
            <b:First>Anil</b:First>
            <b:Middle>K.</b:Middle>
          </b:Person>
          <b:Person>
            <b:Last>Ratha</b:Last>
            <b:First>Nalini</b:First>
            <b:Middle>K.</b:Middle>
          </b:Person>
          <b:Person>
            <b:Last>Lakshmanan</b:Last>
            <b:First>Sridhar</b:First>
          </b:Person>
        </b:NameList>
      </b:Author>
    </b:Author>
    <b:Title>Object detection using gabor filters</b:Title>
    <b:JournalName>Pattern Recognition</b:JournalName>
    <b:Year>1997</b:Year>
    <b:Pages>295-309</b:Pages>
    <b:Volume>30</b:Volume>
    <b:Issue>2</b:Issue>
    <b:RefOrder>4</b:RefOrder>
  </b:Source>
  <b:Source>
    <b:Tag>Hua14</b:Tag>
    <b:SourceType>ConferenceProceedings</b:SourceType>
    <b:Guid>{99673BD2-5D18-44CC-BFF2-16BEB973F94E}</b:Guid>
    <b:Author>
      <b:Author>
        <b:NameList>
          <b:Person>
            <b:Last>Huang</b:Last>
          </b:Person>
          <b:Person>
            <b:Last>Shimizu</b:Last>
            <b:First>Lin-Lin</b:First>
            <b:Middle>&amp;</b:Middle>
          </b:Person>
          <b:Person>
            <b:Last>Kobatake</b:Last>
            <b:First>Akinobu</b:First>
            <b:Middle>&amp;</b:Middle>
          </b:Person>
          <b:Person>
            <b:Last>Hidefumi</b:Last>
          </b:Person>
        </b:NameList>
      </b:Author>
    </b:Author>
    <b:Title>Classification-Based Face Detection Using Gabor Filter Features</b:Title>
    <b:Year>2014</b:Year>
    <b:ConferenceName>Sixth IEEE International Conference on Automatic Face and Gesture Recognition</b:ConferenceName>
    <b:RefOrder>5</b:RefOrder>
  </b:Source>
  <b:Source>
    <b:Tag>Bog05</b:Tag>
    <b:SourceType>ElectronicSource</b:SourceType>
    <b:Guid>{3E908BD5-14EE-48C0-B5B9-17A4C9A9E1E3}</b:Guid>
    <b:Title>Face Detection Using Convolutional Neural Networks and Gabor Filters</b:Title>
    <b:Year>2005</b:Year>
    <b:Author>
      <b:Author>
        <b:NameList>
          <b:Person>
            <b:Last>Bogdan</b:Last>
            <b:First>Kwolek</b:First>
          </b:Person>
        </b:NameList>
      </b:Author>
    </b:Author>
    <b:BookTitle>Ensemble of SVMs for Improving Brain Computer Interface P300 Speller Performances</b:BookTitle>
    <b:Pages>551-556</b:Pages>
    <b:Publisher>0302-9743</b:Publisher>
    <b:RefOrder>6</b:RefOrder>
  </b:Source>
  <b:Source>
    <b:Tag>Cal03</b:Tag>
    <b:SourceType>ElectronicSource</b:SourceType>
    <b:Guid>{A018DB4A-24B1-4A71-8AEA-8DCCD5166126}</b:Guid>
    <b:Author>
      <b:Author>
        <b:NameList>
          <b:Person>
            <b:Last>Calderón</b:Last>
            <b:First>Andrés</b:First>
          </b:Person>
          <b:Person>
            <b:Last>Ovalle</b:Last>
            <b:First>Sergio</b:First>
            <b:Middle>Roa</b:Middle>
          </b:Person>
          <b:Person>
            <b:Last>Victorino</b:Last>
            <b:First>Jorge</b:First>
          </b:Person>
        </b:NameList>
      </b:Author>
    </b:Author>
    <b:Title>Handwritten Digit Recognition using Convolutional Neural Networks and Gabor filters</b:Title>
    <b:Year>2003</b:Year>
    <b:RefOrder>7</b:RefOrder>
  </b:Source>
  <b:Source>
    <b:Tag>Sha18</b:Tag>
    <b:SourceType>DocumentFromInternetSite</b:SourceType>
    <b:Guid>{A45F5C4F-D931-4E27-8505-B30A4F0C259F}</b:Guid>
    <b:Title>Gabor Convolutional Networks</b:Title>
    <b:Year>2018</b:Year>
    <b:Author>
      <b:Author>
        <b:NameList>
          <b:Person>
            <b:Last>Luan</b:Last>
            <b:First>Shangzhen</b:First>
          </b:Person>
          <b:Person>
            <b:Last>Zhang</b:Last>
            <b:First>Baochang</b:First>
          </b:Person>
          <b:Person>
            <b:Last>Zhou</b:Last>
            <b:First>Siyue</b:First>
          </b:Person>
        </b:NameList>
      </b:Author>
    </b:Author>
    <b:Month>Jan</b:Month>
    <b:Day>29</b:Day>
    <b:URL>https://arxiv.org/pdf/1705.01450.pdf</b:URL>
    <b:RefOrder>8</b:RefOrder>
  </b:Source>
  <b:Source>
    <b:Tag>Mes12</b:Tag>
    <b:SourceType>JournalArticle</b:SourceType>
    <b:Guid>{856B58C7-D728-4533-A5BC-767289837146}</b:Guid>
    <b:Author>
      <b:Author>
        <b:NameList>
          <b:Person>
            <b:Last>Meshgini</b:Last>
            <b:First>Saeed</b:First>
          </b:Person>
          <b:Person>
            <b:Last>Aghagolzadeh</b:Last>
            <b:First>Ali</b:First>
          </b:Person>
          <b:Person>
            <b:Last>Seyedarabi</b:Last>
            <b:First>Hadi</b:First>
          </b:Person>
        </b:NameList>
      </b:Author>
    </b:Author>
    <b:Title>Face recognition using Gabor filter bank, kernel principal component analysis and support vector machine</b:Title>
    <b:Year>2012</b:Year>
    <b:JournalName>International Journal of Computer Theory and Engineering</b:JournalName>
    <b:Pages>767-771</b:Pages>
    <b:Volume>4</b:Volume>
    <b:RefOrder>12</b:RefOrder>
  </b:Source>
  <b:Source>
    <b:Tag>Kri12</b:Tag>
    <b:SourceType>ConferenceProceedings</b:SourceType>
    <b:Guid>{4FD498C7-E3A7-42C1-8B04-01C94A9D598D}</b:Guid>
    <b:Title>ImageNet Classification with Deep Convolutional Neural Networks</b:Title>
    <b:Year>2012</b:Year>
    <b:Pages>1097--1105</b:Pages>
    <b:Author>
      <b:Author>
        <b:NameList>
          <b:Person>
            <b:Last>Krizhevsky</b:Last>
            <b:First>Alex</b:First>
          </b:Person>
          <b:Person>
            <b:Last>Sutskever</b:Last>
            <b:First>Ilya</b:First>
          </b:Person>
          <b:Person>
            <b:Last>Hinton</b:Last>
            <b:First>Geoffrey</b:First>
            <b:Middle>E</b:Middle>
          </b:Person>
        </b:NameList>
      </b:Author>
    </b:Author>
    <b:ConferenceName>NIPS2012</b:ConferenceName>
    <b:Publisher>Curran Associates, Inc</b:Publisher>
    <b:URL>http://papers.nips.cc/paper/4824-imagenet-classification-with-deep-convolutional-neural-networks.pdf</b:URL>
    <b:RefOrder>11</b:RefOrder>
  </b:Source>
  <b:Source>
    <b:Tag>Rum86</b:Tag>
    <b:SourceType>BookSection</b:SourceType>
    <b:Guid>{9AE46913-64F5-473B-A1F4-E0C7C1236A90}</b:Guid>
    <b:Author>
      <b:Author>
        <b:NameList>
          <b:Person>
            <b:Last>Rumelhart</b:Last>
            <b:First>D.</b:First>
          </b:Person>
          <b:Person>
            <b:Last>Hinton</b:Last>
            <b:First>G.</b:First>
          </b:Person>
          <b:Person>
            <b:Last>Williams</b:Last>
            <b:First>R.</b:First>
            <b:Middle>J.</b:Middle>
          </b:Person>
        </b:NameList>
      </b:Author>
    </b:Author>
    <b:Title>Learning internal representations by error propagation</b:Title>
    <b:Year>1986</b:Year>
    <b:Pages>318-362</b:Pages>
    <b:Publisher>MIT Press Cambridge</b:Publisher>
    <b:BookTitle>Parallel distributed processing: explorations in the microstructure of cognition, vol. 1</b:BookTitle>
    <b:RefOrder>10</b:RefOrder>
  </b:Source>
  <b:Source>
    <b:Tag>Hon05</b:Tag>
    <b:SourceType>JournalArticle</b:SourceType>
    <b:Guid>{BBAF1008-EB4D-4AD3-936A-FC3574EA1B47}</b:Guid>
    <b:Title>A New Facial Expression Recognition Method Based on Local Gabor Filter Bank and PCA plus LDA</b:Title>
    <b:Year>2005</b:Year>
    <b:Author>
      <b:Author>
        <b:NameList>
          <b:Person>
            <b:Last>Deng</b:Last>
            <b:First>Hong-Bo</b:First>
          </b:Person>
          <b:Person>
            <b:Last>Jin</b:Last>
            <b:First>Lian-Wen</b:First>
          </b:Person>
          <b:Person>
            <b:Last>Zhen</b:Last>
            <b:First>Li-Xin</b:First>
          </b:Person>
          <b:Person>
            <b:Last>Huang</b:Last>
            <b:First>Jian-Cheng</b:First>
          </b:Person>
        </b:NameList>
      </b:Author>
    </b:Author>
    <b:JournalName>International Journal of Information Technology</b:JournalName>
    <b:Pages>86-96</b:Pages>
    <b:Volume>11</b:Volume>
    <b:Issue>11</b:Issue>
    <b:RefOrder>9</b:RefOrder>
  </b:Source>
  <b:Source>
    <b:Tag>Kag14</b:Tag>
    <b:SourceType>InternetSite</b:SourceType>
    <b:Guid>{1671D314-99E6-4B14-ABE7-1177649FE35A}</b:Guid>
    <b:Title>Dogs vs. Cats</b:Title>
    <b:Year>2014</b:Year>
    <b:Author>
      <b:Author>
        <b:Corporate>Kaggle Inc</b:Corporate>
      </b:Author>
    </b:Author>
    <b:URL>https://www.kaggle.com/c/dogs-vs-cats</b:URL>
    <b:RefOrder>13</b:RefOrder>
  </b:Source>
  <b:Source>
    <b:Tag>Moh17</b:Tag>
    <b:SourceType>InternetSite</b:SourceType>
    <b:Guid>{24BC529D-93C3-441C-A6AB-F52D827B724A}</b:Guid>
    <b:Author>
      <b:Author>
        <b:NameList>
          <b:Person>
            <b:Last>Mahoor</b:Last>
            <b:First>Mohammad</b:First>
          </b:Person>
        </b:NameList>
      </b:Author>
    </b:Author>
    <b:Title>AffectNet</b:Title>
    <b:Year>2017</b:Year>
    <b:URL>http://mohammadmahoor.com/affectnet/</b:URL>
    <b:RefOrder>14</b:RefOrder>
  </b:Source>
  <b:Source>
    <b:Tag>Sta12</b:Tag>
    <b:SourceType>InternetSite</b:SourceType>
    <b:Guid>{B530CD93-2189-4EE8-9037-0886D912035B}</b:Guid>
    <b:Author>
      <b:Author>
        <b:Corporate>Stanford Vision Lab, Stanford University, Princeton University </b:Corporate>
      </b:Author>
    </b:Author>
    <b:Title>ImageNet</b:Title>
    <b:Year>2012</b:Year>
    <b:URL>http://www.image-net.org/</b:URL>
    <b:RefOrder>15</b:RefOrder>
  </b:Source>
  <b:Source>
    <b:Tag>Die15</b:Tag>
    <b:SourceType>ConferenceProceedings</b:SourceType>
    <b:Guid>{F806EB06-F7FC-4194-BC59-ECA3B219B942}</b:Guid>
    <b:Title>Adam: A Method for Stochastic Optimization</b:Title>
    <b:Year>2015</b:Year>
    <b:Author>
      <b:Author>
        <b:NameList>
          <b:Person>
            <b:Last>Kingma</b:Last>
            <b:First>Diederik</b:First>
            <b:Middle>P.</b:Middle>
          </b:Person>
          <b:Person>
            <b:Last>Ba</b:Last>
            <b:First>Jimmy</b:First>
          </b:Person>
        </b:NameList>
      </b:Author>
    </b:Author>
    <b:ConferenceName>3rd International Conference for Learning Representations</b:ConferenceName>
    <b:City>San Diego</b:City>
    <b:RefOrder>16</b:RefOrder>
  </b:Source>
  <b:Source>
    <b:Tag>Nag11</b:Tag>
    <b:SourceType>ConferenceProceedings</b:SourceType>
    <b:Guid>{94371E9E-8DBB-4BA1-8238-0919BE9AC991}</b:Guid>
    <b:Author>
      <b:Author>
        <b:NameList>
          <b:Person>
            <b:Last>Nagi</b:Last>
            <b:First>J.</b:First>
          </b:Person>
          <b:Person>
            <b:Last>Ducatelle</b:Last>
            <b:First>F.</b:First>
          </b:Person>
          <b:Person>
            <b:Last>Caro</b:Last>
            <b:First>G.</b:First>
            <b:Middle>A. Di</b:Middle>
          </b:Person>
          <b:Person>
            <b:Last>Ciresan</b:Last>
            <b:First>D.</b:First>
          </b:Person>
          <b:Person>
            <b:Last>Meier</b:Last>
            <b:First>U.</b:First>
          </b:Person>
          <b:Person>
            <b:Last>Giusti</b:Last>
            <b:First>A.</b:First>
          </b:Person>
          <b:Person>
            <b:Last>Nagi</b:Last>
            <b:First>F.</b:First>
          </b:Person>
          <b:Person>
            <b:Last>Schmidhuber</b:Last>
            <b:First>J.</b:First>
          </b:Person>
          <b:Person>
            <b:Last>Gambardella</b:Last>
            <b:First>L.</b:First>
            <b:Middle>M.</b:Middle>
          </b:Person>
        </b:NameList>
      </b:Author>
    </b:Author>
    <b:Title>Max-Pooling Convolutional Neural Networks for Vision-based Hand Gesture Recognition'</b:Title>
    <b:Year>2011</b:Year>
    <b:ConferenceName>IEEE International Conference on Signal and Image Processing Applications</b:ConferenceName>
    <b:RefOrder>17</b:RefOrder>
  </b:Source>
  <b:Source>
    <b:Tag>Hin12</b:Tag>
    <b:SourceType>ConferenceProceedings</b:SourceType>
    <b:Guid>{6C0F17B5-8E0D-4135-98B4-DDA437726798}</b:Guid>
    <b:Author>
      <b:Author>
        <b:NameList>
          <b:Person>
            <b:Last>Hinton</b:Last>
            <b:First>Geoffrey</b:First>
            <b:Middle>E.</b:Middle>
          </b:Person>
          <b:Person>
            <b:Last>Srivastava</b:Last>
            <b:First>Nitish</b:First>
          </b:Person>
          <b:Person>
            <b:Last>Krizhevsky</b:Last>
            <b:First>Alex</b:First>
          </b:Person>
          <b:Person>
            <b:Last>Sutskever</b:Last>
            <b:First>Ilya</b:First>
          </b:Person>
          <b:Person>
            <b:Last>Salakhutdinov</b:Last>
            <b:First>Ruslan</b:First>
            <b:Middle>R.</b:Middle>
          </b:Person>
        </b:NameList>
      </b:Author>
    </b:Author>
    <b:Title>Improving neural networks by preventing co-adaptation of feature detectors</b:Title>
    <b:Year>2012</b:Year>
    <b:RefOrder>18</b:RefOrder>
  </b:Source>
  <b:Source>
    <b:Tag>Xav11</b:Tag>
    <b:SourceType>ConferenceProceedings</b:SourceType>
    <b:Guid>{AA8F88D7-EBEC-4EB7-B8B7-88E91ABA83A4}</b:Guid>
    <b:Author>
      <b:Author>
        <b:NameList>
          <b:Person>
            <b:Last>Glorot</b:Last>
            <b:First>Xavier</b:First>
          </b:Person>
          <b:Person>
            <b:Last>Bordes</b:Last>
            <b:First>Antoine</b:First>
          </b:Person>
          <b:Person>
            <b:Last>Bengio</b:Last>
            <b:First>Yoshua</b:First>
          </b:Person>
        </b:NameList>
      </b:Author>
    </b:Author>
    <b:Title>Deep Sparse Rectifier Neural Networks</b:Title>
    <b:Year>2011</b:Year>
    <b:RefOrder>19</b:RefOrder>
  </b:Source>
</b:Sources>
</file>

<file path=customXml/itemProps1.xml><?xml version="1.0" encoding="utf-8"?>
<ds:datastoreItem xmlns:ds="http://schemas.openxmlformats.org/officeDocument/2006/customXml" ds:itemID="{5DA8ACE9-0596-45FD-961C-9C47323B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Алексеев</dc:creator>
  <cp:keywords/>
  <dc:description/>
  <cp:lastModifiedBy>Андрей Алексеев</cp:lastModifiedBy>
  <cp:revision>16</cp:revision>
  <dcterms:created xsi:type="dcterms:W3CDTF">2019-03-25T16:43:00Z</dcterms:created>
  <dcterms:modified xsi:type="dcterms:W3CDTF">2019-04-01T23:07:00Z</dcterms:modified>
</cp:coreProperties>
</file>