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DD" w:rsidRPr="009C1707" w:rsidRDefault="001A7D2C" w:rsidP="0090128C">
      <w:pPr>
        <w:rPr>
          <w:b/>
          <w:sz w:val="48"/>
          <w:szCs w:val="48"/>
          <w:u w:val="single"/>
        </w:rPr>
      </w:pPr>
      <w:r w:rsidRPr="009C1707">
        <w:rPr>
          <w:b/>
          <w:sz w:val="48"/>
          <w:szCs w:val="48"/>
          <w:u w:val="single"/>
        </w:rPr>
        <w:t>Preprocessing Pipeline Manual</w:t>
      </w:r>
      <w:r w:rsidR="00943EB6">
        <w:rPr>
          <w:b/>
          <w:sz w:val="48"/>
          <w:szCs w:val="48"/>
          <w:u w:val="single"/>
        </w:rPr>
        <w:t xml:space="preserve"> (v 0.</w:t>
      </w:r>
      <w:r w:rsidR="0090128C">
        <w:rPr>
          <w:b/>
          <w:sz w:val="48"/>
          <w:szCs w:val="48"/>
          <w:u w:val="single"/>
        </w:rPr>
        <w:t>7</w:t>
      </w:r>
      <w:r w:rsidR="00943EB6">
        <w:rPr>
          <w:b/>
          <w:sz w:val="48"/>
          <w:szCs w:val="48"/>
          <w:u w:val="single"/>
        </w:rPr>
        <w:t>)</w:t>
      </w:r>
    </w:p>
    <w:p w:rsidR="001A7D2C" w:rsidRDefault="001A7D2C"/>
    <w:p w:rsidR="000436BF" w:rsidRDefault="00820E46">
      <w:pPr>
        <w:pStyle w:val="TOC1"/>
        <w:tabs>
          <w:tab w:val="right" w:leader="dot" w:pos="8630"/>
        </w:tabs>
        <w:rPr>
          <w:noProof/>
          <w:sz w:val="22"/>
          <w:szCs w:val="22"/>
          <w:lang w:eastAsia="en-CA"/>
        </w:rPr>
      </w:pPr>
      <w:r>
        <w:fldChar w:fldCharType="begin"/>
      </w:r>
      <w:r w:rsidR="001D0BDD">
        <w:instrText xml:space="preserve"> TOC \o "1-3" </w:instrText>
      </w:r>
      <w:r>
        <w:fldChar w:fldCharType="separate"/>
      </w:r>
      <w:r w:rsidR="000436BF">
        <w:rPr>
          <w:noProof/>
        </w:rPr>
        <w:t>1. Introduction</w:t>
      </w:r>
      <w:r w:rsidR="000436BF">
        <w:rPr>
          <w:noProof/>
        </w:rPr>
        <w:tab/>
      </w:r>
      <w:r>
        <w:rPr>
          <w:noProof/>
        </w:rPr>
        <w:fldChar w:fldCharType="begin"/>
      </w:r>
      <w:r w:rsidR="000436BF">
        <w:rPr>
          <w:noProof/>
        </w:rPr>
        <w:instrText xml:space="preserve"> PAGEREF _Toc397715521 \h </w:instrText>
      </w:r>
      <w:r>
        <w:rPr>
          <w:noProof/>
        </w:rPr>
      </w:r>
      <w:r>
        <w:rPr>
          <w:noProof/>
        </w:rPr>
        <w:fldChar w:fldCharType="separate"/>
      </w:r>
      <w:r w:rsidR="000436BF">
        <w:rPr>
          <w:noProof/>
        </w:rPr>
        <w:t>2</w:t>
      </w:r>
      <w:r>
        <w:rPr>
          <w:noProof/>
        </w:rPr>
        <w:fldChar w:fldCharType="end"/>
      </w:r>
    </w:p>
    <w:p w:rsidR="000436BF" w:rsidRDefault="000436BF">
      <w:pPr>
        <w:pStyle w:val="TOC1"/>
        <w:tabs>
          <w:tab w:val="right" w:leader="dot" w:pos="8630"/>
        </w:tabs>
        <w:rPr>
          <w:noProof/>
          <w:sz w:val="22"/>
          <w:szCs w:val="22"/>
          <w:lang w:eastAsia="en-CA"/>
        </w:rPr>
      </w:pPr>
      <w:r>
        <w:rPr>
          <w:noProof/>
        </w:rPr>
        <w:t>2. Individual Pipeline Optimization</w:t>
      </w:r>
      <w:r>
        <w:rPr>
          <w:noProof/>
        </w:rPr>
        <w:tab/>
      </w:r>
      <w:r w:rsidR="00820E46">
        <w:rPr>
          <w:noProof/>
        </w:rPr>
        <w:fldChar w:fldCharType="begin"/>
      </w:r>
      <w:r>
        <w:rPr>
          <w:noProof/>
        </w:rPr>
        <w:instrText xml:space="preserve"> PAGEREF _Toc397715522 \h </w:instrText>
      </w:r>
      <w:r w:rsidR="00820E46">
        <w:rPr>
          <w:noProof/>
        </w:rPr>
      </w:r>
      <w:r w:rsidR="00820E46">
        <w:rPr>
          <w:noProof/>
        </w:rPr>
        <w:fldChar w:fldCharType="separate"/>
      </w:r>
      <w:r>
        <w:rPr>
          <w:noProof/>
        </w:rPr>
        <w:t>3</w:t>
      </w:r>
      <w:r w:rsidR="00820E46">
        <w:rPr>
          <w:noProof/>
        </w:rPr>
        <w:fldChar w:fldCharType="end"/>
      </w:r>
    </w:p>
    <w:p w:rsidR="000436BF" w:rsidRDefault="000436BF">
      <w:pPr>
        <w:pStyle w:val="TOC2"/>
        <w:tabs>
          <w:tab w:val="right" w:leader="dot" w:pos="8630"/>
        </w:tabs>
        <w:rPr>
          <w:noProof/>
          <w:sz w:val="22"/>
          <w:szCs w:val="22"/>
          <w:lang w:eastAsia="en-CA"/>
        </w:rPr>
      </w:pPr>
      <w:r>
        <w:rPr>
          <w:noProof/>
        </w:rPr>
        <w:t>i. Overview</w:t>
      </w:r>
      <w:r>
        <w:rPr>
          <w:noProof/>
        </w:rPr>
        <w:tab/>
      </w:r>
      <w:r w:rsidR="00820E46">
        <w:rPr>
          <w:noProof/>
        </w:rPr>
        <w:fldChar w:fldCharType="begin"/>
      </w:r>
      <w:r>
        <w:rPr>
          <w:noProof/>
        </w:rPr>
        <w:instrText xml:space="preserve"> PAGEREF _Toc397715523 \h </w:instrText>
      </w:r>
      <w:r w:rsidR="00820E46">
        <w:rPr>
          <w:noProof/>
        </w:rPr>
      </w:r>
      <w:r w:rsidR="00820E46">
        <w:rPr>
          <w:noProof/>
        </w:rPr>
        <w:fldChar w:fldCharType="separate"/>
      </w:r>
      <w:r>
        <w:rPr>
          <w:noProof/>
        </w:rPr>
        <w:t>3</w:t>
      </w:r>
      <w:r w:rsidR="00820E46">
        <w:rPr>
          <w:noProof/>
        </w:rPr>
        <w:fldChar w:fldCharType="end"/>
      </w:r>
    </w:p>
    <w:p w:rsidR="000436BF" w:rsidRDefault="000436BF">
      <w:pPr>
        <w:pStyle w:val="TOC2"/>
        <w:tabs>
          <w:tab w:val="right" w:leader="dot" w:pos="8630"/>
        </w:tabs>
        <w:rPr>
          <w:noProof/>
          <w:sz w:val="22"/>
          <w:szCs w:val="22"/>
          <w:lang w:eastAsia="en-CA"/>
        </w:rPr>
      </w:pPr>
      <w:r>
        <w:rPr>
          <w:noProof/>
        </w:rPr>
        <w:t>ii. General Requirements</w:t>
      </w:r>
      <w:r>
        <w:rPr>
          <w:noProof/>
        </w:rPr>
        <w:tab/>
      </w:r>
      <w:r w:rsidR="00820E46">
        <w:rPr>
          <w:noProof/>
        </w:rPr>
        <w:fldChar w:fldCharType="begin"/>
      </w:r>
      <w:r>
        <w:rPr>
          <w:noProof/>
        </w:rPr>
        <w:instrText xml:space="preserve"> PAGEREF _Toc397715524 \h </w:instrText>
      </w:r>
      <w:r w:rsidR="00820E46">
        <w:rPr>
          <w:noProof/>
        </w:rPr>
      </w:r>
      <w:r w:rsidR="00820E46">
        <w:rPr>
          <w:noProof/>
        </w:rPr>
        <w:fldChar w:fldCharType="separate"/>
      </w:r>
      <w:r>
        <w:rPr>
          <w:noProof/>
        </w:rPr>
        <w:t>5</w:t>
      </w:r>
      <w:r w:rsidR="00820E46">
        <w:rPr>
          <w:noProof/>
        </w:rPr>
        <w:fldChar w:fldCharType="end"/>
      </w:r>
    </w:p>
    <w:p w:rsidR="000436BF" w:rsidRDefault="000436BF">
      <w:pPr>
        <w:pStyle w:val="TOC2"/>
        <w:tabs>
          <w:tab w:val="right" w:leader="dot" w:pos="8630"/>
        </w:tabs>
        <w:rPr>
          <w:noProof/>
          <w:sz w:val="22"/>
          <w:szCs w:val="22"/>
          <w:lang w:eastAsia="en-CA"/>
        </w:rPr>
      </w:pPr>
      <w:r>
        <w:rPr>
          <w:noProof/>
        </w:rPr>
        <w:t>iii. Pipeline Inputs</w:t>
      </w:r>
      <w:r>
        <w:rPr>
          <w:noProof/>
        </w:rPr>
        <w:tab/>
      </w:r>
      <w:r w:rsidR="00820E46">
        <w:rPr>
          <w:noProof/>
        </w:rPr>
        <w:fldChar w:fldCharType="begin"/>
      </w:r>
      <w:r>
        <w:rPr>
          <w:noProof/>
        </w:rPr>
        <w:instrText xml:space="preserve"> PAGEREF _Toc397715525 \h </w:instrText>
      </w:r>
      <w:r w:rsidR="00820E46">
        <w:rPr>
          <w:noProof/>
        </w:rPr>
      </w:r>
      <w:r w:rsidR="00820E46">
        <w:rPr>
          <w:noProof/>
        </w:rPr>
        <w:fldChar w:fldCharType="separate"/>
      </w:r>
      <w:r>
        <w:rPr>
          <w:noProof/>
        </w:rPr>
        <w:t>5</w:t>
      </w:r>
      <w:r w:rsidR="00820E46">
        <w:rPr>
          <w:noProof/>
        </w:rPr>
        <w:fldChar w:fldCharType="end"/>
      </w:r>
    </w:p>
    <w:p w:rsidR="000436BF" w:rsidRDefault="000436BF">
      <w:pPr>
        <w:pStyle w:val="TOC3"/>
        <w:tabs>
          <w:tab w:val="right" w:leader="dot" w:pos="8630"/>
        </w:tabs>
        <w:rPr>
          <w:noProof/>
          <w:sz w:val="22"/>
          <w:szCs w:val="22"/>
          <w:lang w:eastAsia="en-CA"/>
        </w:rPr>
      </w:pPr>
      <w:r>
        <w:rPr>
          <w:noProof/>
        </w:rPr>
        <w:t>File #1: {subject input}.txt</w:t>
      </w:r>
      <w:r>
        <w:rPr>
          <w:noProof/>
        </w:rPr>
        <w:tab/>
      </w:r>
      <w:r w:rsidR="00820E46">
        <w:rPr>
          <w:noProof/>
        </w:rPr>
        <w:fldChar w:fldCharType="begin"/>
      </w:r>
      <w:r>
        <w:rPr>
          <w:noProof/>
        </w:rPr>
        <w:instrText xml:space="preserve"> PAGEREF _Toc397715526 \h </w:instrText>
      </w:r>
      <w:r w:rsidR="00820E46">
        <w:rPr>
          <w:noProof/>
        </w:rPr>
      </w:r>
      <w:r w:rsidR="00820E46">
        <w:rPr>
          <w:noProof/>
        </w:rPr>
        <w:fldChar w:fldCharType="separate"/>
      </w:r>
      <w:r>
        <w:rPr>
          <w:noProof/>
        </w:rPr>
        <w:t>5</w:t>
      </w:r>
      <w:r w:rsidR="00820E46">
        <w:rPr>
          <w:noProof/>
        </w:rPr>
        <w:fldChar w:fldCharType="end"/>
      </w:r>
    </w:p>
    <w:p w:rsidR="000436BF" w:rsidRDefault="000436BF">
      <w:pPr>
        <w:pStyle w:val="TOC3"/>
        <w:tabs>
          <w:tab w:val="right" w:leader="dot" w:pos="8630"/>
        </w:tabs>
        <w:rPr>
          <w:noProof/>
          <w:sz w:val="22"/>
          <w:szCs w:val="22"/>
          <w:lang w:eastAsia="en-CA"/>
        </w:rPr>
      </w:pPr>
      <w:r>
        <w:rPr>
          <w:noProof/>
        </w:rPr>
        <w:t>File #2: {pipeline list}.txt</w:t>
      </w:r>
      <w:r>
        <w:rPr>
          <w:noProof/>
        </w:rPr>
        <w:tab/>
      </w:r>
      <w:r w:rsidR="00820E46">
        <w:rPr>
          <w:noProof/>
        </w:rPr>
        <w:fldChar w:fldCharType="begin"/>
      </w:r>
      <w:r>
        <w:rPr>
          <w:noProof/>
        </w:rPr>
        <w:instrText xml:space="preserve"> PAGEREF _Toc397715527 \h </w:instrText>
      </w:r>
      <w:r w:rsidR="00820E46">
        <w:rPr>
          <w:noProof/>
        </w:rPr>
      </w:r>
      <w:r w:rsidR="00820E46">
        <w:rPr>
          <w:noProof/>
        </w:rPr>
        <w:fldChar w:fldCharType="separate"/>
      </w:r>
      <w:r>
        <w:rPr>
          <w:noProof/>
        </w:rPr>
        <w:t>7</w:t>
      </w:r>
      <w:r w:rsidR="00820E46">
        <w:rPr>
          <w:noProof/>
        </w:rPr>
        <w:fldChar w:fldCharType="end"/>
      </w:r>
    </w:p>
    <w:p w:rsidR="000436BF" w:rsidRDefault="000436BF">
      <w:pPr>
        <w:pStyle w:val="TOC2"/>
        <w:tabs>
          <w:tab w:val="right" w:leader="dot" w:pos="8630"/>
        </w:tabs>
        <w:rPr>
          <w:noProof/>
          <w:sz w:val="22"/>
          <w:szCs w:val="22"/>
          <w:lang w:eastAsia="en-CA"/>
        </w:rPr>
      </w:pPr>
      <w:r>
        <w:rPr>
          <w:noProof/>
        </w:rPr>
        <w:t>iv. Running Individual Pipelines</w:t>
      </w:r>
      <w:r>
        <w:rPr>
          <w:noProof/>
        </w:rPr>
        <w:tab/>
      </w:r>
      <w:r w:rsidR="00820E46">
        <w:rPr>
          <w:noProof/>
        </w:rPr>
        <w:fldChar w:fldCharType="begin"/>
      </w:r>
      <w:r>
        <w:rPr>
          <w:noProof/>
        </w:rPr>
        <w:instrText xml:space="preserve"> PAGEREF _Toc397715528 \h </w:instrText>
      </w:r>
      <w:r w:rsidR="00820E46">
        <w:rPr>
          <w:noProof/>
        </w:rPr>
      </w:r>
      <w:r w:rsidR="00820E46">
        <w:rPr>
          <w:noProof/>
        </w:rPr>
        <w:fldChar w:fldCharType="separate"/>
      </w:r>
      <w:r>
        <w:rPr>
          <w:noProof/>
        </w:rPr>
        <w:t>9</w:t>
      </w:r>
      <w:r w:rsidR="00820E46">
        <w:rPr>
          <w:noProof/>
        </w:rPr>
        <w:fldChar w:fldCharType="end"/>
      </w:r>
    </w:p>
    <w:p w:rsidR="000436BF" w:rsidRDefault="000436BF">
      <w:pPr>
        <w:pStyle w:val="TOC3"/>
        <w:tabs>
          <w:tab w:val="right" w:leader="dot" w:pos="8630"/>
        </w:tabs>
        <w:rPr>
          <w:noProof/>
          <w:sz w:val="22"/>
          <w:szCs w:val="22"/>
          <w:lang w:eastAsia="en-CA"/>
        </w:rPr>
      </w:pPr>
      <w:r>
        <w:rPr>
          <w:noProof/>
        </w:rPr>
        <w:t>PART-1</w:t>
      </w:r>
      <w:r>
        <w:rPr>
          <w:noProof/>
        </w:rPr>
        <w:tab/>
      </w:r>
      <w:r w:rsidR="00820E46">
        <w:rPr>
          <w:noProof/>
        </w:rPr>
        <w:fldChar w:fldCharType="begin"/>
      </w:r>
      <w:r>
        <w:rPr>
          <w:noProof/>
        </w:rPr>
        <w:instrText xml:space="preserve"> PAGEREF _Toc397715529 \h </w:instrText>
      </w:r>
      <w:r w:rsidR="00820E46">
        <w:rPr>
          <w:noProof/>
        </w:rPr>
      </w:r>
      <w:r w:rsidR="00820E46">
        <w:rPr>
          <w:noProof/>
        </w:rPr>
        <w:fldChar w:fldCharType="separate"/>
      </w:r>
      <w:r>
        <w:rPr>
          <w:noProof/>
        </w:rPr>
        <w:t>11</w:t>
      </w:r>
      <w:r w:rsidR="00820E46">
        <w:rPr>
          <w:noProof/>
        </w:rPr>
        <w:fldChar w:fldCharType="end"/>
      </w:r>
    </w:p>
    <w:p w:rsidR="000436BF" w:rsidRDefault="000436BF">
      <w:pPr>
        <w:pStyle w:val="TOC3"/>
        <w:tabs>
          <w:tab w:val="right" w:leader="dot" w:pos="8630"/>
        </w:tabs>
        <w:rPr>
          <w:noProof/>
          <w:sz w:val="22"/>
          <w:szCs w:val="22"/>
          <w:lang w:eastAsia="en-CA"/>
        </w:rPr>
      </w:pPr>
      <w:r>
        <w:rPr>
          <w:noProof/>
        </w:rPr>
        <w:t>PART-2</w:t>
      </w:r>
      <w:r>
        <w:rPr>
          <w:noProof/>
        </w:rPr>
        <w:tab/>
      </w:r>
      <w:r w:rsidR="00820E46">
        <w:rPr>
          <w:noProof/>
        </w:rPr>
        <w:fldChar w:fldCharType="begin"/>
      </w:r>
      <w:r>
        <w:rPr>
          <w:noProof/>
        </w:rPr>
        <w:instrText xml:space="preserve"> PAGEREF _Toc397715530 \h </w:instrText>
      </w:r>
      <w:r w:rsidR="00820E46">
        <w:rPr>
          <w:noProof/>
        </w:rPr>
      </w:r>
      <w:r w:rsidR="00820E46">
        <w:rPr>
          <w:noProof/>
        </w:rPr>
        <w:fldChar w:fldCharType="separate"/>
      </w:r>
      <w:r>
        <w:rPr>
          <w:noProof/>
        </w:rPr>
        <w:t>12</w:t>
      </w:r>
      <w:r w:rsidR="00820E46">
        <w:rPr>
          <w:noProof/>
        </w:rPr>
        <w:fldChar w:fldCharType="end"/>
      </w:r>
    </w:p>
    <w:p w:rsidR="000436BF" w:rsidRDefault="000436BF">
      <w:pPr>
        <w:pStyle w:val="TOC3"/>
        <w:tabs>
          <w:tab w:val="right" w:leader="dot" w:pos="8630"/>
        </w:tabs>
        <w:rPr>
          <w:noProof/>
          <w:sz w:val="22"/>
          <w:szCs w:val="22"/>
          <w:lang w:eastAsia="en-CA"/>
        </w:rPr>
      </w:pPr>
      <w:r w:rsidRPr="00E71A26">
        <w:rPr>
          <w:noProof/>
          <w:color w:val="548DD4" w:themeColor="text2" w:themeTint="99"/>
        </w:rPr>
        <w:t>PART-3 (Spatial normalization)</w:t>
      </w:r>
      <w:r>
        <w:rPr>
          <w:noProof/>
        </w:rPr>
        <w:tab/>
      </w:r>
      <w:r w:rsidR="00820E46">
        <w:rPr>
          <w:noProof/>
        </w:rPr>
        <w:fldChar w:fldCharType="begin"/>
      </w:r>
      <w:r>
        <w:rPr>
          <w:noProof/>
        </w:rPr>
        <w:instrText xml:space="preserve"> PAGEREF _Toc397715531 \h </w:instrText>
      </w:r>
      <w:r w:rsidR="00820E46">
        <w:rPr>
          <w:noProof/>
        </w:rPr>
      </w:r>
      <w:r w:rsidR="00820E46">
        <w:rPr>
          <w:noProof/>
        </w:rPr>
        <w:fldChar w:fldCharType="separate"/>
      </w:r>
      <w:r>
        <w:rPr>
          <w:noProof/>
        </w:rPr>
        <w:t>13</w:t>
      </w:r>
      <w:r w:rsidR="00820E46">
        <w:rPr>
          <w:noProof/>
        </w:rPr>
        <w:fldChar w:fldCharType="end"/>
      </w:r>
    </w:p>
    <w:p w:rsidR="000436BF" w:rsidRDefault="000436BF">
      <w:pPr>
        <w:pStyle w:val="TOC3"/>
        <w:tabs>
          <w:tab w:val="right" w:leader="dot" w:pos="8630"/>
        </w:tabs>
        <w:rPr>
          <w:noProof/>
          <w:sz w:val="22"/>
          <w:szCs w:val="22"/>
          <w:lang w:eastAsia="en-CA"/>
        </w:rPr>
      </w:pPr>
      <w:r w:rsidRPr="00E71A26">
        <w:rPr>
          <w:noProof/>
          <w:color w:val="548DD4" w:themeColor="text2" w:themeTint="99"/>
        </w:rPr>
        <w:t>Running all three parts</w:t>
      </w:r>
      <w:r>
        <w:rPr>
          <w:noProof/>
        </w:rPr>
        <w:tab/>
      </w:r>
      <w:r w:rsidR="00820E46">
        <w:rPr>
          <w:noProof/>
        </w:rPr>
        <w:fldChar w:fldCharType="begin"/>
      </w:r>
      <w:r>
        <w:rPr>
          <w:noProof/>
        </w:rPr>
        <w:instrText xml:space="preserve"> PAGEREF _Toc397715532 \h </w:instrText>
      </w:r>
      <w:r w:rsidR="00820E46">
        <w:rPr>
          <w:noProof/>
        </w:rPr>
      </w:r>
      <w:r w:rsidR="00820E46">
        <w:rPr>
          <w:noProof/>
        </w:rPr>
        <w:fldChar w:fldCharType="separate"/>
      </w:r>
      <w:r>
        <w:rPr>
          <w:noProof/>
        </w:rPr>
        <w:t>14</w:t>
      </w:r>
      <w:r w:rsidR="00820E46">
        <w:rPr>
          <w:noProof/>
        </w:rPr>
        <w:fldChar w:fldCharType="end"/>
      </w:r>
    </w:p>
    <w:p w:rsidR="000436BF" w:rsidRDefault="000436BF">
      <w:pPr>
        <w:pStyle w:val="TOC3"/>
        <w:tabs>
          <w:tab w:val="right" w:leader="dot" w:pos="8630"/>
        </w:tabs>
        <w:rPr>
          <w:noProof/>
          <w:sz w:val="22"/>
          <w:szCs w:val="22"/>
          <w:lang w:eastAsia="en-CA"/>
        </w:rPr>
      </w:pPr>
      <w:r w:rsidRPr="00E71A26">
        <w:rPr>
          <w:noProof/>
          <w:color w:val="548DD4" w:themeColor="text2" w:themeTint="99"/>
        </w:rPr>
        <w:t>Other switches for Run_Pipelines.py</w:t>
      </w:r>
      <w:r>
        <w:rPr>
          <w:noProof/>
        </w:rPr>
        <w:tab/>
      </w:r>
      <w:r w:rsidR="00820E46">
        <w:rPr>
          <w:noProof/>
        </w:rPr>
        <w:fldChar w:fldCharType="begin"/>
      </w:r>
      <w:r>
        <w:rPr>
          <w:noProof/>
        </w:rPr>
        <w:instrText xml:space="preserve"> PAGEREF _Toc397715533 \h </w:instrText>
      </w:r>
      <w:r w:rsidR="00820E46">
        <w:rPr>
          <w:noProof/>
        </w:rPr>
      </w:r>
      <w:r w:rsidR="00820E46">
        <w:rPr>
          <w:noProof/>
        </w:rPr>
        <w:fldChar w:fldCharType="separate"/>
      </w:r>
      <w:r>
        <w:rPr>
          <w:noProof/>
        </w:rPr>
        <w:t>15</w:t>
      </w:r>
      <w:r w:rsidR="00820E46">
        <w:rPr>
          <w:noProof/>
        </w:rPr>
        <w:fldChar w:fldCharType="end"/>
      </w:r>
    </w:p>
    <w:p w:rsidR="000436BF" w:rsidRDefault="000436BF">
      <w:pPr>
        <w:pStyle w:val="TOC3"/>
        <w:tabs>
          <w:tab w:val="right" w:leader="dot" w:pos="8630"/>
        </w:tabs>
        <w:rPr>
          <w:noProof/>
          <w:sz w:val="22"/>
          <w:szCs w:val="22"/>
          <w:lang w:eastAsia="en-CA"/>
        </w:rPr>
      </w:pPr>
      <w:r>
        <w:rPr>
          <w:noProof/>
        </w:rPr>
        <w:t>EXAMPLES</w:t>
      </w:r>
      <w:r>
        <w:rPr>
          <w:noProof/>
        </w:rPr>
        <w:tab/>
      </w:r>
      <w:r w:rsidR="00820E46">
        <w:rPr>
          <w:noProof/>
        </w:rPr>
        <w:fldChar w:fldCharType="begin"/>
      </w:r>
      <w:r>
        <w:rPr>
          <w:noProof/>
        </w:rPr>
        <w:instrText xml:space="preserve"> PAGEREF _Toc397715534 \h </w:instrText>
      </w:r>
      <w:r w:rsidR="00820E46">
        <w:rPr>
          <w:noProof/>
        </w:rPr>
      </w:r>
      <w:r w:rsidR="00820E46">
        <w:rPr>
          <w:noProof/>
        </w:rPr>
        <w:fldChar w:fldCharType="separate"/>
      </w:r>
      <w:r>
        <w:rPr>
          <w:noProof/>
        </w:rPr>
        <w:t>17</w:t>
      </w:r>
      <w:r w:rsidR="00820E46">
        <w:rPr>
          <w:noProof/>
        </w:rPr>
        <w:fldChar w:fldCharType="end"/>
      </w:r>
    </w:p>
    <w:p w:rsidR="000436BF" w:rsidRDefault="000436BF">
      <w:pPr>
        <w:pStyle w:val="TOC3"/>
        <w:tabs>
          <w:tab w:val="right" w:leader="dot" w:pos="8630"/>
        </w:tabs>
        <w:rPr>
          <w:noProof/>
          <w:sz w:val="22"/>
          <w:szCs w:val="22"/>
          <w:lang w:eastAsia="en-CA"/>
        </w:rPr>
      </w:pPr>
      <w:r>
        <w:rPr>
          <w:noProof/>
        </w:rPr>
        <w:t>QUALITY CONTROL</w:t>
      </w:r>
      <w:r>
        <w:rPr>
          <w:noProof/>
        </w:rPr>
        <w:tab/>
      </w:r>
      <w:r w:rsidR="00820E46">
        <w:rPr>
          <w:noProof/>
        </w:rPr>
        <w:fldChar w:fldCharType="begin"/>
      </w:r>
      <w:r>
        <w:rPr>
          <w:noProof/>
        </w:rPr>
        <w:instrText xml:space="preserve"> PAGEREF _Toc397715535 \h </w:instrText>
      </w:r>
      <w:r w:rsidR="00820E46">
        <w:rPr>
          <w:noProof/>
        </w:rPr>
      </w:r>
      <w:r w:rsidR="00820E46">
        <w:rPr>
          <w:noProof/>
        </w:rPr>
        <w:fldChar w:fldCharType="separate"/>
      </w:r>
      <w:r>
        <w:rPr>
          <w:noProof/>
        </w:rPr>
        <w:t>17</w:t>
      </w:r>
      <w:r w:rsidR="00820E46">
        <w:rPr>
          <w:noProof/>
        </w:rPr>
        <w:fldChar w:fldCharType="end"/>
      </w:r>
    </w:p>
    <w:p w:rsidR="000436BF" w:rsidRDefault="000436BF">
      <w:pPr>
        <w:pStyle w:val="TOC1"/>
        <w:tabs>
          <w:tab w:val="right" w:leader="dot" w:pos="8630"/>
        </w:tabs>
        <w:rPr>
          <w:noProof/>
          <w:sz w:val="22"/>
          <w:szCs w:val="22"/>
          <w:lang w:eastAsia="en-CA"/>
        </w:rPr>
      </w:pPr>
      <w:r>
        <w:rPr>
          <w:noProof/>
        </w:rPr>
        <w:t>4. Analysis Models</w:t>
      </w:r>
      <w:r>
        <w:rPr>
          <w:noProof/>
        </w:rPr>
        <w:tab/>
      </w:r>
      <w:r w:rsidR="00820E46">
        <w:rPr>
          <w:noProof/>
        </w:rPr>
        <w:fldChar w:fldCharType="begin"/>
      </w:r>
      <w:r>
        <w:rPr>
          <w:noProof/>
        </w:rPr>
        <w:instrText xml:space="preserve"> PAGEREF _Toc397715536 \h </w:instrText>
      </w:r>
      <w:r w:rsidR="00820E46">
        <w:rPr>
          <w:noProof/>
        </w:rPr>
      </w:r>
      <w:r w:rsidR="00820E46">
        <w:rPr>
          <w:noProof/>
        </w:rPr>
        <w:fldChar w:fldCharType="separate"/>
      </w:r>
      <w:r>
        <w:rPr>
          <w:noProof/>
        </w:rPr>
        <w:t>18</w:t>
      </w:r>
      <w:r w:rsidR="00820E46">
        <w:rPr>
          <w:noProof/>
        </w:rPr>
        <w:fldChar w:fldCharType="end"/>
      </w:r>
    </w:p>
    <w:p w:rsidR="000436BF" w:rsidRDefault="000436BF">
      <w:pPr>
        <w:pStyle w:val="TOC2"/>
        <w:tabs>
          <w:tab w:val="right" w:leader="dot" w:pos="8630"/>
        </w:tabs>
        <w:rPr>
          <w:noProof/>
          <w:sz w:val="22"/>
          <w:szCs w:val="22"/>
          <w:lang w:eastAsia="en-CA"/>
        </w:rPr>
      </w:pPr>
      <w:r>
        <w:rPr>
          <w:noProof/>
        </w:rPr>
        <w:t>i. Analysis Models</w:t>
      </w:r>
      <w:r>
        <w:rPr>
          <w:noProof/>
        </w:rPr>
        <w:tab/>
      </w:r>
      <w:r w:rsidR="00820E46">
        <w:rPr>
          <w:noProof/>
        </w:rPr>
        <w:fldChar w:fldCharType="begin"/>
      </w:r>
      <w:r>
        <w:rPr>
          <w:noProof/>
        </w:rPr>
        <w:instrText xml:space="preserve"> PAGEREF _Toc397715537 \h </w:instrText>
      </w:r>
      <w:r w:rsidR="00820E46">
        <w:rPr>
          <w:noProof/>
        </w:rPr>
      </w:r>
      <w:r w:rsidR="00820E46">
        <w:rPr>
          <w:noProof/>
        </w:rPr>
        <w:fldChar w:fldCharType="separate"/>
      </w:r>
      <w:r>
        <w:rPr>
          <w:noProof/>
        </w:rPr>
        <w:t>18</w:t>
      </w:r>
      <w:r w:rsidR="00820E46">
        <w:rPr>
          <w:noProof/>
        </w:rPr>
        <w:fldChar w:fldCharType="end"/>
      </w:r>
    </w:p>
    <w:p w:rsidR="000436BF" w:rsidRDefault="000436BF">
      <w:pPr>
        <w:pStyle w:val="TOC2"/>
        <w:tabs>
          <w:tab w:val="right" w:leader="dot" w:pos="8630"/>
        </w:tabs>
        <w:rPr>
          <w:noProof/>
          <w:sz w:val="22"/>
          <w:szCs w:val="22"/>
          <w:lang w:eastAsia="en-CA"/>
        </w:rPr>
      </w:pPr>
      <w:r>
        <w:rPr>
          <w:noProof/>
        </w:rPr>
        <w:t>ii. ‘split_info’ Structure</w:t>
      </w:r>
      <w:r>
        <w:rPr>
          <w:noProof/>
        </w:rPr>
        <w:tab/>
      </w:r>
      <w:r w:rsidR="00820E46">
        <w:rPr>
          <w:noProof/>
        </w:rPr>
        <w:fldChar w:fldCharType="begin"/>
      </w:r>
      <w:r>
        <w:rPr>
          <w:noProof/>
        </w:rPr>
        <w:instrText xml:space="preserve"> PAGEREF _Toc397715538 \h </w:instrText>
      </w:r>
      <w:r w:rsidR="00820E46">
        <w:rPr>
          <w:noProof/>
        </w:rPr>
      </w:r>
      <w:r w:rsidR="00820E46">
        <w:rPr>
          <w:noProof/>
        </w:rPr>
        <w:fldChar w:fldCharType="separate"/>
      </w:r>
      <w:r>
        <w:rPr>
          <w:noProof/>
        </w:rPr>
        <w:t>19</w:t>
      </w:r>
      <w:r w:rsidR="00820E46">
        <w:rPr>
          <w:noProof/>
        </w:rPr>
        <w:fldChar w:fldCharType="end"/>
      </w:r>
    </w:p>
    <w:p w:rsidR="000436BF" w:rsidRDefault="000436BF">
      <w:pPr>
        <w:pStyle w:val="TOC2"/>
        <w:tabs>
          <w:tab w:val="right" w:leader="dot" w:pos="8630"/>
        </w:tabs>
        <w:rPr>
          <w:noProof/>
          <w:sz w:val="22"/>
          <w:szCs w:val="22"/>
          <w:lang w:eastAsia="en-CA"/>
        </w:rPr>
      </w:pPr>
      <w:r>
        <w:rPr>
          <w:noProof/>
        </w:rPr>
        <w:t>iii. Task Design and Analysis Choice</w:t>
      </w:r>
      <w:r>
        <w:rPr>
          <w:noProof/>
        </w:rPr>
        <w:tab/>
      </w:r>
      <w:r w:rsidR="00820E46">
        <w:rPr>
          <w:noProof/>
        </w:rPr>
        <w:fldChar w:fldCharType="begin"/>
      </w:r>
      <w:r>
        <w:rPr>
          <w:noProof/>
        </w:rPr>
        <w:instrText xml:space="preserve"> PAGEREF _Toc397715539 \h </w:instrText>
      </w:r>
      <w:r w:rsidR="00820E46">
        <w:rPr>
          <w:noProof/>
        </w:rPr>
      </w:r>
      <w:r w:rsidR="00820E46">
        <w:rPr>
          <w:noProof/>
        </w:rPr>
        <w:fldChar w:fldCharType="separate"/>
      </w:r>
      <w:r>
        <w:rPr>
          <w:noProof/>
        </w:rPr>
        <w:t>20</w:t>
      </w:r>
      <w:r w:rsidR="00820E46">
        <w:rPr>
          <w:noProof/>
        </w:rPr>
        <w:fldChar w:fldCharType="end"/>
      </w:r>
    </w:p>
    <w:p w:rsidR="000436BF" w:rsidRDefault="000436BF">
      <w:pPr>
        <w:pStyle w:val="TOC2"/>
        <w:tabs>
          <w:tab w:val="right" w:leader="dot" w:pos="8630"/>
        </w:tabs>
        <w:rPr>
          <w:noProof/>
          <w:sz w:val="22"/>
          <w:szCs w:val="22"/>
          <w:lang w:eastAsia="en-CA"/>
        </w:rPr>
      </w:pPr>
      <w:r>
        <w:rPr>
          <w:noProof/>
        </w:rPr>
        <w:t>iv. Considerations for Model Selection</w:t>
      </w:r>
      <w:r>
        <w:rPr>
          <w:noProof/>
        </w:rPr>
        <w:tab/>
      </w:r>
      <w:r w:rsidR="00820E46">
        <w:rPr>
          <w:noProof/>
        </w:rPr>
        <w:fldChar w:fldCharType="begin"/>
      </w:r>
      <w:r>
        <w:rPr>
          <w:noProof/>
        </w:rPr>
        <w:instrText xml:space="preserve"> PAGEREF _Toc397715540 \h </w:instrText>
      </w:r>
      <w:r w:rsidR="00820E46">
        <w:rPr>
          <w:noProof/>
        </w:rPr>
      </w:r>
      <w:r w:rsidR="00820E46">
        <w:rPr>
          <w:noProof/>
        </w:rPr>
        <w:fldChar w:fldCharType="separate"/>
      </w:r>
      <w:r>
        <w:rPr>
          <w:noProof/>
        </w:rPr>
        <w:t>21</w:t>
      </w:r>
      <w:r w:rsidR="00820E46">
        <w:rPr>
          <w:noProof/>
        </w:rPr>
        <w:fldChar w:fldCharType="end"/>
      </w:r>
    </w:p>
    <w:p w:rsidR="000436BF" w:rsidRDefault="000436BF">
      <w:pPr>
        <w:pStyle w:val="TOC1"/>
        <w:tabs>
          <w:tab w:val="right" w:leader="dot" w:pos="8630"/>
        </w:tabs>
        <w:rPr>
          <w:noProof/>
          <w:sz w:val="22"/>
          <w:szCs w:val="22"/>
          <w:lang w:eastAsia="en-CA"/>
        </w:rPr>
      </w:pPr>
      <w:r>
        <w:rPr>
          <w:noProof/>
        </w:rPr>
        <w:t>5. Group-Level Pipeline Optimization</w:t>
      </w:r>
      <w:r>
        <w:rPr>
          <w:noProof/>
        </w:rPr>
        <w:tab/>
      </w:r>
      <w:r w:rsidR="00820E46">
        <w:rPr>
          <w:noProof/>
        </w:rPr>
        <w:fldChar w:fldCharType="begin"/>
      </w:r>
      <w:r>
        <w:rPr>
          <w:noProof/>
        </w:rPr>
        <w:instrText xml:space="preserve"> PAGEREF _Toc397715541 \h </w:instrText>
      </w:r>
      <w:r w:rsidR="00820E46">
        <w:rPr>
          <w:noProof/>
        </w:rPr>
      </w:r>
      <w:r w:rsidR="00820E46">
        <w:rPr>
          <w:noProof/>
        </w:rPr>
        <w:fldChar w:fldCharType="separate"/>
      </w:r>
      <w:r>
        <w:rPr>
          <w:noProof/>
        </w:rPr>
        <w:t>22</w:t>
      </w:r>
      <w:r w:rsidR="00820E46">
        <w:rPr>
          <w:noProof/>
        </w:rPr>
        <w:fldChar w:fldCharType="end"/>
      </w:r>
    </w:p>
    <w:p w:rsidR="000436BF" w:rsidRDefault="000436BF">
      <w:pPr>
        <w:pStyle w:val="TOC1"/>
        <w:tabs>
          <w:tab w:val="right" w:leader="dot" w:pos="8630"/>
        </w:tabs>
        <w:rPr>
          <w:noProof/>
          <w:sz w:val="22"/>
          <w:szCs w:val="22"/>
          <w:lang w:eastAsia="en-CA"/>
        </w:rPr>
      </w:pPr>
      <w:r>
        <w:rPr>
          <w:noProof/>
        </w:rPr>
        <w:t>6. References</w:t>
      </w:r>
      <w:r>
        <w:rPr>
          <w:noProof/>
        </w:rPr>
        <w:tab/>
      </w:r>
      <w:r w:rsidR="00820E46">
        <w:rPr>
          <w:noProof/>
        </w:rPr>
        <w:fldChar w:fldCharType="begin"/>
      </w:r>
      <w:r>
        <w:rPr>
          <w:noProof/>
        </w:rPr>
        <w:instrText xml:space="preserve"> PAGEREF _Toc397715542 \h </w:instrText>
      </w:r>
      <w:r w:rsidR="00820E46">
        <w:rPr>
          <w:noProof/>
        </w:rPr>
      </w:r>
      <w:r w:rsidR="00820E46">
        <w:rPr>
          <w:noProof/>
        </w:rPr>
        <w:fldChar w:fldCharType="separate"/>
      </w:r>
      <w:r>
        <w:rPr>
          <w:noProof/>
        </w:rPr>
        <w:t>22</w:t>
      </w:r>
      <w:r w:rsidR="00820E46">
        <w:rPr>
          <w:noProof/>
        </w:rPr>
        <w:fldChar w:fldCharType="end"/>
      </w:r>
    </w:p>
    <w:p w:rsidR="000436BF" w:rsidRDefault="000436BF">
      <w:pPr>
        <w:pStyle w:val="TOC1"/>
        <w:tabs>
          <w:tab w:val="right" w:leader="dot" w:pos="8630"/>
        </w:tabs>
        <w:rPr>
          <w:noProof/>
          <w:sz w:val="22"/>
          <w:szCs w:val="22"/>
          <w:lang w:eastAsia="en-CA"/>
        </w:rPr>
      </w:pPr>
      <w:r>
        <w:rPr>
          <w:noProof/>
        </w:rPr>
        <w:t>Appendix A: Individual Pipeline Optimization Script Details</w:t>
      </w:r>
      <w:r>
        <w:rPr>
          <w:noProof/>
        </w:rPr>
        <w:tab/>
      </w:r>
      <w:r w:rsidR="00820E46">
        <w:rPr>
          <w:noProof/>
        </w:rPr>
        <w:fldChar w:fldCharType="begin"/>
      </w:r>
      <w:r>
        <w:rPr>
          <w:noProof/>
        </w:rPr>
        <w:instrText xml:space="preserve"> PAGEREF _Toc397715543 \h </w:instrText>
      </w:r>
      <w:r w:rsidR="00820E46">
        <w:rPr>
          <w:noProof/>
        </w:rPr>
      </w:r>
      <w:r w:rsidR="00820E46">
        <w:rPr>
          <w:noProof/>
        </w:rPr>
        <w:fldChar w:fldCharType="separate"/>
      </w:r>
      <w:r>
        <w:rPr>
          <w:noProof/>
        </w:rPr>
        <w:t>24</w:t>
      </w:r>
      <w:r w:rsidR="00820E46">
        <w:rPr>
          <w:noProof/>
        </w:rPr>
        <w:fldChar w:fldCharType="end"/>
      </w:r>
    </w:p>
    <w:p w:rsidR="000436BF" w:rsidRDefault="000436BF">
      <w:pPr>
        <w:pStyle w:val="TOC3"/>
        <w:tabs>
          <w:tab w:val="right" w:leader="dot" w:pos="8630"/>
        </w:tabs>
        <w:rPr>
          <w:noProof/>
          <w:sz w:val="22"/>
          <w:szCs w:val="22"/>
          <w:lang w:eastAsia="en-CA"/>
        </w:rPr>
      </w:pPr>
      <w:r>
        <w:rPr>
          <w:noProof/>
        </w:rPr>
        <w:t>Pipeline Scripts #1 and #2</w:t>
      </w:r>
      <w:r>
        <w:rPr>
          <w:noProof/>
        </w:rPr>
        <w:tab/>
      </w:r>
      <w:r w:rsidR="00820E46">
        <w:rPr>
          <w:noProof/>
        </w:rPr>
        <w:fldChar w:fldCharType="begin"/>
      </w:r>
      <w:r>
        <w:rPr>
          <w:noProof/>
        </w:rPr>
        <w:instrText xml:space="preserve"> PAGEREF _Toc397715544 \h </w:instrText>
      </w:r>
      <w:r w:rsidR="00820E46">
        <w:rPr>
          <w:noProof/>
        </w:rPr>
      </w:r>
      <w:r w:rsidR="00820E46">
        <w:rPr>
          <w:noProof/>
        </w:rPr>
        <w:fldChar w:fldCharType="separate"/>
      </w:r>
      <w:r>
        <w:rPr>
          <w:noProof/>
        </w:rPr>
        <w:t>24</w:t>
      </w:r>
      <w:r w:rsidR="00820E46">
        <w:rPr>
          <w:noProof/>
        </w:rPr>
        <w:fldChar w:fldCharType="end"/>
      </w:r>
    </w:p>
    <w:p w:rsidR="000436BF" w:rsidRDefault="000436BF">
      <w:pPr>
        <w:pStyle w:val="TOC3"/>
        <w:tabs>
          <w:tab w:val="right" w:leader="dot" w:pos="8630"/>
        </w:tabs>
        <w:rPr>
          <w:noProof/>
          <w:sz w:val="22"/>
          <w:szCs w:val="22"/>
          <w:lang w:eastAsia="en-CA"/>
        </w:rPr>
      </w:pPr>
      <w:r>
        <w:rPr>
          <w:noProof/>
        </w:rPr>
        <w:t>Pipeline Script #3: Pipeline_STEP3.m</w:t>
      </w:r>
      <w:r>
        <w:rPr>
          <w:noProof/>
        </w:rPr>
        <w:tab/>
      </w:r>
      <w:r w:rsidR="00820E46">
        <w:rPr>
          <w:noProof/>
        </w:rPr>
        <w:fldChar w:fldCharType="begin"/>
      </w:r>
      <w:r>
        <w:rPr>
          <w:noProof/>
        </w:rPr>
        <w:instrText xml:space="preserve"> PAGEREF _Toc397715545 \h </w:instrText>
      </w:r>
      <w:r w:rsidR="00820E46">
        <w:rPr>
          <w:noProof/>
        </w:rPr>
      </w:r>
      <w:r w:rsidR="00820E46">
        <w:rPr>
          <w:noProof/>
        </w:rPr>
        <w:fldChar w:fldCharType="separate"/>
      </w:r>
      <w:r>
        <w:rPr>
          <w:noProof/>
        </w:rPr>
        <w:t>25</w:t>
      </w:r>
      <w:r w:rsidR="00820E46">
        <w:rPr>
          <w:noProof/>
        </w:rPr>
        <w:fldChar w:fldCharType="end"/>
      </w:r>
    </w:p>
    <w:p w:rsidR="000436BF" w:rsidRDefault="000436BF">
      <w:pPr>
        <w:pStyle w:val="TOC1"/>
        <w:tabs>
          <w:tab w:val="right" w:leader="dot" w:pos="8630"/>
        </w:tabs>
        <w:rPr>
          <w:noProof/>
          <w:sz w:val="22"/>
          <w:szCs w:val="22"/>
          <w:lang w:eastAsia="en-CA"/>
        </w:rPr>
      </w:pPr>
      <w:r>
        <w:rPr>
          <w:noProof/>
        </w:rPr>
        <w:t>Appendix B: Spatial Normalization Script Details</w:t>
      </w:r>
      <w:r>
        <w:rPr>
          <w:noProof/>
        </w:rPr>
        <w:tab/>
      </w:r>
      <w:r w:rsidR="00820E46">
        <w:rPr>
          <w:noProof/>
        </w:rPr>
        <w:fldChar w:fldCharType="begin"/>
      </w:r>
      <w:r>
        <w:rPr>
          <w:noProof/>
        </w:rPr>
        <w:instrText xml:space="preserve"> PAGEREF _Toc397715546 \h </w:instrText>
      </w:r>
      <w:r w:rsidR="00820E46">
        <w:rPr>
          <w:noProof/>
        </w:rPr>
      </w:r>
      <w:r w:rsidR="00820E46">
        <w:rPr>
          <w:noProof/>
        </w:rPr>
        <w:fldChar w:fldCharType="separate"/>
      </w:r>
      <w:r>
        <w:rPr>
          <w:noProof/>
        </w:rPr>
        <w:t>27</w:t>
      </w:r>
      <w:r w:rsidR="00820E46">
        <w:rPr>
          <w:noProof/>
        </w:rPr>
        <w:fldChar w:fldCharType="end"/>
      </w:r>
    </w:p>
    <w:p w:rsidR="000436BF" w:rsidRDefault="000436BF">
      <w:pPr>
        <w:pStyle w:val="TOC2"/>
        <w:tabs>
          <w:tab w:val="right" w:leader="dot" w:pos="8630"/>
        </w:tabs>
        <w:rPr>
          <w:noProof/>
          <w:sz w:val="22"/>
          <w:szCs w:val="22"/>
          <w:lang w:eastAsia="en-CA"/>
        </w:rPr>
      </w:pPr>
      <w:r>
        <w:rPr>
          <w:noProof/>
        </w:rPr>
        <w:t>i. Inter-Subject Alignment</w:t>
      </w:r>
      <w:r>
        <w:rPr>
          <w:noProof/>
        </w:rPr>
        <w:tab/>
      </w:r>
      <w:r w:rsidR="00820E46">
        <w:rPr>
          <w:noProof/>
        </w:rPr>
        <w:fldChar w:fldCharType="begin"/>
      </w:r>
      <w:r>
        <w:rPr>
          <w:noProof/>
        </w:rPr>
        <w:instrText xml:space="preserve"> PAGEREF _Toc397715547 \h </w:instrText>
      </w:r>
      <w:r w:rsidR="00820E46">
        <w:rPr>
          <w:noProof/>
        </w:rPr>
      </w:r>
      <w:r w:rsidR="00820E46">
        <w:rPr>
          <w:noProof/>
        </w:rPr>
        <w:fldChar w:fldCharType="separate"/>
      </w:r>
      <w:r>
        <w:rPr>
          <w:noProof/>
        </w:rPr>
        <w:t>27</w:t>
      </w:r>
      <w:r w:rsidR="00820E46">
        <w:rPr>
          <w:noProof/>
        </w:rPr>
        <w:fldChar w:fldCharType="end"/>
      </w:r>
    </w:p>
    <w:p w:rsidR="000436BF" w:rsidRDefault="000436BF">
      <w:pPr>
        <w:pStyle w:val="TOC3"/>
        <w:tabs>
          <w:tab w:val="right" w:leader="dot" w:pos="8630"/>
        </w:tabs>
        <w:rPr>
          <w:noProof/>
          <w:sz w:val="22"/>
          <w:szCs w:val="22"/>
          <w:lang w:eastAsia="en-CA"/>
        </w:rPr>
      </w:pPr>
      <w:r>
        <w:rPr>
          <w:noProof/>
        </w:rPr>
        <w:t>Inter-Subject Alignment Script #1: Mask_GroupT1template.out</w:t>
      </w:r>
      <w:r>
        <w:rPr>
          <w:noProof/>
        </w:rPr>
        <w:tab/>
      </w:r>
      <w:r w:rsidR="00820E46">
        <w:rPr>
          <w:noProof/>
        </w:rPr>
        <w:fldChar w:fldCharType="begin"/>
      </w:r>
      <w:r>
        <w:rPr>
          <w:noProof/>
        </w:rPr>
        <w:instrText xml:space="preserve"> PAGEREF _Toc397715548 \h </w:instrText>
      </w:r>
      <w:r w:rsidR="00820E46">
        <w:rPr>
          <w:noProof/>
        </w:rPr>
      </w:r>
      <w:r w:rsidR="00820E46">
        <w:rPr>
          <w:noProof/>
        </w:rPr>
        <w:fldChar w:fldCharType="separate"/>
      </w:r>
      <w:r>
        <w:rPr>
          <w:noProof/>
        </w:rPr>
        <w:t>27</w:t>
      </w:r>
      <w:r w:rsidR="00820E46">
        <w:rPr>
          <w:noProof/>
        </w:rPr>
        <w:fldChar w:fldCharType="end"/>
      </w:r>
    </w:p>
    <w:p w:rsidR="000436BF" w:rsidRDefault="000436BF">
      <w:pPr>
        <w:pStyle w:val="TOC3"/>
        <w:tabs>
          <w:tab w:val="right" w:leader="dot" w:pos="8630"/>
        </w:tabs>
        <w:rPr>
          <w:noProof/>
          <w:sz w:val="22"/>
          <w:szCs w:val="22"/>
          <w:lang w:eastAsia="en-CA"/>
        </w:rPr>
      </w:pPr>
      <w:r>
        <w:rPr>
          <w:noProof/>
        </w:rPr>
        <w:t>Inter-Subject Alignment Script #2: Prep_Transform.out</w:t>
      </w:r>
      <w:r>
        <w:rPr>
          <w:noProof/>
        </w:rPr>
        <w:tab/>
      </w:r>
      <w:r w:rsidR="00820E46">
        <w:rPr>
          <w:noProof/>
        </w:rPr>
        <w:fldChar w:fldCharType="begin"/>
      </w:r>
      <w:r>
        <w:rPr>
          <w:noProof/>
        </w:rPr>
        <w:instrText xml:space="preserve"> PAGEREF _Toc397715549 \h </w:instrText>
      </w:r>
      <w:r w:rsidR="00820E46">
        <w:rPr>
          <w:noProof/>
        </w:rPr>
      </w:r>
      <w:r w:rsidR="00820E46">
        <w:rPr>
          <w:noProof/>
        </w:rPr>
        <w:fldChar w:fldCharType="separate"/>
      </w:r>
      <w:r>
        <w:rPr>
          <w:noProof/>
        </w:rPr>
        <w:t>28</w:t>
      </w:r>
      <w:r w:rsidR="00820E46">
        <w:rPr>
          <w:noProof/>
        </w:rPr>
        <w:fldChar w:fldCharType="end"/>
      </w:r>
    </w:p>
    <w:p w:rsidR="000436BF" w:rsidRDefault="000436BF">
      <w:pPr>
        <w:pStyle w:val="TOC3"/>
        <w:tabs>
          <w:tab w:val="right" w:leader="dot" w:pos="8630"/>
        </w:tabs>
        <w:rPr>
          <w:noProof/>
          <w:sz w:val="22"/>
          <w:szCs w:val="22"/>
          <w:lang w:eastAsia="en-CA"/>
        </w:rPr>
      </w:pPr>
      <w:r>
        <w:rPr>
          <w:noProof/>
        </w:rPr>
        <w:t>Inter-Subject Alignment Script #3: Run_Transform.out</w:t>
      </w:r>
      <w:r>
        <w:rPr>
          <w:noProof/>
        </w:rPr>
        <w:tab/>
      </w:r>
      <w:r w:rsidR="00820E46">
        <w:rPr>
          <w:noProof/>
        </w:rPr>
        <w:fldChar w:fldCharType="begin"/>
      </w:r>
      <w:r>
        <w:rPr>
          <w:noProof/>
        </w:rPr>
        <w:instrText xml:space="preserve"> PAGEREF _Toc397715550 \h </w:instrText>
      </w:r>
      <w:r w:rsidR="00820E46">
        <w:rPr>
          <w:noProof/>
        </w:rPr>
      </w:r>
      <w:r w:rsidR="00820E46">
        <w:rPr>
          <w:noProof/>
        </w:rPr>
        <w:fldChar w:fldCharType="separate"/>
      </w:r>
      <w:r>
        <w:rPr>
          <w:noProof/>
        </w:rPr>
        <w:t>28</w:t>
      </w:r>
      <w:r w:rsidR="00820E46">
        <w:rPr>
          <w:noProof/>
        </w:rPr>
        <w:fldChar w:fldCharType="end"/>
      </w:r>
    </w:p>
    <w:p w:rsidR="000436BF" w:rsidRDefault="000436BF">
      <w:pPr>
        <w:pStyle w:val="TOC1"/>
        <w:tabs>
          <w:tab w:val="right" w:leader="dot" w:pos="8630"/>
        </w:tabs>
        <w:rPr>
          <w:noProof/>
          <w:sz w:val="22"/>
          <w:szCs w:val="22"/>
          <w:lang w:eastAsia="en-CA"/>
        </w:rPr>
      </w:pPr>
      <w:r>
        <w:rPr>
          <w:noProof/>
        </w:rPr>
        <w:t>Appendix C: Sample Quality Control Figures</w:t>
      </w:r>
      <w:r>
        <w:rPr>
          <w:noProof/>
        </w:rPr>
        <w:tab/>
      </w:r>
      <w:r w:rsidR="00820E46">
        <w:rPr>
          <w:noProof/>
        </w:rPr>
        <w:fldChar w:fldCharType="begin"/>
      </w:r>
      <w:r>
        <w:rPr>
          <w:noProof/>
        </w:rPr>
        <w:instrText xml:space="preserve"> PAGEREF _Toc397715551 \h </w:instrText>
      </w:r>
      <w:r w:rsidR="00820E46">
        <w:rPr>
          <w:noProof/>
        </w:rPr>
      </w:r>
      <w:r w:rsidR="00820E46">
        <w:rPr>
          <w:noProof/>
        </w:rPr>
        <w:fldChar w:fldCharType="separate"/>
      </w:r>
      <w:r>
        <w:rPr>
          <w:noProof/>
        </w:rPr>
        <w:t>30</w:t>
      </w:r>
      <w:r w:rsidR="00820E46">
        <w:rPr>
          <w:noProof/>
        </w:rPr>
        <w:fldChar w:fldCharType="end"/>
      </w:r>
    </w:p>
    <w:p w:rsidR="000436BF" w:rsidRDefault="000436BF">
      <w:pPr>
        <w:pStyle w:val="TOC2"/>
        <w:tabs>
          <w:tab w:val="right" w:leader="dot" w:pos="8630"/>
        </w:tabs>
        <w:rPr>
          <w:noProof/>
          <w:sz w:val="22"/>
          <w:szCs w:val="22"/>
          <w:lang w:eastAsia="en-CA"/>
        </w:rPr>
      </w:pPr>
      <w:r>
        <w:rPr>
          <w:noProof/>
        </w:rPr>
        <w:t>i. Quality Control-1</w:t>
      </w:r>
      <w:r>
        <w:rPr>
          <w:noProof/>
        </w:rPr>
        <w:tab/>
      </w:r>
      <w:r w:rsidR="00820E46">
        <w:rPr>
          <w:noProof/>
        </w:rPr>
        <w:fldChar w:fldCharType="begin"/>
      </w:r>
      <w:r>
        <w:rPr>
          <w:noProof/>
        </w:rPr>
        <w:instrText xml:space="preserve"> PAGEREF _Toc397715552 \h </w:instrText>
      </w:r>
      <w:r w:rsidR="00820E46">
        <w:rPr>
          <w:noProof/>
        </w:rPr>
      </w:r>
      <w:r w:rsidR="00820E46">
        <w:rPr>
          <w:noProof/>
        </w:rPr>
        <w:fldChar w:fldCharType="separate"/>
      </w:r>
      <w:r>
        <w:rPr>
          <w:noProof/>
        </w:rPr>
        <w:t>30</w:t>
      </w:r>
      <w:r w:rsidR="00820E46">
        <w:rPr>
          <w:noProof/>
        </w:rPr>
        <w:fldChar w:fldCharType="end"/>
      </w:r>
    </w:p>
    <w:p w:rsidR="000436BF" w:rsidRDefault="000436BF">
      <w:pPr>
        <w:pStyle w:val="TOC2"/>
        <w:tabs>
          <w:tab w:val="right" w:leader="dot" w:pos="8630"/>
        </w:tabs>
        <w:rPr>
          <w:noProof/>
          <w:sz w:val="22"/>
          <w:szCs w:val="22"/>
          <w:lang w:eastAsia="en-CA"/>
        </w:rPr>
      </w:pPr>
      <w:r>
        <w:rPr>
          <w:noProof/>
        </w:rPr>
        <w:t>ii. Quality Control-2</w:t>
      </w:r>
      <w:r>
        <w:rPr>
          <w:noProof/>
        </w:rPr>
        <w:tab/>
      </w:r>
      <w:r w:rsidR="00820E46">
        <w:rPr>
          <w:noProof/>
        </w:rPr>
        <w:fldChar w:fldCharType="begin"/>
      </w:r>
      <w:r>
        <w:rPr>
          <w:noProof/>
        </w:rPr>
        <w:instrText xml:space="preserve"> PAGEREF _Toc397715553 \h </w:instrText>
      </w:r>
      <w:r w:rsidR="00820E46">
        <w:rPr>
          <w:noProof/>
        </w:rPr>
      </w:r>
      <w:r w:rsidR="00820E46">
        <w:rPr>
          <w:noProof/>
        </w:rPr>
        <w:fldChar w:fldCharType="separate"/>
      </w:r>
      <w:r>
        <w:rPr>
          <w:noProof/>
        </w:rPr>
        <w:t>32</w:t>
      </w:r>
      <w:r w:rsidR="00820E46">
        <w:rPr>
          <w:noProof/>
        </w:rPr>
        <w:fldChar w:fldCharType="end"/>
      </w:r>
    </w:p>
    <w:p w:rsidR="001D0BDD" w:rsidRDefault="00820E46">
      <w:r>
        <w:fldChar w:fldCharType="end"/>
      </w:r>
    </w:p>
    <w:p w:rsidR="001D0BDD" w:rsidRDefault="001D0BDD" w:rsidP="00AB2217">
      <w:pPr>
        <w:pStyle w:val="Heading2"/>
      </w:pPr>
      <w:r>
        <w:br w:type="page"/>
      </w:r>
    </w:p>
    <w:p w:rsidR="001A7D2C" w:rsidRDefault="00DA02E4" w:rsidP="009C1707">
      <w:pPr>
        <w:pStyle w:val="Heading1"/>
      </w:pPr>
      <w:bookmarkStart w:id="0" w:name="_Toc397715521"/>
      <w:r>
        <w:lastRenderedPageBreak/>
        <w:t xml:space="preserve">1. </w:t>
      </w:r>
      <w:r w:rsidR="001A7D2C">
        <w:t>Introduction</w:t>
      </w:r>
      <w:bookmarkEnd w:id="0"/>
    </w:p>
    <w:p w:rsidR="00FF4842" w:rsidRDefault="00FF4842"/>
    <w:p w:rsidR="000C57A5" w:rsidRDefault="00F47911">
      <w:r>
        <w:t>This manual provides instructions</w:t>
      </w:r>
      <w:r w:rsidR="000C57A5">
        <w:t xml:space="preserve"> for running our software</w:t>
      </w:r>
      <w:r w:rsidR="00176266">
        <w:t xml:space="preserve"> package</w:t>
      </w:r>
      <w:r w:rsidR="000C57A5">
        <w:t xml:space="preserve">, which optimizes preprocessing pipelines in BOLD </w:t>
      </w:r>
      <w:proofErr w:type="spellStart"/>
      <w:r w:rsidR="000C57A5">
        <w:t>fMRI</w:t>
      </w:r>
      <w:proofErr w:type="spellEnd"/>
      <w:r w:rsidR="000C57A5">
        <w:t xml:space="preserve"> (Blood Oxygenation Level Dependent functional MRI). The procedure implemented in this software identifies </w:t>
      </w:r>
      <w:r w:rsidR="00176266">
        <w:t xml:space="preserve">a </w:t>
      </w:r>
      <w:r w:rsidR="000C57A5">
        <w:t xml:space="preserve">set of preprocessing steps (“pipeline”) specific to each dataset, which optimizes NPAIRS performance metrics of prediction and reproducibility for </w:t>
      </w:r>
      <w:proofErr w:type="spellStart"/>
      <w:r w:rsidR="000C57A5">
        <w:t>fMRI</w:t>
      </w:r>
      <w:proofErr w:type="spellEnd"/>
      <w:r w:rsidR="000C57A5">
        <w:t xml:space="preserve"> analysis results (</w:t>
      </w:r>
      <w:proofErr w:type="spellStart"/>
      <w:r w:rsidR="000C57A5">
        <w:t>Strother</w:t>
      </w:r>
      <w:proofErr w:type="spellEnd"/>
      <w:r w:rsidR="000C57A5">
        <w:t xml:space="preserve"> et al., 2002). This procedure has been shown to significantly improve signal detection, reliability of brain activations, and sensitivity to brain-behaviour correlations</w:t>
      </w:r>
      <w:r w:rsidR="00D96943" w:rsidRPr="007E3F21">
        <w:t xml:space="preserve"> </w:t>
      </w:r>
      <w:r w:rsidR="000C4185" w:rsidRPr="007E3F21">
        <w:t>(</w:t>
      </w:r>
      <w:r w:rsidR="00F5635C">
        <w:rPr>
          <w:rFonts w:cs="Arial"/>
        </w:rPr>
        <w:t>Churchill et al., 2012a</w:t>
      </w:r>
      <w:proofErr w:type="gramStart"/>
      <w:r w:rsidR="00F5635C">
        <w:rPr>
          <w:rFonts w:cs="Arial"/>
        </w:rPr>
        <w:t>,b</w:t>
      </w:r>
      <w:proofErr w:type="gramEnd"/>
      <w:r w:rsidR="000C4185" w:rsidRPr="000C4185" w:rsidDel="000C4185">
        <w:t xml:space="preserve"> </w:t>
      </w:r>
      <w:r w:rsidR="000C4185" w:rsidRPr="007E3F21">
        <w:t>)</w:t>
      </w:r>
      <w:r w:rsidR="00DA02E4" w:rsidRPr="007E3F21">
        <w:t xml:space="preserve">.  </w:t>
      </w:r>
    </w:p>
    <w:p w:rsidR="00F95402" w:rsidRPr="007E3F21" w:rsidRDefault="00F95402"/>
    <w:p w:rsidR="001B6ABC" w:rsidRDefault="00866D33" w:rsidP="008907CD">
      <w:r w:rsidRPr="007E3F21">
        <w:t xml:space="preserve">The </w:t>
      </w:r>
      <w:r w:rsidR="004C5834">
        <w:t xml:space="preserve">pipeline </w:t>
      </w:r>
      <w:r w:rsidRPr="007E3F21">
        <w:t>scripts are coded</w:t>
      </w:r>
      <w:r w:rsidR="002668C9" w:rsidRPr="007E3F21">
        <w:t xml:space="preserve"> in </w:t>
      </w:r>
      <w:proofErr w:type="spellStart"/>
      <w:r w:rsidR="009314DB">
        <w:t>Matlab</w:t>
      </w:r>
      <w:proofErr w:type="spellEnd"/>
      <w:r w:rsidR="009314DB">
        <w:t>/</w:t>
      </w:r>
      <w:r w:rsidR="002668C9">
        <w:t>Octave,</w:t>
      </w:r>
      <w:r w:rsidR="000C57A5">
        <w:t xml:space="preserve"> and called</w:t>
      </w:r>
      <w:r w:rsidR="009314DB">
        <w:t xml:space="preserve"> using Python wrapper functions.</w:t>
      </w:r>
      <w:r w:rsidR="002668C9">
        <w:t xml:space="preserve"> </w:t>
      </w:r>
      <w:r w:rsidR="009314DB">
        <w:t>T</w:t>
      </w:r>
      <w:r w:rsidR="000C57A5">
        <w:t xml:space="preserve">hey </w:t>
      </w:r>
      <w:r w:rsidR="002668C9">
        <w:t>perform</w:t>
      </w:r>
      <w:r>
        <w:t xml:space="preserve"> automated, large-scale testing of preprocessing pipelines in </w:t>
      </w:r>
      <w:proofErr w:type="spellStart"/>
      <w:r>
        <w:t>fMRI</w:t>
      </w:r>
      <w:proofErr w:type="spellEnd"/>
      <w:r>
        <w:t>, usi</w:t>
      </w:r>
      <w:r w:rsidR="002668C9">
        <w:t xml:space="preserve">ng a few simple input </w:t>
      </w:r>
      <w:proofErr w:type="spellStart"/>
      <w:r w:rsidR="00FC64B5">
        <w:t>textfiles</w:t>
      </w:r>
      <w:proofErr w:type="spellEnd"/>
      <w:r w:rsidR="002668C9">
        <w:t xml:space="preserve">. </w:t>
      </w:r>
      <w:r w:rsidR="00176266">
        <w:t xml:space="preserve">This framework tests all possible combinations of including/excluding 10 different pipeline steps, and a variety of different analysis models. Current preprocessing options include AFNI utilities </w:t>
      </w:r>
      <w:r w:rsidR="00313394">
        <w:t xml:space="preserve">(Analysis of Functional </w:t>
      </w:r>
      <w:proofErr w:type="spellStart"/>
      <w:r w:rsidR="00313394">
        <w:t>NeuroImaging</w:t>
      </w:r>
      <w:proofErr w:type="spellEnd"/>
      <w:r w:rsidR="00313394">
        <w:t xml:space="preserve">; </w:t>
      </w:r>
      <w:r w:rsidR="001E5BC4">
        <w:t>(Cox RW, 1996))</w:t>
      </w:r>
      <w:r w:rsidR="00313394">
        <w:t>,</w:t>
      </w:r>
      <w:r w:rsidR="003963AC">
        <w:t xml:space="preserve"> </w:t>
      </w:r>
      <w:r w:rsidR="00D96943">
        <w:t xml:space="preserve">along </w:t>
      </w:r>
      <w:r w:rsidR="003963AC">
        <w:t xml:space="preserve">with a </w:t>
      </w:r>
      <w:r w:rsidR="00176266">
        <w:t>set of</w:t>
      </w:r>
      <w:r w:rsidR="00D96943">
        <w:t xml:space="preserve"> </w:t>
      </w:r>
      <w:proofErr w:type="spellStart"/>
      <w:r w:rsidR="003963AC">
        <w:t>Mat</w:t>
      </w:r>
      <w:r w:rsidR="00100ABE">
        <w:t>l</w:t>
      </w:r>
      <w:r w:rsidR="003963AC">
        <w:t>ab</w:t>
      </w:r>
      <w:proofErr w:type="spellEnd"/>
      <w:r w:rsidR="003963AC">
        <w:t>/</w:t>
      </w:r>
      <w:r w:rsidR="001B6ABC">
        <w:t>Octave functions</w:t>
      </w:r>
      <w:r w:rsidR="00D96943">
        <w:t xml:space="preserve"> developed in-house</w:t>
      </w:r>
      <w:r w:rsidR="001B6ABC">
        <w:t>.</w:t>
      </w:r>
      <w:r w:rsidR="00693220">
        <w:t xml:space="preserve"> </w:t>
      </w:r>
      <w:r w:rsidR="00176266">
        <w:t>All</w:t>
      </w:r>
      <w:r w:rsidR="004F32BD">
        <w:t xml:space="preserve"> steps are either widely used in the </w:t>
      </w:r>
      <w:proofErr w:type="spellStart"/>
      <w:r w:rsidR="004F32BD">
        <w:t>fMRI</w:t>
      </w:r>
      <w:proofErr w:type="spellEnd"/>
      <w:r w:rsidR="004F32BD">
        <w:t xml:space="preserve"> literature, or demonstrated to be important in prior studies of pipeline optimization </w:t>
      </w:r>
      <w:r w:rsidR="00F5635C" w:rsidRPr="00F5635C">
        <w:t>(</w:t>
      </w:r>
      <w:r w:rsidR="00F5635C">
        <w:t xml:space="preserve">e.g. </w:t>
      </w:r>
      <w:proofErr w:type="spellStart"/>
      <w:r w:rsidR="00F5635C" w:rsidRPr="00F5635C">
        <w:t>Tegeler</w:t>
      </w:r>
      <w:proofErr w:type="spellEnd"/>
      <w:r w:rsidR="00F5635C" w:rsidRPr="00F5635C">
        <w:t xml:space="preserve"> et al., 1999; La Conte et al., 2003; Shaw et al., 2003; </w:t>
      </w:r>
      <w:proofErr w:type="spellStart"/>
      <w:r w:rsidR="00F5635C" w:rsidRPr="00F5635C">
        <w:t>Strother</w:t>
      </w:r>
      <w:proofErr w:type="spellEnd"/>
      <w:r w:rsidR="00F5635C" w:rsidRPr="00F5635C">
        <w:t xml:space="preserve"> et al., 2004; Zhang et al., 2009; Churchill et al., 2012a,b)</w:t>
      </w:r>
    </w:p>
    <w:p w:rsidR="001B6ABC" w:rsidRDefault="001B6ABC"/>
    <w:p w:rsidR="00776FD3" w:rsidRDefault="00776FD3" w:rsidP="005C309E">
      <w:r>
        <w:t xml:space="preserve">This optimization pipeline is </w:t>
      </w:r>
      <w:r w:rsidRPr="00EA0E2D">
        <w:rPr>
          <w:b/>
          <w:i/>
        </w:rPr>
        <w:t>analysis-dr</w:t>
      </w:r>
      <w:r w:rsidR="00965812" w:rsidRPr="00EA0E2D">
        <w:rPr>
          <w:b/>
          <w:i/>
        </w:rPr>
        <w:t>iven</w:t>
      </w:r>
      <w:r w:rsidR="00FC64B5">
        <w:t>, as it evaluates the quality of analysis results for each pipeline</w:t>
      </w:r>
      <w:r w:rsidR="00176266">
        <w:t>, via (prediction, reproducibility) metrics</w:t>
      </w:r>
      <w:r w:rsidR="00965812">
        <w:t xml:space="preserve">.  </w:t>
      </w:r>
      <w:r w:rsidR="005C309E">
        <w:t>Therefore, the</w:t>
      </w:r>
      <w:r w:rsidR="00313394">
        <w:t xml:space="preserve"> </w:t>
      </w:r>
      <w:r w:rsidR="00965812">
        <w:t>chosen analysis mode</w:t>
      </w:r>
      <w:r>
        <w:t xml:space="preserve">l </w:t>
      </w:r>
      <w:r w:rsidR="005C309E">
        <w:t>and task contrast determines which pipelines are selected. A</w:t>
      </w:r>
      <w:r w:rsidR="00965812">
        <w:t xml:space="preserve">nalysis techniques are “modular” – you can choose from a list of available models, and even try multiple ones on the same dataset/pipelines. </w:t>
      </w:r>
    </w:p>
    <w:p w:rsidR="000C4185" w:rsidRDefault="000C4185"/>
    <w:p w:rsidR="00BD1C3C" w:rsidRDefault="005C309E">
      <w:r>
        <w:t>The pipeline software</w:t>
      </w:r>
      <w:r w:rsidR="00BD1C3C">
        <w:t xml:space="preserve"> also includes a procedure for performing automated spatial normalization of subjects to an anatomical template, using FSL utilities. This enables</w:t>
      </w:r>
      <w:r w:rsidR="00AA15BF">
        <w:t xml:space="preserve"> users to compare pipeline results across subjects and datasets.</w:t>
      </w:r>
    </w:p>
    <w:p w:rsidR="00F95402" w:rsidRDefault="00F95402"/>
    <w:p w:rsidR="00313394" w:rsidRDefault="00313394">
      <w:pPr>
        <w:rPr>
          <w:rFonts w:asciiTheme="majorHAnsi" w:eastAsiaTheme="majorEastAsia" w:hAnsiTheme="majorHAnsi" w:cstheme="majorBidi"/>
          <w:b/>
          <w:bCs/>
          <w:color w:val="345A8A" w:themeColor="accent1" w:themeShade="B5"/>
          <w:sz w:val="32"/>
          <w:szCs w:val="32"/>
        </w:rPr>
      </w:pPr>
      <w:r>
        <w:br w:type="page"/>
      </w:r>
    </w:p>
    <w:p w:rsidR="00FF4842" w:rsidRDefault="000E419A" w:rsidP="009C1707">
      <w:pPr>
        <w:pStyle w:val="Heading1"/>
      </w:pPr>
      <w:bookmarkStart w:id="1" w:name="_Toc397715522"/>
      <w:r>
        <w:lastRenderedPageBreak/>
        <w:t xml:space="preserve">2. </w:t>
      </w:r>
      <w:r w:rsidR="005C5FEF">
        <w:t>Individual Pipeline Optimization</w:t>
      </w:r>
      <w:bookmarkEnd w:id="1"/>
    </w:p>
    <w:p w:rsidR="005C5FEF" w:rsidRDefault="009C1707" w:rsidP="009C1707">
      <w:pPr>
        <w:pStyle w:val="Heading2"/>
      </w:pPr>
      <w:bookmarkStart w:id="2" w:name="_Toc397715523"/>
      <w:proofErr w:type="spellStart"/>
      <w:r>
        <w:t>i</w:t>
      </w:r>
      <w:proofErr w:type="spellEnd"/>
      <w:r>
        <w:t xml:space="preserve">. </w:t>
      </w:r>
      <w:r w:rsidR="005C5FEF">
        <w:t>Overview</w:t>
      </w:r>
      <w:bookmarkEnd w:id="2"/>
    </w:p>
    <w:p w:rsidR="00FF4842" w:rsidRDefault="00FF4842"/>
    <w:p w:rsidR="009706FC" w:rsidRDefault="009706FC">
      <w:r>
        <w:t xml:space="preserve">The </w:t>
      </w:r>
      <w:proofErr w:type="gramStart"/>
      <w:r>
        <w:t>pipeline are</w:t>
      </w:r>
      <w:proofErr w:type="gramEnd"/>
      <w:r>
        <w:t xml:space="preserve"> run from a single wrapper script:</w:t>
      </w:r>
    </w:p>
    <w:p w:rsidR="009706FC" w:rsidRPr="00EA0E2D" w:rsidRDefault="009706FC">
      <w:pPr>
        <w:rPr>
          <w:b/>
        </w:rPr>
      </w:pPr>
      <w:r>
        <w:tab/>
      </w:r>
      <w:r w:rsidRPr="00EA0E2D">
        <w:rPr>
          <w:b/>
        </w:rPr>
        <w:t>Run_Pipelines.py</w:t>
      </w:r>
    </w:p>
    <w:p w:rsidR="006502BA" w:rsidRDefault="006502BA"/>
    <w:p w:rsidR="009706FC" w:rsidRDefault="006502BA" w:rsidP="002E446B">
      <w:proofErr w:type="gramStart"/>
      <w:r>
        <w:t>which</w:t>
      </w:r>
      <w:proofErr w:type="gramEnd"/>
      <w:r w:rsidR="009706FC">
        <w:t xml:space="preserve"> </w:t>
      </w:r>
      <w:r w:rsidR="00275A5E">
        <w:t>calls</w:t>
      </w:r>
      <w:r>
        <w:t xml:space="preserve"> </w:t>
      </w:r>
      <w:proofErr w:type="spellStart"/>
      <w:r w:rsidR="002E446B">
        <w:t>four</w:t>
      </w:r>
      <w:proofErr w:type="spellEnd"/>
      <w:r w:rsidR="009706FC">
        <w:t xml:space="preserve"> </w:t>
      </w:r>
      <w:r w:rsidR="00275A5E">
        <w:t>scripts</w:t>
      </w:r>
      <w:r>
        <w:t xml:space="preserve"> in sequence</w:t>
      </w:r>
      <w:r w:rsidR="009706FC">
        <w:t>:</w:t>
      </w:r>
    </w:p>
    <w:p w:rsidR="009706FC" w:rsidRDefault="002E446B" w:rsidP="002E446B">
      <w:r>
        <w:t xml:space="preserve">      </w:t>
      </w:r>
      <w:r w:rsidR="009706FC" w:rsidRPr="009706FC">
        <w:t>1.</w:t>
      </w:r>
      <w:r w:rsidR="009706FC">
        <w:t xml:space="preserve"> </w:t>
      </w:r>
      <w:r w:rsidR="009706FC" w:rsidRPr="00EA0E2D">
        <w:rPr>
          <w:b/>
        </w:rPr>
        <w:t>pipeline_</w:t>
      </w:r>
      <w:proofErr w:type="gramStart"/>
      <w:r w:rsidR="009706FC" w:rsidRPr="00EA0E2D">
        <w:rPr>
          <w:b/>
        </w:rPr>
        <w:t>wrapper.py</w:t>
      </w:r>
      <w:r w:rsidR="009706FC">
        <w:t xml:space="preserve">  (</w:t>
      </w:r>
      <w:proofErr w:type="gramEnd"/>
      <w:r w:rsidR="009706FC">
        <w:t>runs preprocessing pipelines)</w:t>
      </w:r>
    </w:p>
    <w:p w:rsidR="009706FC" w:rsidRDefault="002E446B" w:rsidP="002E446B">
      <w:r>
        <w:t xml:space="preserve">      </w:t>
      </w:r>
      <w:r w:rsidR="009706FC" w:rsidRPr="00EA0E2D">
        <w:t>2.</w:t>
      </w:r>
      <w:r w:rsidR="009706FC">
        <w:rPr>
          <w:b/>
        </w:rPr>
        <w:t xml:space="preserve"> </w:t>
      </w:r>
      <w:proofErr w:type="gramStart"/>
      <w:r w:rsidR="009706FC" w:rsidRPr="00EA0E2D">
        <w:rPr>
          <w:b/>
        </w:rPr>
        <w:t>optimization_wrapper.py</w:t>
      </w:r>
      <w:proofErr w:type="gramEnd"/>
      <w:r w:rsidR="009706FC">
        <w:t xml:space="preserve"> (selects the optimal pipeline set)</w:t>
      </w:r>
    </w:p>
    <w:p w:rsidR="008907CD" w:rsidRDefault="002E446B" w:rsidP="002E446B">
      <w:r>
        <w:t xml:space="preserve">      </w:t>
      </w:r>
      <w:r w:rsidR="008907CD">
        <w:t xml:space="preserve">3. </w:t>
      </w:r>
      <w:proofErr w:type="gramStart"/>
      <w:r w:rsidRPr="002E446B">
        <w:rPr>
          <w:b/>
          <w:bCs/>
        </w:rPr>
        <w:t>spatial_normalization_wrapper.py</w:t>
      </w:r>
      <w:proofErr w:type="gramEnd"/>
      <w:r>
        <w:t xml:space="preserve"> (normalizes preprocessed images to a    structural reference)</w:t>
      </w:r>
    </w:p>
    <w:p w:rsidR="002E446B" w:rsidRDefault="002E446B" w:rsidP="002E446B">
      <w:r>
        <w:t xml:space="preserve">      4</w:t>
      </w:r>
      <w:r w:rsidRPr="002E446B">
        <w:rPr>
          <w:b/>
          <w:bCs/>
        </w:rPr>
        <w:t>. mask_tissue_</w:t>
      </w:r>
      <w:proofErr w:type="gramStart"/>
      <w:r w:rsidRPr="002E446B">
        <w:rPr>
          <w:b/>
          <w:bCs/>
        </w:rPr>
        <w:t>wrapper.py</w:t>
      </w:r>
      <w:r>
        <w:t>(</w:t>
      </w:r>
      <w:proofErr w:type="gramEnd"/>
      <w:r>
        <w:t>Generates a group mask)</w:t>
      </w:r>
    </w:p>
    <w:p w:rsidR="009706FC" w:rsidRDefault="009706FC"/>
    <w:p w:rsidR="009706FC" w:rsidRDefault="006502BA">
      <w:r>
        <w:t xml:space="preserve">These </w:t>
      </w:r>
      <w:r w:rsidR="00275A5E">
        <w:t>scripts</w:t>
      </w:r>
      <w:r>
        <w:t xml:space="preserve"> call a number of </w:t>
      </w:r>
      <w:r w:rsidR="00275A5E">
        <w:t>functions</w:t>
      </w:r>
      <w:r>
        <w:t xml:space="preserve"> in “</w:t>
      </w:r>
      <w:proofErr w:type="spellStart"/>
      <w:r>
        <w:t>scripts_matlab</w:t>
      </w:r>
      <w:proofErr w:type="spellEnd"/>
      <w:r>
        <w:t>”, “</w:t>
      </w:r>
      <w:proofErr w:type="spellStart"/>
      <w:r>
        <w:t>scripts_other</w:t>
      </w:r>
      <w:proofErr w:type="spellEnd"/>
      <w:r>
        <w:t>” folders.</w:t>
      </w:r>
    </w:p>
    <w:p w:rsidR="005C5FEF" w:rsidRDefault="005C5FEF" w:rsidP="005C5FEF"/>
    <w:p w:rsidR="00152902" w:rsidRDefault="005C5FEF" w:rsidP="00FA69D2">
      <w:r>
        <w:t xml:space="preserve">This pipeline automatically tests a set of </w:t>
      </w:r>
      <w:r w:rsidRPr="00FA69D2">
        <w:rPr>
          <w:color w:val="548DD4" w:themeColor="text2" w:themeTint="99"/>
        </w:rPr>
        <w:t>1</w:t>
      </w:r>
      <w:r w:rsidR="00FA69D2" w:rsidRPr="00FA69D2">
        <w:rPr>
          <w:color w:val="548DD4" w:themeColor="text2" w:themeTint="99"/>
        </w:rPr>
        <w:t>1</w:t>
      </w:r>
      <w:r>
        <w:t xml:space="preserve"> different preprocessing algorithms, and the effects of including or excluding these steps during preprocessing of </w:t>
      </w:r>
      <w:proofErr w:type="spellStart"/>
      <w:r>
        <w:t>fMRI</w:t>
      </w:r>
      <w:proofErr w:type="spellEnd"/>
      <w:r>
        <w:t xml:space="preserve"> data.  </w:t>
      </w:r>
      <w:r w:rsidR="00C66557">
        <w:t>The steps are listed</w:t>
      </w:r>
      <w:r w:rsidR="00152902">
        <w:t xml:space="preserve"> in the table</w:t>
      </w:r>
      <w:r w:rsidR="00C66557">
        <w:t xml:space="preserve"> below</w:t>
      </w:r>
      <w:r w:rsidR="00BC5267">
        <w:t>, in</w:t>
      </w:r>
      <w:r>
        <w:t xml:space="preserve"> the or</w:t>
      </w:r>
      <w:r w:rsidR="00BC5267">
        <w:t>der in which they are performed.</w:t>
      </w:r>
      <w:r w:rsidR="00D87B9B">
        <w:t xml:space="preserve">  In addition, see the </w:t>
      </w:r>
      <w:r w:rsidR="00D87B9B" w:rsidRPr="00E316DC">
        <w:t>Pipeline Workflow Figure</w:t>
      </w:r>
      <w:r w:rsidR="00E316DC" w:rsidRPr="00E316DC">
        <w:t>s</w:t>
      </w:r>
      <w:r w:rsidR="00D87B9B">
        <w:t xml:space="preserve"> at the end of this section.</w:t>
      </w:r>
    </w:p>
    <w:p w:rsidR="00275A5E" w:rsidRDefault="00275A5E" w:rsidP="005C5FEF"/>
    <w:tbl>
      <w:tblPr>
        <w:tblStyle w:val="TableGrid"/>
        <w:tblW w:w="10490" w:type="dxa"/>
        <w:tblInd w:w="-601" w:type="dxa"/>
        <w:tblLayout w:type="fixed"/>
        <w:tblLook w:val="04A0"/>
      </w:tblPr>
      <w:tblGrid>
        <w:gridCol w:w="1985"/>
        <w:gridCol w:w="5528"/>
        <w:gridCol w:w="1560"/>
        <w:gridCol w:w="1417"/>
      </w:tblGrid>
      <w:tr w:rsidR="006634EA" w:rsidTr="006634EA">
        <w:tc>
          <w:tcPr>
            <w:tcW w:w="1985" w:type="dxa"/>
          </w:tcPr>
          <w:p w:rsidR="00652CE4" w:rsidRPr="00EA0E2D" w:rsidRDefault="00652CE4" w:rsidP="005C5FEF">
            <w:pPr>
              <w:rPr>
                <w:b/>
              </w:rPr>
            </w:pPr>
            <w:r w:rsidRPr="00EA0E2D">
              <w:rPr>
                <w:b/>
              </w:rPr>
              <w:t>PIPELINE STEP</w:t>
            </w:r>
          </w:p>
        </w:tc>
        <w:tc>
          <w:tcPr>
            <w:tcW w:w="5528" w:type="dxa"/>
          </w:tcPr>
          <w:p w:rsidR="00652CE4" w:rsidRPr="00EA0E2D" w:rsidRDefault="00652CE4" w:rsidP="005C5FEF">
            <w:pPr>
              <w:rPr>
                <w:b/>
              </w:rPr>
            </w:pPr>
            <w:r w:rsidRPr="00EA0E2D">
              <w:rPr>
                <w:b/>
              </w:rPr>
              <w:t>DESCRIPTION</w:t>
            </w:r>
          </w:p>
        </w:tc>
        <w:tc>
          <w:tcPr>
            <w:tcW w:w="1560" w:type="dxa"/>
          </w:tcPr>
          <w:p w:rsidR="00652CE4" w:rsidRPr="00EA0E2D" w:rsidRDefault="00652CE4" w:rsidP="005C5FEF">
            <w:pPr>
              <w:rPr>
                <w:b/>
              </w:rPr>
            </w:pPr>
            <w:r w:rsidRPr="00EA0E2D">
              <w:rPr>
                <w:b/>
              </w:rPr>
              <w:t>SOFTWARE</w:t>
            </w:r>
          </w:p>
        </w:tc>
        <w:tc>
          <w:tcPr>
            <w:tcW w:w="1417" w:type="dxa"/>
          </w:tcPr>
          <w:p w:rsidR="00652CE4" w:rsidRPr="00EA0E2D" w:rsidRDefault="00652CE4" w:rsidP="005C5FEF">
            <w:pPr>
              <w:rPr>
                <w:b/>
              </w:rPr>
            </w:pPr>
            <w:r w:rsidRPr="00EA0E2D">
              <w:rPr>
                <w:b/>
              </w:rPr>
              <w:t>OPTIONS</w:t>
            </w:r>
          </w:p>
        </w:tc>
      </w:tr>
      <w:tr w:rsidR="006634EA" w:rsidTr="006634EA">
        <w:tc>
          <w:tcPr>
            <w:tcW w:w="1985" w:type="dxa"/>
          </w:tcPr>
          <w:p w:rsidR="00652CE4" w:rsidRDefault="00652CE4" w:rsidP="005C5FEF">
            <w:r>
              <w:t xml:space="preserve">Motion Correction (MOTCOR) </w:t>
            </w:r>
          </w:p>
        </w:tc>
        <w:tc>
          <w:tcPr>
            <w:tcW w:w="5528" w:type="dxa"/>
          </w:tcPr>
          <w:p w:rsidR="00652CE4" w:rsidRDefault="00275A5E" w:rsidP="00652CE4">
            <w:r>
              <w:t>P</w:t>
            </w:r>
            <w:r w:rsidR="00652CE4">
              <w:t xml:space="preserve">erforms rigid-body alignment of individual </w:t>
            </w:r>
            <w:proofErr w:type="spellStart"/>
            <w:r w:rsidR="00652CE4">
              <w:t>fMRI</w:t>
            </w:r>
            <w:proofErr w:type="spellEnd"/>
            <w:r w:rsidR="00652CE4">
              <w:t xml:space="preserve"> volumes to a “reference” volume</w:t>
            </w:r>
            <w:r>
              <w:t>,</w:t>
            </w:r>
            <w:r w:rsidR="00652CE4">
              <w:t xml:space="preserve"> in order to minimize confounds due to head motion. </w:t>
            </w:r>
          </w:p>
        </w:tc>
        <w:tc>
          <w:tcPr>
            <w:tcW w:w="1560" w:type="dxa"/>
          </w:tcPr>
          <w:p w:rsidR="00652CE4" w:rsidRDefault="00652CE4" w:rsidP="005C5FEF">
            <w:r>
              <w:t>AFNI’s 3dvolreg</w:t>
            </w:r>
          </w:p>
        </w:tc>
        <w:tc>
          <w:tcPr>
            <w:tcW w:w="1417" w:type="dxa"/>
          </w:tcPr>
          <w:p w:rsidR="00652CE4" w:rsidRDefault="00652CE4" w:rsidP="005C5FEF">
            <w:r>
              <w:t>OFF/ON</w:t>
            </w:r>
          </w:p>
        </w:tc>
      </w:tr>
      <w:tr w:rsidR="006634EA" w:rsidTr="006634EA">
        <w:tc>
          <w:tcPr>
            <w:tcW w:w="1985" w:type="dxa"/>
          </w:tcPr>
          <w:p w:rsidR="00652CE4" w:rsidRDefault="00652CE4" w:rsidP="005C5FEF">
            <w:r>
              <w:t>Censoring and Interpolation (CENSOR)</w:t>
            </w:r>
          </w:p>
        </w:tc>
        <w:tc>
          <w:tcPr>
            <w:tcW w:w="5528" w:type="dxa"/>
          </w:tcPr>
          <w:p w:rsidR="00652CE4" w:rsidRDefault="00275A5E" w:rsidP="00275A5E">
            <w:r>
              <w:t>I</w:t>
            </w:r>
            <w:r w:rsidR="00652CE4">
              <w:t>dentifies outlier</w:t>
            </w:r>
            <w:r>
              <w:t>s</w:t>
            </w:r>
            <w:r w:rsidR="00652CE4">
              <w:t xml:space="preserve"> in the </w:t>
            </w:r>
            <w:proofErr w:type="spellStart"/>
            <w:r w:rsidR="00652CE4">
              <w:t>fMRI</w:t>
            </w:r>
            <w:proofErr w:type="spellEnd"/>
            <w:r w:rsidR="00652CE4">
              <w:t xml:space="preserve"> volume </w:t>
            </w:r>
            <w:proofErr w:type="spellStart"/>
            <w:r w:rsidR="00652CE4">
              <w:t>timeseries</w:t>
            </w:r>
            <w:proofErr w:type="spellEnd"/>
            <w:r w:rsidR="00652CE4">
              <w:t xml:space="preserve">, </w:t>
            </w:r>
            <w:r>
              <w:t xml:space="preserve">in </w:t>
            </w:r>
            <w:r w:rsidR="00652CE4">
              <w:t xml:space="preserve">Principal Component (PC) </w:t>
            </w:r>
            <w:r>
              <w:t>space</w:t>
            </w:r>
            <w:r w:rsidR="00652CE4">
              <w:t xml:space="preserve">.  </w:t>
            </w:r>
            <w:proofErr w:type="gramStart"/>
            <w:r w:rsidR="00652CE4">
              <w:t>Outliers</w:t>
            </w:r>
            <w:proofErr w:type="gramEnd"/>
            <w:r>
              <w:t xml:space="preserve"> volumes</w:t>
            </w:r>
            <w:r w:rsidR="00652CE4">
              <w:t xml:space="preserve"> are discarded and </w:t>
            </w:r>
            <w:proofErr w:type="spellStart"/>
            <w:r w:rsidR="00652CE4">
              <w:t>voxels</w:t>
            </w:r>
            <w:proofErr w:type="spellEnd"/>
            <w:r w:rsidR="00652CE4">
              <w:t xml:space="preserve"> </w:t>
            </w:r>
            <w:r>
              <w:t xml:space="preserve">values </w:t>
            </w:r>
            <w:r w:rsidR="00652CE4">
              <w:t>are replaced with interpolated values from neighbouring volumes.</w:t>
            </w:r>
          </w:p>
        </w:tc>
        <w:tc>
          <w:tcPr>
            <w:tcW w:w="1560" w:type="dxa"/>
          </w:tcPr>
          <w:p w:rsidR="00652CE4" w:rsidRDefault="00AD2D96" w:rsidP="00FB4549">
            <w:r>
              <w:t xml:space="preserve">Octave script developed in-house </w:t>
            </w:r>
            <w:r w:rsidR="00FB4549">
              <w:t>(Campbell et al.,2013)</w:t>
            </w:r>
          </w:p>
        </w:tc>
        <w:tc>
          <w:tcPr>
            <w:tcW w:w="1417" w:type="dxa"/>
          </w:tcPr>
          <w:p w:rsidR="00652CE4" w:rsidRDefault="00AD2D96" w:rsidP="005C5FEF">
            <w:r>
              <w:t>OFF/ON</w:t>
            </w:r>
          </w:p>
        </w:tc>
      </w:tr>
      <w:tr w:rsidR="006634EA" w:rsidTr="00275A5E">
        <w:trPr>
          <w:trHeight w:val="1329"/>
        </w:trPr>
        <w:tc>
          <w:tcPr>
            <w:tcW w:w="1985" w:type="dxa"/>
          </w:tcPr>
          <w:p w:rsidR="00275A5E" w:rsidRDefault="00275A5E" w:rsidP="005C5FEF">
            <w:proofErr w:type="spellStart"/>
            <w:r>
              <w:t>Physio</w:t>
            </w:r>
            <w:proofErr w:type="spellEnd"/>
            <w:r>
              <w:t>. correction; external measures</w:t>
            </w:r>
          </w:p>
          <w:p w:rsidR="00652CE4" w:rsidRDefault="00275A5E" w:rsidP="005C5FEF">
            <w:r>
              <w:t>(</w:t>
            </w:r>
            <w:r w:rsidR="00AD2D96">
              <w:t>RETROICOR</w:t>
            </w:r>
            <w:r>
              <w:t>)</w:t>
            </w:r>
          </w:p>
        </w:tc>
        <w:tc>
          <w:tcPr>
            <w:tcW w:w="5528" w:type="dxa"/>
          </w:tcPr>
          <w:p w:rsidR="00652CE4" w:rsidRDefault="00275A5E" w:rsidP="00275A5E">
            <w:r>
              <w:t>P</w:t>
            </w:r>
            <w:r w:rsidR="00AD2D96">
              <w:t xml:space="preserve">erforms retrospective correction of physiological noise, </w:t>
            </w:r>
            <w:r>
              <w:t>by regressing out BOLD signal that is correlated with cardiac and respiratory phase data</w:t>
            </w:r>
            <w:r w:rsidR="00AD2D96">
              <w:t>, which are measured during the scanning session</w:t>
            </w:r>
          </w:p>
        </w:tc>
        <w:tc>
          <w:tcPr>
            <w:tcW w:w="1560" w:type="dxa"/>
          </w:tcPr>
          <w:p w:rsidR="00652CE4" w:rsidRDefault="00AD2D96" w:rsidP="00152902">
            <w:r>
              <w:t xml:space="preserve">AFNI’s 3dretroicor </w:t>
            </w:r>
            <w:r w:rsidR="001E5BC4">
              <w:t>(Glover et al. 2000)</w:t>
            </w:r>
          </w:p>
        </w:tc>
        <w:tc>
          <w:tcPr>
            <w:tcW w:w="1417" w:type="dxa"/>
          </w:tcPr>
          <w:p w:rsidR="00652CE4" w:rsidRDefault="00AD2D96" w:rsidP="005C5FEF">
            <w:r>
              <w:t>OFF/ON</w:t>
            </w:r>
          </w:p>
        </w:tc>
      </w:tr>
      <w:tr w:rsidR="006634EA" w:rsidTr="006634EA">
        <w:tc>
          <w:tcPr>
            <w:tcW w:w="1985" w:type="dxa"/>
          </w:tcPr>
          <w:p w:rsidR="00AD2D96" w:rsidRDefault="00AD2D96" w:rsidP="00EA0E2D">
            <w:r>
              <w:t>Slice-Timing Correction (TIMECOR)</w:t>
            </w:r>
          </w:p>
          <w:p w:rsidR="00652CE4" w:rsidRDefault="00652CE4" w:rsidP="005C5FEF"/>
        </w:tc>
        <w:tc>
          <w:tcPr>
            <w:tcW w:w="5528" w:type="dxa"/>
          </w:tcPr>
          <w:p w:rsidR="00652CE4" w:rsidRDefault="00275A5E" w:rsidP="008B2E6E">
            <w:r>
              <w:t>P</w:t>
            </w:r>
            <w:r w:rsidR="00152902">
              <w:t xml:space="preserve">erforms temporal interpolation of </w:t>
            </w:r>
            <w:proofErr w:type="spellStart"/>
            <w:r w:rsidR="00152902">
              <w:t>fMRI</w:t>
            </w:r>
            <w:proofErr w:type="spellEnd"/>
            <w:r w:rsidR="00152902">
              <w:t xml:space="preserve"> </w:t>
            </w:r>
            <w:proofErr w:type="spellStart"/>
            <w:r w:rsidR="00152902">
              <w:t>voxel</w:t>
            </w:r>
            <w:proofErr w:type="spellEnd"/>
            <w:r w:rsidR="00152902">
              <w:t xml:space="preserve"> values</w:t>
            </w:r>
            <w:r>
              <w:t>,</w:t>
            </w:r>
            <w:r w:rsidR="00152902">
              <w:t xml:space="preserve"> </w:t>
            </w:r>
            <w:r>
              <w:t xml:space="preserve">so that </w:t>
            </w:r>
            <w:r w:rsidR="00152902">
              <w:t xml:space="preserve">values at all brain slices correspond to </w:t>
            </w:r>
            <w:r w:rsidR="008B2E6E">
              <w:t>the</w:t>
            </w:r>
            <w:r w:rsidR="00152902">
              <w:t xml:space="preserve"> same time-point.  </w:t>
            </w:r>
            <w:r w:rsidR="008B2E6E">
              <w:t>Corrects for echo-time (TE) delays between axial slices in standard EPI BOLD.</w:t>
            </w:r>
          </w:p>
        </w:tc>
        <w:tc>
          <w:tcPr>
            <w:tcW w:w="1560" w:type="dxa"/>
          </w:tcPr>
          <w:p w:rsidR="00652CE4" w:rsidRDefault="00152902" w:rsidP="005C5FEF">
            <w:r>
              <w:t>AFNI’s 3dTshift</w:t>
            </w:r>
          </w:p>
        </w:tc>
        <w:tc>
          <w:tcPr>
            <w:tcW w:w="1417" w:type="dxa"/>
          </w:tcPr>
          <w:p w:rsidR="00652CE4" w:rsidRDefault="00152902" w:rsidP="005C5FEF">
            <w:r>
              <w:t>OFF/ON</w:t>
            </w:r>
          </w:p>
        </w:tc>
      </w:tr>
      <w:tr w:rsidR="006634EA" w:rsidTr="006634EA">
        <w:tc>
          <w:tcPr>
            <w:tcW w:w="1985" w:type="dxa"/>
          </w:tcPr>
          <w:p w:rsidR="00AD2D96" w:rsidRDefault="00AD2D96" w:rsidP="00EA0E2D">
            <w:r>
              <w:t>Spatial Smoothing (SMOOTH)</w:t>
            </w:r>
          </w:p>
          <w:p w:rsidR="00652CE4" w:rsidRDefault="00652CE4" w:rsidP="005C5FEF"/>
        </w:tc>
        <w:tc>
          <w:tcPr>
            <w:tcW w:w="5528" w:type="dxa"/>
          </w:tcPr>
          <w:p w:rsidR="00152902" w:rsidRDefault="008B2E6E" w:rsidP="00EA0E2D">
            <w:r>
              <w:t>D</w:t>
            </w:r>
            <w:r w:rsidR="00152902">
              <w:t>ecrease</w:t>
            </w:r>
            <w:r>
              <w:t>s</w:t>
            </w:r>
            <w:r w:rsidR="00152902">
              <w:t xml:space="preserve"> spatial noise variance by convolving the </w:t>
            </w:r>
            <w:proofErr w:type="spellStart"/>
            <w:r w:rsidR="00152902">
              <w:t>fMRI</w:t>
            </w:r>
            <w:proofErr w:type="spellEnd"/>
            <w:r w:rsidR="00152902">
              <w:t xml:space="preserve"> brain volume with a 3D isotropic Gaussian kernel.  This step results in some signal bias (decreased resolution)</w:t>
            </w:r>
          </w:p>
          <w:p w:rsidR="00652CE4" w:rsidRDefault="00652CE4" w:rsidP="005C5FEF"/>
        </w:tc>
        <w:tc>
          <w:tcPr>
            <w:tcW w:w="1560" w:type="dxa"/>
          </w:tcPr>
          <w:p w:rsidR="00652CE4" w:rsidRDefault="00152902" w:rsidP="005C5FEF">
            <w:r>
              <w:t>AFNI’s 3dmerge</w:t>
            </w:r>
          </w:p>
        </w:tc>
        <w:tc>
          <w:tcPr>
            <w:tcW w:w="1417" w:type="dxa"/>
          </w:tcPr>
          <w:p w:rsidR="00652CE4" w:rsidRDefault="008B2E6E" w:rsidP="008B2E6E">
            <w:r>
              <w:t>F</w:t>
            </w:r>
            <w:r w:rsidR="00152902">
              <w:t>ull width at half max (FWHM) of the kernel can be varied</w:t>
            </w:r>
          </w:p>
        </w:tc>
      </w:tr>
      <w:tr w:rsidR="006634EA" w:rsidTr="006634EA">
        <w:tc>
          <w:tcPr>
            <w:tcW w:w="1985" w:type="dxa"/>
          </w:tcPr>
          <w:p w:rsidR="00652CE4" w:rsidRDefault="00152902" w:rsidP="005C5FEF">
            <w:r>
              <w:lastRenderedPageBreak/>
              <w:t xml:space="preserve">Temporal </w:t>
            </w:r>
            <w:proofErr w:type="spellStart"/>
            <w:r>
              <w:t>Detrending</w:t>
            </w:r>
            <w:proofErr w:type="spellEnd"/>
            <w:r>
              <w:t xml:space="preserve"> (DETREND)</w:t>
            </w:r>
          </w:p>
        </w:tc>
        <w:tc>
          <w:tcPr>
            <w:tcW w:w="5528" w:type="dxa"/>
          </w:tcPr>
          <w:p w:rsidR="00652CE4" w:rsidRDefault="008B2E6E" w:rsidP="008B2E6E">
            <w:r>
              <w:t>C</w:t>
            </w:r>
            <w:r w:rsidR="00152902">
              <w:t>orrects for low-frequency noise effects</w:t>
            </w:r>
            <w:r>
              <w:t xml:space="preserve">, by fitting </w:t>
            </w:r>
            <w:r w:rsidR="00152902">
              <w:t xml:space="preserve"> Legendre polynomial</w:t>
            </w:r>
            <w:r>
              <w:t>s</w:t>
            </w:r>
            <w:r w:rsidR="00152902">
              <w:t xml:space="preserve"> </w:t>
            </w:r>
            <w:r>
              <w:t>of order [0…</w:t>
            </w:r>
            <w:r w:rsidRPr="008B2E6E">
              <w:rPr>
                <w:i/>
              </w:rPr>
              <w:t>k</w:t>
            </w:r>
            <w:r w:rsidRPr="008B2E6E">
              <w:t>]</w:t>
            </w:r>
            <w:r>
              <w:t xml:space="preserve"> at </w:t>
            </w:r>
            <w:r w:rsidR="00152902">
              <w:t xml:space="preserve">each </w:t>
            </w:r>
            <w:proofErr w:type="spellStart"/>
            <w:r w:rsidR="00152902">
              <w:t>voxel</w:t>
            </w:r>
            <w:proofErr w:type="spellEnd"/>
            <w:r w:rsidR="00152902">
              <w:t xml:space="preserve">, and regressing them out of the </w:t>
            </w:r>
            <w:proofErr w:type="spellStart"/>
            <w:r w:rsidR="00152902">
              <w:t>timeseries</w:t>
            </w:r>
            <w:proofErr w:type="spellEnd"/>
          </w:p>
        </w:tc>
        <w:tc>
          <w:tcPr>
            <w:tcW w:w="1560" w:type="dxa"/>
          </w:tcPr>
          <w:p w:rsidR="00652CE4" w:rsidRDefault="00152902" w:rsidP="005C5FEF">
            <w:r>
              <w:t>Octave script developed in-house</w:t>
            </w:r>
          </w:p>
        </w:tc>
        <w:tc>
          <w:tcPr>
            <w:tcW w:w="1417" w:type="dxa"/>
          </w:tcPr>
          <w:p w:rsidR="00652CE4" w:rsidRDefault="008B2E6E" w:rsidP="008B2E6E">
            <w:r>
              <w:t>M</w:t>
            </w:r>
            <w:r w:rsidR="00152902">
              <w:t>aximum</w:t>
            </w:r>
            <w:r>
              <w:t xml:space="preserve"> polynomial</w:t>
            </w:r>
            <w:r w:rsidR="00152902">
              <w:t xml:space="preserve"> order</w:t>
            </w:r>
            <w:r>
              <w:t xml:space="preserve"> </w:t>
            </w:r>
            <w:r w:rsidRPr="008B2E6E">
              <w:rPr>
                <w:i/>
              </w:rPr>
              <w:t>k</w:t>
            </w:r>
            <w:r w:rsidR="00152902">
              <w:t xml:space="preserve"> can be varied</w:t>
            </w:r>
          </w:p>
        </w:tc>
      </w:tr>
      <w:tr w:rsidR="006634EA" w:rsidTr="006634EA">
        <w:tc>
          <w:tcPr>
            <w:tcW w:w="1985" w:type="dxa"/>
          </w:tcPr>
          <w:p w:rsidR="00652CE4" w:rsidRDefault="00152902" w:rsidP="005C5FEF">
            <w:r>
              <w:t>Motion Parameter Regression (MOTREG)</w:t>
            </w:r>
          </w:p>
        </w:tc>
        <w:tc>
          <w:tcPr>
            <w:tcW w:w="5528" w:type="dxa"/>
          </w:tcPr>
          <w:p w:rsidR="00652CE4" w:rsidRDefault="008B2E6E" w:rsidP="008B2E6E">
            <w:r>
              <w:t>Performs</w:t>
            </w:r>
            <w:r w:rsidR="00152902">
              <w:t xml:space="preserve"> PC</w:t>
            </w:r>
            <w:r>
              <w:t>A</w:t>
            </w:r>
            <w:r w:rsidR="00152902">
              <w:t xml:space="preserve"> decomposition </w:t>
            </w:r>
            <w:r>
              <w:t>on the</w:t>
            </w:r>
            <w:r w:rsidR="00152902">
              <w:t xml:space="preserve"> head movement parameters</w:t>
            </w:r>
            <w:r>
              <w:t xml:space="preserve"> from MOTCOR</w:t>
            </w:r>
            <w:r w:rsidR="00152902">
              <w:t xml:space="preserve">, and regresses out </w:t>
            </w:r>
            <w:r>
              <w:t xml:space="preserve">PCs </w:t>
            </w:r>
            <w:r w:rsidR="00152902">
              <w:t xml:space="preserve">that account for &gt;85% of variance.  This corrects for residual motion artifact. </w:t>
            </w:r>
          </w:p>
        </w:tc>
        <w:tc>
          <w:tcPr>
            <w:tcW w:w="1560" w:type="dxa"/>
          </w:tcPr>
          <w:p w:rsidR="00652CE4" w:rsidRDefault="00152902" w:rsidP="005C5FEF">
            <w:r>
              <w:t>Octave script developed in-house</w:t>
            </w:r>
          </w:p>
        </w:tc>
        <w:tc>
          <w:tcPr>
            <w:tcW w:w="1417" w:type="dxa"/>
          </w:tcPr>
          <w:p w:rsidR="00652CE4" w:rsidRDefault="00152902" w:rsidP="005C5FEF">
            <w:r>
              <w:t>OFF/ON</w:t>
            </w:r>
          </w:p>
        </w:tc>
      </w:tr>
      <w:tr w:rsidR="006634EA" w:rsidTr="006634EA">
        <w:tc>
          <w:tcPr>
            <w:tcW w:w="1985" w:type="dxa"/>
          </w:tcPr>
          <w:p w:rsidR="00152902" w:rsidRDefault="00152902" w:rsidP="00EA0E2D">
            <w:r>
              <w:t>Task Covariates (TASK)</w:t>
            </w:r>
          </w:p>
          <w:p w:rsidR="00152902" w:rsidRDefault="00152902" w:rsidP="005C5FEF"/>
        </w:tc>
        <w:tc>
          <w:tcPr>
            <w:tcW w:w="5528" w:type="dxa"/>
          </w:tcPr>
          <w:p w:rsidR="00152902" w:rsidRDefault="008B2E6E" w:rsidP="008B2E6E">
            <w:r>
              <w:t>I</w:t>
            </w:r>
            <w:r w:rsidR="00152902">
              <w:t>nclude</w:t>
            </w:r>
            <w:r>
              <w:t>s</w:t>
            </w:r>
            <w:r w:rsidR="00152902">
              <w:t xml:space="preserve"> the task design as a covariate when regressing out DETREND, MOTREG and GSPC1 (see below).  This step protect</w:t>
            </w:r>
            <w:r>
              <w:t>s</w:t>
            </w:r>
            <w:r w:rsidR="00152902">
              <w:t xml:space="preserve"> against over-regressing task-related BOLD signal. </w:t>
            </w:r>
          </w:p>
        </w:tc>
        <w:tc>
          <w:tcPr>
            <w:tcW w:w="1560" w:type="dxa"/>
          </w:tcPr>
          <w:p w:rsidR="00152902" w:rsidRDefault="00152902" w:rsidP="005C5FEF">
            <w:r>
              <w:t>Octave script developed in-house</w:t>
            </w:r>
          </w:p>
        </w:tc>
        <w:tc>
          <w:tcPr>
            <w:tcW w:w="1417" w:type="dxa"/>
          </w:tcPr>
          <w:p w:rsidR="00152902" w:rsidRDefault="00152902" w:rsidP="005C5FEF">
            <w:r>
              <w:t>OFF/ON</w:t>
            </w:r>
          </w:p>
        </w:tc>
      </w:tr>
      <w:tr w:rsidR="006634EA" w:rsidTr="006634EA">
        <w:tc>
          <w:tcPr>
            <w:tcW w:w="1985" w:type="dxa"/>
          </w:tcPr>
          <w:p w:rsidR="00152902" w:rsidRDefault="00152902" w:rsidP="00EA0E2D">
            <w:r>
              <w:t>Global Signal Removed Using PC#1 (GSPC1)</w:t>
            </w:r>
          </w:p>
          <w:p w:rsidR="00152902" w:rsidRDefault="00152902" w:rsidP="005C5FEF"/>
        </w:tc>
        <w:tc>
          <w:tcPr>
            <w:tcW w:w="5528" w:type="dxa"/>
          </w:tcPr>
          <w:p w:rsidR="00152902" w:rsidRDefault="008B2E6E" w:rsidP="008B2E6E">
            <w:r>
              <w:t>E</w:t>
            </w:r>
            <w:r w:rsidR="00152902">
              <w:t>stimates and regresses out the 1</w:t>
            </w:r>
            <w:r w:rsidR="00152902" w:rsidRPr="00152902">
              <w:rPr>
                <w:vertAlign w:val="superscript"/>
              </w:rPr>
              <w:t>st</w:t>
            </w:r>
            <w:r w:rsidR="00152902">
              <w:t xml:space="preserve"> PC of the </w:t>
            </w:r>
            <w:proofErr w:type="spellStart"/>
            <w:r w:rsidR="00152902">
              <w:t>fMRI</w:t>
            </w:r>
            <w:proofErr w:type="spellEnd"/>
            <w:r w:rsidR="00152902">
              <w:t xml:space="preserve"> data.  It is used to control for global signal </w:t>
            </w:r>
            <w:r>
              <w:t>modulations</w:t>
            </w:r>
            <w:r w:rsidR="00152902">
              <w:t>, which predominantly appear in PC#1</w:t>
            </w:r>
            <w:r w:rsidR="00152902" w:rsidRPr="00AF167A">
              <w:t xml:space="preserve"> </w:t>
            </w:r>
          </w:p>
        </w:tc>
        <w:tc>
          <w:tcPr>
            <w:tcW w:w="1560" w:type="dxa"/>
          </w:tcPr>
          <w:p w:rsidR="00152902" w:rsidRDefault="00152902" w:rsidP="005C5FEF">
            <w:r>
              <w:t>Octave script developed in-house</w:t>
            </w:r>
          </w:p>
        </w:tc>
        <w:tc>
          <w:tcPr>
            <w:tcW w:w="1417" w:type="dxa"/>
          </w:tcPr>
          <w:p w:rsidR="00152902" w:rsidRDefault="00152902" w:rsidP="005C5FEF">
            <w:r>
              <w:t>OFF/ON</w:t>
            </w:r>
          </w:p>
        </w:tc>
      </w:tr>
      <w:tr w:rsidR="006634EA" w:rsidTr="006634EA">
        <w:tc>
          <w:tcPr>
            <w:tcW w:w="1985" w:type="dxa"/>
          </w:tcPr>
          <w:p w:rsidR="008B2E6E" w:rsidRDefault="008B2E6E" w:rsidP="008B2E6E">
            <w:proofErr w:type="spellStart"/>
            <w:r>
              <w:t>Physio</w:t>
            </w:r>
            <w:proofErr w:type="spellEnd"/>
            <w:r>
              <w:t>. correction; data-driven</w:t>
            </w:r>
          </w:p>
          <w:p w:rsidR="00152902" w:rsidRDefault="00152902" w:rsidP="008B2E6E">
            <w:r>
              <w:t>(PHY</w:t>
            </w:r>
            <w:r w:rsidR="00F75395">
              <w:t>PLUS</w:t>
            </w:r>
            <w:r>
              <w:t>)</w:t>
            </w:r>
          </w:p>
        </w:tc>
        <w:tc>
          <w:tcPr>
            <w:tcW w:w="5528" w:type="dxa"/>
          </w:tcPr>
          <w:p w:rsidR="00152902" w:rsidRDefault="008B2E6E" w:rsidP="008B2E6E">
            <w:r>
              <w:t>Uses the data-driven PHYCAA+ algorithm to estimate and remove physiological noise components. Uses a multivariate component model (similar to PCA or ICA) to identify noise with a strong vascular component.</w:t>
            </w:r>
          </w:p>
        </w:tc>
        <w:tc>
          <w:tcPr>
            <w:tcW w:w="1560" w:type="dxa"/>
          </w:tcPr>
          <w:p w:rsidR="00152902" w:rsidRDefault="00152902" w:rsidP="005C5FEF">
            <w:r>
              <w:t xml:space="preserve">Octave script developed in-house </w:t>
            </w:r>
            <w:r w:rsidR="001E5BC4">
              <w:t xml:space="preserve">(Churchill and </w:t>
            </w:r>
            <w:proofErr w:type="spellStart"/>
            <w:r w:rsidR="001E5BC4">
              <w:t>Strother</w:t>
            </w:r>
            <w:proofErr w:type="spellEnd"/>
            <w:r w:rsidR="001E5BC4">
              <w:t>, 2013)</w:t>
            </w:r>
          </w:p>
        </w:tc>
        <w:tc>
          <w:tcPr>
            <w:tcW w:w="1417" w:type="dxa"/>
          </w:tcPr>
          <w:p w:rsidR="00152902" w:rsidRDefault="00152902" w:rsidP="005C5FEF">
            <w:r>
              <w:t>OFF/ON</w:t>
            </w:r>
          </w:p>
        </w:tc>
      </w:tr>
      <w:tr w:rsidR="008907CD" w:rsidTr="006634EA">
        <w:tc>
          <w:tcPr>
            <w:tcW w:w="1985" w:type="dxa"/>
          </w:tcPr>
          <w:p w:rsidR="008907CD" w:rsidRPr="008907CD" w:rsidRDefault="008907CD" w:rsidP="008907CD">
            <w:pPr>
              <w:rPr>
                <w:color w:val="548DD4" w:themeColor="text2" w:themeTint="99"/>
              </w:rPr>
            </w:pPr>
            <w:r w:rsidRPr="008907CD">
              <w:rPr>
                <w:color w:val="548DD4" w:themeColor="text2" w:themeTint="99"/>
              </w:rPr>
              <w:t>Regressing out</w:t>
            </w:r>
            <w:r>
              <w:rPr>
                <w:color w:val="548DD4" w:themeColor="text2" w:themeTint="99"/>
              </w:rPr>
              <w:t xml:space="preserve"> the mean t</w:t>
            </w:r>
            <w:r w:rsidRPr="008907CD">
              <w:rPr>
                <w:color w:val="548DD4" w:themeColor="text2" w:themeTint="99"/>
              </w:rPr>
              <w:t xml:space="preserve">ime-series of a user defined area. </w:t>
            </w:r>
          </w:p>
          <w:p w:rsidR="008907CD" w:rsidRPr="008907CD" w:rsidRDefault="008907CD" w:rsidP="006555B6">
            <w:pPr>
              <w:rPr>
                <w:color w:val="548DD4" w:themeColor="text2" w:themeTint="99"/>
              </w:rPr>
            </w:pPr>
            <w:r w:rsidRPr="008907CD">
              <w:rPr>
                <w:color w:val="548DD4" w:themeColor="text2" w:themeTint="99"/>
              </w:rPr>
              <w:t>(</w:t>
            </w:r>
            <w:r w:rsidR="006555B6">
              <w:rPr>
                <w:color w:val="548DD4" w:themeColor="text2" w:themeTint="99"/>
              </w:rPr>
              <w:t>CUSTOMREG</w:t>
            </w:r>
            <w:r w:rsidRPr="008907CD">
              <w:rPr>
                <w:color w:val="548DD4" w:themeColor="text2" w:themeTint="99"/>
              </w:rPr>
              <w:t>)</w:t>
            </w:r>
          </w:p>
        </w:tc>
        <w:tc>
          <w:tcPr>
            <w:tcW w:w="5528" w:type="dxa"/>
          </w:tcPr>
          <w:p w:rsidR="008907CD" w:rsidRPr="008907CD" w:rsidRDefault="008907CD" w:rsidP="00631A3A">
            <w:pPr>
              <w:rPr>
                <w:color w:val="548DD4" w:themeColor="text2" w:themeTint="99"/>
              </w:rPr>
            </w:pPr>
            <w:r w:rsidRPr="008907CD">
              <w:rPr>
                <w:color w:val="548DD4" w:themeColor="text2" w:themeTint="99"/>
              </w:rPr>
              <w:t>Remove</w:t>
            </w:r>
            <w:r w:rsidR="00FA69D2">
              <w:rPr>
                <w:color w:val="548DD4" w:themeColor="text2" w:themeTint="99"/>
              </w:rPr>
              <w:t>s</w:t>
            </w:r>
            <w:r w:rsidRPr="008907CD">
              <w:rPr>
                <w:color w:val="548DD4" w:themeColor="text2" w:themeTint="99"/>
              </w:rPr>
              <w:t xml:space="preserve"> the mean time-series of a set</w:t>
            </w:r>
            <w:r w:rsidR="00631A3A">
              <w:rPr>
                <w:color w:val="548DD4" w:themeColor="text2" w:themeTint="99"/>
              </w:rPr>
              <w:t xml:space="preserve"> of</w:t>
            </w:r>
            <w:r w:rsidRPr="008907CD">
              <w:rPr>
                <w:color w:val="548DD4" w:themeColor="text2" w:themeTint="99"/>
              </w:rPr>
              <w:t xml:space="preserve"> area</w:t>
            </w:r>
            <w:r w:rsidR="00631A3A">
              <w:rPr>
                <w:color w:val="548DD4" w:themeColor="text2" w:themeTint="99"/>
              </w:rPr>
              <w:t xml:space="preserve">s </w:t>
            </w:r>
            <w:r w:rsidRPr="008907CD">
              <w:rPr>
                <w:color w:val="548DD4" w:themeColor="text2" w:themeTint="99"/>
              </w:rPr>
              <w:t xml:space="preserve">specified by a </w:t>
            </w:r>
            <w:r w:rsidR="00631A3A">
              <w:rPr>
                <w:color w:val="548DD4" w:themeColor="text2" w:themeTint="99"/>
              </w:rPr>
              <w:t>NIFTI</w:t>
            </w:r>
            <w:r w:rsidRPr="008907CD">
              <w:rPr>
                <w:color w:val="548DD4" w:themeColor="text2" w:themeTint="99"/>
              </w:rPr>
              <w:t xml:space="preserve"> mask file. </w:t>
            </w:r>
            <w:r w:rsidR="00631A3A">
              <w:rPr>
                <w:color w:val="548DD4" w:themeColor="text2" w:themeTint="99"/>
              </w:rPr>
              <w:t>It can be</w:t>
            </w:r>
            <w:r w:rsidRPr="008907CD">
              <w:rPr>
                <w:color w:val="548DD4" w:themeColor="text2" w:themeTint="99"/>
              </w:rPr>
              <w:t xml:space="preserve"> used to remove the white matter mean time-series</w:t>
            </w:r>
            <w:r w:rsidR="00631A3A">
              <w:rPr>
                <w:color w:val="548DD4" w:themeColor="text2" w:themeTint="99"/>
              </w:rPr>
              <w:t xml:space="preserve">, </w:t>
            </w:r>
            <w:r w:rsidR="005D54CD">
              <w:rPr>
                <w:color w:val="548DD4" w:themeColor="text2" w:themeTint="99"/>
              </w:rPr>
              <w:t xml:space="preserve">i.e. </w:t>
            </w:r>
            <w:r w:rsidR="00631A3A">
              <w:rPr>
                <w:color w:val="548DD4" w:themeColor="text2" w:themeTint="99"/>
              </w:rPr>
              <w:t xml:space="preserve">suggested by many studies. </w:t>
            </w:r>
          </w:p>
        </w:tc>
        <w:tc>
          <w:tcPr>
            <w:tcW w:w="1560" w:type="dxa"/>
          </w:tcPr>
          <w:p w:rsidR="008907CD" w:rsidRPr="008907CD" w:rsidRDefault="008907CD" w:rsidP="005C5FEF">
            <w:pPr>
              <w:rPr>
                <w:color w:val="548DD4" w:themeColor="text2" w:themeTint="99"/>
              </w:rPr>
            </w:pPr>
            <w:r w:rsidRPr="008907CD">
              <w:rPr>
                <w:color w:val="548DD4" w:themeColor="text2" w:themeTint="99"/>
              </w:rPr>
              <w:t>Octave script developed in-house</w:t>
            </w:r>
          </w:p>
        </w:tc>
        <w:tc>
          <w:tcPr>
            <w:tcW w:w="1417" w:type="dxa"/>
          </w:tcPr>
          <w:p w:rsidR="008907CD" w:rsidRPr="008907CD" w:rsidRDefault="008907CD" w:rsidP="005C5FEF">
            <w:pPr>
              <w:rPr>
                <w:color w:val="548DD4" w:themeColor="text2" w:themeTint="99"/>
              </w:rPr>
            </w:pPr>
            <w:r>
              <w:rPr>
                <w:color w:val="548DD4" w:themeColor="text2" w:themeTint="99"/>
              </w:rPr>
              <w:t>OFF/ON</w:t>
            </w:r>
          </w:p>
        </w:tc>
      </w:tr>
    </w:tbl>
    <w:p w:rsidR="00BC5267" w:rsidRDefault="00BC5267" w:rsidP="005C5FEF"/>
    <w:p w:rsidR="001320C4" w:rsidRDefault="001320C4" w:rsidP="00EA0E2D"/>
    <w:p w:rsidR="00AF167A" w:rsidRDefault="008B2E6E" w:rsidP="00AF167A">
      <w:r>
        <w:t xml:space="preserve">This software package allows users to test all possible combinations of </w:t>
      </w:r>
      <w:r w:rsidR="00AE7419">
        <w:t xml:space="preserve">choices for these pipeline steps. </w:t>
      </w:r>
      <w:r w:rsidR="004703D0">
        <w:t xml:space="preserve">For every </w:t>
      </w:r>
      <w:r w:rsidR="00AE7419">
        <w:t>tested pipeline</w:t>
      </w:r>
      <w:r w:rsidR="004703D0">
        <w:t xml:space="preserve">, the subject data is preprocessed and analyzed, using a user-selected analysis model, </w:t>
      </w:r>
      <w:r w:rsidR="00C157D8">
        <w:t>which</w:t>
      </w:r>
      <w:r w:rsidR="004703D0">
        <w:t xml:space="preserve"> </w:t>
      </w:r>
      <w:r w:rsidR="004E6AED">
        <w:t xml:space="preserve">produces </w:t>
      </w:r>
      <w:r w:rsidR="004703D0">
        <w:t>performance</w:t>
      </w:r>
      <w:r w:rsidR="00C157D8">
        <w:t xml:space="preserve"> metrics</w:t>
      </w:r>
      <w:r w:rsidR="00AE7419">
        <w:t xml:space="preserve"> of</w:t>
      </w:r>
      <w:r w:rsidR="00C157D8">
        <w:t xml:space="preserve"> (prediction</w:t>
      </w:r>
      <w:r w:rsidR="00AE7419">
        <w:t>,</w:t>
      </w:r>
      <w:r w:rsidR="00C157D8">
        <w:t xml:space="preserve"> reproducibility). The script then </w:t>
      </w:r>
      <w:r w:rsidR="00AE7419">
        <w:t>compares</w:t>
      </w:r>
      <w:r w:rsidR="00C157D8">
        <w:t xml:space="preserve"> performance metrics across</w:t>
      </w:r>
      <w:r w:rsidR="004E6AED">
        <w:t xml:space="preserve"> all tested</w:t>
      </w:r>
      <w:r w:rsidR="00C157D8">
        <w:t xml:space="preserve"> pipelines</w:t>
      </w:r>
      <w:r w:rsidR="00C26A2C">
        <w:t xml:space="preserve">, and identifies the </w:t>
      </w:r>
      <w:r w:rsidR="004E6AED">
        <w:t xml:space="preserve">pipeline </w:t>
      </w:r>
      <w:r w:rsidR="00C26A2C">
        <w:t xml:space="preserve">that optimizes performance. </w:t>
      </w:r>
    </w:p>
    <w:p w:rsidR="00C26A2C" w:rsidRDefault="00C26A2C" w:rsidP="00AF167A"/>
    <w:p w:rsidR="00C26A2C" w:rsidRDefault="00AE7419" w:rsidP="00AF167A">
      <w:r>
        <w:t>We provide results for three different pipeline optimization approaches, ordered by increasing model flexibility:</w:t>
      </w:r>
    </w:p>
    <w:p w:rsidR="00AE7419" w:rsidRDefault="00AE7419" w:rsidP="00AF167A"/>
    <w:p w:rsidR="00AE7419" w:rsidRDefault="00AE7419" w:rsidP="00AE7419">
      <w:pPr>
        <w:ind w:left="360"/>
      </w:pPr>
      <w:r w:rsidRPr="00AE7419">
        <w:rPr>
          <w:u w:val="single"/>
        </w:rPr>
        <w:t>Standard, conservative pipeline (STD)</w:t>
      </w:r>
      <w:r>
        <w:t xml:space="preserve">:  this approach is the literature standard, which is included for comparison purposes. This approach applies a fixed set of all commonly-used preprocessing steps, to each </w:t>
      </w:r>
      <w:proofErr w:type="spellStart"/>
      <w:r>
        <w:t>fMRI</w:t>
      </w:r>
      <w:proofErr w:type="spellEnd"/>
      <w:r>
        <w:t xml:space="preserve"> dataset. This includes </w:t>
      </w:r>
      <w:r w:rsidR="00CC307D">
        <w:t>all steps except TASK, GSPC1, PHYPLUS, with DETREND order given by AFNI’s heuristic.</w:t>
      </w:r>
    </w:p>
    <w:p w:rsidR="00CC307D" w:rsidRDefault="00CC307D" w:rsidP="00AE7419">
      <w:pPr>
        <w:ind w:left="360"/>
      </w:pPr>
    </w:p>
    <w:p w:rsidR="00CC307D" w:rsidRDefault="00CC307D" w:rsidP="00AE7419">
      <w:pPr>
        <w:ind w:left="360"/>
      </w:pPr>
      <w:r w:rsidRPr="00CC307D">
        <w:rPr>
          <w:u w:val="single"/>
        </w:rPr>
        <w:lastRenderedPageBreak/>
        <w:t>Fixed optimization (FIX)</w:t>
      </w:r>
      <w:r>
        <w:t>:  selects the single fixed set of steps, applied across all subject datasets, that gives highest average (prediction, reproducibility).</w:t>
      </w:r>
    </w:p>
    <w:p w:rsidR="00CC307D" w:rsidRDefault="00CC307D" w:rsidP="00AE7419">
      <w:pPr>
        <w:ind w:left="360"/>
      </w:pPr>
    </w:p>
    <w:p w:rsidR="00CC307D" w:rsidRDefault="00CC307D" w:rsidP="00AE7419">
      <w:pPr>
        <w:ind w:left="360"/>
      </w:pPr>
      <w:r w:rsidRPr="00CC307D">
        <w:rPr>
          <w:u w:val="single"/>
        </w:rPr>
        <w:t>Individual optimization (IND)</w:t>
      </w:r>
      <w:r>
        <w:t>:  selects the combination of pipelines steps that optimizes (prediction, reproducibility) specific to each subject dataset.</w:t>
      </w:r>
    </w:p>
    <w:p w:rsidR="009C1707" w:rsidRDefault="009C1707" w:rsidP="00B62DF2"/>
    <w:p w:rsidR="00CC307D" w:rsidRDefault="00CC307D" w:rsidP="00B62DF2"/>
    <w:p w:rsidR="005C5FEF" w:rsidRDefault="009C1707" w:rsidP="009C1707">
      <w:pPr>
        <w:pStyle w:val="Heading2"/>
      </w:pPr>
      <w:bookmarkStart w:id="3" w:name="_Toc397715524"/>
      <w:r>
        <w:t xml:space="preserve">ii. </w:t>
      </w:r>
      <w:r w:rsidR="00C26A2C">
        <w:t>General Requirements</w:t>
      </w:r>
      <w:bookmarkEnd w:id="3"/>
    </w:p>
    <w:p w:rsidR="00C26A2C" w:rsidRDefault="00C26A2C"/>
    <w:p w:rsidR="003955BD" w:rsidRDefault="009525D4" w:rsidP="003955BD">
      <w:pPr>
        <w:pStyle w:val="ListParagraph"/>
        <w:numPr>
          <w:ilvl w:val="0"/>
          <w:numId w:val="4"/>
        </w:numPr>
      </w:pPr>
      <w:r>
        <w:t xml:space="preserve">4D </w:t>
      </w:r>
      <w:proofErr w:type="spellStart"/>
      <w:r>
        <w:t>fMRI</w:t>
      </w:r>
      <w:proofErr w:type="spellEnd"/>
      <w:r>
        <w:t xml:space="preserve"> data</w:t>
      </w:r>
      <w:r w:rsidR="00CC307D">
        <w:t>set</w:t>
      </w:r>
      <w:r w:rsidR="003955BD">
        <w:t xml:space="preserve">, </w:t>
      </w:r>
      <w:r>
        <w:t>NIFTI format (i.e. with a ‘.</w:t>
      </w:r>
      <w:proofErr w:type="spellStart"/>
      <w:r>
        <w:t>nii</w:t>
      </w:r>
      <w:proofErr w:type="spellEnd"/>
      <w:r>
        <w:t>’ extension)</w:t>
      </w:r>
    </w:p>
    <w:p w:rsidR="00CC307D" w:rsidRDefault="00CC307D" w:rsidP="00CC307D">
      <w:pPr>
        <w:pStyle w:val="ListParagraph"/>
        <w:numPr>
          <w:ilvl w:val="0"/>
          <w:numId w:val="4"/>
        </w:numPr>
      </w:pPr>
      <w:r>
        <w:t xml:space="preserve">T1 anatomical volume, NIFTI format </w:t>
      </w:r>
      <w:r w:rsidRPr="00CC307D">
        <w:rPr>
          <w:rFonts w:ascii="Arial Narrow" w:hAnsi="Arial Narrow"/>
          <w:sz w:val="22"/>
          <w:szCs w:val="22"/>
        </w:rPr>
        <w:t>(</w:t>
      </w:r>
      <w:r w:rsidRPr="00CC307D">
        <w:rPr>
          <w:rFonts w:ascii="Arial Narrow" w:hAnsi="Arial Narrow"/>
          <w:b/>
          <w:sz w:val="22"/>
          <w:szCs w:val="22"/>
        </w:rPr>
        <w:t>optional - only needed for spatial norm.</w:t>
      </w:r>
      <w:r w:rsidRPr="00CC307D">
        <w:rPr>
          <w:rFonts w:ascii="Arial Narrow" w:hAnsi="Arial Narrow"/>
          <w:sz w:val="22"/>
          <w:szCs w:val="22"/>
        </w:rPr>
        <w:t>)</w:t>
      </w:r>
    </w:p>
    <w:p w:rsidR="00CC307D" w:rsidRDefault="00CC307D" w:rsidP="00CC307D">
      <w:pPr>
        <w:pStyle w:val="ListParagraph"/>
        <w:numPr>
          <w:ilvl w:val="0"/>
          <w:numId w:val="4"/>
        </w:numPr>
      </w:pPr>
      <w:r>
        <w:t>Cardiac and R</w:t>
      </w:r>
      <w:r w:rsidR="009525D4">
        <w:t xml:space="preserve">espiratory </w:t>
      </w:r>
      <w:proofErr w:type="gramStart"/>
      <w:r w:rsidR="009525D4">
        <w:t>data</w:t>
      </w:r>
      <w:r w:rsidR="004E6AED">
        <w:t>,</w:t>
      </w:r>
      <w:proofErr w:type="gramEnd"/>
      <w:r w:rsidR="009525D4">
        <w:t xml:space="preserve"> converted into .1D design files</w:t>
      </w:r>
      <w:r w:rsidR="004E6AED">
        <w:t>;</w:t>
      </w:r>
      <w:r w:rsidR="00604129">
        <w:t xml:space="preserve"> </w:t>
      </w:r>
      <w:r w:rsidR="004E6AED">
        <w:t xml:space="preserve">requires </w:t>
      </w:r>
      <w:r w:rsidR="00673290">
        <w:t>{name}.puls.1D and {name}</w:t>
      </w:r>
      <w:r w:rsidR="009525D4">
        <w:t>.resp.1D</w:t>
      </w:r>
      <w:r w:rsidR="00604129">
        <w:t xml:space="preserve"> file extensions (respectively)</w:t>
      </w:r>
      <w:r>
        <w:t xml:space="preserve">.           </w:t>
      </w:r>
      <w:r w:rsidRPr="00CC307D">
        <w:rPr>
          <w:rFonts w:ascii="Arial Narrow" w:hAnsi="Arial Narrow"/>
          <w:sz w:val="22"/>
          <w:szCs w:val="22"/>
        </w:rPr>
        <w:t>(</w:t>
      </w:r>
      <w:r w:rsidRPr="00CC307D">
        <w:rPr>
          <w:rFonts w:ascii="Arial Narrow" w:hAnsi="Arial Narrow"/>
          <w:b/>
          <w:sz w:val="22"/>
          <w:szCs w:val="22"/>
        </w:rPr>
        <w:t xml:space="preserve">optional - only needed </w:t>
      </w:r>
      <w:r>
        <w:rPr>
          <w:rFonts w:ascii="Arial Narrow" w:hAnsi="Arial Narrow"/>
          <w:b/>
          <w:sz w:val="22"/>
          <w:szCs w:val="22"/>
        </w:rPr>
        <w:t>if RETROICOR is included in pipeline</w:t>
      </w:r>
      <w:r w:rsidRPr="00CC307D">
        <w:rPr>
          <w:rFonts w:ascii="Arial Narrow" w:hAnsi="Arial Narrow"/>
          <w:sz w:val="22"/>
          <w:szCs w:val="22"/>
        </w:rPr>
        <w:t>)</w:t>
      </w:r>
    </w:p>
    <w:p w:rsidR="00604129" w:rsidRDefault="003955BD" w:rsidP="009525D4">
      <w:pPr>
        <w:pStyle w:val="ListParagraph"/>
        <w:numPr>
          <w:ilvl w:val="0"/>
          <w:numId w:val="4"/>
        </w:numPr>
      </w:pPr>
      <w:r>
        <w:t>A</w:t>
      </w:r>
      <w:r w:rsidR="00CC307D">
        <w:t xml:space="preserve"> </w:t>
      </w:r>
      <w:proofErr w:type="spellStart"/>
      <w:r w:rsidR="00CC307D">
        <w:t>Matlab</w:t>
      </w:r>
      <w:proofErr w:type="spellEnd"/>
      <w:r w:rsidR="00CC307D">
        <w:t>/Octave</w:t>
      </w:r>
      <w:r>
        <w:t xml:space="preserve"> “.mat” </w:t>
      </w:r>
      <w:r w:rsidR="005C20BF">
        <w:t>file</w:t>
      </w:r>
      <w:r w:rsidR="00CC307D">
        <w:t>,</w:t>
      </w:r>
      <w:r w:rsidR="005C20BF">
        <w:t xml:space="preserve"> contain</w:t>
      </w:r>
      <w:r w:rsidR="004E6AED">
        <w:t>ing</w:t>
      </w:r>
      <w:r w:rsidR="005C20BF">
        <w:t xml:space="preserve"> a “</w:t>
      </w:r>
      <w:proofErr w:type="spellStart"/>
      <w:r w:rsidR="005C20BF">
        <w:t>split_info</w:t>
      </w:r>
      <w:proofErr w:type="spellEnd"/>
      <w:r w:rsidR="005C20BF">
        <w:t>” structure, which specif</w:t>
      </w:r>
      <w:r w:rsidR="004E6AED">
        <w:t>ies</w:t>
      </w:r>
      <w:r w:rsidR="005C20BF">
        <w:t xml:space="preserve"> parameters of the analysis model. </w:t>
      </w:r>
      <w:r w:rsidR="00CC307D">
        <w:t>For example, this includes task condition onsets</w:t>
      </w:r>
      <w:r w:rsidR="005C20BF">
        <w:t xml:space="preserve">. </w:t>
      </w:r>
      <w:r w:rsidR="00B4797E">
        <w:t xml:space="preserve"> More details</w:t>
      </w:r>
      <w:r w:rsidR="004E6AED">
        <w:t xml:space="preserve"> about “</w:t>
      </w:r>
      <w:proofErr w:type="spellStart"/>
      <w:r w:rsidR="004E6AED">
        <w:t>split_info</w:t>
      </w:r>
      <w:proofErr w:type="spellEnd"/>
      <w:r w:rsidR="004E6AED">
        <w:t>” fields</w:t>
      </w:r>
      <w:r w:rsidR="00B4797E">
        <w:t xml:space="preserve"> are in </w:t>
      </w:r>
      <w:r w:rsidR="00CC307D" w:rsidRPr="00CC307D">
        <w:rPr>
          <w:b/>
          <w:i/>
        </w:rPr>
        <w:t>S</w:t>
      </w:r>
      <w:r w:rsidR="00B4797E" w:rsidRPr="00CC307D">
        <w:rPr>
          <w:b/>
          <w:i/>
        </w:rPr>
        <w:t>ection</w:t>
      </w:r>
      <w:r w:rsidRPr="00CC307D">
        <w:rPr>
          <w:b/>
          <w:i/>
        </w:rPr>
        <w:t xml:space="preserve"> 2(iii) Pipeline Inputs</w:t>
      </w:r>
      <w:r w:rsidR="00B4797E">
        <w:t>.</w:t>
      </w:r>
      <w:r w:rsidR="005C20BF">
        <w:t xml:space="preserve"> See </w:t>
      </w:r>
      <w:r w:rsidR="00CC307D">
        <w:t xml:space="preserve">also </w:t>
      </w:r>
      <w:r w:rsidR="00CC307D" w:rsidRPr="00CC307D">
        <w:rPr>
          <w:b/>
          <w:i/>
        </w:rPr>
        <w:t>S</w:t>
      </w:r>
      <w:r w:rsidR="005C20BF" w:rsidRPr="00CC307D">
        <w:rPr>
          <w:b/>
          <w:i/>
        </w:rPr>
        <w:t xml:space="preserve">ection </w:t>
      </w:r>
      <w:r w:rsidRPr="00CC307D">
        <w:rPr>
          <w:b/>
          <w:i/>
        </w:rPr>
        <w:t>4. Analysis</w:t>
      </w:r>
      <w:r>
        <w:t xml:space="preserve"> </w:t>
      </w:r>
      <w:r w:rsidR="005C20BF">
        <w:t>for more details</w:t>
      </w:r>
      <w:r w:rsidR="00B4797E">
        <w:t xml:space="preserve"> on </w:t>
      </w:r>
      <w:r w:rsidR="00CC307D">
        <w:t>the available</w:t>
      </w:r>
      <w:r w:rsidR="00B4797E">
        <w:t xml:space="preserve"> analysis models</w:t>
      </w:r>
      <w:r w:rsidR="005C20BF">
        <w:t xml:space="preserve">. </w:t>
      </w:r>
    </w:p>
    <w:p w:rsidR="005C20BF" w:rsidRDefault="003C5550" w:rsidP="009525D4">
      <w:pPr>
        <w:pStyle w:val="ListParagraph"/>
        <w:numPr>
          <w:ilvl w:val="0"/>
          <w:numId w:val="4"/>
        </w:numPr>
      </w:pPr>
      <w:r>
        <w:t xml:space="preserve">Two formatted text files </w:t>
      </w:r>
      <w:r w:rsidR="006E7D6C">
        <w:t xml:space="preserve">(.txt) </w:t>
      </w:r>
      <w:r>
        <w:t>are required as in</w:t>
      </w:r>
      <w:r w:rsidR="006B5EB7">
        <w:t>put:</w:t>
      </w:r>
    </w:p>
    <w:p w:rsidR="006B5EB7" w:rsidRDefault="006B5EB7" w:rsidP="006B5EB7">
      <w:pPr>
        <w:pStyle w:val="ListParagraph"/>
        <w:numPr>
          <w:ilvl w:val="1"/>
          <w:numId w:val="4"/>
        </w:numPr>
      </w:pPr>
      <w:r>
        <w:t>File #1: {subject input}.txt</w:t>
      </w:r>
    </w:p>
    <w:p w:rsidR="006E7D6C" w:rsidRDefault="006B5EB7" w:rsidP="00673290">
      <w:pPr>
        <w:pStyle w:val="ListParagraph"/>
        <w:numPr>
          <w:ilvl w:val="1"/>
          <w:numId w:val="4"/>
        </w:numPr>
      </w:pPr>
      <w:r>
        <w:t xml:space="preserve">File #2: </w:t>
      </w:r>
      <w:r w:rsidR="006E7D6C">
        <w:t>{pipeline list}.t</w:t>
      </w:r>
      <w:r w:rsidR="00673290">
        <w:t>xt</w:t>
      </w:r>
    </w:p>
    <w:p w:rsidR="00673290" w:rsidRDefault="00673290" w:rsidP="00673290">
      <w:r>
        <w:t>*Curly brackets {} denote variable names that must be specified by the user</w:t>
      </w:r>
    </w:p>
    <w:p w:rsidR="006620CB" w:rsidRDefault="006620CB"/>
    <w:p w:rsidR="006620CB" w:rsidRPr="004B15B0" w:rsidRDefault="009C1707" w:rsidP="00EE565C">
      <w:pPr>
        <w:pStyle w:val="Heading2"/>
      </w:pPr>
      <w:bookmarkStart w:id="4" w:name="_Toc397715525"/>
      <w:r>
        <w:t>iii. Pipeline Inputs</w:t>
      </w:r>
      <w:bookmarkEnd w:id="4"/>
      <w:r>
        <w:t xml:space="preserve"> </w:t>
      </w:r>
    </w:p>
    <w:p w:rsidR="00B22D00" w:rsidRDefault="006620CB" w:rsidP="00EE565C">
      <w:pPr>
        <w:pStyle w:val="Heading3"/>
      </w:pPr>
      <w:bookmarkStart w:id="5" w:name="_Toc397715526"/>
      <w:r>
        <w:t>File #1: {subject input}.txt</w:t>
      </w:r>
      <w:bookmarkEnd w:id="5"/>
    </w:p>
    <w:p w:rsidR="00B22D00" w:rsidRPr="00B25C59" w:rsidRDefault="00B22D00">
      <w:r w:rsidRPr="00B25C59">
        <w:t xml:space="preserve">Each line in this text file corresponds to a different </w:t>
      </w:r>
      <w:proofErr w:type="spellStart"/>
      <w:r w:rsidR="00CC307D">
        <w:t>fMRI</w:t>
      </w:r>
      <w:proofErr w:type="spellEnd"/>
      <w:r w:rsidR="00CC307D">
        <w:t xml:space="preserve"> </w:t>
      </w:r>
      <w:r w:rsidRPr="00B25C59">
        <w:t xml:space="preserve">dataset being processed (e.g. if there are 10 subjects with 2 runs each, there will be twenty lines in the text file). The </w:t>
      </w:r>
      <w:r w:rsidR="00B25C59" w:rsidRPr="00B25C59">
        <w:t>fields in each line are</w:t>
      </w:r>
      <w:r w:rsidRPr="00B25C59">
        <w:t>:</w:t>
      </w:r>
    </w:p>
    <w:p w:rsidR="00B25C59" w:rsidRPr="00B25C59" w:rsidRDefault="00B25C59" w:rsidP="00EA0E2D">
      <w:pPr>
        <w:pStyle w:val="ListParagraph"/>
        <w:numPr>
          <w:ilvl w:val="0"/>
          <w:numId w:val="44"/>
        </w:numPr>
      </w:pPr>
      <w:r w:rsidRPr="00C60D20">
        <w:rPr>
          <w:rFonts w:cs="Courier New"/>
          <w:b/>
        </w:rPr>
        <w:t>IN</w:t>
      </w:r>
      <w:r w:rsidRPr="00B25C59">
        <w:rPr>
          <w:rFonts w:cs="Courier New"/>
        </w:rPr>
        <w:t>={</w:t>
      </w:r>
      <w:r w:rsidR="00CC307D">
        <w:rPr>
          <w:rFonts w:cs="Courier New"/>
        </w:rPr>
        <w:t xml:space="preserve"> </w:t>
      </w:r>
      <w:r w:rsidRPr="00B25C59">
        <w:rPr>
          <w:rFonts w:cs="Courier New"/>
        </w:rPr>
        <w:t xml:space="preserve">(path)/(input </w:t>
      </w:r>
      <w:proofErr w:type="spellStart"/>
      <w:r w:rsidRPr="00B25C59">
        <w:rPr>
          <w:rFonts w:cs="Courier New"/>
        </w:rPr>
        <w:t>nifti</w:t>
      </w:r>
      <w:proofErr w:type="spellEnd"/>
      <w:r w:rsidRPr="00B25C59">
        <w:rPr>
          <w:rFonts w:cs="Courier New"/>
        </w:rPr>
        <w:t xml:space="preserve"> file)</w:t>
      </w:r>
      <w:r w:rsidR="00CC307D">
        <w:rPr>
          <w:rFonts w:cs="Courier New"/>
        </w:rPr>
        <w:t xml:space="preserve"> </w:t>
      </w:r>
      <w:r w:rsidRPr="00B25C59">
        <w:rPr>
          <w:rFonts w:cs="Courier New"/>
        </w:rPr>
        <w:t>}</w:t>
      </w:r>
    </w:p>
    <w:p w:rsidR="00B25C59" w:rsidRPr="00B25C59" w:rsidRDefault="00B25C59" w:rsidP="00EA0E2D">
      <w:pPr>
        <w:pStyle w:val="ListParagraph"/>
        <w:numPr>
          <w:ilvl w:val="0"/>
          <w:numId w:val="44"/>
        </w:numPr>
      </w:pPr>
      <w:r w:rsidRPr="00C60D20">
        <w:rPr>
          <w:rFonts w:cs="Courier New"/>
          <w:b/>
        </w:rPr>
        <w:t>OUT</w:t>
      </w:r>
      <w:r w:rsidRPr="00B25C59">
        <w:rPr>
          <w:rFonts w:cs="Courier New"/>
        </w:rPr>
        <w:t>={</w:t>
      </w:r>
      <w:r w:rsidR="00CC307D">
        <w:rPr>
          <w:rFonts w:cs="Courier New"/>
        </w:rPr>
        <w:t xml:space="preserve"> </w:t>
      </w:r>
      <w:r w:rsidRPr="00B25C59">
        <w:rPr>
          <w:rFonts w:cs="Courier New"/>
        </w:rPr>
        <w:t>(path)/(output prefix)</w:t>
      </w:r>
      <w:r w:rsidR="00CC307D">
        <w:rPr>
          <w:rFonts w:cs="Courier New"/>
        </w:rPr>
        <w:t xml:space="preserve"> </w:t>
      </w:r>
      <w:r w:rsidRPr="00B25C59">
        <w:rPr>
          <w:rFonts w:cs="Courier New"/>
        </w:rPr>
        <w:t>}</w:t>
      </w:r>
    </w:p>
    <w:p w:rsidR="003955BD" w:rsidRPr="00AB69F8" w:rsidRDefault="00B25C59" w:rsidP="00EA0E2D">
      <w:pPr>
        <w:pStyle w:val="ListParagraph"/>
        <w:numPr>
          <w:ilvl w:val="0"/>
          <w:numId w:val="44"/>
        </w:numPr>
      </w:pPr>
      <w:r w:rsidRPr="00C60D20">
        <w:rPr>
          <w:rFonts w:cs="Courier New"/>
          <w:b/>
        </w:rPr>
        <w:t>PHYSIO</w:t>
      </w:r>
      <w:r w:rsidRPr="00B25C59">
        <w:rPr>
          <w:rFonts w:cs="Courier New"/>
        </w:rPr>
        <w:t>={</w:t>
      </w:r>
      <w:r w:rsidR="00CC307D">
        <w:rPr>
          <w:rFonts w:cs="Courier New"/>
        </w:rPr>
        <w:t xml:space="preserve"> </w:t>
      </w:r>
      <w:r w:rsidRPr="00B25C59">
        <w:rPr>
          <w:rFonts w:cs="Courier New"/>
        </w:rPr>
        <w:t>(path)/(physiological data prefix)</w:t>
      </w:r>
      <w:r w:rsidR="00CC307D">
        <w:rPr>
          <w:rFonts w:cs="Courier New"/>
        </w:rPr>
        <w:t xml:space="preserve"> </w:t>
      </w:r>
      <w:r w:rsidRPr="00B25C59">
        <w:rPr>
          <w:rFonts w:cs="Courier New"/>
        </w:rPr>
        <w:t>}</w:t>
      </w:r>
    </w:p>
    <w:p w:rsidR="00AB69F8" w:rsidRPr="00B25C59" w:rsidRDefault="00AB69F8" w:rsidP="00AB69F8">
      <w:pPr>
        <w:pStyle w:val="ListParagraph"/>
        <w:numPr>
          <w:ilvl w:val="1"/>
          <w:numId w:val="44"/>
        </w:numPr>
      </w:pPr>
      <w:r>
        <w:rPr>
          <w:rFonts w:cs="Courier New"/>
          <w:b/>
        </w:rPr>
        <w:t xml:space="preserve">PHYSIO </w:t>
      </w:r>
      <w:r w:rsidRPr="00AB69F8">
        <w:rPr>
          <w:rFonts w:cs="Courier New"/>
        </w:rPr>
        <w:t>data</w:t>
      </w:r>
      <w:r>
        <w:rPr>
          <w:rFonts w:cs="Courier New"/>
        </w:rPr>
        <w:t xml:space="preserve"> only required if RETROICOR is included in pipeline</w:t>
      </w:r>
    </w:p>
    <w:p w:rsidR="00B25C59" w:rsidRPr="005023F0" w:rsidRDefault="00B25C59" w:rsidP="00EA0E2D">
      <w:pPr>
        <w:pStyle w:val="ListParagraph"/>
        <w:numPr>
          <w:ilvl w:val="0"/>
          <w:numId w:val="44"/>
        </w:numPr>
      </w:pPr>
      <w:r w:rsidRPr="00C60D20">
        <w:rPr>
          <w:rFonts w:cs="Courier New"/>
          <w:b/>
        </w:rPr>
        <w:t>STRUCT</w:t>
      </w:r>
      <w:r w:rsidRPr="00B25C59">
        <w:rPr>
          <w:rFonts w:cs="Courier New"/>
        </w:rPr>
        <w:t>={</w:t>
      </w:r>
      <w:r w:rsidR="00CC307D">
        <w:rPr>
          <w:rFonts w:cs="Courier New"/>
        </w:rPr>
        <w:t xml:space="preserve"> </w:t>
      </w:r>
      <w:r w:rsidRPr="00B25C59">
        <w:rPr>
          <w:rFonts w:cs="Courier New"/>
        </w:rPr>
        <w:t>(path)/(</w:t>
      </w:r>
      <w:r w:rsidR="003955BD">
        <w:rPr>
          <w:rFonts w:cs="Courier New"/>
        </w:rPr>
        <w:t>T1 anatomical</w:t>
      </w:r>
      <w:r w:rsidR="003955BD" w:rsidRPr="00B25C59">
        <w:rPr>
          <w:rFonts w:cs="Courier New"/>
        </w:rPr>
        <w:t xml:space="preserve"> </w:t>
      </w:r>
      <w:proofErr w:type="spellStart"/>
      <w:r w:rsidRPr="00B25C59">
        <w:rPr>
          <w:rFonts w:cs="Courier New"/>
        </w:rPr>
        <w:t>nifti</w:t>
      </w:r>
      <w:proofErr w:type="spellEnd"/>
      <w:r w:rsidRPr="00B25C59">
        <w:rPr>
          <w:rFonts w:cs="Courier New"/>
        </w:rPr>
        <w:t xml:space="preserve"> file)</w:t>
      </w:r>
      <w:r w:rsidR="00CC307D">
        <w:rPr>
          <w:rFonts w:cs="Courier New"/>
        </w:rPr>
        <w:t xml:space="preserve"> </w:t>
      </w:r>
      <w:r w:rsidRPr="00B25C59">
        <w:rPr>
          <w:rFonts w:cs="Courier New"/>
        </w:rPr>
        <w:t xml:space="preserve">} </w:t>
      </w:r>
    </w:p>
    <w:p w:rsidR="005023F0" w:rsidRPr="00B25C59" w:rsidRDefault="005023F0" w:rsidP="00EA0E2D">
      <w:pPr>
        <w:pStyle w:val="ListParagraph"/>
        <w:numPr>
          <w:ilvl w:val="1"/>
          <w:numId w:val="44"/>
        </w:numPr>
      </w:pPr>
      <w:r>
        <w:rPr>
          <w:rFonts w:cs="Courier New"/>
          <w:b/>
        </w:rPr>
        <w:t>STRUCT</w:t>
      </w:r>
      <w:r>
        <w:rPr>
          <w:rFonts w:cs="Courier New"/>
        </w:rPr>
        <w:t xml:space="preserve"> </w:t>
      </w:r>
      <w:r w:rsidR="00AB69F8">
        <w:rPr>
          <w:rFonts w:cs="Courier New"/>
        </w:rPr>
        <w:t xml:space="preserve">data only </w:t>
      </w:r>
      <w:r w:rsidR="003955BD">
        <w:rPr>
          <w:rFonts w:cs="Courier New"/>
        </w:rPr>
        <w:t xml:space="preserve">required to perform </w:t>
      </w:r>
      <w:r>
        <w:rPr>
          <w:rFonts w:cs="Courier New"/>
        </w:rPr>
        <w:t xml:space="preserve">spatial normalization </w:t>
      </w:r>
    </w:p>
    <w:p w:rsidR="00B25C59" w:rsidRPr="00C60D20" w:rsidRDefault="00B25C59" w:rsidP="00EA0E2D">
      <w:pPr>
        <w:pStyle w:val="ListParagraph"/>
        <w:numPr>
          <w:ilvl w:val="0"/>
          <w:numId w:val="44"/>
        </w:numPr>
      </w:pPr>
      <w:r w:rsidRPr="00C60D20">
        <w:rPr>
          <w:rFonts w:cs="Courier New"/>
          <w:b/>
        </w:rPr>
        <w:t>DROP</w:t>
      </w:r>
      <w:r w:rsidRPr="00B25C59">
        <w:rPr>
          <w:rFonts w:cs="Courier New"/>
        </w:rPr>
        <w:t xml:space="preserve">=[{# scans to drop at start},{# scans to drop at end}] </w:t>
      </w:r>
    </w:p>
    <w:p w:rsidR="00C60D20" w:rsidRPr="00C60D20" w:rsidRDefault="00C60D20" w:rsidP="00EA0E2D">
      <w:pPr>
        <w:pStyle w:val="ListParagraph"/>
        <w:numPr>
          <w:ilvl w:val="1"/>
          <w:numId w:val="44"/>
        </w:numPr>
      </w:pPr>
      <w:r>
        <w:rPr>
          <w:rFonts w:cs="Courier New"/>
        </w:rPr>
        <w:t>Used to discard non-equilibrium and instructional scan volumes</w:t>
      </w:r>
    </w:p>
    <w:p w:rsidR="00C60D20" w:rsidRDefault="00AB69F8" w:rsidP="00EA0E2D">
      <w:pPr>
        <w:ind w:left="1800"/>
      </w:pPr>
      <w:proofErr w:type="gramStart"/>
      <w:r w:rsidRPr="00AB69F8">
        <w:rPr>
          <w:b/>
        </w:rPr>
        <w:t>e</w:t>
      </w:r>
      <w:r w:rsidR="005023F0" w:rsidRPr="00AB69F8">
        <w:rPr>
          <w:b/>
        </w:rPr>
        <w:t>x</w:t>
      </w:r>
      <w:proofErr w:type="gramEnd"/>
      <w:r w:rsidR="005023F0">
        <w:t>. DROP=[2,2] will discard the first two volumes and last two volumes from the time series</w:t>
      </w:r>
    </w:p>
    <w:p w:rsidR="005023F0" w:rsidRPr="00B25C59" w:rsidRDefault="00AB69F8" w:rsidP="00EA0E2D">
      <w:pPr>
        <w:ind w:left="1080" w:firstLine="720"/>
      </w:pPr>
      <w:proofErr w:type="gramStart"/>
      <w:r w:rsidRPr="00AB69F8">
        <w:rPr>
          <w:b/>
        </w:rPr>
        <w:t>e</w:t>
      </w:r>
      <w:r w:rsidR="005023F0" w:rsidRPr="00AB69F8">
        <w:rPr>
          <w:b/>
        </w:rPr>
        <w:t>x</w:t>
      </w:r>
      <w:proofErr w:type="gramEnd"/>
      <w:r w:rsidR="005023F0">
        <w:t>. DROP=[0,0] does not discard any volumes</w:t>
      </w:r>
    </w:p>
    <w:p w:rsidR="00B22D00" w:rsidRPr="005023F0" w:rsidRDefault="00B25C59" w:rsidP="00EA0E2D">
      <w:pPr>
        <w:pStyle w:val="ListParagraph"/>
        <w:numPr>
          <w:ilvl w:val="0"/>
          <w:numId w:val="44"/>
        </w:numPr>
      </w:pPr>
      <w:r w:rsidRPr="00C60D20">
        <w:rPr>
          <w:rFonts w:cs="Courier New"/>
          <w:b/>
        </w:rPr>
        <w:t>TASK</w:t>
      </w:r>
      <w:r w:rsidRPr="00B25C59">
        <w:rPr>
          <w:rFonts w:cs="Courier New"/>
        </w:rPr>
        <w:t xml:space="preserve">={(path)/(task info </w:t>
      </w:r>
      <w:proofErr w:type="spellStart"/>
      <w:r w:rsidRPr="00B25C59">
        <w:rPr>
          <w:rFonts w:cs="Courier New"/>
        </w:rPr>
        <w:t>matfile</w:t>
      </w:r>
      <w:proofErr w:type="spellEnd"/>
      <w:r w:rsidRPr="00B25C59">
        <w:rPr>
          <w:rFonts w:cs="Courier New"/>
        </w:rPr>
        <w:t>)}</w:t>
      </w:r>
    </w:p>
    <w:p w:rsidR="005023F0" w:rsidRPr="002E446B" w:rsidRDefault="003955BD" w:rsidP="00EA0E2D">
      <w:pPr>
        <w:pStyle w:val="ListParagraph"/>
        <w:numPr>
          <w:ilvl w:val="1"/>
          <w:numId w:val="44"/>
        </w:numPr>
      </w:pPr>
      <w:r>
        <w:rPr>
          <w:rFonts w:cs="Courier New"/>
        </w:rPr>
        <w:t>R</w:t>
      </w:r>
      <w:r w:rsidR="00650CB3">
        <w:rPr>
          <w:rFonts w:cs="Courier New"/>
        </w:rPr>
        <w:t>efer</w:t>
      </w:r>
      <w:r>
        <w:rPr>
          <w:rFonts w:cs="Courier New"/>
        </w:rPr>
        <w:t>s</w:t>
      </w:r>
      <w:r w:rsidR="00650CB3">
        <w:rPr>
          <w:rFonts w:cs="Courier New"/>
        </w:rPr>
        <w:t xml:space="preserve"> to</w:t>
      </w:r>
      <w:r w:rsidR="005023F0">
        <w:rPr>
          <w:rFonts w:cs="Courier New"/>
        </w:rPr>
        <w:t xml:space="preserve"> a formatted </w:t>
      </w:r>
      <w:r w:rsidR="00AB69F8">
        <w:rPr>
          <w:rFonts w:cs="Courier New"/>
        </w:rPr>
        <w:t>.</w:t>
      </w:r>
      <w:r w:rsidR="005023F0">
        <w:rPr>
          <w:rFonts w:cs="Courier New"/>
        </w:rPr>
        <w:t>mat</w:t>
      </w:r>
      <w:r w:rsidR="00AB69F8">
        <w:rPr>
          <w:rFonts w:cs="Courier New"/>
        </w:rPr>
        <w:t xml:space="preserve"> </w:t>
      </w:r>
      <w:r w:rsidR="005023F0">
        <w:rPr>
          <w:rFonts w:cs="Courier New"/>
        </w:rPr>
        <w:t>file, containing a “</w:t>
      </w:r>
      <w:proofErr w:type="spellStart"/>
      <w:r w:rsidR="005023F0">
        <w:rPr>
          <w:rFonts w:cs="Courier New"/>
        </w:rPr>
        <w:t>split_info</w:t>
      </w:r>
      <w:proofErr w:type="spellEnd"/>
      <w:r w:rsidR="005023F0">
        <w:rPr>
          <w:rFonts w:cs="Courier New"/>
        </w:rPr>
        <w:t>” structure</w:t>
      </w:r>
    </w:p>
    <w:p w:rsidR="005023F0" w:rsidRPr="00102ED2" w:rsidRDefault="002E446B" w:rsidP="00EA0E2D">
      <w:pPr>
        <w:pStyle w:val="ListParagraph"/>
        <w:numPr>
          <w:ilvl w:val="1"/>
          <w:numId w:val="44"/>
        </w:numPr>
      </w:pPr>
      <w:r>
        <w:rPr>
          <w:rFonts w:cs="Courier New"/>
        </w:rPr>
        <w:lastRenderedPageBreak/>
        <w:t xml:space="preserve"> </w:t>
      </w:r>
      <w:r w:rsidR="00AB69F8">
        <w:rPr>
          <w:rFonts w:cs="Courier New"/>
        </w:rPr>
        <w:t>“</w:t>
      </w:r>
      <w:proofErr w:type="spellStart"/>
      <w:r w:rsidR="00AB69F8">
        <w:rPr>
          <w:rFonts w:cs="Courier New"/>
        </w:rPr>
        <w:t>split_info</w:t>
      </w:r>
      <w:proofErr w:type="spellEnd"/>
      <w:r w:rsidR="00AB69F8">
        <w:rPr>
          <w:rFonts w:cs="Courier New"/>
        </w:rPr>
        <w:t xml:space="preserve">” </w:t>
      </w:r>
      <w:r w:rsidR="00B55EF0">
        <w:rPr>
          <w:rFonts w:cs="Courier New"/>
        </w:rPr>
        <w:t>fields defin</w:t>
      </w:r>
      <w:r w:rsidR="005023F0">
        <w:rPr>
          <w:rFonts w:cs="Courier New"/>
        </w:rPr>
        <w:t>e the splitting and task structure for analysis.  T</w:t>
      </w:r>
      <w:r w:rsidR="00C82BB6">
        <w:rPr>
          <w:rFonts w:cs="Courier New"/>
        </w:rPr>
        <w:t xml:space="preserve">he elements of the </w:t>
      </w:r>
      <w:proofErr w:type="spellStart"/>
      <w:r w:rsidR="00C82BB6">
        <w:rPr>
          <w:rFonts w:cs="Courier New"/>
        </w:rPr>
        <w:t>split_info</w:t>
      </w:r>
      <w:proofErr w:type="spellEnd"/>
      <w:r w:rsidR="00C82BB6">
        <w:rPr>
          <w:rFonts w:cs="Courier New"/>
        </w:rPr>
        <w:t xml:space="preserve"> </w:t>
      </w:r>
      <w:proofErr w:type="spellStart"/>
      <w:r w:rsidR="00C82BB6">
        <w:rPr>
          <w:rFonts w:cs="Courier New"/>
        </w:rPr>
        <w:t>matfile</w:t>
      </w:r>
      <w:proofErr w:type="spellEnd"/>
      <w:r w:rsidR="00C82BB6">
        <w:rPr>
          <w:rFonts w:cs="Courier New"/>
        </w:rPr>
        <w:t xml:space="preserve"> depend on the chosen analysis model</w:t>
      </w:r>
      <w:r w:rsidR="0038738E">
        <w:rPr>
          <w:rFonts w:cs="Courier New"/>
        </w:rPr>
        <w:t xml:space="preserve"> (see </w:t>
      </w:r>
      <w:r w:rsidR="00A02AC2" w:rsidRPr="00AB69F8">
        <w:rPr>
          <w:rFonts w:cs="Courier New"/>
          <w:b/>
          <w:i/>
        </w:rPr>
        <w:t>4. Analysis</w:t>
      </w:r>
      <w:r w:rsidR="00A02AC2">
        <w:rPr>
          <w:rFonts w:cs="Courier New"/>
          <w:b/>
        </w:rPr>
        <w:t xml:space="preserve"> </w:t>
      </w:r>
      <w:r w:rsidR="00AB69F8" w:rsidRPr="00AB69F8">
        <w:rPr>
          <w:rFonts w:cs="Courier New"/>
        </w:rPr>
        <w:t>for</w:t>
      </w:r>
      <w:r w:rsidR="00AB69F8">
        <w:rPr>
          <w:rFonts w:cs="Courier New"/>
          <w:b/>
        </w:rPr>
        <w:t xml:space="preserve"> </w:t>
      </w:r>
      <w:r w:rsidR="00A02AC2">
        <w:rPr>
          <w:rFonts w:cs="Courier New"/>
        </w:rPr>
        <w:t>a detailed description</w:t>
      </w:r>
      <w:r w:rsidR="00AB69F8">
        <w:rPr>
          <w:rFonts w:cs="Courier New"/>
        </w:rPr>
        <w:t xml:space="preserve"> of analysis models</w:t>
      </w:r>
      <w:r w:rsidR="0038738E">
        <w:rPr>
          <w:rFonts w:cs="Courier New"/>
        </w:rPr>
        <w:t>)</w:t>
      </w:r>
    </w:p>
    <w:p w:rsidR="00AB69F8" w:rsidRPr="00AB69F8" w:rsidRDefault="00AB69F8" w:rsidP="00EA0E2D">
      <w:pPr>
        <w:pStyle w:val="ListParagraph"/>
        <w:numPr>
          <w:ilvl w:val="1"/>
          <w:numId w:val="44"/>
        </w:numPr>
      </w:pPr>
      <w:r>
        <w:rPr>
          <w:rFonts w:cs="Courier New"/>
        </w:rPr>
        <w:t xml:space="preserve">In </w:t>
      </w:r>
      <w:proofErr w:type="spellStart"/>
      <w:r>
        <w:rPr>
          <w:rFonts w:cs="Courier New"/>
        </w:rPr>
        <w:t>s</w:t>
      </w:r>
      <w:r w:rsidR="00102ED2">
        <w:rPr>
          <w:rFonts w:cs="Courier New"/>
        </w:rPr>
        <w:t>plit_info</w:t>
      </w:r>
      <w:proofErr w:type="spellEnd"/>
      <w:r>
        <w:rPr>
          <w:rFonts w:cs="Courier New"/>
        </w:rPr>
        <w:t xml:space="preserve">, task onsets are 1-relative (e.g. first volume=1), and indexed relative to the first un-dropped. </w:t>
      </w:r>
    </w:p>
    <w:p w:rsidR="00102ED2" w:rsidRPr="0038738E" w:rsidRDefault="00AB69F8" w:rsidP="00AB69F8">
      <w:pPr>
        <w:pStyle w:val="ListParagraph"/>
        <w:ind w:left="2160"/>
      </w:pPr>
      <w:proofErr w:type="gramStart"/>
      <w:r w:rsidRPr="00AB69F8">
        <w:rPr>
          <w:rFonts w:cs="Courier New"/>
          <w:b/>
        </w:rPr>
        <w:t>ex</w:t>
      </w:r>
      <w:proofErr w:type="gramEnd"/>
      <w:r w:rsidRPr="00AB69F8">
        <w:rPr>
          <w:rFonts w:cs="Courier New"/>
          <w:b/>
        </w:rPr>
        <w:t>.</w:t>
      </w:r>
      <w:r>
        <w:rPr>
          <w:rFonts w:cs="Courier New"/>
        </w:rPr>
        <w:t xml:space="preserve"> </w:t>
      </w:r>
      <w:r w:rsidR="00102ED2">
        <w:rPr>
          <w:rFonts w:cs="Courier New"/>
        </w:rPr>
        <w:t>if task 1 starts at volume 3 and DROP=[2,0], then the index for task 1 would start at volume 1.</w:t>
      </w:r>
    </w:p>
    <w:p w:rsidR="0038738E" w:rsidRDefault="0038738E" w:rsidP="00EA0E2D">
      <w:pPr>
        <w:pStyle w:val="ListParagraph"/>
        <w:numPr>
          <w:ilvl w:val="1"/>
          <w:numId w:val="44"/>
        </w:numPr>
      </w:pPr>
      <w:r>
        <w:t>See</w:t>
      </w:r>
      <w:r w:rsidR="00AB69F8">
        <w:t xml:space="preserve"> below for an example of “</w:t>
      </w:r>
      <w:proofErr w:type="spellStart"/>
      <w:r w:rsidR="00AB69F8">
        <w:t>split_info</w:t>
      </w:r>
      <w:proofErr w:type="spellEnd"/>
      <w:r w:rsidR="00AB69F8">
        <w:t xml:space="preserve">” fields, for </w:t>
      </w:r>
      <w:r>
        <w:t>line</w:t>
      </w:r>
      <w:r w:rsidR="003955BD">
        <w:t>a</w:t>
      </w:r>
      <w:r>
        <w:t xml:space="preserve">r </w:t>
      </w:r>
      <w:proofErr w:type="spellStart"/>
      <w:r>
        <w:t>discriminant</w:t>
      </w:r>
      <w:proofErr w:type="spellEnd"/>
      <w:r>
        <w:t xml:space="preserve"> analysis (LDA)</w:t>
      </w:r>
      <w:r w:rsidR="00650CB3">
        <w:t xml:space="preserve"> </w:t>
      </w:r>
    </w:p>
    <w:p w:rsidR="0038738E" w:rsidRDefault="0038738E" w:rsidP="0038738E">
      <w:pPr>
        <w:pStyle w:val="ListParagraph"/>
        <w:ind w:left="1440"/>
      </w:pPr>
    </w:p>
    <w:p w:rsidR="0038738E" w:rsidRDefault="0038738E" w:rsidP="0038738E">
      <w:pPr>
        <w:pStyle w:val="ListParagraph"/>
        <w:ind w:left="1440"/>
      </w:pPr>
    </w:p>
    <w:p w:rsidR="0038738E" w:rsidRDefault="0038738E" w:rsidP="0038738E">
      <w:pPr>
        <w:pStyle w:val="ListParagraph"/>
        <w:ind w:left="1440"/>
      </w:pPr>
    </w:p>
    <w:p w:rsidR="0038738E" w:rsidRDefault="0038738E" w:rsidP="0038738E">
      <w:pPr>
        <w:pStyle w:val="ListParagraph"/>
        <w:ind w:left="1440"/>
      </w:pPr>
    </w:p>
    <w:p w:rsidR="0038738E" w:rsidRDefault="00820E46" w:rsidP="0038738E">
      <w:pPr>
        <w:pStyle w:val="ListParagraph"/>
        <w:ind w:left="1440"/>
      </w:pPr>
      <w:r w:rsidRPr="00820E46">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18pt;margin-top:-53.95pt;width:404.55pt;height:129.05pt;z-index:25165824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">
            <v:textbox>
              <w:txbxContent>
                <w:p w:rsidR="00680B39" w:rsidRPr="00EF33A4" w:rsidRDefault="00680B39" w:rsidP="0038738E">
                  <w:pPr>
                    <w:rPr>
                      <w:sz w:val="20"/>
                      <w:szCs w:val="20"/>
                    </w:rPr>
                  </w:pPr>
                  <w:r w:rsidRPr="00EF33A4">
                    <w:rPr>
                      <w:sz w:val="20"/>
                      <w:szCs w:val="20"/>
                    </w:rPr>
                    <w:t>‘</w:t>
                  </w:r>
                  <w:proofErr w:type="spellStart"/>
                  <w:r w:rsidRPr="00EF33A4">
                    <w:rPr>
                      <w:sz w:val="20"/>
                      <w:szCs w:val="20"/>
                    </w:rPr>
                    <w:t>split_</w:t>
                  </w:r>
                  <w:proofErr w:type="gramStart"/>
                  <w:r w:rsidRPr="00EF33A4">
                    <w:rPr>
                      <w:sz w:val="20"/>
                      <w:szCs w:val="20"/>
                    </w:rPr>
                    <w:t>info</w:t>
                  </w:r>
                  <w:proofErr w:type="spellEnd"/>
                  <w:r w:rsidRPr="00EF33A4">
                    <w:rPr>
                      <w:sz w:val="20"/>
                      <w:szCs w:val="20"/>
                    </w:rPr>
                    <w:t>’  fields</w:t>
                  </w:r>
                  <w:proofErr w:type="gramEnd"/>
                  <w:r>
                    <w:rPr>
                      <w:sz w:val="20"/>
                      <w:szCs w:val="20"/>
                    </w:rPr>
                    <w:t xml:space="preserve"> in LDA analysis</w:t>
                  </w:r>
                </w:p>
                <w:p w:rsidR="00680B39" w:rsidRPr="00EF33A4" w:rsidRDefault="00680B39" w:rsidP="0038738E">
                  <w:pPr>
                    <w:rPr>
                      <w:sz w:val="20"/>
                      <w:szCs w:val="20"/>
                    </w:rPr>
                  </w:pPr>
                  <w:r>
                    <w:rPr>
                      <w:sz w:val="20"/>
                      <w:szCs w:val="20"/>
                    </w:rPr>
                    <w:t>split_info.idx_cond</w:t>
                  </w:r>
                  <w:r w:rsidRPr="00EF33A4">
                    <w:rPr>
                      <w:sz w:val="20"/>
                      <w:szCs w:val="20"/>
                    </w:rPr>
                    <w:t>1_sp1 = vector of volume indice</w:t>
                  </w:r>
                  <w:r>
                    <w:rPr>
                      <w:sz w:val="20"/>
                      <w:szCs w:val="20"/>
                    </w:rPr>
                    <w:t>s</w:t>
                  </w:r>
                  <w:r w:rsidRPr="00EF33A4">
                    <w:rPr>
                      <w:sz w:val="20"/>
                      <w:szCs w:val="20"/>
                    </w:rPr>
                    <w:t xml:space="preserve"> for task condition 1, for data split 1</w:t>
                  </w:r>
                </w:p>
                <w:p w:rsidR="00680B39" w:rsidRPr="00EF33A4" w:rsidRDefault="00680B39" w:rsidP="0038738E">
                  <w:pPr>
                    <w:rPr>
                      <w:sz w:val="20"/>
                      <w:szCs w:val="20"/>
                    </w:rPr>
                  </w:pPr>
                  <w:r>
                    <w:rPr>
                      <w:sz w:val="20"/>
                      <w:szCs w:val="20"/>
                    </w:rPr>
                    <w:t>split_info.idx_cond2</w:t>
                  </w:r>
                  <w:r w:rsidRPr="00EF33A4">
                    <w:rPr>
                      <w:sz w:val="20"/>
                      <w:szCs w:val="20"/>
                    </w:rPr>
                    <w:t>_sp1 = vector of vol</w:t>
                  </w:r>
                  <w:r>
                    <w:rPr>
                      <w:sz w:val="20"/>
                      <w:szCs w:val="20"/>
                    </w:rPr>
                    <w:t>ume indices for task condition 2</w:t>
                  </w:r>
                  <w:r w:rsidRPr="00EF33A4">
                    <w:rPr>
                      <w:sz w:val="20"/>
                      <w:szCs w:val="20"/>
                    </w:rPr>
                    <w:t>, for data split 1</w:t>
                  </w:r>
                </w:p>
                <w:p w:rsidR="00680B39" w:rsidRPr="00EF33A4" w:rsidRDefault="00680B39" w:rsidP="0038738E">
                  <w:pPr>
                    <w:rPr>
                      <w:sz w:val="20"/>
                      <w:szCs w:val="20"/>
                    </w:rPr>
                  </w:pPr>
                  <w:r>
                    <w:rPr>
                      <w:sz w:val="20"/>
                      <w:szCs w:val="20"/>
                    </w:rPr>
                    <w:t>split_info.idx_cond1_sp2</w:t>
                  </w:r>
                  <w:r w:rsidRPr="00EF33A4">
                    <w:rPr>
                      <w:sz w:val="20"/>
                      <w:szCs w:val="20"/>
                    </w:rPr>
                    <w:t xml:space="preserve"> = vector of volume indice</w:t>
                  </w:r>
                  <w:r>
                    <w:rPr>
                      <w:sz w:val="20"/>
                      <w:szCs w:val="20"/>
                    </w:rPr>
                    <w:t>s</w:t>
                  </w:r>
                  <w:r w:rsidRPr="00EF33A4">
                    <w:rPr>
                      <w:sz w:val="20"/>
                      <w:szCs w:val="20"/>
                    </w:rPr>
                    <w:t xml:space="preserve"> for task condition 1, for data split </w:t>
                  </w:r>
                  <w:r>
                    <w:rPr>
                      <w:sz w:val="20"/>
                      <w:szCs w:val="20"/>
                    </w:rPr>
                    <w:t>2</w:t>
                  </w:r>
                </w:p>
                <w:p w:rsidR="00680B39" w:rsidRDefault="00680B39" w:rsidP="0038738E">
                  <w:pPr>
                    <w:rPr>
                      <w:sz w:val="20"/>
                      <w:szCs w:val="20"/>
                    </w:rPr>
                  </w:pPr>
                  <w:r>
                    <w:rPr>
                      <w:sz w:val="20"/>
                      <w:szCs w:val="20"/>
                    </w:rPr>
                    <w:t>split_info.idx_cond2_sp2</w:t>
                  </w:r>
                  <w:r w:rsidRPr="00EF33A4">
                    <w:rPr>
                      <w:sz w:val="20"/>
                      <w:szCs w:val="20"/>
                    </w:rPr>
                    <w:t xml:space="preserve"> = vector of vol</w:t>
                  </w:r>
                  <w:r>
                    <w:rPr>
                      <w:sz w:val="20"/>
                      <w:szCs w:val="20"/>
                    </w:rPr>
                    <w:t>ume indices for task condition 2</w:t>
                  </w:r>
                  <w:r w:rsidRPr="00EF33A4">
                    <w:rPr>
                      <w:sz w:val="20"/>
                      <w:szCs w:val="20"/>
                    </w:rPr>
                    <w:t xml:space="preserve">, for data split </w:t>
                  </w:r>
                  <w:r>
                    <w:rPr>
                      <w:sz w:val="20"/>
                      <w:szCs w:val="20"/>
                    </w:rPr>
                    <w:t>2</w:t>
                  </w:r>
                </w:p>
                <w:p w:rsidR="00680B39" w:rsidRDefault="00680B39" w:rsidP="0038738E">
                  <w:pPr>
                    <w:rPr>
                      <w:sz w:val="20"/>
                      <w:szCs w:val="20"/>
                    </w:rPr>
                  </w:pPr>
                  <w:r>
                    <w:rPr>
                      <w:sz w:val="20"/>
                      <w:szCs w:val="20"/>
                    </w:rPr>
                    <w:t>split_info.drf = scalar value of range (0</w:t>
                  </w:r>
                  <w:proofErr w:type="gramStart"/>
                  <w:r>
                    <w:rPr>
                      <w:sz w:val="20"/>
                      <w:szCs w:val="20"/>
                    </w:rPr>
                    <w:t>,1</w:t>
                  </w:r>
                  <w:proofErr w:type="gramEnd"/>
                  <w:r>
                    <w:rPr>
                      <w:sz w:val="20"/>
                      <w:szCs w:val="20"/>
                    </w:rPr>
                    <w:t>), indicating the fraction of full-date PCA subspace to keep during PCA-LDA analysis</w:t>
                  </w:r>
                </w:p>
                <w:p w:rsidR="00680B39" w:rsidRDefault="00680B39" w:rsidP="0038738E">
                  <w:pPr>
                    <w:rPr>
                      <w:sz w:val="20"/>
                      <w:szCs w:val="20"/>
                    </w:rPr>
                  </w:pPr>
                  <w:proofErr w:type="spellStart"/>
                  <w:r>
                    <w:rPr>
                      <w:sz w:val="20"/>
                      <w:szCs w:val="20"/>
                    </w:rPr>
                    <w:t>split_info.type</w:t>
                  </w:r>
                  <w:proofErr w:type="spellEnd"/>
                  <w:r>
                    <w:rPr>
                      <w:sz w:val="20"/>
                      <w:szCs w:val="20"/>
                    </w:rPr>
                    <w:t xml:space="preserve"> = ‘block’ (this needs to be a fixed parameter)</w:t>
                  </w:r>
                </w:p>
                <w:p w:rsidR="00680B39" w:rsidRPr="00EF33A4" w:rsidRDefault="00680B39" w:rsidP="0038738E">
                  <w:pPr>
                    <w:rPr>
                      <w:sz w:val="20"/>
                      <w:szCs w:val="20"/>
                    </w:rPr>
                  </w:pPr>
                  <w:proofErr w:type="spellStart"/>
                  <w:r>
                    <w:rPr>
                      <w:sz w:val="20"/>
                      <w:szCs w:val="20"/>
                    </w:rPr>
                    <w:t>split_info.TR_MSEC</w:t>
                  </w:r>
                  <w:proofErr w:type="spellEnd"/>
                  <w:r>
                    <w:rPr>
                      <w:sz w:val="20"/>
                      <w:szCs w:val="20"/>
                    </w:rPr>
                    <w:t xml:space="preserve"> </w:t>
                  </w:r>
                  <w:r w:rsidRPr="003955BD">
                    <w:rPr>
                      <w:sz w:val="20"/>
                      <w:szCs w:val="20"/>
                    </w:rPr>
                    <w:t>= integer specifying TR (acquisition rate) in milliseconds</w:t>
                  </w:r>
                </w:p>
              </w:txbxContent>
            </v:textbox>
          </v:shape>
        </w:pict>
      </w:r>
    </w:p>
    <w:p w:rsidR="0038738E" w:rsidRPr="00B25C59" w:rsidRDefault="0038738E" w:rsidP="0038738E">
      <w:pPr>
        <w:pStyle w:val="ListParagraph"/>
        <w:ind w:left="1440"/>
      </w:pPr>
    </w:p>
    <w:p w:rsidR="008603F8" w:rsidRDefault="008603F8"/>
    <w:p w:rsidR="008603F8" w:rsidRDefault="008603F8"/>
    <w:p w:rsidR="008603F8" w:rsidRDefault="008603F8"/>
    <w:p w:rsidR="008603F8" w:rsidRDefault="008603F8"/>
    <w:p w:rsidR="002E446B" w:rsidRPr="002E446B" w:rsidRDefault="006555B6" w:rsidP="002E446B">
      <w:pPr>
        <w:pStyle w:val="ListParagraph"/>
        <w:numPr>
          <w:ilvl w:val="0"/>
          <w:numId w:val="44"/>
        </w:numPr>
        <w:rPr>
          <w:color w:val="548DD4" w:themeColor="text2" w:themeTint="99"/>
        </w:rPr>
      </w:pPr>
      <w:r>
        <w:rPr>
          <w:rFonts w:cs="Courier New"/>
          <w:b/>
          <w:bCs/>
          <w:color w:val="548DD4" w:themeColor="text2" w:themeTint="99"/>
        </w:rPr>
        <w:t>CUSTOMREG</w:t>
      </w:r>
      <w:r w:rsidR="002E446B" w:rsidRPr="002E446B">
        <w:rPr>
          <w:rFonts w:cs="Courier New"/>
          <w:color w:val="548DD4" w:themeColor="text2" w:themeTint="99"/>
        </w:rPr>
        <w:t>={(path)/(</w:t>
      </w:r>
      <w:proofErr w:type="spellStart"/>
      <w:r w:rsidR="002E446B" w:rsidRPr="002E446B">
        <w:rPr>
          <w:rFonts w:cs="Courier New"/>
          <w:color w:val="548DD4" w:themeColor="text2" w:themeTint="99"/>
        </w:rPr>
        <w:t>nifti</w:t>
      </w:r>
      <w:proofErr w:type="spellEnd"/>
      <w:r w:rsidR="002E446B" w:rsidRPr="002E446B">
        <w:rPr>
          <w:rFonts w:cs="Courier New"/>
          <w:color w:val="548DD4" w:themeColor="text2" w:themeTint="99"/>
        </w:rPr>
        <w:t xml:space="preserve"> file)}</w:t>
      </w:r>
    </w:p>
    <w:p w:rsidR="002E446B" w:rsidRPr="002E446B" w:rsidRDefault="006555B6" w:rsidP="006555B6">
      <w:pPr>
        <w:pStyle w:val="ListParagraph"/>
        <w:numPr>
          <w:ilvl w:val="1"/>
          <w:numId w:val="44"/>
        </w:numPr>
        <w:rPr>
          <w:color w:val="548DD4" w:themeColor="text2" w:themeTint="99"/>
        </w:rPr>
      </w:pPr>
      <w:r>
        <w:rPr>
          <w:rFonts w:cs="Courier New"/>
          <w:b/>
          <w:bCs/>
          <w:color w:val="548DD4" w:themeColor="text2" w:themeTint="99"/>
        </w:rPr>
        <w:t>CUSTOMREG</w:t>
      </w:r>
      <w:r w:rsidRPr="002E446B">
        <w:rPr>
          <w:rFonts w:cs="Courier New"/>
          <w:color w:val="548DD4" w:themeColor="text2" w:themeTint="99"/>
        </w:rPr>
        <w:t xml:space="preserve"> </w:t>
      </w:r>
      <w:r w:rsidR="002E446B" w:rsidRPr="002E446B">
        <w:rPr>
          <w:rFonts w:cs="Courier New"/>
          <w:color w:val="548DD4" w:themeColor="text2" w:themeTint="99"/>
        </w:rPr>
        <w:t xml:space="preserve">the </w:t>
      </w:r>
      <w:proofErr w:type="spellStart"/>
      <w:r w:rsidR="002E446B" w:rsidRPr="002E446B">
        <w:rPr>
          <w:rFonts w:cs="Courier New"/>
          <w:color w:val="548DD4" w:themeColor="text2" w:themeTint="99"/>
        </w:rPr>
        <w:t>nifti</w:t>
      </w:r>
      <w:proofErr w:type="spellEnd"/>
      <w:r w:rsidR="002E446B" w:rsidRPr="002E446B">
        <w:rPr>
          <w:rFonts w:cs="Courier New"/>
          <w:color w:val="548DD4" w:themeColor="text2" w:themeTint="99"/>
        </w:rPr>
        <w:t xml:space="preserve"> file that is in the </w:t>
      </w:r>
      <w:r>
        <w:rPr>
          <w:rFonts w:cs="Courier New"/>
          <w:color w:val="548DD4" w:themeColor="text2" w:themeTint="99"/>
        </w:rPr>
        <w:t>STRUCT file’s</w:t>
      </w:r>
      <w:r w:rsidR="002E446B" w:rsidRPr="002E446B">
        <w:rPr>
          <w:rFonts w:cs="Courier New"/>
          <w:color w:val="548DD4" w:themeColor="text2" w:themeTint="99"/>
        </w:rPr>
        <w:t xml:space="preserve"> space</w:t>
      </w:r>
      <w:r>
        <w:rPr>
          <w:rFonts w:cs="Courier New"/>
          <w:color w:val="548DD4" w:themeColor="text2" w:themeTint="99"/>
        </w:rPr>
        <w:t>.</w:t>
      </w:r>
    </w:p>
    <w:p w:rsidR="002E446B" w:rsidRPr="005023F0" w:rsidRDefault="002E446B" w:rsidP="002E446B">
      <w:pPr>
        <w:ind w:left="720"/>
      </w:pPr>
    </w:p>
    <w:p w:rsidR="00C82BB6" w:rsidRDefault="00AB69F8">
      <w:r>
        <w:t>N</w:t>
      </w:r>
      <w:r w:rsidR="00C82BB6">
        <w:t xml:space="preserve">otes about </w:t>
      </w:r>
      <w:r>
        <w:t>{subject input}.txt</w:t>
      </w:r>
      <w:r w:rsidR="00C82BB6">
        <w:t>:</w:t>
      </w:r>
    </w:p>
    <w:p w:rsidR="00C82BB6" w:rsidRDefault="00C82BB6" w:rsidP="006201F5">
      <w:pPr>
        <w:pStyle w:val="ListParagraph"/>
        <w:numPr>
          <w:ilvl w:val="0"/>
          <w:numId w:val="6"/>
        </w:numPr>
      </w:pPr>
      <w:r>
        <w:t xml:space="preserve">For </w:t>
      </w:r>
      <w:r>
        <w:rPr>
          <w:b/>
        </w:rPr>
        <w:t xml:space="preserve">IN, OUT, PHYSIO, </w:t>
      </w:r>
      <w:r>
        <w:t>list the directory path/filename for the data being preprocessed</w:t>
      </w:r>
    </w:p>
    <w:p w:rsidR="00C82BB6" w:rsidRDefault="00C82BB6" w:rsidP="006201F5">
      <w:pPr>
        <w:pStyle w:val="ListParagraph"/>
        <w:numPr>
          <w:ilvl w:val="1"/>
          <w:numId w:val="6"/>
        </w:numPr>
      </w:pPr>
      <w:r>
        <w:t>Ex. IN=</w:t>
      </w:r>
      <w:proofErr w:type="spellStart"/>
      <w:r>
        <w:t>mydirectory</w:t>
      </w:r>
      <w:proofErr w:type="spellEnd"/>
      <w:r>
        <w:t>/subject1_directory/subject1_data.nii</w:t>
      </w:r>
    </w:p>
    <w:p w:rsidR="00B22D00" w:rsidRDefault="00866C9F" w:rsidP="006201F5">
      <w:pPr>
        <w:pStyle w:val="ListParagraph"/>
        <w:numPr>
          <w:ilvl w:val="0"/>
          <w:numId w:val="6"/>
        </w:numPr>
      </w:pPr>
      <w:r>
        <w:t xml:space="preserve">Each field is separated with a space in the line.  </w:t>
      </w:r>
      <w:r w:rsidR="00AB69F8" w:rsidRPr="00AB69F8">
        <w:rPr>
          <w:b/>
          <w:u w:val="single"/>
        </w:rPr>
        <w:t>All</w:t>
      </w:r>
      <w:r>
        <w:t xml:space="preserve"> fields must be included in every line</w:t>
      </w:r>
      <w:r w:rsidR="009A5D9D">
        <w:t xml:space="preserve"> (i.e. for every </w:t>
      </w:r>
      <w:r w:rsidR="00AB69F8">
        <w:t>dataset being optimized</w:t>
      </w:r>
      <w:r w:rsidR="009A5D9D">
        <w:t>)</w:t>
      </w:r>
    </w:p>
    <w:p w:rsidR="00C82BB6" w:rsidRDefault="00C82BB6" w:rsidP="006201F5">
      <w:pPr>
        <w:pStyle w:val="ListParagraph"/>
        <w:numPr>
          <w:ilvl w:val="0"/>
          <w:numId w:val="6"/>
        </w:numPr>
      </w:pPr>
      <w:r>
        <w:t>See</w:t>
      </w:r>
      <w:r w:rsidR="00B53974">
        <w:t xml:space="preserve"> section </w:t>
      </w:r>
      <w:r w:rsidR="00B53974" w:rsidRPr="00AB69F8">
        <w:rPr>
          <w:b/>
          <w:i/>
        </w:rPr>
        <w:t>4. Analysis</w:t>
      </w:r>
      <w:r w:rsidR="00B53974">
        <w:t xml:space="preserve"> (and the header </w:t>
      </w:r>
      <w:r w:rsidR="00D24205">
        <w:t>of the</w:t>
      </w:r>
      <w:r w:rsidR="00B53974">
        <w:t xml:space="preserve"> “</w:t>
      </w:r>
      <w:proofErr w:type="spellStart"/>
      <w:r w:rsidR="00B53974">
        <w:t>run_analyses_wrapper.m</w:t>
      </w:r>
      <w:proofErr w:type="spellEnd"/>
      <w:r w:rsidR="00B53974">
        <w:t>”</w:t>
      </w:r>
      <w:r w:rsidR="00D24205">
        <w:t xml:space="preserve"> file</w:t>
      </w:r>
      <w:r w:rsidR="00B53974">
        <w:t>)</w:t>
      </w:r>
      <w:r>
        <w:t xml:space="preserve"> for more information on the </w:t>
      </w:r>
      <w:r w:rsidR="00B53974">
        <w:t xml:space="preserve">available </w:t>
      </w:r>
      <w:r>
        <w:t>analysis models</w:t>
      </w:r>
    </w:p>
    <w:p w:rsidR="00C82BB6" w:rsidRDefault="00C82BB6" w:rsidP="006201F5">
      <w:pPr>
        <w:pStyle w:val="ListParagraph"/>
        <w:numPr>
          <w:ilvl w:val="0"/>
          <w:numId w:val="6"/>
        </w:numPr>
      </w:pPr>
      <w:r>
        <w:t>Some fields are not always necessary or available for pipeline optimization</w:t>
      </w:r>
      <w:r w:rsidR="00716EE4">
        <w:t xml:space="preserve">, depending on the data.  For example, if you do not have physiological measures, you cannot use </w:t>
      </w:r>
      <w:r w:rsidR="00716EE4">
        <w:rPr>
          <w:b/>
        </w:rPr>
        <w:t>PHYSIO</w:t>
      </w:r>
    </w:p>
    <w:p w:rsidR="00716EE4" w:rsidRDefault="00D24205" w:rsidP="006201F5">
      <w:pPr>
        <w:pStyle w:val="ListParagraph"/>
        <w:numPr>
          <w:ilvl w:val="1"/>
          <w:numId w:val="6"/>
        </w:numPr>
      </w:pPr>
      <w:r>
        <w:t>If</w:t>
      </w:r>
      <w:r w:rsidR="00716EE4">
        <w:t xml:space="preserve"> this </w:t>
      </w:r>
      <w:r>
        <w:t xml:space="preserve">is the </w:t>
      </w:r>
      <w:r w:rsidR="00716EE4">
        <w:t>case, just give it a “dummy” name, e.g. PHYSIO=xyz and it will run without problems</w:t>
      </w:r>
    </w:p>
    <w:p w:rsidR="00716EE4" w:rsidRDefault="00716EE4" w:rsidP="00716EE4"/>
    <w:p w:rsidR="00716EE4" w:rsidRPr="00716EE4" w:rsidRDefault="00716EE4" w:rsidP="00716EE4">
      <w:pPr>
        <w:rPr>
          <w:u w:val="single"/>
        </w:rPr>
      </w:pPr>
      <w:r w:rsidRPr="00716EE4">
        <w:rPr>
          <w:u w:val="single"/>
        </w:rPr>
        <w:t>Example Text for File#1:</w:t>
      </w:r>
    </w:p>
    <w:p w:rsidR="00716EE4" w:rsidRDefault="00716EE4" w:rsidP="00716EE4">
      <w:r>
        <w:t xml:space="preserve">For 5 different subject </w:t>
      </w:r>
      <w:r w:rsidR="00B53974">
        <w:t>datasets</w:t>
      </w:r>
      <w:r>
        <w:t>, you would produce</w:t>
      </w:r>
      <w:r w:rsidR="00D24205">
        <w:t xml:space="preserve"> a </w:t>
      </w:r>
      <w:proofErr w:type="spellStart"/>
      <w:r w:rsidR="00D24205">
        <w:t>textfile</w:t>
      </w:r>
      <w:proofErr w:type="spellEnd"/>
      <w:r w:rsidR="00D24205">
        <w:t xml:space="preserve"> with the 5 </w:t>
      </w:r>
      <w:r>
        <w:t xml:space="preserve">lines: </w:t>
      </w:r>
    </w:p>
    <w:p w:rsidR="008D3661" w:rsidRDefault="008D3661" w:rsidP="00716EE4"/>
    <w:tbl>
      <w:tblPr>
        <w:tblStyle w:val="TableGrid"/>
        <w:tblW w:w="0" w:type="auto"/>
        <w:tblInd w:w="-318" w:type="dxa"/>
        <w:tblLook w:val="04A0"/>
      </w:tblPr>
      <w:tblGrid>
        <w:gridCol w:w="9174"/>
      </w:tblGrid>
      <w:tr w:rsidR="008D3661" w:rsidTr="008D3661">
        <w:tc>
          <w:tcPr>
            <w:tcW w:w="9174" w:type="dxa"/>
          </w:tcPr>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/subj1_task.nii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/subj1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/subj1 DROP=[2,1] TASK=taskInfo_subj1.mat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/subj1.nii</w:t>
            </w:r>
          </w:p>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/subj2_task.nii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/subj2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/subj2 DROP=[2,1] TASK=taskInfo_subj2.mat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/subj2.nii</w:t>
            </w:r>
          </w:p>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/subj3_task.nii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/subj3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/subj3 DROP=[2,1] TASK=taskInfo_subj3.mat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/subj3.nii</w:t>
            </w:r>
          </w:p>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/subj4_task.nii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/subj4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/subj4 DROP=[2,1] TASK=taskInfo_subj4.mat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/subj4.nii</w:t>
            </w:r>
          </w:p>
          <w:p w:rsidR="008D3661" w:rsidRPr="008D3661" w:rsidRDefault="008D3661" w:rsidP="008D3661">
            <w:pPr>
              <w:pStyle w:val="PlainText"/>
              <w:ind w:left="-567" w:right="-149"/>
              <w:jc w:val="center"/>
              <w:rPr>
                <w:rFonts w:ascii="Arial Narrow" w:hAnsi="Arial Narrow" w:cs="Courier New"/>
                <w:sz w:val="16"/>
                <w:szCs w:val="16"/>
              </w:rPr>
            </w:pPr>
            <w:r w:rsidRPr="008D3661">
              <w:rPr>
                <w:rFonts w:ascii="Arial Narrow" w:hAnsi="Arial Narrow" w:cs="Courier New"/>
                <w:sz w:val="16"/>
                <w:szCs w:val="16"/>
              </w:rPr>
              <w:t>IN=</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/subj5_task.nii OUT=</w:t>
            </w:r>
            <w:proofErr w:type="spellStart"/>
            <w:r w:rsidRPr="008D3661">
              <w:rPr>
                <w:rFonts w:ascii="Arial Narrow" w:hAnsi="Arial Narrow" w:cs="Courier New"/>
                <w:sz w:val="16"/>
                <w:szCs w:val="16"/>
              </w:rPr>
              <w:t>new_dir</w:t>
            </w:r>
            <w:proofErr w:type="spellEnd"/>
            <w:r w:rsidRPr="008D3661">
              <w:rPr>
                <w:rFonts w:ascii="Arial Narrow" w:hAnsi="Arial Narrow" w:cs="Courier New"/>
                <w:sz w:val="16"/>
                <w:szCs w:val="16"/>
              </w:rPr>
              <w:t>/subj5 PHYSIO=</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physio</w:t>
            </w:r>
            <w:proofErr w:type="spellEnd"/>
            <w:r w:rsidRPr="008D3661">
              <w:rPr>
                <w:rFonts w:ascii="Arial Narrow" w:hAnsi="Arial Narrow" w:cs="Courier New"/>
                <w:sz w:val="16"/>
                <w:szCs w:val="16"/>
              </w:rPr>
              <w:t>/subj5 DROP=[2,1] TASK=taskInfo_subj5.mat NOISEROI=</w:t>
            </w:r>
            <w:proofErr w:type="spellStart"/>
            <w:r w:rsidRPr="008D3661">
              <w:rPr>
                <w:rFonts w:ascii="Arial Narrow" w:hAnsi="Arial Narrow" w:cs="Courier New"/>
                <w:sz w:val="16"/>
                <w:szCs w:val="16"/>
              </w:rPr>
              <w:t>my_dir</w:t>
            </w:r>
            <w:proofErr w:type="spellEnd"/>
            <w:r w:rsidRPr="008D3661">
              <w:rPr>
                <w:rFonts w:ascii="Arial Narrow" w:hAnsi="Arial Narrow" w:cs="Courier New"/>
                <w:sz w:val="16"/>
                <w:szCs w:val="16"/>
              </w:rPr>
              <w:t>/</w:t>
            </w:r>
            <w:proofErr w:type="spellStart"/>
            <w:r w:rsidRPr="008D3661">
              <w:rPr>
                <w:rFonts w:ascii="Arial Narrow" w:hAnsi="Arial Narrow" w:cs="Courier New"/>
                <w:sz w:val="16"/>
                <w:szCs w:val="16"/>
              </w:rPr>
              <w:t>roi</w:t>
            </w:r>
            <w:proofErr w:type="spellEnd"/>
            <w:r w:rsidRPr="008D3661">
              <w:rPr>
                <w:rFonts w:ascii="Arial Narrow" w:hAnsi="Arial Narrow" w:cs="Courier New"/>
                <w:sz w:val="16"/>
                <w:szCs w:val="16"/>
              </w:rPr>
              <w:t>/subj5.nii</w:t>
            </w:r>
          </w:p>
        </w:tc>
      </w:tr>
    </w:tbl>
    <w:p w:rsidR="008D3661" w:rsidRDefault="008D3661" w:rsidP="00716EE4"/>
    <w:p w:rsidR="00B22D00" w:rsidRDefault="00B3146A" w:rsidP="00042E2A">
      <w:pPr>
        <w:pStyle w:val="Heading3"/>
      </w:pPr>
      <w:bookmarkStart w:id="6" w:name="_Toc397715527"/>
      <w:r>
        <w:lastRenderedPageBreak/>
        <w:t>File #2: {pipeline list}.txt</w:t>
      </w:r>
      <w:bookmarkEnd w:id="6"/>
    </w:p>
    <w:p w:rsidR="00B3146A" w:rsidRDefault="00B3146A">
      <w:r>
        <w:t>This is a text file listing the choices for each of the 10 pipeline steps that can be tested</w:t>
      </w:r>
    </w:p>
    <w:tbl>
      <w:tblPr>
        <w:tblStyle w:val="TableGrid"/>
        <w:tblW w:w="0" w:type="auto"/>
        <w:tblLook w:val="04A0"/>
      </w:tblPr>
      <w:tblGrid>
        <w:gridCol w:w="2815"/>
        <w:gridCol w:w="3255"/>
        <w:gridCol w:w="2786"/>
      </w:tblGrid>
      <w:tr w:rsidR="00B3146A" w:rsidTr="00BB26CE">
        <w:tc>
          <w:tcPr>
            <w:tcW w:w="2802" w:type="dxa"/>
          </w:tcPr>
          <w:p w:rsidR="00B3146A" w:rsidRDefault="00B3146A">
            <w:r>
              <w:t>Entry in File</w:t>
            </w:r>
          </w:p>
        </w:tc>
        <w:tc>
          <w:tcPr>
            <w:tcW w:w="3260" w:type="dxa"/>
          </w:tcPr>
          <w:p w:rsidR="00B3146A" w:rsidRDefault="00B3146A">
            <w:r>
              <w:t>Pipeline Step</w:t>
            </w:r>
          </w:p>
        </w:tc>
        <w:tc>
          <w:tcPr>
            <w:tcW w:w="2794" w:type="dxa"/>
          </w:tcPr>
          <w:p w:rsidR="00B3146A" w:rsidRDefault="00B3146A">
            <w:r>
              <w:t>Options</w:t>
            </w:r>
          </w:p>
        </w:tc>
      </w:tr>
      <w:tr w:rsidR="00B3146A" w:rsidTr="00BB26CE">
        <w:tc>
          <w:tcPr>
            <w:tcW w:w="2802" w:type="dxa"/>
          </w:tcPr>
          <w:p w:rsidR="00B3146A" w:rsidRDefault="00B3146A" w:rsidP="00B3146A">
            <w:r>
              <w:t>MOTCOR=[{options}]</w:t>
            </w:r>
          </w:p>
        </w:tc>
        <w:tc>
          <w:tcPr>
            <w:tcW w:w="3260" w:type="dxa"/>
          </w:tcPr>
          <w:p w:rsidR="00B3146A" w:rsidRDefault="00B3146A">
            <w:r>
              <w:t>Rigid-body motion correction</w:t>
            </w:r>
          </w:p>
        </w:tc>
        <w:tc>
          <w:tcPr>
            <w:tcW w:w="2794" w:type="dxa"/>
          </w:tcPr>
          <w:p w:rsidR="00B3146A" w:rsidRDefault="00B3146A">
            <w:r>
              <w:t>“0”,”1” or “0,1”</w:t>
            </w:r>
          </w:p>
        </w:tc>
      </w:tr>
      <w:tr w:rsidR="00B3146A" w:rsidTr="00BB26CE">
        <w:tc>
          <w:tcPr>
            <w:tcW w:w="2802" w:type="dxa"/>
          </w:tcPr>
          <w:p w:rsidR="00B3146A" w:rsidRDefault="00B3146A" w:rsidP="00B3146A">
            <w:r>
              <w:t>CENSOR=[{options}]</w:t>
            </w:r>
          </w:p>
        </w:tc>
        <w:tc>
          <w:tcPr>
            <w:tcW w:w="3260" w:type="dxa"/>
          </w:tcPr>
          <w:p w:rsidR="00B3146A" w:rsidRDefault="00B3146A">
            <w:r>
              <w:t>Censoring outlier spikes in data</w:t>
            </w:r>
          </w:p>
        </w:tc>
        <w:tc>
          <w:tcPr>
            <w:tcW w:w="2794" w:type="dxa"/>
          </w:tcPr>
          <w:p w:rsidR="00B3146A" w:rsidRDefault="00B3146A">
            <w:r>
              <w:t>“0”,”1” or “0,1”</w:t>
            </w:r>
          </w:p>
        </w:tc>
      </w:tr>
      <w:tr w:rsidR="00B3146A" w:rsidTr="00BB26CE">
        <w:tc>
          <w:tcPr>
            <w:tcW w:w="2802" w:type="dxa"/>
          </w:tcPr>
          <w:p w:rsidR="00B3146A" w:rsidRDefault="00B3146A">
            <w:r>
              <w:t>RETROICOR=[{options}]</w:t>
            </w:r>
          </w:p>
        </w:tc>
        <w:tc>
          <w:tcPr>
            <w:tcW w:w="3260" w:type="dxa"/>
          </w:tcPr>
          <w:p w:rsidR="00B3146A" w:rsidRDefault="00B3146A">
            <w:r>
              <w:t xml:space="preserve">Physiological noise correction </w:t>
            </w:r>
            <w:r w:rsidR="0045752A">
              <w:t>#</w:t>
            </w:r>
            <w:r>
              <w:t>1</w:t>
            </w:r>
          </w:p>
        </w:tc>
        <w:tc>
          <w:tcPr>
            <w:tcW w:w="2794" w:type="dxa"/>
          </w:tcPr>
          <w:p w:rsidR="00B3146A" w:rsidRDefault="00B3146A">
            <w:r>
              <w:t>“0”,”1” or “0,1”</w:t>
            </w:r>
          </w:p>
        </w:tc>
      </w:tr>
      <w:tr w:rsidR="00B3146A" w:rsidTr="00BB26CE">
        <w:tc>
          <w:tcPr>
            <w:tcW w:w="2802" w:type="dxa"/>
          </w:tcPr>
          <w:p w:rsidR="00B3146A" w:rsidRDefault="001B219D">
            <w:r>
              <w:t>TIMECOR=[{options}]</w:t>
            </w:r>
          </w:p>
        </w:tc>
        <w:tc>
          <w:tcPr>
            <w:tcW w:w="3260" w:type="dxa"/>
          </w:tcPr>
          <w:p w:rsidR="00B3146A" w:rsidRDefault="001B219D">
            <w:r>
              <w:t>Slice-timing correction</w:t>
            </w:r>
          </w:p>
        </w:tc>
        <w:tc>
          <w:tcPr>
            <w:tcW w:w="2794" w:type="dxa"/>
          </w:tcPr>
          <w:p w:rsidR="00B3146A" w:rsidRDefault="001B219D">
            <w:r>
              <w:t>“0”,”1” or “0,1”</w:t>
            </w:r>
          </w:p>
        </w:tc>
      </w:tr>
      <w:tr w:rsidR="00B3146A" w:rsidTr="00BB26CE">
        <w:tc>
          <w:tcPr>
            <w:tcW w:w="2802" w:type="dxa"/>
          </w:tcPr>
          <w:p w:rsidR="00B3146A" w:rsidRDefault="001B219D" w:rsidP="001B219D">
            <w:r>
              <w:t>SMOOTH = [{options}]</w:t>
            </w:r>
          </w:p>
        </w:tc>
        <w:tc>
          <w:tcPr>
            <w:tcW w:w="3260" w:type="dxa"/>
          </w:tcPr>
          <w:p w:rsidR="00B3146A" w:rsidRDefault="001B219D">
            <w:r>
              <w:t>Gaussian spatial smoothing</w:t>
            </w:r>
          </w:p>
        </w:tc>
        <w:tc>
          <w:tcPr>
            <w:tcW w:w="2794" w:type="dxa"/>
          </w:tcPr>
          <w:p w:rsidR="00B3146A" w:rsidRDefault="001B219D">
            <w:r>
              <w:t>Comma-separated list of FWHM smoothing kernels (mm), e.g. “0,6,8”</w:t>
            </w:r>
          </w:p>
        </w:tc>
      </w:tr>
      <w:tr w:rsidR="00B3146A" w:rsidTr="00BB26CE">
        <w:tc>
          <w:tcPr>
            <w:tcW w:w="2802" w:type="dxa"/>
          </w:tcPr>
          <w:p w:rsidR="00B3146A" w:rsidRDefault="001B219D">
            <w:r>
              <w:t>DETREND=[{options}]</w:t>
            </w:r>
          </w:p>
        </w:tc>
        <w:tc>
          <w:tcPr>
            <w:tcW w:w="3260" w:type="dxa"/>
          </w:tcPr>
          <w:p w:rsidR="00B3146A" w:rsidRDefault="001B219D">
            <w:r>
              <w:t xml:space="preserve">Temporal </w:t>
            </w:r>
            <w:proofErr w:type="spellStart"/>
            <w:r>
              <w:t>detrending</w:t>
            </w:r>
            <w:proofErr w:type="spellEnd"/>
          </w:p>
        </w:tc>
        <w:tc>
          <w:tcPr>
            <w:tcW w:w="2794" w:type="dxa"/>
          </w:tcPr>
          <w:p w:rsidR="00B3146A" w:rsidRDefault="001B219D">
            <w:r>
              <w:t xml:space="preserve">Comma-separated list of Legendre polynomial </w:t>
            </w:r>
            <w:proofErr w:type="spellStart"/>
            <w:r>
              <w:t>detrending</w:t>
            </w:r>
            <w:proofErr w:type="spellEnd"/>
            <w:r>
              <w:t xml:space="preserve"> order, e.g. “1,2,3”</w:t>
            </w:r>
          </w:p>
        </w:tc>
      </w:tr>
      <w:tr w:rsidR="00B3146A" w:rsidTr="00BB26CE">
        <w:tc>
          <w:tcPr>
            <w:tcW w:w="2802" w:type="dxa"/>
          </w:tcPr>
          <w:p w:rsidR="00B3146A" w:rsidRDefault="001B219D">
            <w:r>
              <w:t>MOTREG=[{options}]</w:t>
            </w:r>
          </w:p>
        </w:tc>
        <w:tc>
          <w:tcPr>
            <w:tcW w:w="3260" w:type="dxa"/>
          </w:tcPr>
          <w:p w:rsidR="00B3146A" w:rsidRDefault="001B219D">
            <w:r>
              <w:t>Regression of head motion parameters</w:t>
            </w:r>
          </w:p>
        </w:tc>
        <w:tc>
          <w:tcPr>
            <w:tcW w:w="2794" w:type="dxa"/>
          </w:tcPr>
          <w:p w:rsidR="00B3146A" w:rsidRDefault="001B219D">
            <w:r>
              <w:t>“0”,”1” or “0,1”</w:t>
            </w:r>
          </w:p>
        </w:tc>
      </w:tr>
      <w:tr w:rsidR="001B219D" w:rsidTr="00BB26CE">
        <w:tc>
          <w:tcPr>
            <w:tcW w:w="2802" w:type="dxa"/>
          </w:tcPr>
          <w:p w:rsidR="001B219D" w:rsidRDefault="00DC41A7">
            <w:r>
              <w:t>TASK=[{options}]</w:t>
            </w:r>
          </w:p>
        </w:tc>
        <w:tc>
          <w:tcPr>
            <w:tcW w:w="3260" w:type="dxa"/>
          </w:tcPr>
          <w:p w:rsidR="001B219D" w:rsidRDefault="00DC41A7">
            <w:r>
              <w:t>Include task design for DETREND+MOTREG</w:t>
            </w:r>
          </w:p>
        </w:tc>
        <w:tc>
          <w:tcPr>
            <w:tcW w:w="2794" w:type="dxa"/>
          </w:tcPr>
          <w:p w:rsidR="001B219D" w:rsidRDefault="00BB26CE">
            <w:r>
              <w:t>“0”,”1” or “0,1”</w:t>
            </w:r>
          </w:p>
        </w:tc>
      </w:tr>
      <w:tr w:rsidR="001B219D" w:rsidTr="00BB26CE">
        <w:tc>
          <w:tcPr>
            <w:tcW w:w="2802" w:type="dxa"/>
          </w:tcPr>
          <w:p w:rsidR="001B219D" w:rsidRDefault="00BB26CE" w:rsidP="00BB26CE">
            <w:r>
              <w:t>GSPC1=[{options}]</w:t>
            </w:r>
          </w:p>
        </w:tc>
        <w:tc>
          <w:tcPr>
            <w:tcW w:w="3260" w:type="dxa"/>
          </w:tcPr>
          <w:p w:rsidR="001B219D" w:rsidRDefault="00BB26CE">
            <w:r>
              <w:t>Remove PC#1 to correct for global signal</w:t>
            </w:r>
          </w:p>
        </w:tc>
        <w:tc>
          <w:tcPr>
            <w:tcW w:w="2794" w:type="dxa"/>
          </w:tcPr>
          <w:p w:rsidR="001B219D" w:rsidRPr="00BB26CE" w:rsidRDefault="00BB26CE">
            <w:r>
              <w:t>“0”,”1” or “0,1”</w:t>
            </w:r>
          </w:p>
        </w:tc>
      </w:tr>
      <w:tr w:rsidR="001B219D" w:rsidTr="00BB26CE">
        <w:tc>
          <w:tcPr>
            <w:tcW w:w="2802" w:type="dxa"/>
          </w:tcPr>
          <w:p w:rsidR="001B219D" w:rsidRDefault="00BB26CE">
            <w:r>
              <w:t>PHY</w:t>
            </w:r>
            <w:r w:rsidR="00F75395">
              <w:t>PLUS</w:t>
            </w:r>
            <w:r>
              <w:t>=[{options}]</w:t>
            </w:r>
          </w:p>
        </w:tc>
        <w:tc>
          <w:tcPr>
            <w:tcW w:w="3260" w:type="dxa"/>
          </w:tcPr>
          <w:p w:rsidR="001B219D" w:rsidRDefault="002C2B17">
            <w:r>
              <w:t>Physiological nois</w:t>
            </w:r>
            <w:r w:rsidR="00BB26CE">
              <w:t xml:space="preserve">e correction </w:t>
            </w:r>
            <w:r w:rsidR="0045752A">
              <w:t>#</w:t>
            </w:r>
            <w:r w:rsidR="00BB26CE">
              <w:t>2</w:t>
            </w:r>
          </w:p>
        </w:tc>
        <w:tc>
          <w:tcPr>
            <w:tcW w:w="2794" w:type="dxa"/>
          </w:tcPr>
          <w:p w:rsidR="001B219D" w:rsidRDefault="00BB26CE">
            <w:r>
              <w:t>“0”,”1” or “0,1”</w:t>
            </w:r>
          </w:p>
        </w:tc>
      </w:tr>
      <w:tr w:rsidR="008D3661" w:rsidTr="00BB26CE">
        <w:tc>
          <w:tcPr>
            <w:tcW w:w="2802" w:type="dxa"/>
          </w:tcPr>
          <w:p w:rsidR="008D3661" w:rsidRPr="00C44A3F" w:rsidRDefault="00432829">
            <w:pPr>
              <w:rPr>
                <w:color w:val="548DD4" w:themeColor="text2" w:themeTint="99"/>
              </w:rPr>
            </w:pPr>
            <w:r>
              <w:rPr>
                <w:color w:val="548DD4" w:themeColor="text2" w:themeTint="99"/>
              </w:rPr>
              <w:t>CUSTOMREG</w:t>
            </w:r>
            <w:r w:rsidR="008D3661" w:rsidRPr="00C44A3F">
              <w:rPr>
                <w:color w:val="548DD4" w:themeColor="text2" w:themeTint="99"/>
              </w:rPr>
              <w:t>=[{options}]</w:t>
            </w:r>
          </w:p>
        </w:tc>
        <w:tc>
          <w:tcPr>
            <w:tcW w:w="3260" w:type="dxa"/>
          </w:tcPr>
          <w:p w:rsidR="008D3661" w:rsidRPr="00C44A3F" w:rsidRDefault="008D3661" w:rsidP="00432829">
            <w:pPr>
              <w:rPr>
                <w:color w:val="548DD4" w:themeColor="text2" w:themeTint="99"/>
              </w:rPr>
            </w:pPr>
            <w:r w:rsidRPr="00C44A3F">
              <w:rPr>
                <w:color w:val="548DD4" w:themeColor="text2" w:themeTint="99"/>
              </w:rPr>
              <w:t xml:space="preserve">Removing the mean time-series in an ROI specified by </w:t>
            </w:r>
            <w:r w:rsidR="00432829">
              <w:rPr>
                <w:color w:val="548DD4" w:themeColor="text2" w:themeTint="99"/>
              </w:rPr>
              <w:t>CUSTOMREG</w:t>
            </w:r>
            <w:r w:rsidRPr="00C44A3F">
              <w:rPr>
                <w:color w:val="548DD4" w:themeColor="text2" w:themeTint="99"/>
              </w:rPr>
              <w:t xml:space="preserve"> field in File #1.</w:t>
            </w:r>
          </w:p>
        </w:tc>
        <w:tc>
          <w:tcPr>
            <w:tcW w:w="2794" w:type="dxa"/>
          </w:tcPr>
          <w:p w:rsidR="008D3661" w:rsidRPr="00C44A3F" w:rsidRDefault="008D3661">
            <w:pPr>
              <w:rPr>
                <w:color w:val="548DD4" w:themeColor="text2" w:themeTint="99"/>
              </w:rPr>
            </w:pPr>
            <w:r w:rsidRPr="00C44A3F">
              <w:rPr>
                <w:color w:val="548DD4" w:themeColor="text2" w:themeTint="99"/>
              </w:rPr>
              <w:t>“0”,”1” or “0,1”</w:t>
            </w:r>
          </w:p>
        </w:tc>
      </w:tr>
    </w:tbl>
    <w:p w:rsidR="00B3146A" w:rsidRPr="00B3146A" w:rsidRDefault="00B3146A"/>
    <w:p w:rsidR="002C2B17" w:rsidRDefault="00D12EBA" w:rsidP="006201F5">
      <w:pPr>
        <w:pStyle w:val="ListParagraph"/>
        <w:numPr>
          <w:ilvl w:val="0"/>
          <w:numId w:val="6"/>
        </w:numPr>
      </w:pPr>
      <w:r>
        <w:t xml:space="preserve">All entries must be placed within square brackets with </w:t>
      </w:r>
      <w:r w:rsidR="00D24205" w:rsidRPr="00D24205">
        <w:rPr>
          <w:b/>
          <w:u w:val="single"/>
        </w:rPr>
        <w:t>no spaces</w:t>
      </w:r>
    </w:p>
    <w:p w:rsidR="00D12EBA" w:rsidRDefault="00D12EBA" w:rsidP="00D12EBA">
      <w:pPr>
        <w:ind w:left="1440"/>
      </w:pPr>
      <w:r>
        <w:t>Ex. MOTCOR</w:t>
      </w:r>
      <w:proofErr w:type="gramStart"/>
      <w:r>
        <w:t>=[</w:t>
      </w:r>
      <w:proofErr w:type="gramEnd"/>
      <w:r>
        <w:t>0,1]</w:t>
      </w:r>
    </w:p>
    <w:p w:rsidR="00D12EBA" w:rsidRDefault="00D12EBA" w:rsidP="006201F5">
      <w:pPr>
        <w:pStyle w:val="ListParagraph"/>
        <w:numPr>
          <w:ilvl w:val="0"/>
          <w:numId w:val="6"/>
        </w:numPr>
      </w:pPr>
      <w:r>
        <w:t>For entries MOTCOR, CENSOR, TIMECOR,</w:t>
      </w:r>
      <w:r w:rsidR="00F75395">
        <w:t xml:space="preserve"> RETROICOR, MOTREG, TASK, PHYPLUS</w:t>
      </w:r>
      <w:r>
        <w:t>, GSPC1:</w:t>
      </w:r>
    </w:p>
    <w:p w:rsidR="00D12EBA" w:rsidRDefault="00D12EBA" w:rsidP="006201F5">
      <w:pPr>
        <w:pStyle w:val="ListParagraph"/>
        <w:numPr>
          <w:ilvl w:val="1"/>
          <w:numId w:val="6"/>
        </w:numPr>
      </w:pPr>
      <w:r>
        <w:t>“0”=</w:t>
      </w:r>
      <w:r w:rsidR="00AE1A9E">
        <w:t xml:space="preserve"> </w:t>
      </w:r>
      <w:r>
        <w:t>do not apply</w:t>
      </w:r>
    </w:p>
    <w:p w:rsidR="00D12EBA" w:rsidRDefault="00D12EBA" w:rsidP="006201F5">
      <w:pPr>
        <w:pStyle w:val="ListParagraph"/>
        <w:numPr>
          <w:ilvl w:val="1"/>
          <w:numId w:val="6"/>
        </w:numPr>
      </w:pPr>
      <w:r>
        <w:t>“1” = apply</w:t>
      </w:r>
    </w:p>
    <w:p w:rsidR="00D12EBA" w:rsidRDefault="00D12EBA" w:rsidP="006201F5">
      <w:pPr>
        <w:pStyle w:val="ListParagraph"/>
        <w:numPr>
          <w:ilvl w:val="1"/>
          <w:numId w:val="6"/>
        </w:numPr>
      </w:pPr>
      <w:r>
        <w:t>“0,1” = try with AND without</w:t>
      </w:r>
    </w:p>
    <w:p w:rsidR="00D12EBA" w:rsidRDefault="00AE1A9E" w:rsidP="006201F5">
      <w:pPr>
        <w:pStyle w:val="ListParagraph"/>
        <w:numPr>
          <w:ilvl w:val="0"/>
          <w:numId w:val="6"/>
        </w:numPr>
      </w:pPr>
      <w:r>
        <w:t>Note that DETREND</w:t>
      </w:r>
      <w:r w:rsidR="00D24205">
        <w:t>,</w:t>
      </w:r>
      <w:r>
        <w:t xml:space="preserve"> MOTREG</w:t>
      </w:r>
      <w:r w:rsidR="00D24205">
        <w:t xml:space="preserve"> and GSPC1</w:t>
      </w:r>
      <w:r>
        <w:t xml:space="preserve"> are performed as part of a general linear model (GLM)</w:t>
      </w:r>
    </w:p>
    <w:p w:rsidR="00AE1A9E" w:rsidRDefault="00AE1A9E" w:rsidP="006201F5">
      <w:pPr>
        <w:pStyle w:val="ListParagraph"/>
        <w:numPr>
          <w:ilvl w:val="1"/>
          <w:numId w:val="6"/>
        </w:numPr>
      </w:pPr>
      <w:r>
        <w:t xml:space="preserve">If TASK=1, we include the task </w:t>
      </w:r>
      <w:proofErr w:type="spellStart"/>
      <w:r>
        <w:t>regressor</w:t>
      </w:r>
      <w:proofErr w:type="spellEnd"/>
      <w:r>
        <w:t xml:space="preserve"> to control against over-regression of the task signal</w:t>
      </w:r>
    </w:p>
    <w:p w:rsidR="00AE1A9E" w:rsidRDefault="00AE1A9E" w:rsidP="00AE1A9E"/>
    <w:p w:rsidR="00176182" w:rsidRPr="00262CD0" w:rsidRDefault="00176182" w:rsidP="00AE1A9E">
      <w:pPr>
        <w:rPr>
          <w:u w:val="single"/>
        </w:rPr>
      </w:pPr>
      <w:r w:rsidRPr="00262CD0">
        <w:rPr>
          <w:u w:val="single"/>
        </w:rPr>
        <w:t>Example Text for File #2</w:t>
      </w:r>
    </w:p>
    <w:p w:rsidR="0045752A" w:rsidRDefault="00176182" w:rsidP="00AE1A9E">
      <w:r>
        <w:t>If you wanted to test MOTCOR, CENSOR, and DETREND (orders 0 to 3), and leave all other steps OFF (with a spatial smoothing scale of 6mm), you would have a text file with the following lines:</w:t>
      </w:r>
    </w:p>
    <w:tbl>
      <w:tblPr>
        <w:tblStyle w:val="TableGrid"/>
        <w:tblW w:w="0" w:type="auto"/>
        <w:tblLook w:val="04A0"/>
      </w:tblPr>
      <w:tblGrid>
        <w:gridCol w:w="3085"/>
      </w:tblGrid>
      <w:tr w:rsidR="00C44A3F" w:rsidTr="00C44A3F">
        <w:tc>
          <w:tcPr>
            <w:tcW w:w="3085" w:type="dxa"/>
          </w:tcPr>
          <w:p w:rsidR="00C44A3F" w:rsidRPr="00EE512D" w:rsidRDefault="00C44A3F" w:rsidP="00C44A3F">
            <w:pPr>
              <w:pStyle w:val="PlainText"/>
              <w:rPr>
                <w:rFonts w:ascii="Courier New" w:hAnsi="Courier New" w:cs="Courier New"/>
              </w:rPr>
            </w:pPr>
            <w:r w:rsidRPr="00EE512D">
              <w:rPr>
                <w:rFonts w:ascii="Courier New" w:hAnsi="Courier New" w:cs="Courier New"/>
              </w:rPr>
              <w:lastRenderedPageBreak/>
              <w:t>MOTCOR=[0,1]</w:t>
            </w:r>
          </w:p>
          <w:p w:rsidR="00C44A3F" w:rsidRPr="00EE512D" w:rsidRDefault="00C44A3F" w:rsidP="00C44A3F">
            <w:pPr>
              <w:pStyle w:val="PlainText"/>
              <w:rPr>
                <w:rFonts w:ascii="Courier New" w:hAnsi="Courier New" w:cs="Courier New"/>
              </w:rPr>
            </w:pPr>
            <w:r w:rsidRPr="00EE512D">
              <w:rPr>
                <w:rFonts w:ascii="Courier New" w:hAnsi="Courier New" w:cs="Courier New"/>
              </w:rPr>
              <w:t>CENSOR=[0,1]</w:t>
            </w:r>
          </w:p>
          <w:p w:rsidR="00C44A3F" w:rsidRPr="00EE512D" w:rsidRDefault="00C44A3F" w:rsidP="00C44A3F">
            <w:pPr>
              <w:pStyle w:val="PlainText"/>
              <w:rPr>
                <w:rFonts w:ascii="Courier New" w:hAnsi="Courier New" w:cs="Courier New"/>
              </w:rPr>
            </w:pPr>
            <w:r w:rsidRPr="00EE512D">
              <w:rPr>
                <w:rFonts w:ascii="Courier New" w:hAnsi="Courier New" w:cs="Courier New"/>
              </w:rPr>
              <w:t>RETROICOR=[0]</w:t>
            </w:r>
          </w:p>
          <w:p w:rsidR="00C44A3F" w:rsidRPr="00EE512D" w:rsidRDefault="00C44A3F" w:rsidP="00C44A3F">
            <w:pPr>
              <w:pStyle w:val="PlainText"/>
              <w:rPr>
                <w:rFonts w:ascii="Courier New" w:hAnsi="Courier New" w:cs="Courier New"/>
              </w:rPr>
            </w:pPr>
            <w:r w:rsidRPr="00EE512D">
              <w:rPr>
                <w:rFonts w:ascii="Courier New" w:hAnsi="Courier New" w:cs="Courier New"/>
              </w:rPr>
              <w:t>TIMECOR=[0]</w:t>
            </w:r>
          </w:p>
          <w:p w:rsidR="00C44A3F" w:rsidRPr="00EE512D" w:rsidRDefault="00C44A3F" w:rsidP="00C44A3F">
            <w:pPr>
              <w:pStyle w:val="PlainText"/>
              <w:rPr>
                <w:rFonts w:ascii="Courier New" w:hAnsi="Courier New" w:cs="Courier New"/>
              </w:rPr>
            </w:pPr>
            <w:r w:rsidRPr="00EE512D">
              <w:rPr>
                <w:rFonts w:ascii="Courier New" w:hAnsi="Courier New" w:cs="Courier New"/>
              </w:rPr>
              <w:t>SMOOTH=[6]</w:t>
            </w:r>
          </w:p>
          <w:p w:rsidR="00C44A3F" w:rsidRPr="00EE512D" w:rsidRDefault="00C44A3F" w:rsidP="00C44A3F">
            <w:pPr>
              <w:pStyle w:val="PlainText"/>
              <w:rPr>
                <w:rFonts w:ascii="Courier New" w:hAnsi="Courier New" w:cs="Courier New"/>
              </w:rPr>
            </w:pPr>
            <w:r w:rsidRPr="00EE512D">
              <w:rPr>
                <w:rFonts w:ascii="Courier New" w:hAnsi="Courier New" w:cs="Courier New"/>
              </w:rPr>
              <w:t>DETREND=[0,1,2,3]</w:t>
            </w:r>
          </w:p>
          <w:p w:rsidR="00C44A3F" w:rsidRPr="00EE512D" w:rsidRDefault="00C44A3F" w:rsidP="00C44A3F">
            <w:pPr>
              <w:pStyle w:val="PlainText"/>
              <w:rPr>
                <w:rFonts w:ascii="Courier New" w:hAnsi="Courier New" w:cs="Courier New"/>
              </w:rPr>
            </w:pPr>
            <w:r w:rsidRPr="00EE512D">
              <w:rPr>
                <w:rFonts w:ascii="Courier New" w:hAnsi="Courier New" w:cs="Courier New"/>
              </w:rPr>
              <w:t>MOTREG=[0]</w:t>
            </w:r>
          </w:p>
          <w:p w:rsidR="00C44A3F" w:rsidRPr="00EE512D" w:rsidRDefault="00C44A3F" w:rsidP="00C44A3F">
            <w:pPr>
              <w:pStyle w:val="PlainText"/>
              <w:rPr>
                <w:rFonts w:ascii="Courier New" w:hAnsi="Courier New" w:cs="Courier New"/>
              </w:rPr>
            </w:pPr>
            <w:r w:rsidRPr="00EE512D">
              <w:rPr>
                <w:rFonts w:ascii="Courier New" w:hAnsi="Courier New" w:cs="Courier New"/>
              </w:rPr>
              <w:t>TASK=[0]</w:t>
            </w:r>
          </w:p>
          <w:p w:rsidR="00C44A3F" w:rsidRDefault="00C44A3F" w:rsidP="00C44A3F">
            <w:pPr>
              <w:pStyle w:val="PlainText"/>
              <w:rPr>
                <w:rFonts w:ascii="Courier New" w:hAnsi="Courier New" w:cs="Courier New"/>
              </w:rPr>
            </w:pPr>
            <w:r>
              <w:rPr>
                <w:rFonts w:ascii="Courier New" w:hAnsi="Courier New" w:cs="Courier New"/>
              </w:rPr>
              <w:t>GSPC1=[0]</w:t>
            </w:r>
          </w:p>
          <w:p w:rsidR="00C44A3F" w:rsidRDefault="00C44A3F" w:rsidP="00C44A3F">
            <w:pPr>
              <w:pStyle w:val="PlainText"/>
              <w:rPr>
                <w:rFonts w:ascii="Courier New" w:hAnsi="Courier New" w:cs="Courier New"/>
              </w:rPr>
            </w:pPr>
            <w:r>
              <w:rPr>
                <w:rFonts w:ascii="Courier New" w:hAnsi="Courier New" w:cs="Courier New"/>
              </w:rPr>
              <w:t>PHYPLUS</w:t>
            </w:r>
            <w:r w:rsidRPr="00EE512D">
              <w:rPr>
                <w:rFonts w:ascii="Courier New" w:hAnsi="Courier New" w:cs="Courier New"/>
              </w:rPr>
              <w:t>=[0]</w:t>
            </w:r>
          </w:p>
          <w:p w:rsidR="00C44A3F" w:rsidRPr="00C44A3F" w:rsidRDefault="00432829" w:rsidP="00C44A3F">
            <w:pPr>
              <w:pStyle w:val="PlainText"/>
              <w:rPr>
                <w:rFonts w:ascii="Courier New" w:hAnsi="Courier New" w:cs="Courier New"/>
              </w:rPr>
            </w:pPr>
            <w:r>
              <w:rPr>
                <w:rFonts w:ascii="Courier New" w:hAnsi="Courier New" w:cs="Courier New"/>
              </w:rPr>
              <w:t>CUSTOMREG</w:t>
            </w:r>
            <w:r w:rsidR="00C44A3F">
              <w:rPr>
                <w:rFonts w:ascii="Courier New" w:hAnsi="Courier New" w:cs="Courier New"/>
              </w:rPr>
              <w:t>=[1]</w:t>
            </w:r>
          </w:p>
        </w:tc>
      </w:tr>
    </w:tbl>
    <w:p w:rsidR="00176182" w:rsidRDefault="00176182" w:rsidP="00AE1A9E"/>
    <w:p w:rsidR="00AB2217" w:rsidRDefault="00AB2217" w:rsidP="00AE1A9E"/>
    <w:p w:rsidR="00B46DEE" w:rsidRDefault="00B46DEE">
      <w:pPr>
        <w:rPr>
          <w:rFonts w:asciiTheme="majorHAnsi" w:eastAsiaTheme="majorEastAsia" w:hAnsiTheme="majorHAnsi" w:cstheme="majorBidi"/>
          <w:b/>
          <w:bCs/>
          <w:color w:val="1F497D" w:themeColor="text2"/>
          <w:sz w:val="28"/>
          <w:szCs w:val="26"/>
        </w:rPr>
      </w:pPr>
      <w:r>
        <w:br w:type="page"/>
      </w:r>
    </w:p>
    <w:p w:rsidR="00B22D00" w:rsidRPr="00BF5A2B" w:rsidRDefault="009C1707" w:rsidP="009C1707">
      <w:pPr>
        <w:pStyle w:val="Heading2"/>
      </w:pPr>
      <w:bookmarkStart w:id="7" w:name="_Toc397715528"/>
      <w:r>
        <w:lastRenderedPageBreak/>
        <w:t xml:space="preserve">iv. </w:t>
      </w:r>
      <w:r w:rsidR="00A266EB" w:rsidRPr="00BF5A2B">
        <w:t xml:space="preserve">Running </w:t>
      </w:r>
      <w:r w:rsidR="00682A07" w:rsidRPr="00BF5A2B">
        <w:t>Individual Pipelines</w:t>
      </w:r>
      <w:bookmarkEnd w:id="7"/>
    </w:p>
    <w:p w:rsidR="00CE1168" w:rsidRDefault="00CE1168" w:rsidP="00CE1168"/>
    <w:p w:rsidR="00891547" w:rsidRDefault="002646A6" w:rsidP="00281B87">
      <w:r>
        <w:t>Pipeline optimization should be run using the high-performance Sun</w:t>
      </w:r>
      <w:r w:rsidR="00C44A3F">
        <w:t xml:space="preserve"> </w:t>
      </w:r>
      <w:r w:rsidR="00281B87">
        <w:t>G</w:t>
      </w:r>
      <w:r>
        <w:t xml:space="preserve">rid Engine (SGE). This framework allows individual subjects (specified in the </w:t>
      </w:r>
      <w:r w:rsidR="00D24205">
        <w:t>{subject input}.txt</w:t>
      </w:r>
      <w:r>
        <w:t xml:space="preserve"> file) to be submitted as individual jobs to a set of computing clusters, greatly accelerating computational speed. This is all done by running the wrapper “</w:t>
      </w:r>
      <w:r w:rsidR="00891547" w:rsidRPr="003B6922">
        <w:rPr>
          <w:b/>
        </w:rPr>
        <w:t>Run_Pipelines.py</w:t>
      </w:r>
      <w:r w:rsidRPr="00C557C2">
        <w:t>”</w:t>
      </w:r>
      <w:r>
        <w:t>. The command line structure is defined below</w:t>
      </w:r>
      <w:r w:rsidR="00C16304">
        <w:t>, along with important outputs (see Appendix for further output details).</w:t>
      </w:r>
    </w:p>
    <w:p w:rsidR="00EA186B" w:rsidRDefault="00EA186B" w:rsidP="00891547"/>
    <w:p w:rsidR="00EA186B" w:rsidRDefault="00EA186B" w:rsidP="00891547">
      <w:r w:rsidRPr="00EA186B">
        <w:rPr>
          <w:b/>
        </w:rPr>
        <w:t>Preparatory details</w:t>
      </w:r>
      <w:r>
        <w:t>:</w:t>
      </w:r>
    </w:p>
    <w:p w:rsidR="00EA186B" w:rsidRDefault="00EA186B" w:rsidP="00891547"/>
    <w:p w:rsidR="00EA186B" w:rsidRDefault="00EA186B" w:rsidP="00EA186B">
      <w:pPr>
        <w:pStyle w:val="ListParagraph"/>
        <w:numPr>
          <w:ilvl w:val="0"/>
          <w:numId w:val="52"/>
        </w:numPr>
      </w:pPr>
      <w:r>
        <w:t>Users should contact IT for username and password access to the SGE system</w:t>
      </w:r>
    </w:p>
    <w:p w:rsidR="00EA186B" w:rsidRDefault="00EA186B" w:rsidP="00EA186B">
      <w:pPr>
        <w:pStyle w:val="ListParagraph"/>
        <w:numPr>
          <w:ilvl w:val="0"/>
          <w:numId w:val="52"/>
        </w:numPr>
      </w:pPr>
      <w:r>
        <w:t>Open a terminal and log onto the “gateway” server, by typing:                         “</w:t>
      </w:r>
      <w:proofErr w:type="spellStart"/>
      <w:r w:rsidRPr="00EA186B">
        <w:rPr>
          <w:b/>
        </w:rPr>
        <w:t>ssh</w:t>
      </w:r>
      <w:proofErr w:type="spellEnd"/>
      <w:r w:rsidRPr="00EA186B">
        <w:rPr>
          <w:b/>
        </w:rPr>
        <w:t xml:space="preserve"> {username}@172.24.4.65</w:t>
      </w:r>
      <w:r w:rsidRPr="00EA186B">
        <w:t>”</w:t>
      </w:r>
      <w:r>
        <w:t>, and then “</w:t>
      </w:r>
      <w:r w:rsidRPr="00EA186B">
        <w:rPr>
          <w:b/>
        </w:rPr>
        <w:t>{password}</w:t>
      </w:r>
      <w:r w:rsidRPr="00EA186B">
        <w:t>”</w:t>
      </w:r>
    </w:p>
    <w:p w:rsidR="00EA186B" w:rsidRDefault="00EA186B" w:rsidP="00EA186B">
      <w:pPr>
        <w:pStyle w:val="ListParagraph"/>
        <w:numPr>
          <w:ilvl w:val="0"/>
          <w:numId w:val="52"/>
        </w:numPr>
      </w:pPr>
      <w:r>
        <w:t>Access the “</w:t>
      </w:r>
      <w:proofErr w:type="spellStart"/>
      <w:r>
        <w:t>headnode</w:t>
      </w:r>
      <w:proofErr w:type="spellEnd"/>
      <w:r>
        <w:t>” server by typing “</w:t>
      </w:r>
      <w:proofErr w:type="spellStart"/>
      <w:r w:rsidRPr="00EA186B">
        <w:rPr>
          <w:b/>
        </w:rPr>
        <w:t>ssh</w:t>
      </w:r>
      <w:proofErr w:type="spellEnd"/>
      <w:r w:rsidRPr="00EA186B">
        <w:rPr>
          <w:b/>
        </w:rPr>
        <w:t xml:space="preserve"> </w:t>
      </w:r>
      <w:proofErr w:type="spellStart"/>
      <w:r w:rsidRPr="00EA186B">
        <w:rPr>
          <w:b/>
        </w:rPr>
        <w:t>headnode</w:t>
      </w:r>
      <w:proofErr w:type="spellEnd"/>
      <w:r>
        <w:t>”</w:t>
      </w:r>
    </w:p>
    <w:p w:rsidR="00EA186B" w:rsidRDefault="00EA186B" w:rsidP="00EA186B">
      <w:pPr>
        <w:pStyle w:val="ListParagraph"/>
        <w:numPr>
          <w:ilvl w:val="0"/>
          <w:numId w:val="52"/>
        </w:numPr>
      </w:pPr>
      <w:r>
        <w:t>Make sure “Run_Pipelines.py” and script folders (</w:t>
      </w:r>
      <w:proofErr w:type="spellStart"/>
      <w:r>
        <w:t>scripts_matlab</w:t>
      </w:r>
      <w:proofErr w:type="spellEnd"/>
      <w:r>
        <w:t xml:space="preserve">, </w:t>
      </w:r>
      <w:proofErr w:type="spellStart"/>
      <w:r>
        <w:t>scripts_other</w:t>
      </w:r>
      <w:proofErr w:type="spellEnd"/>
      <w:r>
        <w:t>) are in the current working directory, along with “</w:t>
      </w:r>
      <w:proofErr w:type="spellStart"/>
      <w:r>
        <w:t>split_info</w:t>
      </w:r>
      <w:proofErr w:type="spellEnd"/>
      <w:r>
        <w:t>” .mat files, {pipeline list}.txt and {subject input}.txt</w:t>
      </w:r>
    </w:p>
    <w:p w:rsidR="004C26A6" w:rsidRDefault="004C26A6" w:rsidP="00891547"/>
    <w:p w:rsidR="004C26A6" w:rsidRDefault="004C26A6" w:rsidP="00891547">
      <w:r>
        <w:t>When the scripts are run on the “SGE” system, each line in the {subject input}.</w:t>
      </w:r>
      <w:r w:rsidR="00EA186B">
        <w:t>txt file is submitted as a job via the “</w:t>
      </w:r>
      <w:proofErr w:type="spellStart"/>
      <w:r w:rsidR="00EA186B">
        <w:t>qsub</w:t>
      </w:r>
      <w:proofErr w:type="spellEnd"/>
      <w:r w:rsidR="00EA186B">
        <w:t>” command</w:t>
      </w:r>
      <w:r>
        <w:t xml:space="preserve">. </w:t>
      </w:r>
      <w:r w:rsidR="0073416D">
        <w:t xml:space="preserve"> Each job has an associated number</w:t>
      </w:r>
      <w:r w:rsidR="00EA186B">
        <w:t>,</w:t>
      </w:r>
      <w:r w:rsidR="0073416D">
        <w:t xml:space="preserve"> in order to track progress of the scripts.  These job numbers appear on the screen as soon as the script is run.  Once the system begins to process the specific job, a text file is created in the working directory, labeled with the wrapper name and job number, which tracks the job.  Once the job is completed, the text file will have a time </w:t>
      </w:r>
      <w:r w:rsidR="008B6E90">
        <w:t xml:space="preserve">(in seconds) </w:t>
      </w:r>
      <w:r w:rsidR="0073416D">
        <w:t xml:space="preserve">at the end, </w:t>
      </w:r>
      <w:r w:rsidR="008B6E90">
        <w:t xml:space="preserve">which is </w:t>
      </w:r>
      <w:r w:rsidR="0073416D">
        <w:t xml:space="preserve">the length of time it took to complete the job.  If there is an issue with output files, you can go back to these text files to see if there was an error during the processing.  </w:t>
      </w:r>
    </w:p>
    <w:p w:rsidR="008B6E90" w:rsidRDefault="008B6E90" w:rsidP="00891547"/>
    <w:p w:rsidR="008B6E90" w:rsidRPr="00C557C2" w:rsidRDefault="008B6E90" w:rsidP="00891547">
      <w:pPr>
        <w:rPr>
          <w:b/>
        </w:rPr>
      </w:pPr>
      <w:r>
        <w:t>Typing “</w:t>
      </w:r>
      <w:proofErr w:type="spellStart"/>
      <w:r>
        <w:t>qstat</w:t>
      </w:r>
      <w:proofErr w:type="spellEnd"/>
      <w:r>
        <w:t xml:space="preserve"> –f” in the command line will show </w:t>
      </w:r>
      <w:r w:rsidR="0045497A">
        <w:t>jobs that are currently being processed as well as pending jobs, identified by job number.</w:t>
      </w:r>
    </w:p>
    <w:p w:rsidR="00891547" w:rsidRDefault="00891547" w:rsidP="00891547"/>
    <w:p w:rsidR="00814C37" w:rsidRDefault="00814C37" w:rsidP="00B46DEE">
      <w:pPr>
        <w:jc w:val="center"/>
      </w:pPr>
      <w:r w:rsidRPr="00814C37">
        <w:rPr>
          <w:noProof/>
          <w:lang w:eastAsia="en-CA"/>
        </w:rPr>
        <w:lastRenderedPageBreak/>
        <w:drawing>
          <wp:inline distT="0" distB="0" distL="0" distR="0">
            <wp:extent cx="4130566" cy="309792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1143" cy="3098359"/>
                    </a:xfrm>
                    <a:prstGeom prst="rect">
                      <a:avLst/>
                    </a:prstGeom>
                  </pic:spPr>
                </pic:pic>
              </a:graphicData>
            </a:graphic>
          </wp:inline>
        </w:drawing>
      </w:r>
    </w:p>
    <w:p w:rsidR="00B46DEE" w:rsidRDefault="00B46DEE" w:rsidP="00B46DEE">
      <w:pPr>
        <w:jc w:val="center"/>
      </w:pPr>
    </w:p>
    <w:p w:rsidR="00B46DEE" w:rsidRPr="00B46DEE" w:rsidRDefault="00B46DEE" w:rsidP="00B46DEE">
      <w:pPr>
        <w:jc w:val="center"/>
        <w:rPr>
          <w:b/>
        </w:rPr>
      </w:pPr>
      <w:r w:rsidRPr="00B46DEE">
        <w:rPr>
          <w:b/>
        </w:rPr>
        <w:t xml:space="preserve">Figure 1: </w:t>
      </w:r>
      <w:r>
        <w:rPr>
          <w:b/>
        </w:rPr>
        <w:t>schematic of overall pipeline optimization process</w:t>
      </w:r>
    </w:p>
    <w:p w:rsidR="00814C37" w:rsidRDefault="00814C37" w:rsidP="00891547"/>
    <w:p w:rsidR="00814C37" w:rsidRDefault="00814C37" w:rsidP="00B46DEE">
      <w:pPr>
        <w:jc w:val="center"/>
      </w:pPr>
      <w:r w:rsidRPr="00814C37">
        <w:rPr>
          <w:noProof/>
          <w:lang w:eastAsia="en-CA"/>
        </w:rPr>
        <w:drawing>
          <wp:inline distT="0" distB="0" distL="0" distR="0">
            <wp:extent cx="4572638"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638" cy="3429479"/>
                    </a:xfrm>
                    <a:prstGeom prst="rect">
                      <a:avLst/>
                    </a:prstGeom>
                  </pic:spPr>
                </pic:pic>
              </a:graphicData>
            </a:graphic>
          </wp:inline>
        </w:drawing>
      </w:r>
    </w:p>
    <w:p w:rsidR="00B46DEE" w:rsidRDefault="00B46DEE" w:rsidP="00891547"/>
    <w:p w:rsidR="00B46DEE" w:rsidRPr="00B46DEE" w:rsidRDefault="00B46DEE" w:rsidP="00B46DEE">
      <w:pPr>
        <w:jc w:val="center"/>
        <w:rPr>
          <w:b/>
        </w:rPr>
      </w:pPr>
      <w:r w:rsidRPr="00B46DEE">
        <w:rPr>
          <w:b/>
        </w:rPr>
        <w:t>Figure 2: more detailed schematic of pipeline part-1 (running pipelines)</w:t>
      </w:r>
    </w:p>
    <w:p w:rsidR="00814C37" w:rsidRDefault="00814C37" w:rsidP="00B46DEE">
      <w:pPr>
        <w:jc w:val="center"/>
      </w:pPr>
      <w:r w:rsidRPr="00814C37">
        <w:rPr>
          <w:noProof/>
          <w:lang w:eastAsia="en-CA"/>
        </w:rPr>
        <w:lastRenderedPageBreak/>
        <w:drawing>
          <wp:inline distT="0" distB="0" distL="0" distR="0">
            <wp:extent cx="4572638"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638" cy="3429479"/>
                    </a:xfrm>
                    <a:prstGeom prst="rect">
                      <a:avLst/>
                    </a:prstGeom>
                  </pic:spPr>
                </pic:pic>
              </a:graphicData>
            </a:graphic>
          </wp:inline>
        </w:drawing>
      </w:r>
    </w:p>
    <w:p w:rsidR="00B46DEE" w:rsidRDefault="00B46DEE" w:rsidP="00B46DEE">
      <w:pPr>
        <w:jc w:val="center"/>
      </w:pPr>
    </w:p>
    <w:p w:rsidR="00B46DEE" w:rsidRPr="00B46DEE" w:rsidRDefault="00B46DEE" w:rsidP="00B46DEE">
      <w:pPr>
        <w:jc w:val="center"/>
        <w:rPr>
          <w:b/>
        </w:rPr>
      </w:pPr>
      <w:r>
        <w:rPr>
          <w:b/>
        </w:rPr>
        <w:t>Figure 3</w:t>
      </w:r>
      <w:r w:rsidRPr="00B46DEE">
        <w:rPr>
          <w:b/>
        </w:rPr>
        <w:t>: more detai</w:t>
      </w:r>
      <w:r>
        <w:rPr>
          <w:b/>
        </w:rPr>
        <w:t>led schematic of pipeline part-2</w:t>
      </w:r>
      <w:r w:rsidRPr="00B46DEE">
        <w:rPr>
          <w:b/>
        </w:rPr>
        <w:t xml:space="preserve"> (</w:t>
      </w:r>
      <w:r>
        <w:rPr>
          <w:b/>
        </w:rPr>
        <w:t>optimizing pipelines</w:t>
      </w:r>
      <w:r w:rsidRPr="00B46DEE">
        <w:rPr>
          <w:b/>
        </w:rPr>
        <w:t>)</w:t>
      </w:r>
    </w:p>
    <w:p w:rsidR="00B46DEE" w:rsidRDefault="00B46DEE" w:rsidP="00891547"/>
    <w:p w:rsidR="00D26489" w:rsidRDefault="00D26489" w:rsidP="00891547">
      <w:r>
        <w:t>________________________________________________________________________________________</w:t>
      </w:r>
    </w:p>
    <w:p w:rsidR="00CB0846" w:rsidRDefault="002646A6" w:rsidP="00051AA5">
      <w:pPr>
        <w:pStyle w:val="Heading3"/>
        <w:jc w:val="center"/>
      </w:pPr>
      <w:bookmarkStart w:id="8" w:name="_Toc397715529"/>
      <w:r w:rsidRPr="00C557C2">
        <w:t>PART-1</w:t>
      </w:r>
      <w:bookmarkEnd w:id="8"/>
    </w:p>
    <w:p w:rsidR="00051AA5" w:rsidRPr="00051AA5" w:rsidRDefault="00051AA5" w:rsidP="00051AA5"/>
    <w:p w:rsidR="002646A6" w:rsidRPr="00051AA5" w:rsidRDefault="003F56F9" w:rsidP="00051AA5">
      <w:pPr>
        <w:rPr>
          <w:b/>
        </w:rPr>
      </w:pPr>
      <w:r>
        <w:rPr>
          <w:b/>
        </w:rPr>
        <w:t>INPUT:</w:t>
      </w:r>
      <w:r w:rsidR="00051AA5">
        <w:rPr>
          <w:b/>
        </w:rPr>
        <w:t xml:space="preserve"> </w:t>
      </w:r>
      <w:r w:rsidR="00051AA5" w:rsidRPr="00051AA5">
        <w:t>r</w:t>
      </w:r>
      <w:r w:rsidR="002646A6">
        <w:t>un</w:t>
      </w:r>
      <w:r>
        <w:t>s</w:t>
      </w:r>
      <w:r w:rsidR="002646A6">
        <w:t xml:space="preserve"> all preprocessing pipelines specified </w:t>
      </w:r>
      <w:r w:rsidR="00051AA5">
        <w:t xml:space="preserve">in {pipeline list}.txt and the </w:t>
      </w:r>
      <w:r w:rsidR="002646A6" w:rsidRPr="00256506">
        <w:t>chosen analysis model, for all datasets in the {subject input}.txt</w:t>
      </w:r>
      <w:r w:rsidR="00321904">
        <w:t xml:space="preserve"> file</w:t>
      </w:r>
      <w:r w:rsidR="002646A6" w:rsidRPr="00256506">
        <w:t>. Produces output brain maps (SPMs; Statistical Parametric</w:t>
      </w:r>
      <w:r w:rsidR="002646A6">
        <w:t xml:space="preserve"> Maps) and NPAIRS performance metrics. </w:t>
      </w:r>
      <w:r w:rsidR="00256506">
        <w:t>The sy</w:t>
      </w:r>
      <w:r w:rsidR="002646A6">
        <w:t>ntax is:</w:t>
      </w:r>
    </w:p>
    <w:p w:rsidR="002646A6" w:rsidRDefault="002646A6" w:rsidP="00891547"/>
    <w:p w:rsidR="002646A6" w:rsidRPr="00C557C2" w:rsidRDefault="00256506" w:rsidP="003F69B1">
      <w:pPr>
        <w:rPr>
          <w:rFonts w:ascii="Arial Narrow" w:hAnsi="Arial Narrow"/>
          <w:b/>
        </w:rPr>
      </w:pPr>
      <w:r>
        <w:rPr>
          <w:rFonts w:ascii="Arial Narrow" w:hAnsi="Arial Narrow"/>
          <w:b/>
        </w:rPr>
        <w:t xml:space="preserve">      </w:t>
      </w:r>
      <w:r w:rsidR="002646A6" w:rsidRPr="00C557C2">
        <w:rPr>
          <w:rFonts w:ascii="Arial Narrow" w:hAnsi="Arial Narrow"/>
          <w:b/>
        </w:rPr>
        <w:t>./Run_Pipelines.py –p 1 –</w:t>
      </w:r>
      <w:proofErr w:type="spellStart"/>
      <w:r w:rsidR="002646A6" w:rsidRPr="00C557C2">
        <w:rPr>
          <w:rFonts w:ascii="Arial Narrow" w:hAnsi="Arial Narrow"/>
          <w:b/>
        </w:rPr>
        <w:t>i</w:t>
      </w:r>
      <w:proofErr w:type="spellEnd"/>
      <w:r w:rsidR="002646A6" w:rsidRPr="00C557C2">
        <w:rPr>
          <w:rFonts w:ascii="Arial Narrow" w:hAnsi="Arial Narrow"/>
          <w:b/>
        </w:rPr>
        <w:t xml:space="preserve"> {subject input}.txt –c {pipeline</w:t>
      </w:r>
      <w:r w:rsidR="00110597">
        <w:rPr>
          <w:rFonts w:ascii="Arial Narrow" w:hAnsi="Arial Narrow"/>
          <w:b/>
        </w:rPr>
        <w:t xml:space="preserve"> </w:t>
      </w:r>
      <w:r w:rsidR="002646A6" w:rsidRPr="00C557C2">
        <w:rPr>
          <w:rFonts w:ascii="Arial Narrow" w:hAnsi="Arial Narrow"/>
          <w:b/>
        </w:rPr>
        <w:t>list.txt} –a {analysis model}</w:t>
      </w:r>
      <w:r w:rsidR="00602398">
        <w:rPr>
          <w:rFonts w:ascii="Arial Narrow" w:hAnsi="Arial Narrow"/>
          <w:b/>
        </w:rPr>
        <w:t xml:space="preserve"> </w:t>
      </w:r>
      <w:r w:rsidR="00F3008A">
        <w:rPr>
          <w:rFonts w:ascii="Arial Narrow" w:hAnsi="Arial Narrow"/>
          <w:b/>
        </w:rPr>
        <w:t xml:space="preserve">[other </w:t>
      </w:r>
      <w:r w:rsidR="003F69B1">
        <w:rPr>
          <w:rFonts w:ascii="Arial Narrow" w:hAnsi="Arial Narrow"/>
          <w:b/>
        </w:rPr>
        <w:t>arguments</w:t>
      </w:r>
      <w:r w:rsidR="00F3008A">
        <w:rPr>
          <w:rFonts w:ascii="Arial Narrow" w:hAnsi="Arial Narrow"/>
          <w:b/>
        </w:rPr>
        <w:t>]</w:t>
      </w:r>
    </w:p>
    <w:p w:rsidR="002646A6" w:rsidRDefault="002646A6" w:rsidP="00891547"/>
    <w:p w:rsidR="00766EEC" w:rsidRPr="00051AA5" w:rsidRDefault="00256506" w:rsidP="00051AA5">
      <w:r w:rsidRPr="00051AA5">
        <w:t>W</w:t>
      </w:r>
      <w:r w:rsidR="002646A6" w:rsidRPr="00051AA5">
        <w:t>here</w:t>
      </w:r>
      <w:r w:rsidR="00766EEC" w:rsidRPr="00051AA5">
        <w:t>:</w:t>
      </w:r>
      <w:r w:rsidRPr="00051AA5">
        <w:t xml:space="preserve"> </w:t>
      </w:r>
    </w:p>
    <w:p w:rsidR="00766EEC" w:rsidRDefault="00256506" w:rsidP="00321904">
      <w:pPr>
        <w:pStyle w:val="ListParagraph"/>
        <w:numPr>
          <w:ilvl w:val="0"/>
          <w:numId w:val="45"/>
        </w:numPr>
      </w:pPr>
      <w:r w:rsidRPr="00321904">
        <w:rPr>
          <w:b/>
        </w:rPr>
        <w:t xml:space="preserve">“–p 1” </w:t>
      </w:r>
      <w:r>
        <w:t>specifies that you are running part-1</w:t>
      </w:r>
    </w:p>
    <w:p w:rsidR="00766EEC" w:rsidRDefault="00256506" w:rsidP="00321904">
      <w:pPr>
        <w:pStyle w:val="ListParagraph"/>
        <w:numPr>
          <w:ilvl w:val="0"/>
          <w:numId w:val="45"/>
        </w:numPr>
      </w:pPr>
      <w:r w:rsidRPr="00321904">
        <w:rPr>
          <w:b/>
        </w:rPr>
        <w:t>“-</w:t>
      </w:r>
      <w:proofErr w:type="spellStart"/>
      <w:r w:rsidRPr="00321904">
        <w:rPr>
          <w:b/>
        </w:rPr>
        <w:t>i</w:t>
      </w:r>
      <w:proofErr w:type="spellEnd"/>
      <w:r w:rsidRPr="00321904">
        <w:rPr>
          <w:b/>
        </w:rPr>
        <w:t xml:space="preserve"> {subject input}.txt” </w:t>
      </w:r>
      <w:r>
        <w:t>specifies the input text file</w:t>
      </w:r>
    </w:p>
    <w:p w:rsidR="00766EEC" w:rsidRDefault="00256506" w:rsidP="00321904">
      <w:pPr>
        <w:pStyle w:val="ListParagraph"/>
        <w:numPr>
          <w:ilvl w:val="0"/>
          <w:numId w:val="45"/>
        </w:numPr>
      </w:pPr>
      <w:r w:rsidRPr="00321904">
        <w:rPr>
          <w:b/>
        </w:rPr>
        <w:t>“-c {pipeline list}.txt”</w:t>
      </w:r>
      <w:r>
        <w:t xml:space="preserve"> gives the list of chosen preprocessing steps</w:t>
      </w:r>
    </w:p>
    <w:p w:rsidR="002646A6" w:rsidRDefault="00256506" w:rsidP="00321904">
      <w:pPr>
        <w:pStyle w:val="ListParagraph"/>
        <w:numPr>
          <w:ilvl w:val="0"/>
          <w:numId w:val="45"/>
        </w:numPr>
      </w:pPr>
      <w:r w:rsidRPr="00321904">
        <w:rPr>
          <w:b/>
        </w:rPr>
        <w:t>“-a {analysis model}”</w:t>
      </w:r>
      <w:r>
        <w:t xml:space="preserve"> specifies the chosen analysis approach (e.g. “-a LDA” performs a linear </w:t>
      </w:r>
      <w:proofErr w:type="spellStart"/>
      <w:r>
        <w:t>discriminant</w:t>
      </w:r>
      <w:proofErr w:type="spellEnd"/>
      <w:r>
        <w:t xml:space="preserve"> analysis).</w:t>
      </w:r>
    </w:p>
    <w:p w:rsidR="00F3008A" w:rsidRDefault="00F3008A" w:rsidP="003F69B1">
      <w:pPr>
        <w:pStyle w:val="ListParagraph"/>
        <w:numPr>
          <w:ilvl w:val="0"/>
          <w:numId w:val="45"/>
        </w:numPr>
      </w:pPr>
      <w:r>
        <w:rPr>
          <w:b/>
        </w:rPr>
        <w:t xml:space="preserve">Other </w:t>
      </w:r>
      <w:proofErr w:type="spellStart"/>
      <w:r w:rsidR="003F69B1">
        <w:rPr>
          <w:b/>
        </w:rPr>
        <w:t>aguments</w:t>
      </w:r>
      <w:proofErr w:type="spellEnd"/>
      <w:r>
        <w:rPr>
          <w:b/>
        </w:rPr>
        <w:t xml:space="preserve">: </w:t>
      </w:r>
      <w:r w:rsidR="009F2CFF">
        <w:rPr>
          <w:bCs/>
        </w:rPr>
        <w:t>depending on</w:t>
      </w:r>
      <w:r w:rsidRPr="00F3008A">
        <w:rPr>
          <w:bCs/>
        </w:rPr>
        <w:t xml:space="preserve"> the analysis model used </w:t>
      </w:r>
      <w:r w:rsidR="009F2CFF">
        <w:rPr>
          <w:bCs/>
        </w:rPr>
        <w:t xml:space="preserve">(-a MODEL) </w:t>
      </w:r>
      <w:r w:rsidRPr="00F3008A">
        <w:rPr>
          <w:bCs/>
        </w:rPr>
        <w:t xml:space="preserve">some specific arguments have to </w:t>
      </w:r>
      <w:r w:rsidR="00F94B00">
        <w:rPr>
          <w:bCs/>
        </w:rPr>
        <w:t xml:space="preserve">be </w:t>
      </w:r>
      <w:r w:rsidR="00F94B00" w:rsidRPr="00F3008A">
        <w:rPr>
          <w:bCs/>
        </w:rPr>
        <w:t>use</w:t>
      </w:r>
      <w:r w:rsidR="00F94B00">
        <w:rPr>
          <w:bCs/>
        </w:rPr>
        <w:t>d</w:t>
      </w:r>
      <w:r w:rsidRPr="00F3008A">
        <w:rPr>
          <w:bCs/>
        </w:rPr>
        <w:t xml:space="preserve"> (See Table</w:t>
      </w:r>
      <w:r>
        <w:t xml:space="preserve"> 2).</w:t>
      </w:r>
      <w:r w:rsidRPr="00F3008A">
        <w:t xml:space="preserve"> </w:t>
      </w:r>
    </w:p>
    <w:p w:rsidR="00D26489" w:rsidRDefault="00D26489" w:rsidP="00D26489"/>
    <w:p w:rsidR="00D26489" w:rsidRDefault="0095386F" w:rsidP="00D26489">
      <w:r>
        <w:rPr>
          <w:b/>
        </w:rPr>
        <w:t>OUTPUT</w:t>
      </w:r>
      <w:r w:rsidR="00D26489">
        <w:t xml:space="preserve">: </w:t>
      </w:r>
      <w:r w:rsidR="00051AA5">
        <w:t>t</w:t>
      </w:r>
      <w:r w:rsidR="00D26489">
        <w:t xml:space="preserve">hree </w:t>
      </w:r>
      <w:r w:rsidR="007C2ECA">
        <w:t>“</w:t>
      </w:r>
      <w:r w:rsidR="00B9514E">
        <w:t>.</w:t>
      </w:r>
      <w:r w:rsidR="00D26489">
        <w:t>mat</w:t>
      </w:r>
      <w:r w:rsidR="007C2ECA">
        <w:t>”</w:t>
      </w:r>
      <w:r w:rsidR="00B9514E">
        <w:t xml:space="preserve"> </w:t>
      </w:r>
      <w:r w:rsidR="00D26489">
        <w:t>files</w:t>
      </w:r>
      <w:r w:rsidR="00B9514E">
        <w:t>,</w:t>
      </w:r>
      <w:r w:rsidR="00D26489">
        <w:t xml:space="preserve"> </w:t>
      </w:r>
      <w:r w:rsidR="00B9514E">
        <w:t>summarizing analysis results of pipelines. For each line of {subjec</w:t>
      </w:r>
      <w:r w:rsidR="00447D57">
        <w:t>t input}.txt, with entry OUT</w:t>
      </w:r>
      <w:proofErr w:type="gramStart"/>
      <w:r w:rsidR="00447D57">
        <w:t>={</w:t>
      </w:r>
      <w:proofErr w:type="gramEnd"/>
      <w:r w:rsidR="00447D57">
        <w:t>path}/{name}</w:t>
      </w:r>
      <w:r w:rsidR="00B9514E">
        <w:t>, we produce</w:t>
      </w:r>
    </w:p>
    <w:p w:rsidR="00B9514E" w:rsidRDefault="00B9514E" w:rsidP="00D26489"/>
    <w:p w:rsidR="00D26489" w:rsidRDefault="00B9514E" w:rsidP="00B9514E">
      <w:r>
        <w:lastRenderedPageBreak/>
        <w:t xml:space="preserve">   </w:t>
      </w:r>
      <w:r w:rsidR="00A5249A">
        <w:t xml:space="preserve">  1. </w:t>
      </w:r>
      <w:r w:rsidRPr="00321904">
        <w:rPr>
          <w:b/>
        </w:rPr>
        <w:t>Brain maps</w:t>
      </w:r>
      <w:r>
        <w:t xml:space="preserve"> (</w:t>
      </w:r>
      <w:r w:rsidR="00447D57">
        <w:t>{path}/results1_spms</w:t>
      </w:r>
      <w:proofErr w:type="gramStart"/>
      <w:r w:rsidR="00447D57">
        <w:t>_{</w:t>
      </w:r>
      <w:proofErr w:type="gramEnd"/>
      <w:r w:rsidR="00447D57">
        <w:t>name}</w:t>
      </w:r>
      <w:r w:rsidR="00D26489">
        <w:t>.mat</w:t>
      </w:r>
      <w:r>
        <w:t>). Contains the following:</w:t>
      </w:r>
    </w:p>
    <w:p w:rsidR="00B9514E" w:rsidRDefault="00B9514E" w:rsidP="00C557C2">
      <w:pPr>
        <w:ind w:firstLine="720"/>
      </w:pPr>
    </w:p>
    <w:p w:rsidR="00B9514E" w:rsidRDefault="00B9514E" w:rsidP="00C557C2">
      <w:pPr>
        <w:ind w:left="720"/>
      </w:pPr>
      <w:proofErr w:type="spellStart"/>
      <w:r>
        <w:t>IMAGE_set</w:t>
      </w:r>
      <w:proofErr w:type="spellEnd"/>
      <w:r>
        <w:t xml:space="preserve"> = activation maps computed for each pipeline.</w:t>
      </w:r>
      <w:r w:rsidR="00184F5E">
        <w:t xml:space="preserve"> </w:t>
      </w:r>
      <w:r w:rsidR="00184F5E" w:rsidRPr="00184F5E">
        <w:t>This is a (pipelines x 1) cell array, where each entry is a (</w:t>
      </w:r>
      <w:proofErr w:type="spellStart"/>
      <w:r w:rsidR="00184F5E" w:rsidRPr="00184F5E">
        <w:t>voxels</w:t>
      </w:r>
      <w:proofErr w:type="spellEnd"/>
      <w:r w:rsidR="00184F5E" w:rsidRPr="00184F5E">
        <w:t xml:space="preserve"> x components) matrix of images</w:t>
      </w:r>
    </w:p>
    <w:p w:rsidR="00B9514E" w:rsidRDefault="00B9514E" w:rsidP="00C557C2">
      <w:pPr>
        <w:ind w:firstLine="720"/>
      </w:pPr>
    </w:p>
    <w:p w:rsidR="00B9514E" w:rsidRDefault="00A5249A" w:rsidP="00321904">
      <w:pPr>
        <w:ind w:left="260"/>
      </w:pPr>
      <w:r w:rsidRPr="00051AA5">
        <w:t>2.</w:t>
      </w:r>
      <w:r>
        <w:rPr>
          <w:b/>
        </w:rPr>
        <w:t xml:space="preserve"> </w:t>
      </w:r>
      <w:r w:rsidR="00B9514E" w:rsidRPr="00321904">
        <w:rPr>
          <w:b/>
        </w:rPr>
        <w:t>Temporal measures</w:t>
      </w:r>
      <w:r w:rsidR="00447D57">
        <w:t xml:space="preserve"> ({path}/results2_temp</w:t>
      </w:r>
      <w:proofErr w:type="gramStart"/>
      <w:r w:rsidR="00447D57">
        <w:t>_{</w:t>
      </w:r>
      <w:proofErr w:type="gramEnd"/>
      <w:r w:rsidR="00447D57">
        <w:t>name}</w:t>
      </w:r>
      <w:r w:rsidR="00B9514E">
        <w:t xml:space="preserve">.mat). Contains </w:t>
      </w:r>
      <w:r w:rsidR="00447D57">
        <w:t xml:space="preserve">the </w:t>
      </w:r>
      <w:r w:rsidR="00B9514E">
        <w:t>following</w:t>
      </w:r>
      <w:r w:rsidR="007C2ECA">
        <w:t>:</w:t>
      </w:r>
    </w:p>
    <w:p w:rsidR="00B9514E" w:rsidRDefault="00B9514E" w:rsidP="00C557C2">
      <w:pPr>
        <w:ind w:firstLine="720"/>
      </w:pPr>
    </w:p>
    <w:p w:rsidR="00B9514E" w:rsidRDefault="00B9514E" w:rsidP="00C557C2">
      <w:pPr>
        <w:ind w:left="720"/>
      </w:pPr>
      <w:proofErr w:type="spellStart"/>
      <w:r>
        <w:t>TEMP_set</w:t>
      </w:r>
      <w:proofErr w:type="spellEnd"/>
      <w:r>
        <w:t xml:space="preserve"> = BOLD </w:t>
      </w:r>
      <w:proofErr w:type="spellStart"/>
      <w:r>
        <w:t>timeseries</w:t>
      </w:r>
      <w:proofErr w:type="spellEnd"/>
      <w:r>
        <w:t xml:space="preserve"> associated with the activations in </w:t>
      </w:r>
      <w:proofErr w:type="spellStart"/>
      <w:r>
        <w:t>IMAGE_set</w:t>
      </w:r>
      <w:proofErr w:type="spellEnd"/>
      <w:r>
        <w:t xml:space="preserve">. </w:t>
      </w:r>
      <w:r w:rsidR="00184F5E" w:rsidRPr="00184F5E">
        <w:t xml:space="preserve">This is a (pipelines x 1) cell array, where each entry is a (time x components) </w:t>
      </w:r>
      <w:proofErr w:type="spellStart"/>
      <w:r w:rsidR="00184F5E" w:rsidRPr="00184F5E">
        <w:t>timeseries</w:t>
      </w:r>
      <w:proofErr w:type="spellEnd"/>
      <w:r w:rsidR="00184F5E" w:rsidRPr="00184F5E">
        <w:t xml:space="preserve"> matrix</w:t>
      </w:r>
    </w:p>
    <w:p w:rsidR="00B9514E" w:rsidRDefault="00B9514E" w:rsidP="00B9514E"/>
    <w:p w:rsidR="00B9514E" w:rsidRDefault="00A5249A" w:rsidP="00EA0E2D">
      <w:pPr>
        <w:ind w:left="260"/>
      </w:pPr>
      <w:r>
        <w:t xml:space="preserve">3. </w:t>
      </w:r>
      <w:r w:rsidR="00B9514E" w:rsidRPr="00EA0E2D">
        <w:rPr>
          <w:b/>
        </w:rPr>
        <w:t>Performance metrics</w:t>
      </w:r>
      <w:r w:rsidR="00447D57">
        <w:t xml:space="preserve"> ({path}/results3_stats</w:t>
      </w:r>
      <w:proofErr w:type="gramStart"/>
      <w:r w:rsidR="00447D57">
        <w:t>_{</w:t>
      </w:r>
      <w:proofErr w:type="gramEnd"/>
      <w:r w:rsidR="00447D57">
        <w:t>name}</w:t>
      </w:r>
      <w:r w:rsidR="00B9514E">
        <w:t>.mat)</w:t>
      </w:r>
      <w:r w:rsidR="007C2ECA">
        <w:t>. Contains the following</w:t>
      </w:r>
      <w:r w:rsidR="00B9514E">
        <w:t>:</w:t>
      </w:r>
    </w:p>
    <w:p w:rsidR="00B9514E" w:rsidRDefault="00B9514E" w:rsidP="00C557C2">
      <w:pPr>
        <w:ind w:firstLine="720"/>
      </w:pPr>
    </w:p>
    <w:p w:rsidR="00D26489" w:rsidRDefault="00B9514E" w:rsidP="00C557C2">
      <w:pPr>
        <w:ind w:left="720"/>
      </w:pPr>
      <w:proofErr w:type="spellStart"/>
      <w:r>
        <w:t>METRIC_</w:t>
      </w:r>
      <w:proofErr w:type="gramStart"/>
      <w:r>
        <w:t>set</w:t>
      </w:r>
      <w:proofErr w:type="spellEnd"/>
      <w:r>
        <w:t xml:space="preserve">  =</w:t>
      </w:r>
      <w:proofErr w:type="gramEnd"/>
      <w:r>
        <w:t xml:space="preserve"> cell array with one entry per pipeline, providing performance metrics for a given analysis model. </w:t>
      </w:r>
      <w:proofErr w:type="gramStart"/>
      <w:r>
        <w:t>e.g</w:t>
      </w:r>
      <w:proofErr w:type="gramEnd"/>
      <w:r>
        <w:t>. the LDA model produces metrics of prediction (P), reproducibility (R) and negative of distance (</w:t>
      </w:r>
      <w:proofErr w:type="spellStart"/>
      <w:r>
        <w:t>Dneg</w:t>
      </w:r>
      <w:proofErr w:type="spellEnd"/>
      <w:r>
        <w:t xml:space="preserve">) from (P=1,R=1). Thus for pipeline q, we have entries:   </w:t>
      </w:r>
      <w:proofErr w:type="spellStart"/>
      <w:r>
        <w:t>METRIC_</w:t>
      </w:r>
      <w:proofErr w:type="gramStart"/>
      <w:r>
        <w:t>set</w:t>
      </w:r>
      <w:proofErr w:type="spellEnd"/>
      <w:r>
        <w:t>{</w:t>
      </w:r>
      <w:proofErr w:type="gramEnd"/>
      <w:r>
        <w:t xml:space="preserve">q}.P, </w:t>
      </w:r>
      <w:proofErr w:type="spellStart"/>
      <w:r>
        <w:t>METRIC_set</w:t>
      </w:r>
      <w:proofErr w:type="spellEnd"/>
      <w:r>
        <w:t xml:space="preserve">{q}.R, </w:t>
      </w:r>
      <w:proofErr w:type="spellStart"/>
      <w:r>
        <w:t>METRIC_set</w:t>
      </w:r>
      <w:proofErr w:type="spellEnd"/>
      <w:r>
        <w:t>{q}.</w:t>
      </w:r>
      <w:proofErr w:type="spellStart"/>
      <w:r>
        <w:t>Dneg</w:t>
      </w:r>
      <w:proofErr w:type="spellEnd"/>
    </w:p>
    <w:p w:rsidR="00196256" w:rsidRDefault="00196256" w:rsidP="00196256"/>
    <w:p w:rsidR="00D26489" w:rsidRDefault="00D26489" w:rsidP="00256506">
      <w:r>
        <w:t>________________________________________________________________________________________</w:t>
      </w:r>
    </w:p>
    <w:p w:rsidR="00F80544" w:rsidRDefault="00256506" w:rsidP="00051AA5">
      <w:pPr>
        <w:pStyle w:val="Heading3"/>
        <w:jc w:val="center"/>
      </w:pPr>
      <w:bookmarkStart w:id="9" w:name="_Toc397715530"/>
      <w:r w:rsidRPr="00C557C2">
        <w:t>PART-2</w:t>
      </w:r>
      <w:bookmarkEnd w:id="9"/>
    </w:p>
    <w:p w:rsidR="00051AA5" w:rsidRPr="00051AA5" w:rsidRDefault="00051AA5" w:rsidP="00051AA5"/>
    <w:p w:rsidR="00256506" w:rsidRPr="00051AA5" w:rsidRDefault="00051AA5" w:rsidP="00051AA5">
      <w:pPr>
        <w:rPr>
          <w:b/>
        </w:rPr>
      </w:pPr>
      <w:r>
        <w:rPr>
          <w:b/>
        </w:rPr>
        <w:t xml:space="preserve">INPUT: </w:t>
      </w:r>
      <w:r w:rsidRPr="00051AA5">
        <w:t>i</w:t>
      </w:r>
      <w:r w:rsidR="00256506">
        <w:t xml:space="preserve">dentifies the optimal pipelines based on </w:t>
      </w:r>
      <w:r w:rsidR="00D50D07">
        <w:t>PART</w:t>
      </w:r>
      <w:r w:rsidR="00256506">
        <w:t>-1 output, and record</w:t>
      </w:r>
      <w:r w:rsidR="003F56F9">
        <w:t>s</w:t>
      </w:r>
      <w:r w:rsidR="00256506">
        <w:t xml:space="preserve"> SPMs, performance metrics and optimally preprocessed data. The syntax is:</w:t>
      </w:r>
    </w:p>
    <w:p w:rsidR="00256506" w:rsidRDefault="00256506" w:rsidP="00256506"/>
    <w:p w:rsidR="00256506" w:rsidRPr="00C557C2" w:rsidRDefault="00256506" w:rsidP="00C557C2">
      <w:pPr>
        <w:rPr>
          <w:rFonts w:ascii="Arial Narrow" w:hAnsi="Arial Narrow"/>
          <w:b/>
        </w:rPr>
      </w:pPr>
      <w:r>
        <w:rPr>
          <w:rFonts w:ascii="Arial Narrow" w:hAnsi="Arial Narrow"/>
          <w:b/>
        </w:rPr>
        <w:t xml:space="preserve">      </w:t>
      </w:r>
      <w:r w:rsidRPr="00C557C2">
        <w:rPr>
          <w:rFonts w:ascii="Arial Narrow" w:hAnsi="Arial Narrow"/>
          <w:b/>
        </w:rPr>
        <w:t>./Run_Pipelines.py –p 2 –</w:t>
      </w:r>
      <w:proofErr w:type="spellStart"/>
      <w:r w:rsidRPr="00C557C2">
        <w:rPr>
          <w:rFonts w:ascii="Arial Narrow" w:hAnsi="Arial Narrow"/>
          <w:b/>
        </w:rPr>
        <w:t>i</w:t>
      </w:r>
      <w:proofErr w:type="spellEnd"/>
      <w:r w:rsidRPr="00C557C2">
        <w:rPr>
          <w:rFonts w:ascii="Arial Narrow" w:hAnsi="Arial Narrow"/>
          <w:b/>
        </w:rPr>
        <w:t xml:space="preserve"> {subject input}.txt –m {optimization metric} –o {output prefix}</w:t>
      </w:r>
    </w:p>
    <w:p w:rsidR="00256506" w:rsidRDefault="00256506" w:rsidP="00256506"/>
    <w:p w:rsidR="00F80544" w:rsidRPr="00051AA5" w:rsidRDefault="00256506" w:rsidP="00051AA5">
      <w:r w:rsidRPr="00051AA5">
        <w:t>Where</w:t>
      </w:r>
      <w:r w:rsidR="00F80544" w:rsidRPr="00051AA5">
        <w:t>:</w:t>
      </w:r>
    </w:p>
    <w:p w:rsidR="00F80544" w:rsidRDefault="00256506" w:rsidP="00EA0E2D">
      <w:pPr>
        <w:pStyle w:val="ListParagraph"/>
        <w:numPr>
          <w:ilvl w:val="0"/>
          <w:numId w:val="46"/>
        </w:numPr>
      </w:pPr>
      <w:r w:rsidRPr="00EA0E2D">
        <w:rPr>
          <w:b/>
        </w:rPr>
        <w:t>“–p 2”</w:t>
      </w:r>
      <w:r>
        <w:t xml:space="preserve"> specifies that you are running part-2,</w:t>
      </w:r>
    </w:p>
    <w:p w:rsidR="00F80544" w:rsidRDefault="00256506" w:rsidP="00EA0E2D">
      <w:pPr>
        <w:pStyle w:val="ListParagraph"/>
        <w:numPr>
          <w:ilvl w:val="0"/>
          <w:numId w:val="46"/>
        </w:numPr>
      </w:pPr>
      <w:r w:rsidRPr="00EA0E2D">
        <w:rPr>
          <w:b/>
        </w:rPr>
        <w:t>“-</w:t>
      </w:r>
      <w:proofErr w:type="spellStart"/>
      <w:r w:rsidRPr="00EA0E2D">
        <w:rPr>
          <w:b/>
        </w:rPr>
        <w:t>i</w:t>
      </w:r>
      <w:proofErr w:type="spellEnd"/>
      <w:r w:rsidRPr="00EA0E2D">
        <w:rPr>
          <w:b/>
        </w:rPr>
        <w:t xml:space="preserve"> {subject input}.txt” </w:t>
      </w:r>
      <w:r>
        <w:t>specifies the input text file</w:t>
      </w:r>
    </w:p>
    <w:p w:rsidR="00F80544" w:rsidRDefault="00256506" w:rsidP="00EA0E2D">
      <w:pPr>
        <w:pStyle w:val="ListParagraph"/>
        <w:numPr>
          <w:ilvl w:val="0"/>
          <w:numId w:val="46"/>
        </w:numPr>
      </w:pPr>
      <w:r w:rsidRPr="00EA0E2D">
        <w:rPr>
          <w:b/>
        </w:rPr>
        <w:t>“-m {optimization metric}”</w:t>
      </w:r>
      <w:r>
        <w:t xml:space="preserve"> chooses the</w:t>
      </w:r>
      <w:r w:rsidR="00F80544">
        <w:t xml:space="preserve"> </w:t>
      </w:r>
      <w:r>
        <w:t>optimization criterion</w:t>
      </w:r>
      <w:r w:rsidR="00F5635C">
        <w:t xml:space="preserve"> which is being maximized;</w:t>
      </w:r>
      <w:r>
        <w:t xml:space="preserve"> multiple performance metrics are often </w:t>
      </w:r>
      <w:r w:rsidR="00F5635C">
        <w:t>available *</w:t>
      </w:r>
    </w:p>
    <w:p w:rsidR="00256506" w:rsidRDefault="00256506" w:rsidP="00EA0E2D">
      <w:pPr>
        <w:pStyle w:val="ListParagraph"/>
        <w:numPr>
          <w:ilvl w:val="0"/>
          <w:numId w:val="46"/>
        </w:numPr>
      </w:pPr>
      <w:r w:rsidRPr="00EA0E2D">
        <w:rPr>
          <w:b/>
        </w:rPr>
        <w:t>“-o {output prefix}”</w:t>
      </w:r>
      <w:r>
        <w:t xml:space="preserve"> specifies the </w:t>
      </w:r>
      <w:proofErr w:type="spellStart"/>
      <w:r>
        <w:t>path+prefix</w:t>
      </w:r>
      <w:proofErr w:type="spellEnd"/>
      <w:r>
        <w:t xml:space="preserve"> for summary output </w:t>
      </w:r>
    </w:p>
    <w:p w:rsidR="00256506" w:rsidRDefault="00256506" w:rsidP="00EA0E2D">
      <w:pPr>
        <w:ind w:left="360" w:firstLine="720"/>
      </w:pPr>
      <w:proofErr w:type="gramStart"/>
      <w:r>
        <w:t>data</w:t>
      </w:r>
      <w:proofErr w:type="gramEnd"/>
      <w:r>
        <w:t xml:space="preserve"> (in .mat file format).</w:t>
      </w:r>
    </w:p>
    <w:p w:rsidR="00256506" w:rsidRDefault="00820E46" w:rsidP="00256506">
      <w:r w:rsidRPr="00820E46">
        <w:rPr>
          <w:noProof/>
          <w:lang w:val="en-US"/>
        </w:rPr>
        <w:pict>
          <v:rect id="Rectangle 24" o:spid="_x0000_s1029" style="position:absolute;margin-left:-13.45pt;margin-top:9.15pt;width:466.5pt;height:81.75pt;z-index:251664384;visibility:visible;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" filled="f" strokecolor="red">
            <v:shadow on="t" opacity="22936f" origin=",.5" offset="0,.63889mm"/>
          </v:rect>
        </w:pict>
      </w:r>
    </w:p>
    <w:p w:rsidR="00F5635C" w:rsidRDefault="00F5635C" w:rsidP="00256506">
      <w:r>
        <w:t xml:space="preserve">* </w:t>
      </w:r>
      <w:r w:rsidRPr="00F5635C">
        <w:rPr>
          <w:b/>
        </w:rPr>
        <w:t>NOTE</w:t>
      </w:r>
      <w:r>
        <w:t>: the “-m {optimization metric}” options depends on the analysis model. However, there will generally be three available options: “R” (reproducibility), “P” (prediction) and “</w:t>
      </w:r>
      <w:proofErr w:type="spellStart"/>
      <w:r>
        <w:t>Dneg</w:t>
      </w:r>
      <w:proofErr w:type="spellEnd"/>
      <w:r>
        <w:t>” (negative of Euclidean distance from perfect (P=1</w:t>
      </w:r>
      <w:proofErr w:type="gramStart"/>
      <w:r>
        <w:t>,R</w:t>
      </w:r>
      <w:proofErr w:type="gramEnd"/>
      <w:r>
        <w:t xml:space="preserve">=1)). If possible, we usually recommend using “-m </w:t>
      </w:r>
      <w:proofErr w:type="spellStart"/>
      <w:r>
        <w:t>Dneg</w:t>
      </w:r>
      <w:proofErr w:type="spellEnd"/>
      <w:r>
        <w:t xml:space="preserve">”, since this metric ensures that pipelines optimize both prediction </w:t>
      </w:r>
      <w:r w:rsidRPr="00F5635C">
        <w:rPr>
          <w:b/>
          <w:u w:val="single"/>
        </w:rPr>
        <w:t>and</w:t>
      </w:r>
      <w:r>
        <w:t xml:space="preserve"> reproducibility values.</w:t>
      </w:r>
    </w:p>
    <w:p w:rsidR="00F5635C" w:rsidRDefault="00F5635C" w:rsidP="00256506"/>
    <w:p w:rsidR="0095386F" w:rsidRDefault="0095386F" w:rsidP="0095386F">
      <w:r>
        <w:rPr>
          <w:b/>
        </w:rPr>
        <w:t>OUTPUT</w:t>
      </w:r>
      <w:r>
        <w:t xml:space="preserve">: </w:t>
      </w:r>
      <w:proofErr w:type="gramStart"/>
      <w:r w:rsidR="00051AA5">
        <w:t>a</w:t>
      </w:r>
      <w:r>
        <w:t xml:space="preserve"> single .mat file</w:t>
      </w:r>
      <w:proofErr w:type="gramEnd"/>
      <w:r>
        <w:t xml:space="preserve"> and set of NIFTI volumes.</w:t>
      </w:r>
    </w:p>
    <w:p w:rsidR="0095386F" w:rsidRDefault="0095386F" w:rsidP="0095386F"/>
    <w:p w:rsidR="0095386F" w:rsidRDefault="000843E0" w:rsidP="0095386F">
      <w:r>
        <w:lastRenderedPageBreak/>
        <w:t xml:space="preserve">1. </w:t>
      </w:r>
      <w:r w:rsidR="0095386F" w:rsidRPr="00051AA5">
        <w:rPr>
          <w:b/>
        </w:rPr>
        <w:t>Optimization results</w:t>
      </w:r>
      <w:r w:rsidR="0095386F">
        <w:t xml:space="preserve"> </w:t>
      </w:r>
      <w:r w:rsidR="003F56F9">
        <w:t>(mat file) (</w:t>
      </w:r>
      <w:r w:rsidR="00447D57">
        <w:t>{</w:t>
      </w:r>
      <w:proofErr w:type="spellStart"/>
      <w:r w:rsidR="00447D57">
        <w:t>out_prefix</w:t>
      </w:r>
      <w:proofErr w:type="spellEnd"/>
      <w:r w:rsidR="00447D57">
        <w:t>}'</w:t>
      </w:r>
      <w:proofErr w:type="spellStart"/>
      <w:r w:rsidR="00447D57">
        <w:t>pipeline_opt</w:t>
      </w:r>
      <w:proofErr w:type="spellEnd"/>
      <w:r w:rsidR="00447D57">
        <w:t>_'</w:t>
      </w:r>
      <w:proofErr w:type="gramStart"/>
      <w:r w:rsidR="00447D57">
        <w:t>,{</w:t>
      </w:r>
      <w:proofErr w:type="spellStart"/>
      <w:proofErr w:type="gramEnd"/>
      <w:r w:rsidR="00447D57">
        <w:t>optimize_metric</w:t>
      </w:r>
      <w:proofErr w:type="spellEnd"/>
      <w:r w:rsidR="00447D57">
        <w:t>}</w:t>
      </w:r>
      <w:r w:rsidR="0095386F">
        <w:t>,'_results.mat'</w:t>
      </w:r>
      <w:r w:rsidR="003F56F9">
        <w:t>)</w:t>
      </w:r>
      <w:r>
        <w:t xml:space="preserve"> , contains the following</w:t>
      </w:r>
      <w:r w:rsidR="0095386F">
        <w:t>:</w:t>
      </w:r>
    </w:p>
    <w:p w:rsidR="0095386F" w:rsidRDefault="0095386F" w:rsidP="0095386F"/>
    <w:p w:rsidR="0036366F" w:rsidRDefault="0036366F" w:rsidP="00EA0E2D">
      <w:pPr>
        <w:ind w:left="720"/>
      </w:pPr>
      <w:r>
        <w:t>Each cell entry has 3 fields of "std", "fix", "</w:t>
      </w:r>
      <w:proofErr w:type="spellStart"/>
      <w:r>
        <w:t>ind</w:t>
      </w:r>
      <w:proofErr w:type="spellEnd"/>
      <w:r>
        <w:t>", for the 3 optimization methods. Cells correspond to individual subjects, listed in {subject input}.txt.</w:t>
      </w:r>
    </w:p>
    <w:p w:rsidR="0036366F" w:rsidRDefault="0036366F" w:rsidP="00EA0E2D">
      <w:pPr>
        <w:ind w:left="720"/>
      </w:pPr>
    </w:p>
    <w:p w:rsidR="0095386F" w:rsidRDefault="0095386F" w:rsidP="00EA0E2D">
      <w:pPr>
        <w:ind w:firstLine="720"/>
      </w:pPr>
      <w:proofErr w:type="spellStart"/>
      <w:r>
        <w:t>SPM_opt</w:t>
      </w:r>
      <w:proofErr w:type="spellEnd"/>
      <w:r>
        <w:t xml:space="preserve"> = set of SPMs, for each optimized subject pipeline</w:t>
      </w:r>
    </w:p>
    <w:p w:rsidR="0095386F" w:rsidRDefault="0095386F" w:rsidP="0095386F">
      <w:r>
        <w:tab/>
      </w:r>
      <w:proofErr w:type="spellStart"/>
      <w:r>
        <w:t>TEMP_opt</w:t>
      </w:r>
      <w:proofErr w:type="spellEnd"/>
      <w:r>
        <w:t xml:space="preserve"> = set of BOLD </w:t>
      </w:r>
      <w:proofErr w:type="spellStart"/>
      <w:r>
        <w:t>timeseries</w:t>
      </w:r>
      <w:proofErr w:type="spellEnd"/>
      <w:r>
        <w:t>, for each optimized subject pipeline</w:t>
      </w:r>
    </w:p>
    <w:p w:rsidR="0095386F" w:rsidRDefault="0095386F" w:rsidP="0095386F">
      <w:r>
        <w:tab/>
      </w:r>
      <w:proofErr w:type="spellStart"/>
      <w:r>
        <w:t>METRIC_opt</w:t>
      </w:r>
      <w:proofErr w:type="spellEnd"/>
      <w:r>
        <w:t xml:space="preserve"> = set of performance metrics for each optimized subject pipeline</w:t>
      </w:r>
    </w:p>
    <w:p w:rsidR="0036366F" w:rsidRDefault="0095386F" w:rsidP="0036366F">
      <w:r>
        <w:tab/>
      </w:r>
      <w:r w:rsidR="0036366F">
        <w:tab/>
      </w:r>
    </w:p>
    <w:p w:rsidR="0095386F" w:rsidRDefault="0036366F" w:rsidP="0036366F">
      <w:r>
        <w:tab/>
      </w:r>
      <w:r w:rsidR="002A6939">
        <w:t xml:space="preserve">There is also a </w:t>
      </w:r>
      <w:r w:rsidR="0095386F">
        <w:t>"</w:t>
      </w:r>
      <w:proofErr w:type="spellStart"/>
      <w:r w:rsidR="0095386F">
        <w:t>pipeline_sets</w:t>
      </w:r>
      <w:proofErr w:type="spellEnd"/>
      <w:r w:rsidR="0095386F">
        <w:t>" structure with the following fields:</w:t>
      </w:r>
    </w:p>
    <w:p w:rsidR="00C23704" w:rsidRDefault="00C23704" w:rsidP="00C23704"/>
    <w:p w:rsidR="0095386F" w:rsidRDefault="00C23704" w:rsidP="00EA0E2D">
      <w:pPr>
        <w:ind w:left="720"/>
      </w:pPr>
      <w:proofErr w:type="spellStart"/>
      <w:r>
        <w:t>pipeline_sets</w:t>
      </w:r>
      <w:proofErr w:type="spellEnd"/>
      <w:proofErr w:type="gramStart"/>
      <w:r>
        <w:t>.(</w:t>
      </w:r>
      <w:proofErr w:type="gramEnd"/>
      <w:r>
        <w:t>std/fix) =</w:t>
      </w:r>
      <w:r w:rsidR="0095386F">
        <w:t xml:space="preserve"> (pipelines x</w:t>
      </w:r>
      <w:r>
        <w:t xml:space="preserve"> 10) </w:t>
      </w:r>
      <w:r w:rsidR="00046192">
        <w:t xml:space="preserve">a </w:t>
      </w:r>
      <w:r>
        <w:t>matrix</w:t>
      </w:r>
      <w:r w:rsidR="00046192">
        <w:t xml:space="preserve"> which </w:t>
      </w:r>
      <w:r>
        <w:t>speci</w:t>
      </w:r>
      <w:r w:rsidR="00046192">
        <w:t>fies the</w:t>
      </w:r>
      <w:r>
        <w:t xml:space="preserve"> </w:t>
      </w:r>
      <w:r w:rsidR="0095386F">
        <w:t xml:space="preserve">pipeline steps </w:t>
      </w:r>
      <w:r w:rsidR="00046192">
        <w:t xml:space="preserve">used </w:t>
      </w:r>
      <w:r w:rsidR="0095386F">
        <w:t xml:space="preserve">for </w:t>
      </w:r>
      <w:r w:rsidR="00046192">
        <w:t xml:space="preserve">fixed and standard </w:t>
      </w:r>
      <w:r w:rsidR="0095386F">
        <w:t>optimization method</w:t>
      </w:r>
      <w:r w:rsidR="00046192">
        <w:t>s</w:t>
      </w:r>
    </w:p>
    <w:p w:rsidR="0095386F" w:rsidRDefault="00C23704" w:rsidP="00EA0E2D">
      <w:pPr>
        <w:ind w:left="720"/>
      </w:pPr>
      <w:r>
        <w:t>pipeline_sets.ind =</w:t>
      </w:r>
      <w:r w:rsidR="0095386F">
        <w:t xml:space="preserve"> (subject x pipeline step) matrix of design vectors </w:t>
      </w:r>
      <w:r w:rsidR="00046192">
        <w:t xml:space="preserve">specifying the pipeline steps used in </w:t>
      </w:r>
      <w:r w:rsidR="0095386F">
        <w:t>each indivi</w:t>
      </w:r>
      <w:r>
        <w:t>du</w:t>
      </w:r>
      <w:r w:rsidR="0095386F">
        <w:t>ally optimized subject</w:t>
      </w:r>
    </w:p>
    <w:p w:rsidR="0095386F" w:rsidRDefault="0095386F" w:rsidP="0095386F"/>
    <w:p w:rsidR="00184F5E" w:rsidRDefault="000843E0" w:rsidP="00184F5E">
      <w:r>
        <w:t xml:space="preserve">2. </w:t>
      </w:r>
      <w:r w:rsidR="00184F5E" w:rsidRPr="00051AA5">
        <w:rPr>
          <w:b/>
        </w:rPr>
        <w:t>Optimal pipeline SPMs</w:t>
      </w:r>
      <w:r w:rsidR="00184F5E">
        <w:t xml:space="preserve"> </w:t>
      </w:r>
      <w:r w:rsidR="003F56F9">
        <w:t>(NIFTI volumes)</w:t>
      </w:r>
    </w:p>
    <w:p w:rsidR="00C23704" w:rsidRPr="0036366F" w:rsidRDefault="00C23704" w:rsidP="0095386F"/>
    <w:p w:rsidR="00184F5E" w:rsidRDefault="00184F5E" w:rsidP="0095386F">
      <w:r>
        <w:tab/>
      </w:r>
      <w:r w:rsidR="00EA0509">
        <w:t xml:space="preserve">a) </w:t>
      </w:r>
      <w:r w:rsidR="00583063">
        <w:t>P</w:t>
      </w:r>
      <w:r>
        <w:t xml:space="preserve">roduces 4D </w:t>
      </w:r>
      <w:proofErr w:type="spellStart"/>
      <w:r>
        <w:t>nifti</w:t>
      </w:r>
      <w:proofErr w:type="spellEnd"/>
      <w:r>
        <w:t xml:space="preserve"> file of three optimized pipeline SPMs, ordered (STD, FIX, </w:t>
      </w:r>
    </w:p>
    <w:p w:rsidR="00184F5E" w:rsidRDefault="00184F5E" w:rsidP="00EA0E2D">
      <w:pPr>
        <w:ind w:firstLine="720"/>
      </w:pPr>
      <w:r>
        <w:t>IND) along the 4</w:t>
      </w:r>
      <w:r w:rsidRPr="00EA0E2D">
        <w:rPr>
          <w:vertAlign w:val="superscript"/>
        </w:rPr>
        <w:t>th</w:t>
      </w:r>
      <w:r>
        <w:t xml:space="preserve"> dimension (time-axis)</w:t>
      </w:r>
      <w:r w:rsidR="00EA0509">
        <w:t>:</w:t>
      </w:r>
    </w:p>
    <w:p w:rsidR="00EA0509" w:rsidRPr="00EA0E2D" w:rsidRDefault="00146AB3" w:rsidP="00EA0E2D">
      <w:pPr>
        <w:ind w:firstLine="720"/>
        <w:rPr>
          <w:sz w:val="19"/>
          <w:szCs w:val="19"/>
        </w:rPr>
      </w:pPr>
      <w:r>
        <w:rPr>
          <w:sz w:val="19"/>
          <w:szCs w:val="19"/>
        </w:rPr>
        <w:t>{</w:t>
      </w:r>
      <w:proofErr w:type="gramStart"/>
      <w:r>
        <w:rPr>
          <w:sz w:val="19"/>
          <w:szCs w:val="19"/>
        </w:rPr>
        <w:t>path</w:t>
      </w:r>
      <w:proofErr w:type="gramEnd"/>
      <w:r>
        <w:rPr>
          <w:sz w:val="19"/>
          <w:szCs w:val="19"/>
        </w:rPr>
        <w:t>},'/matfiles/niftis_’,{name},’/Images_’,{name},’_’,{</w:t>
      </w:r>
      <w:r w:rsidR="00EA0509" w:rsidRPr="00EA0E2D">
        <w:rPr>
          <w:sz w:val="19"/>
          <w:szCs w:val="19"/>
        </w:rPr>
        <w:t>opti</w:t>
      </w:r>
      <w:r>
        <w:rPr>
          <w:sz w:val="19"/>
          <w:szCs w:val="19"/>
        </w:rPr>
        <w:t>mize_metric},’_Std_Fix_Ind.nii'</w:t>
      </w:r>
    </w:p>
    <w:p w:rsidR="00C23704" w:rsidRDefault="00C23704" w:rsidP="0095386F"/>
    <w:p w:rsidR="00EA0509" w:rsidRDefault="00EA0509" w:rsidP="00EA0E2D">
      <w:pPr>
        <w:ind w:left="720"/>
      </w:pPr>
      <w:r>
        <w:t xml:space="preserve">b) </w:t>
      </w:r>
      <w:r w:rsidR="00583063">
        <w:t>It also produces o</w:t>
      </w:r>
      <w:r w:rsidR="00184F5E">
        <w:t xml:space="preserve">ptimally preprocessed </w:t>
      </w:r>
      <w:r w:rsidR="0036366F">
        <w:t xml:space="preserve">time-series </w:t>
      </w:r>
      <w:r w:rsidR="00184F5E">
        <w:t xml:space="preserve">data, for (STD, FIX, </w:t>
      </w:r>
      <w:proofErr w:type="gramStart"/>
      <w:r w:rsidR="00184F5E">
        <w:t>IND</w:t>
      </w:r>
      <w:proofErr w:type="gramEnd"/>
      <w:r w:rsidR="00184F5E">
        <w:t>) pipelines:</w:t>
      </w:r>
    </w:p>
    <w:p w:rsidR="0095386F" w:rsidRPr="00EA0E2D" w:rsidRDefault="00184F5E" w:rsidP="00EA0E2D">
      <w:pPr>
        <w:ind w:left="720"/>
        <w:rPr>
          <w:sz w:val="18"/>
          <w:szCs w:val="18"/>
        </w:rPr>
      </w:pPr>
      <w:r>
        <w:t xml:space="preserve">    </w:t>
      </w:r>
      <w:r w:rsidR="00146AB3">
        <w:rPr>
          <w:sz w:val="18"/>
          <w:szCs w:val="18"/>
        </w:rPr>
        <w:t>{</w:t>
      </w:r>
      <w:proofErr w:type="gramStart"/>
      <w:r w:rsidR="00146AB3">
        <w:rPr>
          <w:sz w:val="18"/>
          <w:szCs w:val="18"/>
        </w:rPr>
        <w:t>path</w:t>
      </w:r>
      <w:proofErr w:type="gramEnd"/>
      <w:r w:rsidR="00146AB3">
        <w:rPr>
          <w:sz w:val="18"/>
          <w:szCs w:val="18"/>
        </w:rPr>
        <w:t>}</w:t>
      </w:r>
      <w:r w:rsidR="0095386F" w:rsidRPr="00EA0E2D">
        <w:rPr>
          <w:sz w:val="18"/>
          <w:szCs w:val="18"/>
        </w:rPr>
        <w:t>,'/matfiles/niftis_',</w:t>
      </w:r>
      <w:r w:rsidR="00146AB3">
        <w:rPr>
          <w:sz w:val="18"/>
          <w:szCs w:val="18"/>
        </w:rPr>
        <w:t>{</w:t>
      </w:r>
      <w:r w:rsidR="0095386F" w:rsidRPr="00EA0E2D">
        <w:rPr>
          <w:sz w:val="18"/>
          <w:szCs w:val="18"/>
        </w:rPr>
        <w:t>prefix</w:t>
      </w:r>
      <w:r w:rsidR="00146AB3">
        <w:rPr>
          <w:sz w:val="18"/>
          <w:szCs w:val="18"/>
        </w:rPr>
        <w:t>}</w:t>
      </w:r>
      <w:r w:rsidR="0095386F" w:rsidRPr="00EA0E2D">
        <w:rPr>
          <w:sz w:val="18"/>
          <w:szCs w:val="18"/>
        </w:rPr>
        <w:t>,'/Preprocessed_opt_',</w:t>
      </w:r>
      <w:r w:rsidR="00146AB3">
        <w:rPr>
          <w:sz w:val="18"/>
          <w:szCs w:val="18"/>
        </w:rPr>
        <w:t>{</w:t>
      </w:r>
      <w:r w:rsidR="0095386F" w:rsidRPr="00EA0E2D">
        <w:rPr>
          <w:sz w:val="18"/>
          <w:szCs w:val="18"/>
        </w:rPr>
        <w:t>optimiz</w:t>
      </w:r>
      <w:r w:rsidR="00146AB3">
        <w:rPr>
          <w:sz w:val="18"/>
          <w:szCs w:val="18"/>
        </w:rPr>
        <w:t>e_metric},'_',{prefix},'_STD.nii'</w:t>
      </w:r>
    </w:p>
    <w:p w:rsidR="0095386F" w:rsidRPr="00EA0E2D" w:rsidRDefault="00146AB3" w:rsidP="00EA0E2D">
      <w:pPr>
        <w:ind w:left="720"/>
        <w:rPr>
          <w:sz w:val="18"/>
          <w:szCs w:val="18"/>
        </w:rPr>
      </w:pPr>
      <w:r>
        <w:rPr>
          <w:sz w:val="18"/>
          <w:szCs w:val="18"/>
        </w:rPr>
        <w:t xml:space="preserve">     {</w:t>
      </w:r>
      <w:proofErr w:type="gramStart"/>
      <w:r>
        <w:rPr>
          <w:sz w:val="18"/>
          <w:szCs w:val="18"/>
        </w:rPr>
        <w:t>path</w:t>
      </w:r>
      <w:proofErr w:type="gramEnd"/>
      <w:r>
        <w:rPr>
          <w:sz w:val="18"/>
          <w:szCs w:val="18"/>
        </w:rPr>
        <w:t>},'/matfiles/niftis_',{prefix},'/Preprocessed_opt_',{optimize_metric},'_',{</w:t>
      </w:r>
      <w:r w:rsidR="00184F5E" w:rsidRPr="00EA0E2D">
        <w:rPr>
          <w:sz w:val="18"/>
          <w:szCs w:val="18"/>
        </w:rPr>
        <w:t>p</w:t>
      </w:r>
      <w:r>
        <w:rPr>
          <w:sz w:val="18"/>
          <w:szCs w:val="18"/>
        </w:rPr>
        <w:t>refix},'_FIX.nii'</w:t>
      </w:r>
    </w:p>
    <w:p w:rsidR="0095386F" w:rsidRPr="00EA0E2D" w:rsidRDefault="00146AB3" w:rsidP="00EA0E2D">
      <w:pPr>
        <w:ind w:left="720"/>
        <w:rPr>
          <w:sz w:val="18"/>
          <w:szCs w:val="18"/>
        </w:rPr>
      </w:pPr>
      <w:r>
        <w:rPr>
          <w:sz w:val="18"/>
          <w:szCs w:val="18"/>
        </w:rPr>
        <w:t xml:space="preserve">     {</w:t>
      </w:r>
      <w:proofErr w:type="gramStart"/>
      <w:r>
        <w:rPr>
          <w:sz w:val="18"/>
          <w:szCs w:val="18"/>
        </w:rPr>
        <w:t>path</w:t>
      </w:r>
      <w:proofErr w:type="gramEnd"/>
      <w:r>
        <w:rPr>
          <w:sz w:val="18"/>
          <w:szCs w:val="18"/>
        </w:rPr>
        <w:t>},'/matfiles/niftis_',{prefix},'/Preprocessed_opt_',{optimize_metric},'_',{prefix},'_IND.nii'</w:t>
      </w:r>
    </w:p>
    <w:p w:rsidR="0095386F" w:rsidRDefault="0095386F" w:rsidP="0095386F"/>
    <w:p w:rsidR="0095386F" w:rsidRDefault="00196256" w:rsidP="0095386F">
      <w:r>
        <w:t>* Refer to the Appendix for further details on the</w:t>
      </w:r>
      <w:r w:rsidR="00E32404">
        <w:t xml:space="preserve"> underlying</w:t>
      </w:r>
      <w:r>
        <w:t xml:space="preserve"> optimization scripts</w:t>
      </w:r>
      <w:r w:rsidR="00C16304">
        <w:t>, and other pipeline outputs</w:t>
      </w:r>
      <w:r>
        <w:t>. If the SGE is unavailable, the pipelines can be run directly from command line</w:t>
      </w:r>
      <w:r w:rsidR="00760F3E">
        <w:t>, described in Appendix A</w:t>
      </w:r>
    </w:p>
    <w:p w:rsidR="00196256" w:rsidRDefault="00196256" w:rsidP="00196256"/>
    <w:p w:rsidR="00432829" w:rsidRDefault="00432829" w:rsidP="00432829">
      <w:r>
        <w:t>________________________________________________________________________________________</w:t>
      </w:r>
    </w:p>
    <w:p w:rsidR="00432829" w:rsidRDefault="00432829" w:rsidP="00432829">
      <w:pPr>
        <w:pStyle w:val="Heading3"/>
        <w:jc w:val="center"/>
        <w:rPr>
          <w:color w:val="548DD4" w:themeColor="text2" w:themeTint="99"/>
        </w:rPr>
      </w:pPr>
      <w:bookmarkStart w:id="10" w:name="_Toc397715531"/>
      <w:r w:rsidRPr="00283315">
        <w:rPr>
          <w:color w:val="548DD4" w:themeColor="text2" w:themeTint="99"/>
        </w:rPr>
        <w:t>PART-3</w:t>
      </w:r>
      <w:r w:rsidR="00283315">
        <w:rPr>
          <w:color w:val="548DD4" w:themeColor="text2" w:themeTint="99"/>
        </w:rPr>
        <w:t xml:space="preserve"> (Spatial normalization)</w:t>
      </w:r>
      <w:bookmarkEnd w:id="10"/>
    </w:p>
    <w:p w:rsidR="00283315" w:rsidRDefault="00283315" w:rsidP="006723D0">
      <w:r>
        <w:t xml:space="preserve">Spatial normalization transforms all subject data into the same template space; this is required in order to compare brain activation patterns across subjects. As with pipeline optimization, spatial normalization should be run on the high-performance </w:t>
      </w:r>
      <w:proofErr w:type="spellStart"/>
      <w:r>
        <w:t>Sungrid</w:t>
      </w:r>
      <w:proofErr w:type="spellEnd"/>
      <w:r>
        <w:t xml:space="preserve"> Engine (SGE) to accelerate computational speed. The command line structure is defined below, along with important outputs (see </w:t>
      </w:r>
      <w:r w:rsidRPr="00E316DC">
        <w:rPr>
          <w:b/>
          <w:i/>
        </w:rPr>
        <w:t>Appendix B</w:t>
      </w:r>
      <w:r>
        <w:t xml:space="preserve"> for further output details). </w:t>
      </w:r>
    </w:p>
    <w:p w:rsidR="00283315" w:rsidRPr="00283315" w:rsidRDefault="00283315" w:rsidP="00283315"/>
    <w:p w:rsidR="00A2137B" w:rsidRPr="00283315" w:rsidRDefault="00A2137B" w:rsidP="00283315">
      <w:pPr>
        <w:rPr>
          <w:rFonts w:ascii="Arial Narrow" w:hAnsi="Arial Narrow"/>
          <w:b/>
          <w:color w:val="548DD4" w:themeColor="text2" w:themeTint="99"/>
        </w:rPr>
      </w:pPr>
      <w:r w:rsidRPr="00283315">
        <w:rPr>
          <w:rFonts w:ascii="Arial Narrow" w:hAnsi="Arial Narrow"/>
          <w:b/>
          <w:color w:val="548DD4" w:themeColor="text2" w:themeTint="99"/>
        </w:rPr>
        <w:t xml:space="preserve">      ./Run_Pipelines.py –p 3 –</w:t>
      </w:r>
      <w:proofErr w:type="spellStart"/>
      <w:r w:rsidRPr="00283315">
        <w:rPr>
          <w:rFonts w:ascii="Arial Narrow" w:hAnsi="Arial Narrow"/>
          <w:b/>
          <w:color w:val="548DD4" w:themeColor="text2" w:themeTint="99"/>
        </w:rPr>
        <w:t>i</w:t>
      </w:r>
      <w:proofErr w:type="spellEnd"/>
      <w:r w:rsidRPr="00283315">
        <w:rPr>
          <w:rFonts w:ascii="Arial Narrow" w:hAnsi="Arial Narrow"/>
          <w:b/>
          <w:color w:val="548DD4" w:themeColor="text2" w:themeTint="99"/>
        </w:rPr>
        <w:t xml:space="preserve"> {subject input}.txt</w:t>
      </w:r>
      <w:r w:rsidR="00283315" w:rsidRPr="00283315">
        <w:rPr>
          <w:rFonts w:ascii="Arial Narrow" w:hAnsi="Arial Narrow"/>
          <w:b/>
          <w:color w:val="548DD4" w:themeColor="text2" w:themeTint="99"/>
        </w:rPr>
        <w:t xml:space="preserve"> –r </w:t>
      </w:r>
      <w:proofErr w:type="gramStart"/>
      <w:r w:rsidR="00283315" w:rsidRPr="00283315">
        <w:rPr>
          <w:rFonts w:ascii="Arial Narrow" w:hAnsi="Arial Narrow"/>
          <w:b/>
          <w:color w:val="548DD4" w:themeColor="text2" w:themeTint="99"/>
        </w:rPr>
        <w:t>{</w:t>
      </w:r>
      <w:r w:rsidR="00283315" w:rsidRPr="00283315">
        <w:rPr>
          <w:b/>
          <w:color w:val="548DD4" w:themeColor="text2" w:themeTint="99"/>
        </w:rPr>
        <w:t xml:space="preserve"> </w:t>
      </w:r>
      <w:r w:rsidR="00283315" w:rsidRPr="00283315">
        <w:rPr>
          <w:rFonts w:ascii="Arial Narrow" w:hAnsi="Arial Narrow"/>
          <w:b/>
          <w:color w:val="548DD4" w:themeColor="text2" w:themeTint="99"/>
        </w:rPr>
        <w:t>reference</w:t>
      </w:r>
      <w:proofErr w:type="gramEnd"/>
      <w:r w:rsidR="00283315" w:rsidRPr="00283315">
        <w:rPr>
          <w:rFonts w:ascii="Arial Narrow" w:hAnsi="Arial Narrow"/>
          <w:b/>
          <w:color w:val="548DD4" w:themeColor="text2" w:themeTint="99"/>
        </w:rPr>
        <w:t xml:space="preserve"> volume } –v {</w:t>
      </w:r>
      <w:proofErr w:type="spellStart"/>
      <w:r w:rsidR="00283315" w:rsidRPr="00283315">
        <w:rPr>
          <w:rFonts w:ascii="Arial Narrow" w:hAnsi="Arial Narrow"/>
          <w:b/>
          <w:color w:val="548DD4" w:themeColor="text2" w:themeTint="99"/>
        </w:rPr>
        <w:t>voxel</w:t>
      </w:r>
      <w:proofErr w:type="spellEnd"/>
      <w:r w:rsidR="00283315" w:rsidRPr="00283315">
        <w:rPr>
          <w:rFonts w:ascii="Arial Narrow" w:hAnsi="Arial Narrow"/>
          <w:b/>
          <w:color w:val="548DD4" w:themeColor="text2" w:themeTint="99"/>
        </w:rPr>
        <w:t xml:space="preserve"> size} –o {output prefix}</w:t>
      </w:r>
      <w:r w:rsidR="006723D0">
        <w:rPr>
          <w:rFonts w:ascii="Arial Narrow" w:hAnsi="Arial Narrow"/>
          <w:b/>
          <w:color w:val="548DD4" w:themeColor="text2" w:themeTint="99"/>
        </w:rPr>
        <w:t xml:space="preserve"> </w:t>
      </w:r>
    </w:p>
    <w:p w:rsidR="00283315" w:rsidRPr="00283315" w:rsidRDefault="00283315" w:rsidP="00A2137B">
      <w:pPr>
        <w:rPr>
          <w:rFonts w:ascii="Arial Narrow" w:hAnsi="Arial Narrow"/>
          <w:b/>
          <w:color w:val="548DD4" w:themeColor="text2" w:themeTint="99"/>
        </w:rPr>
      </w:pPr>
    </w:p>
    <w:p w:rsidR="00432829" w:rsidRPr="00283315" w:rsidRDefault="00432829" w:rsidP="00432829">
      <w:pPr>
        <w:rPr>
          <w:color w:val="548DD4" w:themeColor="text2" w:themeTint="99"/>
        </w:rPr>
      </w:pPr>
    </w:p>
    <w:p w:rsidR="00283315" w:rsidRPr="00283315" w:rsidRDefault="00283315" w:rsidP="00283315">
      <w:pPr>
        <w:rPr>
          <w:color w:val="548DD4" w:themeColor="text2" w:themeTint="99"/>
        </w:rPr>
      </w:pPr>
      <w:r w:rsidRPr="00283315">
        <w:rPr>
          <w:color w:val="548DD4" w:themeColor="text2" w:themeTint="99"/>
        </w:rPr>
        <w:t>Where:</w:t>
      </w:r>
    </w:p>
    <w:p w:rsidR="00283315" w:rsidRPr="00283315" w:rsidRDefault="00283315" w:rsidP="00283315">
      <w:pPr>
        <w:pStyle w:val="ListParagraph"/>
        <w:numPr>
          <w:ilvl w:val="0"/>
          <w:numId w:val="55"/>
        </w:numPr>
        <w:rPr>
          <w:color w:val="548DD4" w:themeColor="text2" w:themeTint="99"/>
        </w:rPr>
      </w:pPr>
      <w:r w:rsidRPr="00283315">
        <w:rPr>
          <w:b/>
          <w:color w:val="548DD4" w:themeColor="text2" w:themeTint="99"/>
        </w:rPr>
        <w:t>“–p 1”</w:t>
      </w:r>
      <w:r w:rsidRPr="00283315">
        <w:rPr>
          <w:color w:val="548DD4" w:themeColor="text2" w:themeTint="99"/>
        </w:rPr>
        <w:t xml:space="preserve"> specifies that you are running part-1</w:t>
      </w:r>
    </w:p>
    <w:p w:rsidR="00283315" w:rsidRPr="00283315" w:rsidRDefault="00283315" w:rsidP="00283315">
      <w:pPr>
        <w:pStyle w:val="ListParagraph"/>
        <w:numPr>
          <w:ilvl w:val="0"/>
          <w:numId w:val="55"/>
        </w:numPr>
        <w:rPr>
          <w:color w:val="548DD4" w:themeColor="text2" w:themeTint="99"/>
        </w:rPr>
      </w:pPr>
      <w:r w:rsidRPr="00283315">
        <w:rPr>
          <w:b/>
          <w:color w:val="548DD4" w:themeColor="text2" w:themeTint="99"/>
        </w:rPr>
        <w:t>“-</w:t>
      </w:r>
      <w:proofErr w:type="spellStart"/>
      <w:r w:rsidRPr="00283315">
        <w:rPr>
          <w:b/>
          <w:color w:val="548DD4" w:themeColor="text2" w:themeTint="99"/>
        </w:rPr>
        <w:t>i</w:t>
      </w:r>
      <w:proofErr w:type="spellEnd"/>
      <w:r w:rsidRPr="00283315">
        <w:rPr>
          <w:b/>
          <w:color w:val="548DD4" w:themeColor="text2" w:themeTint="99"/>
        </w:rPr>
        <w:t xml:space="preserve"> {subject input}.txt” </w:t>
      </w:r>
      <w:r w:rsidRPr="00283315">
        <w:rPr>
          <w:color w:val="548DD4" w:themeColor="text2" w:themeTint="99"/>
        </w:rPr>
        <w:t>specifies the input text file</w:t>
      </w:r>
    </w:p>
    <w:p w:rsidR="00283315" w:rsidRDefault="00283315" w:rsidP="00283315">
      <w:pPr>
        <w:pStyle w:val="ListParagraph"/>
        <w:numPr>
          <w:ilvl w:val="0"/>
          <w:numId w:val="55"/>
        </w:numPr>
        <w:rPr>
          <w:color w:val="548DD4" w:themeColor="text2" w:themeTint="99"/>
        </w:rPr>
      </w:pPr>
      <w:r w:rsidRPr="00283315">
        <w:rPr>
          <w:b/>
          <w:color w:val="548DD4" w:themeColor="text2" w:themeTint="99"/>
        </w:rPr>
        <w:t>“-r {reference volume}”</w:t>
      </w:r>
      <w:r w:rsidRPr="00283315">
        <w:rPr>
          <w:color w:val="548DD4" w:themeColor="text2" w:themeTint="99"/>
        </w:rPr>
        <w:t xml:space="preserve"> gives </w:t>
      </w:r>
      <w:proofErr w:type="spellStart"/>
      <w:r w:rsidRPr="00283315">
        <w:rPr>
          <w:color w:val="548DD4" w:themeColor="text2" w:themeTint="99"/>
        </w:rPr>
        <w:t>path+name</w:t>
      </w:r>
      <w:proofErr w:type="spellEnd"/>
      <w:r w:rsidRPr="00283315">
        <w:rPr>
          <w:color w:val="548DD4" w:themeColor="text2" w:themeTint="99"/>
        </w:rPr>
        <w:t xml:space="preserve"> of the T1 anatomical reference template</w:t>
      </w:r>
    </w:p>
    <w:p w:rsidR="006723D0" w:rsidRPr="00283315" w:rsidRDefault="006723D0" w:rsidP="00C467AB">
      <w:pPr>
        <w:pStyle w:val="ListParagraph"/>
        <w:numPr>
          <w:ilvl w:val="0"/>
          <w:numId w:val="55"/>
        </w:numPr>
        <w:rPr>
          <w:color w:val="548DD4" w:themeColor="text2" w:themeTint="99"/>
        </w:rPr>
      </w:pPr>
      <w:r>
        <w:rPr>
          <w:b/>
          <w:color w:val="548DD4" w:themeColor="text2" w:themeTint="99"/>
        </w:rPr>
        <w:t>“-v {</w:t>
      </w:r>
      <w:proofErr w:type="spellStart"/>
      <w:r>
        <w:rPr>
          <w:b/>
          <w:color w:val="548DD4" w:themeColor="text2" w:themeTint="99"/>
        </w:rPr>
        <w:t>voxel</w:t>
      </w:r>
      <w:proofErr w:type="spellEnd"/>
      <w:r>
        <w:rPr>
          <w:b/>
          <w:color w:val="548DD4" w:themeColor="text2" w:themeTint="99"/>
        </w:rPr>
        <w:t xml:space="preserve"> size}”</w:t>
      </w:r>
      <w:r w:rsidRPr="006723D0">
        <w:rPr>
          <w:bCs/>
          <w:color w:val="548DD4" w:themeColor="text2" w:themeTint="99"/>
        </w:rPr>
        <w:t xml:space="preserve"> </w:t>
      </w:r>
      <w:r>
        <w:rPr>
          <w:bCs/>
          <w:color w:val="548DD4" w:themeColor="text2" w:themeTint="99"/>
        </w:rPr>
        <w:t xml:space="preserve">(Optional) </w:t>
      </w:r>
      <w:r w:rsidRPr="006723D0">
        <w:rPr>
          <w:bCs/>
          <w:color w:val="548DD4" w:themeColor="text2" w:themeTint="99"/>
        </w:rPr>
        <w:t xml:space="preserve">specify the </w:t>
      </w:r>
      <w:proofErr w:type="spellStart"/>
      <w:r w:rsidRPr="006723D0">
        <w:rPr>
          <w:bCs/>
          <w:color w:val="548DD4" w:themeColor="text2" w:themeTint="99"/>
        </w:rPr>
        <w:t>voxel</w:t>
      </w:r>
      <w:proofErr w:type="spellEnd"/>
      <w:r w:rsidRPr="006723D0">
        <w:rPr>
          <w:bCs/>
          <w:color w:val="548DD4" w:themeColor="text2" w:themeTint="99"/>
        </w:rPr>
        <w:t xml:space="preserve"> size for the spatially normalized </w:t>
      </w:r>
      <w:proofErr w:type="spellStart"/>
      <w:r w:rsidRPr="006723D0">
        <w:rPr>
          <w:bCs/>
          <w:color w:val="548DD4" w:themeColor="text2" w:themeTint="99"/>
        </w:rPr>
        <w:t>nifti</w:t>
      </w:r>
      <w:proofErr w:type="spellEnd"/>
      <w:r w:rsidRPr="006723D0">
        <w:rPr>
          <w:bCs/>
          <w:color w:val="548DD4" w:themeColor="text2" w:themeTint="99"/>
        </w:rPr>
        <w:t xml:space="preserve"> files.</w:t>
      </w:r>
      <w:r>
        <w:rPr>
          <w:bCs/>
          <w:color w:val="548DD4" w:themeColor="text2" w:themeTint="99"/>
        </w:rPr>
        <w:t xml:space="preserve"> Example: -v 4.0 means isotropic </w:t>
      </w:r>
      <w:proofErr w:type="spellStart"/>
      <w:r>
        <w:rPr>
          <w:bCs/>
          <w:color w:val="548DD4" w:themeColor="text2" w:themeTint="99"/>
        </w:rPr>
        <w:t>voxels</w:t>
      </w:r>
      <w:proofErr w:type="spellEnd"/>
      <w:r>
        <w:rPr>
          <w:bCs/>
          <w:color w:val="548DD4" w:themeColor="text2" w:themeTint="99"/>
        </w:rPr>
        <w:t xml:space="preserve"> size of 4.0mm</w:t>
      </w:r>
      <w:r w:rsidRPr="006723D0">
        <w:rPr>
          <w:bCs/>
          <w:color w:val="548DD4" w:themeColor="text2" w:themeTint="99"/>
          <w:vertAlign w:val="superscript"/>
        </w:rPr>
        <w:t>3</w:t>
      </w:r>
      <w:r>
        <w:rPr>
          <w:bCs/>
          <w:color w:val="548DD4" w:themeColor="text2" w:themeTint="99"/>
        </w:rPr>
        <w:t xml:space="preserve">. –v ‘4.0 3.0 5.0’ means </w:t>
      </w:r>
      <w:proofErr w:type="spellStart"/>
      <w:r>
        <w:rPr>
          <w:bCs/>
          <w:color w:val="548DD4" w:themeColor="text2" w:themeTint="99"/>
        </w:rPr>
        <w:t>voxel</w:t>
      </w:r>
      <w:proofErr w:type="spellEnd"/>
      <w:r>
        <w:rPr>
          <w:bCs/>
          <w:color w:val="548DD4" w:themeColor="text2" w:themeTint="99"/>
        </w:rPr>
        <w:t xml:space="preserve"> size equal to 4.0x3.0x5.0mm. If a file</w:t>
      </w:r>
      <w:r w:rsidR="00C467AB">
        <w:rPr>
          <w:bCs/>
          <w:color w:val="548DD4" w:themeColor="text2" w:themeTint="99"/>
        </w:rPr>
        <w:t xml:space="preserve"> is passed as a parameter (</w:t>
      </w:r>
      <w:r>
        <w:rPr>
          <w:bCs/>
          <w:color w:val="548DD4" w:themeColor="text2" w:themeTint="99"/>
        </w:rPr>
        <w:t xml:space="preserve">e.g. –v /example/a.nii) the program will set the output </w:t>
      </w:r>
      <w:proofErr w:type="spellStart"/>
      <w:r>
        <w:rPr>
          <w:bCs/>
          <w:color w:val="548DD4" w:themeColor="text2" w:themeTint="99"/>
        </w:rPr>
        <w:t>voxel</w:t>
      </w:r>
      <w:proofErr w:type="spellEnd"/>
      <w:r>
        <w:rPr>
          <w:bCs/>
          <w:color w:val="548DD4" w:themeColor="text2" w:themeTint="99"/>
        </w:rPr>
        <w:t xml:space="preserve"> size and FOV equal to those in the </w:t>
      </w:r>
      <w:r w:rsidR="00C467AB">
        <w:rPr>
          <w:bCs/>
          <w:color w:val="548DD4" w:themeColor="text2" w:themeTint="99"/>
        </w:rPr>
        <w:t xml:space="preserve">parameter </w:t>
      </w:r>
      <w:r>
        <w:rPr>
          <w:bCs/>
          <w:color w:val="548DD4" w:themeColor="text2" w:themeTint="99"/>
        </w:rPr>
        <w:t xml:space="preserve">file. If </w:t>
      </w:r>
      <w:r w:rsidR="00C467AB">
        <w:rPr>
          <w:bCs/>
          <w:color w:val="548DD4" w:themeColor="text2" w:themeTint="99"/>
        </w:rPr>
        <w:t>–v option</w:t>
      </w:r>
      <w:r>
        <w:rPr>
          <w:bCs/>
          <w:color w:val="548DD4" w:themeColor="text2" w:themeTint="99"/>
        </w:rPr>
        <w:t xml:space="preserve"> is not used, then the </w:t>
      </w:r>
      <w:r w:rsidR="00A14EF6">
        <w:rPr>
          <w:bCs/>
          <w:color w:val="548DD4" w:themeColor="text2" w:themeTint="99"/>
        </w:rPr>
        <w:t>program leaves</w:t>
      </w:r>
      <w:r>
        <w:rPr>
          <w:bCs/>
          <w:color w:val="548DD4" w:themeColor="text2" w:themeTint="99"/>
        </w:rPr>
        <w:t xml:space="preserve"> the </w:t>
      </w:r>
      <w:proofErr w:type="spellStart"/>
      <w:r>
        <w:rPr>
          <w:bCs/>
          <w:color w:val="548DD4" w:themeColor="text2" w:themeTint="99"/>
        </w:rPr>
        <w:t>voxel</w:t>
      </w:r>
      <w:proofErr w:type="spellEnd"/>
      <w:r>
        <w:rPr>
          <w:bCs/>
          <w:color w:val="548DD4" w:themeColor="text2" w:themeTint="99"/>
        </w:rPr>
        <w:t xml:space="preserve"> size</w:t>
      </w:r>
      <w:r w:rsidR="00A14EF6">
        <w:rPr>
          <w:bCs/>
          <w:color w:val="548DD4" w:themeColor="text2" w:themeTint="99"/>
        </w:rPr>
        <w:t xml:space="preserve"> intact. </w:t>
      </w:r>
    </w:p>
    <w:p w:rsidR="00283315" w:rsidRPr="00283315" w:rsidRDefault="00283315" w:rsidP="00283315">
      <w:pPr>
        <w:pStyle w:val="ListParagraph"/>
        <w:numPr>
          <w:ilvl w:val="0"/>
          <w:numId w:val="55"/>
        </w:numPr>
        <w:rPr>
          <w:color w:val="548DD4" w:themeColor="text2" w:themeTint="99"/>
        </w:rPr>
      </w:pPr>
      <w:r w:rsidRPr="00283315">
        <w:rPr>
          <w:b/>
          <w:color w:val="548DD4" w:themeColor="text2" w:themeTint="99"/>
        </w:rPr>
        <w:t>“-o {output prefix}”</w:t>
      </w:r>
      <w:r w:rsidRPr="00283315">
        <w:rPr>
          <w:color w:val="548DD4" w:themeColor="text2" w:themeTint="99"/>
        </w:rPr>
        <w:t xml:space="preserve"> gives </w:t>
      </w:r>
      <w:proofErr w:type="spellStart"/>
      <w:r w:rsidRPr="00283315">
        <w:rPr>
          <w:color w:val="548DD4" w:themeColor="text2" w:themeTint="99"/>
        </w:rPr>
        <w:t>path+name</w:t>
      </w:r>
      <w:proofErr w:type="spellEnd"/>
      <w:r w:rsidRPr="00283315">
        <w:rPr>
          <w:color w:val="548DD4" w:themeColor="text2" w:themeTint="99"/>
        </w:rPr>
        <w:t xml:space="preserve"> of the consensus brain mask.</w:t>
      </w:r>
    </w:p>
    <w:p w:rsidR="00283315" w:rsidRDefault="00283315" w:rsidP="00283315">
      <w:pPr>
        <w:rPr>
          <w:b/>
          <w:color w:val="548DD4" w:themeColor="text2" w:themeTint="99"/>
        </w:rPr>
      </w:pPr>
    </w:p>
    <w:p w:rsidR="00283315" w:rsidRPr="00283315" w:rsidRDefault="00283315" w:rsidP="00283315">
      <w:pPr>
        <w:rPr>
          <w:color w:val="548DD4" w:themeColor="text2" w:themeTint="99"/>
        </w:rPr>
      </w:pPr>
      <w:r w:rsidRPr="00283315">
        <w:rPr>
          <w:b/>
          <w:color w:val="548DD4" w:themeColor="text2" w:themeTint="99"/>
        </w:rPr>
        <w:t>OUTPUT</w:t>
      </w:r>
      <w:r w:rsidRPr="00283315">
        <w:rPr>
          <w:color w:val="548DD4" w:themeColor="text2" w:themeTint="99"/>
        </w:rPr>
        <w:t>: per line of {subject input}.txt, with field OUT</w:t>
      </w:r>
      <w:proofErr w:type="gramStart"/>
      <w:r w:rsidRPr="00283315">
        <w:rPr>
          <w:color w:val="548DD4" w:themeColor="text2" w:themeTint="99"/>
        </w:rPr>
        <w:t>={</w:t>
      </w:r>
      <w:proofErr w:type="gramEnd"/>
      <w:r w:rsidRPr="00283315">
        <w:rPr>
          <w:color w:val="548DD4" w:themeColor="text2" w:themeTint="99"/>
        </w:rPr>
        <w:t>path}/{name}, we produce:</w:t>
      </w:r>
    </w:p>
    <w:p w:rsidR="00283315" w:rsidRPr="00283315" w:rsidRDefault="00283315" w:rsidP="00283315">
      <w:pPr>
        <w:rPr>
          <w:color w:val="548DD4" w:themeColor="text2" w:themeTint="99"/>
        </w:rPr>
      </w:pPr>
    </w:p>
    <w:p w:rsidR="00283315" w:rsidRPr="00283315" w:rsidRDefault="00283315" w:rsidP="00283315">
      <w:pPr>
        <w:rPr>
          <w:color w:val="548DD4" w:themeColor="text2" w:themeTint="99"/>
        </w:rPr>
      </w:pPr>
      <w:r w:rsidRPr="00283315">
        <w:rPr>
          <w:color w:val="548DD4" w:themeColor="text2" w:themeTint="99"/>
        </w:rPr>
        <w:tab/>
        <w:t>A “</w:t>
      </w:r>
      <w:proofErr w:type="spellStart"/>
      <w:r w:rsidRPr="00283315">
        <w:rPr>
          <w:color w:val="548DD4" w:themeColor="text2" w:themeTint="99"/>
        </w:rPr>
        <w:t>spat_norm</w:t>
      </w:r>
      <w:proofErr w:type="spellEnd"/>
      <w:r w:rsidRPr="00283315">
        <w:rPr>
          <w:color w:val="548DD4" w:themeColor="text2" w:themeTint="99"/>
        </w:rPr>
        <w:t xml:space="preserve">” folder containing transformation matrices, spatially </w:t>
      </w:r>
    </w:p>
    <w:p w:rsidR="00283315" w:rsidRPr="00283315" w:rsidRDefault="00283315" w:rsidP="00283315">
      <w:pPr>
        <w:ind w:firstLine="720"/>
        <w:rPr>
          <w:color w:val="548DD4" w:themeColor="text2" w:themeTint="99"/>
        </w:rPr>
      </w:pPr>
      <w:proofErr w:type="gramStart"/>
      <w:r w:rsidRPr="00283315">
        <w:rPr>
          <w:color w:val="548DD4" w:themeColor="text2" w:themeTint="99"/>
        </w:rPr>
        <w:t>normalized</w:t>
      </w:r>
      <w:proofErr w:type="gramEnd"/>
      <w:r w:rsidRPr="00283315">
        <w:rPr>
          <w:color w:val="548DD4" w:themeColor="text2" w:themeTint="99"/>
        </w:rPr>
        <w:t xml:space="preserve"> T1 </w:t>
      </w:r>
      <w:proofErr w:type="spellStart"/>
      <w:r w:rsidRPr="00283315">
        <w:rPr>
          <w:color w:val="548DD4" w:themeColor="text2" w:themeTint="99"/>
        </w:rPr>
        <w:t>anatomicals</w:t>
      </w:r>
      <w:proofErr w:type="spellEnd"/>
      <w:r w:rsidRPr="00283315">
        <w:rPr>
          <w:color w:val="548DD4" w:themeColor="text2" w:themeTint="99"/>
        </w:rPr>
        <w:t>, and brain masks in new template space</w:t>
      </w:r>
    </w:p>
    <w:p w:rsidR="00283315" w:rsidRPr="00283315" w:rsidRDefault="00283315" w:rsidP="00283315">
      <w:pPr>
        <w:ind w:firstLine="720"/>
        <w:rPr>
          <w:color w:val="548DD4" w:themeColor="text2" w:themeTint="99"/>
        </w:rPr>
      </w:pPr>
    </w:p>
    <w:p w:rsidR="00283315" w:rsidRPr="00283315" w:rsidRDefault="00283315" w:rsidP="00283315">
      <w:pPr>
        <w:rPr>
          <w:color w:val="548DD4" w:themeColor="text2" w:themeTint="99"/>
        </w:rPr>
      </w:pPr>
      <w:r w:rsidRPr="00283315">
        <w:rPr>
          <w:color w:val="548DD4" w:themeColor="text2" w:themeTint="99"/>
        </w:rPr>
        <w:tab/>
        <w:t xml:space="preserve">Spatially normalized SPMs and preprocessed data; all spatially normalized </w:t>
      </w:r>
    </w:p>
    <w:p w:rsidR="00283315" w:rsidRPr="00283315" w:rsidRDefault="00283315" w:rsidP="00283315">
      <w:pPr>
        <w:ind w:firstLine="720"/>
        <w:rPr>
          <w:color w:val="548DD4" w:themeColor="text2" w:themeTint="99"/>
        </w:rPr>
      </w:pPr>
      <w:r w:rsidRPr="00283315">
        <w:rPr>
          <w:color w:val="548DD4" w:themeColor="text2" w:themeTint="99"/>
        </w:rPr>
        <w:t xml:space="preserve">NIFTI volumes </w:t>
      </w:r>
      <w:proofErr w:type="gramStart"/>
      <w:r w:rsidRPr="00283315">
        <w:rPr>
          <w:color w:val="548DD4" w:themeColor="text2" w:themeTint="99"/>
        </w:rPr>
        <w:t>have  “</w:t>
      </w:r>
      <w:proofErr w:type="gramEnd"/>
      <w:r w:rsidRPr="00283315">
        <w:rPr>
          <w:color w:val="548DD4" w:themeColor="text2" w:themeTint="99"/>
        </w:rPr>
        <w:t xml:space="preserve">_sNorm.nii” appended to them; this includes all </w:t>
      </w:r>
    </w:p>
    <w:p w:rsidR="00283315" w:rsidRPr="00283315" w:rsidRDefault="00283315" w:rsidP="00283315">
      <w:pPr>
        <w:ind w:firstLine="720"/>
        <w:rPr>
          <w:color w:val="548DD4" w:themeColor="text2" w:themeTint="99"/>
        </w:rPr>
      </w:pPr>
      <w:proofErr w:type="gramStart"/>
      <w:r w:rsidRPr="00283315">
        <w:rPr>
          <w:color w:val="548DD4" w:themeColor="text2" w:themeTint="99"/>
        </w:rPr>
        <w:t xml:space="preserve">OUTPUT data described in </w:t>
      </w:r>
      <w:proofErr w:type="spellStart"/>
      <w:r w:rsidRPr="00283315">
        <w:rPr>
          <w:color w:val="548DD4" w:themeColor="text2" w:themeTint="99"/>
        </w:rPr>
        <w:t>Run_Pipelines</w:t>
      </w:r>
      <w:proofErr w:type="spellEnd"/>
      <w:r w:rsidRPr="00283315">
        <w:rPr>
          <w:color w:val="548DD4" w:themeColor="text2" w:themeTint="99"/>
        </w:rPr>
        <w:t xml:space="preserve"> part-2 (above).</w:t>
      </w:r>
      <w:proofErr w:type="gramEnd"/>
    </w:p>
    <w:p w:rsidR="00432829" w:rsidRPr="00283315" w:rsidRDefault="00432829" w:rsidP="00196256">
      <w:pPr>
        <w:rPr>
          <w:color w:val="548DD4" w:themeColor="text2" w:themeTint="99"/>
        </w:rPr>
      </w:pPr>
    </w:p>
    <w:p w:rsidR="00283315" w:rsidRPr="00283315" w:rsidRDefault="00283315" w:rsidP="00283315">
      <w:pPr>
        <w:ind w:firstLine="720"/>
        <w:rPr>
          <w:b/>
          <w:color w:val="548DD4" w:themeColor="text2" w:themeTint="99"/>
        </w:rPr>
      </w:pPr>
      <w:r w:rsidRPr="00283315">
        <w:rPr>
          <w:color w:val="548DD4" w:themeColor="text2" w:themeTint="99"/>
        </w:rPr>
        <w:t>Also, we</w:t>
      </w:r>
      <w:r w:rsidRPr="00283315">
        <w:rPr>
          <w:b/>
          <w:color w:val="548DD4" w:themeColor="text2" w:themeTint="99"/>
        </w:rPr>
        <w:t xml:space="preserve"> </w:t>
      </w:r>
      <w:r w:rsidRPr="00283315">
        <w:rPr>
          <w:color w:val="548DD4" w:themeColor="text2" w:themeTint="99"/>
        </w:rPr>
        <w:t>produce a set of mask and brain tissue results:</w:t>
      </w:r>
    </w:p>
    <w:p w:rsidR="00283315" w:rsidRPr="00283315" w:rsidRDefault="00283315" w:rsidP="00283315">
      <w:pPr>
        <w:rPr>
          <w:color w:val="548DD4" w:themeColor="text2" w:themeTint="99"/>
        </w:rPr>
      </w:pPr>
    </w:p>
    <w:p w:rsidR="00283315" w:rsidRPr="00283315" w:rsidRDefault="00283315" w:rsidP="00C826CB">
      <w:pPr>
        <w:rPr>
          <w:color w:val="548DD4" w:themeColor="text2" w:themeTint="99"/>
        </w:rPr>
      </w:pPr>
      <w:r w:rsidRPr="00283315">
        <w:rPr>
          <w:color w:val="548DD4" w:themeColor="text2" w:themeTint="99"/>
        </w:rPr>
        <w:tab/>
        <w:t>{</w:t>
      </w:r>
      <w:proofErr w:type="gramStart"/>
      <w:r w:rsidRPr="00283315">
        <w:rPr>
          <w:color w:val="548DD4" w:themeColor="text2" w:themeTint="99"/>
        </w:rPr>
        <w:t>output</w:t>
      </w:r>
      <w:proofErr w:type="gramEnd"/>
      <w:r w:rsidRPr="00283315">
        <w:rPr>
          <w:color w:val="548DD4" w:themeColor="text2" w:themeTint="99"/>
        </w:rPr>
        <w:t xml:space="preserve"> </w:t>
      </w:r>
      <w:r w:rsidR="00C826CB">
        <w:rPr>
          <w:color w:val="548DD4" w:themeColor="text2" w:themeTint="99"/>
        </w:rPr>
        <w:t>prefix</w:t>
      </w:r>
      <w:r w:rsidRPr="00283315">
        <w:rPr>
          <w:color w:val="548DD4" w:themeColor="text2" w:themeTint="99"/>
        </w:rPr>
        <w:t>}.</w:t>
      </w:r>
      <w:proofErr w:type="spellStart"/>
      <w:r w:rsidRPr="00283315">
        <w:rPr>
          <w:color w:val="548DD4" w:themeColor="text2" w:themeTint="99"/>
        </w:rPr>
        <w:t>nii</w:t>
      </w:r>
      <w:proofErr w:type="spellEnd"/>
      <w:r w:rsidRPr="00283315">
        <w:rPr>
          <w:color w:val="548DD4" w:themeColor="text2" w:themeTint="99"/>
        </w:rPr>
        <w:t>:  a consensus brain mask</w:t>
      </w:r>
    </w:p>
    <w:p w:rsidR="00283315" w:rsidRPr="00283315" w:rsidRDefault="00283315" w:rsidP="00283315">
      <w:pPr>
        <w:rPr>
          <w:color w:val="548DD4" w:themeColor="text2" w:themeTint="99"/>
        </w:rPr>
      </w:pPr>
    </w:p>
    <w:p w:rsidR="00283315" w:rsidRPr="00283315" w:rsidRDefault="00283315" w:rsidP="00C826CB">
      <w:pPr>
        <w:rPr>
          <w:color w:val="548DD4" w:themeColor="text2" w:themeTint="99"/>
        </w:rPr>
      </w:pPr>
      <w:r w:rsidRPr="00283315">
        <w:rPr>
          <w:color w:val="548DD4" w:themeColor="text2" w:themeTint="99"/>
        </w:rPr>
        <w:tab/>
        <w:t>{</w:t>
      </w:r>
      <w:proofErr w:type="gramStart"/>
      <w:r w:rsidRPr="00283315">
        <w:rPr>
          <w:color w:val="548DD4" w:themeColor="text2" w:themeTint="99"/>
        </w:rPr>
        <w:t>output</w:t>
      </w:r>
      <w:proofErr w:type="gramEnd"/>
      <w:r w:rsidRPr="00283315">
        <w:rPr>
          <w:color w:val="548DD4" w:themeColor="text2" w:themeTint="99"/>
        </w:rPr>
        <w:t xml:space="preserve"> </w:t>
      </w:r>
      <w:r w:rsidR="00C826CB">
        <w:rPr>
          <w:color w:val="548DD4" w:themeColor="text2" w:themeTint="99"/>
        </w:rPr>
        <w:t>prefix</w:t>
      </w:r>
      <w:r w:rsidRPr="00283315">
        <w:rPr>
          <w:color w:val="548DD4" w:themeColor="text2" w:themeTint="99"/>
        </w:rPr>
        <w:t xml:space="preserve">}_Mean_NN_WM.nii:  a set of mean tissue masks, ordered </w:t>
      </w:r>
    </w:p>
    <w:p w:rsidR="00283315" w:rsidRPr="00283315" w:rsidRDefault="00283315" w:rsidP="00283315">
      <w:pPr>
        <w:ind w:firstLine="720"/>
        <w:rPr>
          <w:color w:val="548DD4" w:themeColor="text2" w:themeTint="99"/>
        </w:rPr>
      </w:pPr>
      <w:proofErr w:type="gramStart"/>
      <w:r w:rsidRPr="00283315">
        <w:rPr>
          <w:color w:val="548DD4" w:themeColor="text2" w:themeTint="99"/>
        </w:rPr>
        <w:t>along</w:t>
      </w:r>
      <w:proofErr w:type="gramEnd"/>
      <w:r w:rsidRPr="00283315">
        <w:rPr>
          <w:color w:val="548DD4" w:themeColor="text2" w:themeTint="99"/>
        </w:rPr>
        <w:t xml:space="preserve"> the 4</w:t>
      </w:r>
      <w:r w:rsidRPr="00283315">
        <w:rPr>
          <w:color w:val="548DD4" w:themeColor="text2" w:themeTint="99"/>
          <w:vertAlign w:val="superscript"/>
        </w:rPr>
        <w:t>th</w:t>
      </w:r>
      <w:r w:rsidRPr="00283315">
        <w:rPr>
          <w:color w:val="548DD4" w:themeColor="text2" w:themeTint="99"/>
        </w:rPr>
        <w:t xml:space="preserve"> dimension (time):  mean EPI, non-neuronal (vascular), and </w:t>
      </w:r>
    </w:p>
    <w:p w:rsidR="00283315" w:rsidRPr="00283315" w:rsidRDefault="00283315" w:rsidP="00283315">
      <w:pPr>
        <w:ind w:firstLine="720"/>
        <w:rPr>
          <w:color w:val="548DD4" w:themeColor="text2" w:themeTint="99"/>
        </w:rPr>
      </w:pPr>
      <w:proofErr w:type="gramStart"/>
      <w:r w:rsidRPr="00283315">
        <w:rPr>
          <w:color w:val="548DD4" w:themeColor="text2" w:themeTint="99"/>
        </w:rPr>
        <w:t>white</w:t>
      </w:r>
      <w:proofErr w:type="gramEnd"/>
      <w:r w:rsidRPr="00283315">
        <w:rPr>
          <w:color w:val="548DD4" w:themeColor="text2" w:themeTint="99"/>
        </w:rPr>
        <w:t xml:space="preserve"> matter.</w:t>
      </w:r>
    </w:p>
    <w:p w:rsidR="00283315" w:rsidRPr="00283315" w:rsidRDefault="00283315" w:rsidP="00283315">
      <w:pPr>
        <w:ind w:firstLine="720"/>
        <w:rPr>
          <w:color w:val="548DD4" w:themeColor="text2" w:themeTint="99"/>
        </w:rPr>
      </w:pPr>
    </w:p>
    <w:p w:rsidR="00283315" w:rsidRPr="00283315" w:rsidRDefault="00283315" w:rsidP="00C826CB">
      <w:pPr>
        <w:rPr>
          <w:color w:val="548DD4" w:themeColor="text2" w:themeTint="99"/>
        </w:rPr>
      </w:pPr>
      <w:r w:rsidRPr="00283315">
        <w:rPr>
          <w:color w:val="548DD4" w:themeColor="text2" w:themeTint="99"/>
        </w:rPr>
        <w:t xml:space="preserve">     </w:t>
      </w:r>
      <w:r w:rsidRPr="00283315">
        <w:rPr>
          <w:color w:val="548DD4" w:themeColor="text2" w:themeTint="99"/>
        </w:rPr>
        <w:tab/>
        <w:t>{</w:t>
      </w:r>
      <w:proofErr w:type="gramStart"/>
      <w:r w:rsidRPr="00283315">
        <w:rPr>
          <w:color w:val="548DD4" w:themeColor="text2" w:themeTint="99"/>
        </w:rPr>
        <w:t>output</w:t>
      </w:r>
      <w:proofErr w:type="gramEnd"/>
      <w:r w:rsidRPr="00283315">
        <w:rPr>
          <w:color w:val="548DD4" w:themeColor="text2" w:themeTint="99"/>
        </w:rPr>
        <w:t xml:space="preserve"> </w:t>
      </w:r>
      <w:r w:rsidR="00C826CB">
        <w:rPr>
          <w:color w:val="548DD4" w:themeColor="text2" w:themeTint="99"/>
        </w:rPr>
        <w:t>prefix</w:t>
      </w:r>
      <w:r w:rsidRPr="00283315">
        <w:rPr>
          <w:color w:val="548DD4" w:themeColor="text2" w:themeTint="99"/>
        </w:rPr>
        <w:t xml:space="preserve">},'_outputs.mat': a .mat file storing statistics on the </w:t>
      </w:r>
    </w:p>
    <w:p w:rsidR="00283315" w:rsidRPr="00283315" w:rsidRDefault="00283315" w:rsidP="00283315">
      <w:pPr>
        <w:ind w:left="720"/>
        <w:rPr>
          <w:color w:val="548DD4" w:themeColor="text2" w:themeTint="99"/>
        </w:rPr>
      </w:pPr>
      <w:proofErr w:type="gramStart"/>
      <w:r w:rsidRPr="00283315">
        <w:rPr>
          <w:color w:val="548DD4" w:themeColor="text2" w:themeTint="99"/>
        </w:rPr>
        <w:t>quality</w:t>
      </w:r>
      <w:proofErr w:type="gramEnd"/>
      <w:r w:rsidRPr="00283315">
        <w:rPr>
          <w:color w:val="548DD4" w:themeColor="text2" w:themeTint="99"/>
        </w:rPr>
        <w:t xml:space="preserve"> of spatial normalization. Used as input in Quality Control 2 (described above, in the Running Individual Pipelines section).</w:t>
      </w:r>
    </w:p>
    <w:p w:rsidR="00C826CB" w:rsidRDefault="00C826CB" w:rsidP="00C826CB">
      <w:r>
        <w:t>________________________________________________________________________________________</w:t>
      </w:r>
    </w:p>
    <w:p w:rsidR="00C826CB" w:rsidRDefault="00C826CB" w:rsidP="00C826CB">
      <w:pPr>
        <w:ind w:left="1440" w:firstLine="720"/>
        <w:rPr>
          <w:color w:val="548DD4" w:themeColor="text2" w:themeTint="99"/>
        </w:rPr>
      </w:pPr>
    </w:p>
    <w:p w:rsidR="009434E1" w:rsidRDefault="009434E1" w:rsidP="009434E1">
      <w:pPr>
        <w:pStyle w:val="Heading3"/>
        <w:jc w:val="center"/>
        <w:rPr>
          <w:color w:val="548DD4" w:themeColor="text2" w:themeTint="99"/>
        </w:rPr>
      </w:pPr>
      <w:bookmarkStart w:id="11" w:name="_Toc397715532"/>
      <w:r>
        <w:rPr>
          <w:color w:val="548DD4" w:themeColor="text2" w:themeTint="99"/>
        </w:rPr>
        <w:t>Running all three parts</w:t>
      </w:r>
      <w:bookmarkEnd w:id="11"/>
    </w:p>
    <w:p w:rsidR="006723D0" w:rsidRDefault="00C826CB" w:rsidP="006723D0">
      <w:pPr>
        <w:rPr>
          <w:color w:val="548DD4" w:themeColor="text2" w:themeTint="99"/>
        </w:rPr>
      </w:pPr>
      <w:r w:rsidRPr="00C826CB">
        <w:rPr>
          <w:color w:val="548DD4" w:themeColor="text2" w:themeTint="99"/>
        </w:rPr>
        <w:t xml:space="preserve">It is possible to submit all three parts in one command line. Run_Pipeline.py will submit the all three parts together. The part 2 jobs will be on hold until the part 1 jobs are finished, and the part 3 jobs will be on hold until the part 2 jobs are completed. </w:t>
      </w:r>
      <w:r w:rsidR="006723D0">
        <w:rPr>
          <w:color w:val="548DD4" w:themeColor="text2" w:themeTint="99"/>
        </w:rPr>
        <w:t xml:space="preserve">To submit all jobs, you should not specify the part number when running Run_Pipelines.py, and pass all necessary parameters for all three steps. </w:t>
      </w:r>
      <w:r w:rsidR="006723D0" w:rsidRPr="006723D0">
        <w:rPr>
          <w:color w:val="548DD4" w:themeColor="text2" w:themeTint="99"/>
        </w:rPr>
        <w:t>The command line structure is defined below</w:t>
      </w:r>
      <w:r w:rsidR="006723D0">
        <w:rPr>
          <w:color w:val="548DD4" w:themeColor="text2" w:themeTint="99"/>
        </w:rPr>
        <w:t>:</w:t>
      </w:r>
    </w:p>
    <w:p w:rsidR="006723D0" w:rsidRPr="006723D0" w:rsidRDefault="006723D0" w:rsidP="006723D0">
      <w:pPr>
        <w:rPr>
          <w:color w:val="548DD4" w:themeColor="text2" w:themeTint="99"/>
        </w:rPr>
      </w:pPr>
    </w:p>
    <w:p w:rsidR="006723D0" w:rsidRDefault="006723D0" w:rsidP="006723D0">
      <w:pPr>
        <w:rPr>
          <w:rFonts w:ascii="Arial Narrow" w:hAnsi="Arial Narrow"/>
          <w:b/>
        </w:rPr>
      </w:pPr>
      <w:r w:rsidRPr="006723D0">
        <w:rPr>
          <w:rFonts w:ascii="Arial Narrow" w:hAnsi="Arial Narrow"/>
          <w:b/>
          <w:color w:val="548DD4" w:themeColor="text2" w:themeTint="99"/>
        </w:rPr>
        <w:lastRenderedPageBreak/>
        <w:t xml:space="preserve">      ./Run_Pipelines.py –</w:t>
      </w:r>
      <w:proofErr w:type="spellStart"/>
      <w:r w:rsidRPr="006723D0">
        <w:rPr>
          <w:rFonts w:ascii="Arial Narrow" w:hAnsi="Arial Narrow"/>
          <w:b/>
          <w:color w:val="548DD4" w:themeColor="text2" w:themeTint="99"/>
        </w:rPr>
        <w:t>i</w:t>
      </w:r>
      <w:proofErr w:type="spellEnd"/>
      <w:r w:rsidRPr="006723D0">
        <w:rPr>
          <w:rFonts w:ascii="Arial Narrow" w:hAnsi="Arial Narrow"/>
          <w:b/>
          <w:color w:val="548DD4" w:themeColor="text2" w:themeTint="99"/>
        </w:rPr>
        <w:t xml:space="preserve"> {subject input}.txt –c {pipeline list.txt} –a {analysis model} –m {optimization metric} –o {output prefix} –r </w:t>
      </w:r>
      <w:proofErr w:type="gramStart"/>
      <w:r w:rsidRPr="006723D0">
        <w:rPr>
          <w:rFonts w:ascii="Arial Narrow" w:hAnsi="Arial Narrow"/>
          <w:b/>
          <w:color w:val="548DD4" w:themeColor="text2" w:themeTint="99"/>
        </w:rPr>
        <w:t>{</w:t>
      </w:r>
      <w:r w:rsidRPr="006723D0">
        <w:rPr>
          <w:b/>
          <w:color w:val="548DD4" w:themeColor="text2" w:themeTint="99"/>
        </w:rPr>
        <w:t xml:space="preserve"> </w:t>
      </w:r>
      <w:r w:rsidRPr="006723D0">
        <w:rPr>
          <w:rFonts w:ascii="Arial Narrow" w:hAnsi="Arial Narrow"/>
          <w:b/>
          <w:color w:val="548DD4" w:themeColor="text2" w:themeTint="99"/>
        </w:rPr>
        <w:t>reference</w:t>
      </w:r>
      <w:proofErr w:type="gramEnd"/>
      <w:r w:rsidRPr="006723D0">
        <w:rPr>
          <w:rFonts w:ascii="Arial Narrow" w:hAnsi="Arial Narrow"/>
          <w:b/>
          <w:color w:val="548DD4" w:themeColor="text2" w:themeTint="99"/>
        </w:rPr>
        <w:t xml:space="preserve"> volume } –v {</w:t>
      </w:r>
      <w:proofErr w:type="spellStart"/>
      <w:r w:rsidRPr="006723D0">
        <w:rPr>
          <w:rFonts w:ascii="Arial Narrow" w:hAnsi="Arial Narrow"/>
          <w:b/>
          <w:color w:val="548DD4" w:themeColor="text2" w:themeTint="99"/>
        </w:rPr>
        <w:t>voxel</w:t>
      </w:r>
      <w:proofErr w:type="spellEnd"/>
      <w:r w:rsidRPr="006723D0">
        <w:rPr>
          <w:rFonts w:ascii="Arial Narrow" w:hAnsi="Arial Narrow"/>
          <w:b/>
          <w:color w:val="548DD4" w:themeColor="text2" w:themeTint="99"/>
        </w:rPr>
        <w:t xml:space="preserve"> size} </w:t>
      </w:r>
      <w:r w:rsidR="003F69B1">
        <w:rPr>
          <w:rFonts w:ascii="Arial Narrow" w:hAnsi="Arial Narrow"/>
          <w:b/>
        </w:rPr>
        <w:t>[other arguments]</w:t>
      </w:r>
    </w:p>
    <w:p w:rsidR="003F69B1" w:rsidRDefault="003F69B1" w:rsidP="006723D0">
      <w:pPr>
        <w:rPr>
          <w:rFonts w:ascii="Arial Narrow" w:hAnsi="Arial Narrow"/>
          <w:b/>
          <w:color w:val="548DD4" w:themeColor="text2" w:themeTint="99"/>
        </w:rPr>
      </w:pPr>
    </w:p>
    <w:tbl>
      <w:tblPr>
        <w:tblStyle w:val="TableGrid"/>
        <w:tblW w:w="0" w:type="auto"/>
        <w:tblLook w:val="04A0"/>
      </w:tblPr>
      <w:tblGrid>
        <w:gridCol w:w="8856"/>
      </w:tblGrid>
      <w:tr w:rsidR="00C46044" w:rsidTr="00C46044">
        <w:tc>
          <w:tcPr>
            <w:tcW w:w="8856" w:type="dxa"/>
          </w:tcPr>
          <w:p w:rsidR="00C46044" w:rsidRDefault="00C46044" w:rsidP="00C46044">
            <w:pPr>
              <w:rPr>
                <w:bCs/>
                <w:color w:val="548DD4" w:themeColor="text2" w:themeTint="99"/>
              </w:rPr>
            </w:pPr>
            <w:r>
              <w:rPr>
                <w:bCs/>
                <w:color w:val="548DD4" w:themeColor="text2" w:themeTint="99"/>
              </w:rPr>
              <w:t>*</w:t>
            </w:r>
            <w:r w:rsidRPr="00DC0231">
              <w:rPr>
                <w:bCs/>
                <w:color w:val="548DD4" w:themeColor="text2" w:themeTint="99"/>
              </w:rPr>
              <w:t>NOTE: If {reference volume} is not specified with switch –r, then only part 1, and 2 are submitted.</w:t>
            </w:r>
          </w:p>
        </w:tc>
      </w:tr>
    </w:tbl>
    <w:p w:rsidR="00C46044" w:rsidRDefault="00C46044" w:rsidP="006723D0">
      <w:pPr>
        <w:rPr>
          <w:bCs/>
          <w:color w:val="548DD4" w:themeColor="text2" w:themeTint="99"/>
        </w:rPr>
      </w:pPr>
    </w:p>
    <w:p w:rsidR="009434E1" w:rsidRPr="009434E1" w:rsidRDefault="009434E1" w:rsidP="009434E1">
      <w:pPr>
        <w:pStyle w:val="Heading3"/>
        <w:jc w:val="center"/>
        <w:rPr>
          <w:color w:val="548DD4" w:themeColor="text2" w:themeTint="99"/>
        </w:rPr>
      </w:pPr>
      <w:bookmarkStart w:id="12" w:name="_Toc397715533"/>
      <w:r w:rsidRPr="009434E1">
        <w:rPr>
          <w:color w:val="548DD4" w:themeColor="text2" w:themeTint="99"/>
        </w:rPr>
        <w:t>Other switches for Run_Pipelines.py</w:t>
      </w:r>
      <w:bookmarkEnd w:id="12"/>
    </w:p>
    <w:p w:rsidR="000E20E6" w:rsidRPr="009434E1" w:rsidRDefault="000334F9" w:rsidP="000E20E6">
      <w:pPr>
        <w:rPr>
          <w:rFonts w:ascii="Arial Narrow" w:hAnsi="Arial Narrow"/>
          <w:b/>
          <w:bCs/>
          <w:color w:val="548DD4" w:themeColor="text2" w:themeTint="99"/>
          <w:sz w:val="22"/>
          <w:szCs w:val="22"/>
          <w:u w:val="single"/>
        </w:rPr>
      </w:pPr>
      <w:proofErr w:type="gramStart"/>
      <w:r w:rsidRPr="009434E1">
        <w:rPr>
          <w:rFonts w:ascii="Arial Narrow" w:hAnsi="Arial Narrow"/>
          <w:b/>
          <w:bCs/>
          <w:color w:val="548DD4" w:themeColor="text2" w:themeTint="99"/>
          <w:sz w:val="22"/>
          <w:szCs w:val="22"/>
          <w:u w:val="single"/>
        </w:rPr>
        <w:t xml:space="preserve">TABLE </w:t>
      </w:r>
      <w:r w:rsidR="000E20E6" w:rsidRPr="009434E1">
        <w:rPr>
          <w:rFonts w:ascii="Arial Narrow" w:hAnsi="Arial Narrow"/>
          <w:b/>
          <w:bCs/>
          <w:color w:val="548DD4" w:themeColor="text2" w:themeTint="99"/>
          <w:sz w:val="22"/>
          <w:szCs w:val="22"/>
          <w:u w:val="single"/>
        </w:rPr>
        <w:t>1.</w:t>
      </w:r>
      <w:proofErr w:type="gramEnd"/>
      <w:r w:rsidR="000E20E6" w:rsidRPr="009434E1">
        <w:rPr>
          <w:rFonts w:ascii="Arial Narrow" w:hAnsi="Arial Narrow"/>
          <w:b/>
          <w:bCs/>
          <w:color w:val="548DD4" w:themeColor="text2" w:themeTint="99"/>
          <w:sz w:val="22"/>
          <w:szCs w:val="22"/>
          <w:u w:val="single"/>
        </w:rPr>
        <w:t xml:space="preserve"> General switches</w:t>
      </w:r>
    </w:p>
    <w:tbl>
      <w:tblPr>
        <w:tblStyle w:val="TableGrid"/>
        <w:tblW w:w="0" w:type="auto"/>
        <w:tblLook w:val="04A0"/>
      </w:tblPr>
      <w:tblGrid>
        <w:gridCol w:w="3032"/>
        <w:gridCol w:w="5824"/>
      </w:tblGrid>
      <w:tr w:rsidR="00396F7E" w:rsidRPr="009434E1" w:rsidTr="00331A4E">
        <w:tc>
          <w:tcPr>
            <w:tcW w:w="3032" w:type="dxa"/>
            <w:tcBorders>
              <w:top w:val="single" w:sz="12" w:space="0" w:color="auto"/>
              <w:left w:val="single" w:sz="12" w:space="0" w:color="auto"/>
              <w:bottom w:val="single" w:sz="12" w:space="0" w:color="auto"/>
              <w:right w:val="single" w:sz="12" w:space="0" w:color="auto"/>
            </w:tcBorders>
          </w:tcPr>
          <w:p w:rsidR="00396F7E" w:rsidRPr="009434E1" w:rsidRDefault="00396F7E" w:rsidP="00331A4E">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Switch</w:t>
            </w:r>
          </w:p>
        </w:tc>
        <w:tc>
          <w:tcPr>
            <w:tcW w:w="5824" w:type="dxa"/>
            <w:tcBorders>
              <w:top w:val="single" w:sz="12" w:space="0" w:color="auto"/>
              <w:left w:val="single" w:sz="12" w:space="0" w:color="auto"/>
              <w:bottom w:val="single" w:sz="12" w:space="0" w:color="auto"/>
              <w:right w:val="single" w:sz="12" w:space="0" w:color="auto"/>
            </w:tcBorders>
          </w:tcPr>
          <w:p w:rsidR="00396F7E" w:rsidRPr="009434E1" w:rsidRDefault="00396F7E" w:rsidP="00396F7E">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Description</w:t>
            </w:r>
          </w:p>
        </w:tc>
      </w:tr>
      <w:tr w:rsidR="006E78ED" w:rsidRPr="009434E1" w:rsidTr="00331A4E">
        <w:tc>
          <w:tcPr>
            <w:tcW w:w="3032" w:type="dxa"/>
            <w:tcBorders>
              <w:top w:val="single" w:sz="12" w:space="0" w:color="auto"/>
              <w:left w:val="single" w:sz="12" w:space="0" w:color="auto"/>
              <w:right w:val="single" w:sz="12" w:space="0" w:color="auto"/>
            </w:tcBorders>
          </w:tcPr>
          <w:p w:rsidR="006E78ED" w:rsidRPr="009434E1" w:rsidRDefault="006E78ED" w:rsidP="006E78ED">
            <w:pPr>
              <w:jc w:val="cente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-h, --help</w:t>
            </w:r>
          </w:p>
        </w:tc>
        <w:tc>
          <w:tcPr>
            <w:tcW w:w="5824" w:type="dxa"/>
            <w:tcBorders>
              <w:top w:val="single" w:sz="12" w:space="0" w:color="auto"/>
              <w:left w:val="single" w:sz="12" w:space="0" w:color="auto"/>
              <w:right w:val="single" w:sz="12" w:space="0" w:color="auto"/>
            </w:tcBorders>
          </w:tcPr>
          <w:p w:rsidR="006E78ED" w:rsidRPr="009434E1" w:rsidRDefault="006E78ED" w:rsidP="006E78ED">
            <w:pP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show help message and exit</w:t>
            </w:r>
          </w:p>
        </w:tc>
      </w:tr>
      <w:tr w:rsidR="006E78ED" w:rsidRPr="009434E1" w:rsidTr="00331A4E">
        <w:tc>
          <w:tcPr>
            <w:tcW w:w="3032" w:type="dxa"/>
            <w:tcBorders>
              <w:left w:val="single" w:sz="12" w:space="0" w:color="auto"/>
              <w:right w:val="single" w:sz="12" w:space="0" w:color="auto"/>
            </w:tcBorders>
          </w:tcPr>
          <w:p w:rsidR="006E78ED" w:rsidRPr="009434E1" w:rsidRDefault="006E78ED"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-p PART</w:t>
            </w:r>
          </w:p>
          <w:p w:rsidR="006E78ED" w:rsidRPr="009434E1" w:rsidRDefault="006E78ED" w:rsidP="006E78ED">
            <w:pPr>
              <w:jc w:val="cente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 xml:space="preserve">(--part </w:t>
            </w:r>
            <w:proofErr w:type="spellStart"/>
            <w:r w:rsidRPr="009434E1">
              <w:rPr>
                <w:rFonts w:ascii="Arial Narrow" w:hAnsi="Arial Narrow"/>
                <w:b/>
                <w:color w:val="548DD4" w:themeColor="text2" w:themeTint="99"/>
                <w:sz w:val="22"/>
                <w:szCs w:val="22"/>
              </w:rPr>
              <w:t>PART</w:t>
            </w:r>
            <w:proofErr w:type="spellEnd"/>
            <w:r w:rsidRPr="009434E1">
              <w:rPr>
                <w:rFonts w:ascii="Arial Narrow" w:hAnsi="Arial Narrow"/>
                <w:b/>
                <w:color w:val="548DD4" w:themeColor="text2" w:themeTint="99"/>
                <w:sz w:val="22"/>
                <w:szCs w:val="22"/>
              </w:rPr>
              <w:t>)</w:t>
            </w:r>
          </w:p>
        </w:tc>
        <w:tc>
          <w:tcPr>
            <w:tcW w:w="5824" w:type="dxa"/>
            <w:tcBorders>
              <w:left w:val="single" w:sz="12" w:space="0" w:color="auto"/>
              <w:right w:val="single" w:sz="12" w:space="0" w:color="auto"/>
            </w:tcBorders>
          </w:tcPr>
          <w:p w:rsidR="006E78ED" w:rsidRPr="009434E1" w:rsidRDefault="006E78ED" w:rsidP="00214FE1">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select pipeline optimization step, 1: </w:t>
            </w:r>
            <w:r w:rsidR="00214FE1" w:rsidRPr="009434E1">
              <w:rPr>
                <w:rFonts w:ascii="Arial Narrow" w:hAnsi="Arial Narrow"/>
                <w:b/>
                <w:color w:val="548DD4" w:themeColor="text2" w:themeTint="99"/>
                <w:sz w:val="22"/>
                <w:szCs w:val="22"/>
              </w:rPr>
              <w:t>part 1</w:t>
            </w:r>
            <w:r w:rsidRPr="009434E1">
              <w:rPr>
                <w:rFonts w:ascii="Arial Narrow" w:hAnsi="Arial Narrow"/>
                <w:b/>
                <w:color w:val="548DD4" w:themeColor="text2" w:themeTint="99"/>
                <w:sz w:val="22"/>
                <w:szCs w:val="22"/>
              </w:rPr>
              <w:t xml:space="preserve">, 2: </w:t>
            </w:r>
            <w:r w:rsidR="00214FE1" w:rsidRPr="009434E1">
              <w:rPr>
                <w:rFonts w:ascii="Arial Narrow" w:hAnsi="Arial Narrow"/>
                <w:b/>
                <w:color w:val="548DD4" w:themeColor="text2" w:themeTint="99"/>
                <w:sz w:val="22"/>
                <w:szCs w:val="22"/>
              </w:rPr>
              <w:t>part 2</w:t>
            </w:r>
            <w:r w:rsidRPr="009434E1">
              <w:rPr>
                <w:rFonts w:ascii="Arial Narrow" w:hAnsi="Arial Narrow"/>
                <w:b/>
                <w:color w:val="548DD4" w:themeColor="text2" w:themeTint="99"/>
                <w:sz w:val="22"/>
                <w:szCs w:val="22"/>
              </w:rPr>
              <w:t>, 3: Spatial normalization, 0: All three steps (default 0)</w:t>
            </w:r>
          </w:p>
        </w:tc>
      </w:tr>
      <w:tr w:rsidR="006E78ED" w:rsidRPr="009434E1" w:rsidTr="00331A4E">
        <w:tc>
          <w:tcPr>
            <w:tcW w:w="3032" w:type="dxa"/>
            <w:tcBorders>
              <w:left w:val="single" w:sz="12" w:space="0" w:color="auto"/>
              <w:right w:val="single" w:sz="12" w:space="0" w:color="auto"/>
            </w:tcBorders>
          </w:tcPr>
          <w:p w:rsidR="006E78ED" w:rsidRPr="009434E1" w:rsidRDefault="006E78ED"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i</w:t>
            </w:r>
            <w:proofErr w:type="spellEnd"/>
            <w:r w:rsidRPr="009434E1">
              <w:rPr>
                <w:rFonts w:ascii="Arial Narrow" w:hAnsi="Arial Narrow"/>
                <w:b/>
                <w:color w:val="548DD4" w:themeColor="text2" w:themeTint="99"/>
                <w:sz w:val="22"/>
                <w:szCs w:val="22"/>
              </w:rPr>
              <w:t xml:space="preserve"> FILE.txt,</w:t>
            </w:r>
          </w:p>
          <w:p w:rsidR="006E78ED" w:rsidRPr="009434E1" w:rsidRDefault="006E78ED" w:rsidP="006E78ED">
            <w:pPr>
              <w:jc w:val="cente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inputdata</w:t>
            </w:r>
            <w:proofErr w:type="spellEnd"/>
            <w:r w:rsidRPr="009434E1">
              <w:rPr>
                <w:rFonts w:ascii="Arial Narrow" w:hAnsi="Arial Narrow"/>
                <w:b/>
                <w:color w:val="548DD4" w:themeColor="text2" w:themeTint="99"/>
                <w:sz w:val="22"/>
                <w:szCs w:val="22"/>
              </w:rPr>
              <w:t>=FILE.txt)</w:t>
            </w:r>
          </w:p>
        </w:tc>
        <w:tc>
          <w:tcPr>
            <w:tcW w:w="5824" w:type="dxa"/>
            <w:tcBorders>
              <w:left w:val="single" w:sz="12" w:space="0" w:color="auto"/>
              <w:right w:val="single" w:sz="12" w:space="0" w:color="auto"/>
            </w:tcBorders>
          </w:tcPr>
          <w:p w:rsidR="006E78ED" w:rsidRPr="009434E1" w:rsidRDefault="006E78ED" w:rsidP="006E78ED">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FILE.txt contains the input and output data paths</w:t>
            </w:r>
          </w:p>
          <w:p w:rsidR="006E78ED" w:rsidRPr="009434E1" w:rsidRDefault="006E78ED" w:rsidP="00C467AB">
            <w:pPr>
              <w:jc w:val="center"/>
              <w:rPr>
                <w:rFonts w:ascii="Arial Narrow" w:hAnsi="Arial Narrow"/>
                <w:b/>
                <w:color w:val="548DD4" w:themeColor="text2" w:themeTint="99"/>
                <w:sz w:val="22"/>
                <w:szCs w:val="22"/>
                <w:u w:val="single"/>
              </w:rPr>
            </w:pPr>
          </w:p>
        </w:tc>
      </w:tr>
      <w:tr w:rsidR="006E78ED" w:rsidRPr="009434E1" w:rsidTr="00331A4E">
        <w:tc>
          <w:tcPr>
            <w:tcW w:w="3032" w:type="dxa"/>
            <w:tcBorders>
              <w:left w:val="single" w:sz="12" w:space="0" w:color="auto"/>
              <w:right w:val="single" w:sz="12" w:space="0" w:color="auto"/>
            </w:tcBorders>
          </w:tcPr>
          <w:p w:rsidR="006E78ED" w:rsidRPr="009434E1" w:rsidRDefault="006E78ED"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-c PIPELINE,</w:t>
            </w:r>
          </w:p>
          <w:p w:rsidR="006E78ED" w:rsidRPr="009434E1" w:rsidRDefault="006E78ED" w:rsidP="006E78ED">
            <w:pPr>
              <w:jc w:val="cente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 xml:space="preserve">(--pipeline </w:t>
            </w:r>
            <w:proofErr w:type="spellStart"/>
            <w:r w:rsidRPr="009434E1">
              <w:rPr>
                <w:rFonts w:ascii="Arial Narrow" w:hAnsi="Arial Narrow"/>
                <w:b/>
                <w:color w:val="548DD4" w:themeColor="text2" w:themeTint="99"/>
                <w:sz w:val="22"/>
                <w:szCs w:val="22"/>
              </w:rPr>
              <w:t>PIPELINE</w:t>
            </w:r>
            <w:proofErr w:type="spellEnd"/>
            <w:r w:rsidRPr="009434E1">
              <w:rPr>
                <w:rFonts w:ascii="Arial Narrow" w:hAnsi="Arial Narrow"/>
                <w:b/>
                <w:color w:val="548DD4" w:themeColor="text2" w:themeTint="99"/>
                <w:sz w:val="22"/>
                <w:szCs w:val="22"/>
              </w:rPr>
              <w:t>)</w:t>
            </w:r>
          </w:p>
        </w:tc>
        <w:tc>
          <w:tcPr>
            <w:tcW w:w="5824" w:type="dxa"/>
            <w:tcBorders>
              <w:left w:val="single" w:sz="12" w:space="0" w:color="auto"/>
              <w:right w:val="single" w:sz="12" w:space="0" w:color="auto"/>
            </w:tcBorders>
          </w:tcPr>
          <w:p w:rsidR="006E78ED" w:rsidRPr="009434E1" w:rsidRDefault="00FC54C4" w:rsidP="00CF70B1">
            <w:pP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T</w:t>
            </w:r>
            <w:r w:rsidR="00CF70B1" w:rsidRPr="009434E1">
              <w:rPr>
                <w:rFonts w:ascii="Arial Narrow" w:hAnsi="Arial Narrow"/>
                <w:b/>
                <w:color w:val="548DD4" w:themeColor="text2" w:themeTint="99"/>
                <w:sz w:val="22"/>
                <w:szCs w:val="22"/>
              </w:rPr>
              <w:t>he preprocessing steps</w:t>
            </w:r>
          </w:p>
        </w:tc>
      </w:tr>
      <w:tr w:rsidR="006E78ED" w:rsidRPr="009434E1" w:rsidTr="00331A4E">
        <w:tc>
          <w:tcPr>
            <w:tcW w:w="3032" w:type="dxa"/>
            <w:tcBorders>
              <w:left w:val="single" w:sz="12" w:space="0" w:color="auto"/>
              <w:right w:val="single" w:sz="12" w:space="0" w:color="auto"/>
            </w:tcBorders>
          </w:tcPr>
          <w:p w:rsidR="006E78ED" w:rsidRPr="009434E1" w:rsidRDefault="006E78ED"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-a ANALYSIS,</w:t>
            </w:r>
          </w:p>
          <w:p w:rsidR="006E78ED" w:rsidRPr="009434E1" w:rsidRDefault="006E78ED"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(--analysis=ANALYSIS)</w:t>
            </w:r>
          </w:p>
        </w:tc>
        <w:tc>
          <w:tcPr>
            <w:tcW w:w="5824" w:type="dxa"/>
            <w:tcBorders>
              <w:left w:val="single" w:sz="12" w:space="0" w:color="auto"/>
              <w:right w:val="single" w:sz="12" w:space="0" w:color="auto"/>
            </w:tcBorders>
          </w:tcPr>
          <w:p w:rsidR="006E78ED" w:rsidRPr="009434E1" w:rsidRDefault="00B64690" w:rsidP="00B64690">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determines analysis model (LDA, GNB, GLM, </w:t>
            </w:r>
            <w:proofErr w:type="spellStart"/>
            <w:r w:rsidRPr="009434E1">
              <w:rPr>
                <w:rFonts w:ascii="Arial Narrow" w:hAnsi="Arial Narrow"/>
                <w:b/>
                <w:color w:val="548DD4" w:themeColor="text2" w:themeTint="99"/>
                <w:sz w:val="22"/>
                <w:szCs w:val="22"/>
              </w:rPr>
              <w:t>erCVA</w:t>
            </w:r>
            <w:proofErr w:type="spellEnd"/>
            <w:r w:rsidRPr="009434E1">
              <w:rPr>
                <w:rFonts w:ascii="Arial Narrow" w:hAnsi="Arial Narrow"/>
                <w:b/>
                <w:color w:val="548DD4" w:themeColor="text2" w:themeTint="99"/>
                <w:sz w:val="22"/>
                <w:szCs w:val="22"/>
              </w:rPr>
              <w:t xml:space="preserve">, </w:t>
            </w:r>
            <w:proofErr w:type="spellStart"/>
            <w:r w:rsidRPr="009434E1">
              <w:rPr>
                <w:rFonts w:ascii="Arial Narrow" w:hAnsi="Arial Narrow"/>
                <w:b/>
                <w:color w:val="548DD4" w:themeColor="text2" w:themeTint="99"/>
                <w:sz w:val="22"/>
                <w:szCs w:val="22"/>
              </w:rPr>
              <w:t>erGNB</w:t>
            </w:r>
            <w:proofErr w:type="spellEnd"/>
            <w:r w:rsidRPr="009434E1">
              <w:rPr>
                <w:rFonts w:ascii="Arial Narrow" w:hAnsi="Arial Narrow"/>
                <w:b/>
                <w:color w:val="548DD4" w:themeColor="text2" w:themeTint="99"/>
                <w:sz w:val="22"/>
                <w:szCs w:val="22"/>
              </w:rPr>
              <w:t xml:space="preserve">, </w:t>
            </w:r>
            <w:proofErr w:type="spellStart"/>
            <w:r w:rsidRPr="009434E1">
              <w:rPr>
                <w:rFonts w:ascii="Arial Narrow" w:hAnsi="Arial Narrow"/>
                <w:b/>
                <w:color w:val="548DD4" w:themeColor="text2" w:themeTint="99"/>
                <w:sz w:val="22"/>
                <w:szCs w:val="22"/>
              </w:rPr>
              <w:t>erGLM</w:t>
            </w:r>
            <w:proofErr w:type="spellEnd"/>
            <w:r w:rsidRPr="009434E1">
              <w:rPr>
                <w:rFonts w:ascii="Arial Narrow" w:hAnsi="Arial Narrow"/>
                <w:b/>
                <w:color w:val="548DD4" w:themeColor="text2" w:themeTint="99"/>
                <w:sz w:val="22"/>
                <w:szCs w:val="22"/>
              </w:rPr>
              <w:t>, SCONN)</w:t>
            </w:r>
          </w:p>
        </w:tc>
      </w:tr>
      <w:tr w:rsidR="00EF35EB" w:rsidRPr="009434E1" w:rsidTr="00331A4E">
        <w:tc>
          <w:tcPr>
            <w:tcW w:w="3032" w:type="dxa"/>
            <w:tcBorders>
              <w:left w:val="single" w:sz="12" w:space="0" w:color="auto"/>
              <w:right w:val="single" w:sz="12" w:space="0" w:color="auto"/>
            </w:tcBorders>
          </w:tcPr>
          <w:p w:rsidR="00EF35EB" w:rsidRPr="009434E1" w:rsidRDefault="00EF35EB"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--convolve VALUE</w:t>
            </w:r>
          </w:p>
        </w:tc>
        <w:tc>
          <w:tcPr>
            <w:tcW w:w="5824" w:type="dxa"/>
            <w:tcBorders>
              <w:left w:val="single" w:sz="12" w:space="0" w:color="auto"/>
              <w:right w:val="single" w:sz="12" w:space="0" w:color="auto"/>
            </w:tcBorders>
          </w:tcPr>
          <w:p w:rsidR="00EF35EB" w:rsidRPr="009434E1" w:rsidRDefault="00EF35EB" w:rsidP="00B64690">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VALUE=Binary value, for whether </w:t>
            </w:r>
            <w:r>
              <w:rPr>
                <w:rFonts w:ascii="Arial Narrow" w:hAnsi="Arial Narrow"/>
                <w:b/>
                <w:color w:val="548DD4" w:themeColor="text2" w:themeTint="99"/>
                <w:sz w:val="22"/>
                <w:szCs w:val="22"/>
              </w:rPr>
              <w:t xml:space="preserve">the user provided </w:t>
            </w:r>
            <w:r w:rsidRPr="009434E1">
              <w:rPr>
                <w:rFonts w:ascii="Arial Narrow" w:hAnsi="Arial Narrow"/>
                <w:b/>
                <w:color w:val="548DD4" w:themeColor="text2" w:themeTint="99"/>
                <w:sz w:val="22"/>
                <w:szCs w:val="22"/>
              </w:rPr>
              <w:t>design matrix should be convolved with a standard SPMG1 HRF.  0 = do not convolve and 1 = perform convolution</w:t>
            </w:r>
            <w:r>
              <w:rPr>
                <w:rFonts w:ascii="Arial Narrow" w:hAnsi="Arial Narrow"/>
                <w:b/>
                <w:color w:val="548DD4" w:themeColor="text2" w:themeTint="99"/>
                <w:sz w:val="22"/>
                <w:szCs w:val="22"/>
              </w:rPr>
              <w:t xml:space="preserve"> (See </w:t>
            </w:r>
            <w:proofErr w:type="spellStart"/>
            <w:r>
              <w:rPr>
                <w:rFonts w:ascii="Arial Narrow" w:hAnsi="Arial Narrow"/>
                <w:b/>
                <w:color w:val="548DD4" w:themeColor="text2" w:themeTint="99"/>
                <w:sz w:val="22"/>
                <w:szCs w:val="22"/>
              </w:rPr>
              <w:t>Split_info</w:t>
            </w:r>
            <w:proofErr w:type="spellEnd"/>
            <w:r>
              <w:rPr>
                <w:rFonts w:ascii="Arial Narrow" w:hAnsi="Arial Narrow"/>
                <w:b/>
                <w:color w:val="548DD4" w:themeColor="text2" w:themeTint="99"/>
                <w:sz w:val="22"/>
                <w:szCs w:val="22"/>
              </w:rPr>
              <w:t xml:space="preserve"> subsection</w:t>
            </w:r>
          </w:p>
        </w:tc>
      </w:tr>
      <w:tr w:rsidR="006E78ED" w:rsidRPr="009434E1" w:rsidTr="00331A4E">
        <w:tc>
          <w:tcPr>
            <w:tcW w:w="3032" w:type="dxa"/>
            <w:tcBorders>
              <w:left w:val="single" w:sz="12" w:space="0" w:color="auto"/>
              <w:right w:val="single" w:sz="12" w:space="0" w:color="auto"/>
            </w:tcBorders>
          </w:tcPr>
          <w:p w:rsidR="006E78ED" w:rsidRPr="009434E1" w:rsidRDefault="006E78ED"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-m METRIC,</w:t>
            </w:r>
          </w:p>
          <w:p w:rsidR="006E78ED" w:rsidRPr="009434E1" w:rsidRDefault="006E78ED" w:rsidP="006E78ED">
            <w:pPr>
              <w:jc w:val="cente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(--metric=METRIC)</w:t>
            </w:r>
          </w:p>
        </w:tc>
        <w:tc>
          <w:tcPr>
            <w:tcW w:w="5824" w:type="dxa"/>
            <w:tcBorders>
              <w:left w:val="single" w:sz="12" w:space="0" w:color="auto"/>
              <w:right w:val="single" w:sz="12" w:space="0" w:color="auto"/>
            </w:tcBorders>
          </w:tcPr>
          <w:p w:rsidR="006E78ED" w:rsidRPr="009434E1" w:rsidRDefault="00FC54C4" w:rsidP="00B64690">
            <w:pP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O</w:t>
            </w:r>
            <w:r w:rsidR="00B64690" w:rsidRPr="009434E1">
              <w:rPr>
                <w:rFonts w:ascii="Arial Narrow" w:hAnsi="Arial Narrow"/>
                <w:b/>
                <w:color w:val="548DD4" w:themeColor="text2" w:themeTint="99"/>
                <w:sz w:val="22"/>
                <w:szCs w:val="22"/>
              </w:rPr>
              <w:t>ptimization metric</w:t>
            </w:r>
          </w:p>
        </w:tc>
      </w:tr>
      <w:tr w:rsidR="006E78ED" w:rsidRPr="009434E1" w:rsidTr="00331A4E">
        <w:tc>
          <w:tcPr>
            <w:tcW w:w="3032" w:type="dxa"/>
            <w:tcBorders>
              <w:left w:val="single" w:sz="12" w:space="0" w:color="auto"/>
              <w:right w:val="single" w:sz="12" w:space="0" w:color="auto"/>
            </w:tcBorders>
          </w:tcPr>
          <w:p w:rsidR="006E78ED" w:rsidRPr="009434E1" w:rsidRDefault="006E78ED"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-o OUT_PREFIX,</w:t>
            </w:r>
          </w:p>
          <w:p w:rsidR="006E78ED" w:rsidRPr="009434E1" w:rsidRDefault="006E78ED"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out_prefix</w:t>
            </w:r>
            <w:proofErr w:type="spellEnd"/>
            <w:r w:rsidRPr="009434E1">
              <w:rPr>
                <w:rFonts w:ascii="Arial Narrow" w:hAnsi="Arial Narrow"/>
                <w:b/>
                <w:color w:val="548DD4" w:themeColor="text2" w:themeTint="99"/>
                <w:sz w:val="22"/>
                <w:szCs w:val="22"/>
              </w:rPr>
              <w:t>=OUT_PREFIX)</w:t>
            </w:r>
          </w:p>
        </w:tc>
        <w:tc>
          <w:tcPr>
            <w:tcW w:w="5824" w:type="dxa"/>
            <w:tcBorders>
              <w:left w:val="single" w:sz="12" w:space="0" w:color="auto"/>
              <w:right w:val="single" w:sz="12" w:space="0" w:color="auto"/>
            </w:tcBorders>
          </w:tcPr>
          <w:p w:rsidR="006E78ED" w:rsidRPr="009434E1" w:rsidRDefault="00B64690" w:rsidP="00B64690">
            <w:pP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output file prefix</w:t>
            </w:r>
          </w:p>
        </w:tc>
      </w:tr>
      <w:tr w:rsidR="00F76306" w:rsidRPr="009434E1" w:rsidTr="00331A4E">
        <w:tc>
          <w:tcPr>
            <w:tcW w:w="3032" w:type="dxa"/>
            <w:tcBorders>
              <w:left w:val="single" w:sz="12" w:space="0" w:color="auto"/>
              <w:right w:val="single" w:sz="12" w:space="0" w:color="auto"/>
            </w:tcBorders>
          </w:tcPr>
          <w:p w:rsidR="00F76306" w:rsidRPr="009434E1" w:rsidRDefault="00F76306"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dospnormfirst</w:t>
            </w:r>
            <w:proofErr w:type="spellEnd"/>
            <w:r w:rsidRPr="009434E1">
              <w:rPr>
                <w:rFonts w:ascii="Arial Narrow" w:hAnsi="Arial Narrow"/>
                <w:b/>
                <w:color w:val="548DD4" w:themeColor="text2" w:themeTint="99"/>
                <w:sz w:val="22"/>
                <w:szCs w:val="22"/>
              </w:rPr>
              <w:t xml:space="preserve">       </w:t>
            </w:r>
          </w:p>
        </w:tc>
        <w:tc>
          <w:tcPr>
            <w:tcW w:w="5824" w:type="dxa"/>
            <w:tcBorders>
              <w:left w:val="single" w:sz="12" w:space="0" w:color="auto"/>
              <w:right w:val="single" w:sz="12" w:space="0" w:color="auto"/>
            </w:tcBorders>
          </w:tcPr>
          <w:p w:rsidR="00F76306" w:rsidRPr="009434E1" w:rsidRDefault="00F76306" w:rsidP="00930F77">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(optional) First normalize the data to a reference (specified by switch -r), then perform the preprocessing optimization (Not recommended).</w:t>
            </w:r>
          </w:p>
        </w:tc>
      </w:tr>
      <w:tr w:rsidR="00F76306" w:rsidRPr="009434E1" w:rsidTr="00331A4E">
        <w:tc>
          <w:tcPr>
            <w:tcW w:w="3032" w:type="dxa"/>
            <w:tcBorders>
              <w:left w:val="single" w:sz="12" w:space="0" w:color="auto"/>
              <w:right w:val="single" w:sz="12" w:space="0" w:color="auto"/>
            </w:tcBorders>
          </w:tcPr>
          <w:p w:rsidR="00F76306" w:rsidRPr="009434E1" w:rsidRDefault="00F76306" w:rsidP="006E78ED">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--contrast=CONTRAST   </w:t>
            </w:r>
          </w:p>
        </w:tc>
        <w:tc>
          <w:tcPr>
            <w:tcW w:w="5824" w:type="dxa"/>
            <w:tcBorders>
              <w:left w:val="single" w:sz="12" w:space="0" w:color="auto"/>
              <w:right w:val="single" w:sz="12" w:space="0" w:color="auto"/>
            </w:tcBorders>
          </w:tcPr>
          <w:p w:rsidR="00F76306" w:rsidRPr="009434E1" w:rsidRDefault="00F76306" w:rsidP="00930F77">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gramStart"/>
            <w:r w:rsidRPr="009434E1">
              <w:rPr>
                <w:rFonts w:ascii="Arial Narrow" w:hAnsi="Arial Narrow"/>
                <w:b/>
                <w:color w:val="548DD4" w:themeColor="text2" w:themeTint="99"/>
                <w:sz w:val="22"/>
                <w:szCs w:val="22"/>
              </w:rPr>
              <w:t>optional</w:t>
            </w:r>
            <w:proofErr w:type="gramEnd"/>
            <w:r w:rsidRPr="009434E1">
              <w:rPr>
                <w:rFonts w:ascii="Arial Narrow" w:hAnsi="Arial Narrow"/>
                <w:b/>
                <w:color w:val="548DD4" w:themeColor="text2" w:themeTint="99"/>
                <w:sz w:val="22"/>
                <w:szCs w:val="22"/>
              </w:rPr>
              <w:t>) desired task contrast, it is necessary when more than two contrasts are defined in the split info files, syntax: --contrast "CON1-CON2,CON2-CON3", where CON1, CON2 are condition names (The condition number may be used instead, e.g. –contrast 1-2,2-3 ). Default is --contrast 1-2.</w:t>
            </w:r>
          </w:p>
          <w:p w:rsidR="00F76306" w:rsidRPr="009434E1" w:rsidRDefault="00F76306" w:rsidP="002F7BE3">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(See Subsection 4.ii for more details)</w:t>
            </w:r>
          </w:p>
        </w:tc>
      </w:tr>
      <w:tr w:rsidR="00F76306" w:rsidRPr="009434E1" w:rsidTr="00331A4E">
        <w:tc>
          <w:tcPr>
            <w:tcW w:w="3032" w:type="dxa"/>
            <w:tcBorders>
              <w:left w:val="single" w:sz="12" w:space="0" w:color="auto"/>
              <w:right w:val="single" w:sz="12" w:space="0" w:color="auto"/>
            </w:tcBorders>
          </w:tcPr>
          <w:p w:rsidR="00F76306" w:rsidRPr="009434E1" w:rsidRDefault="00F76306" w:rsidP="00643C6E">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-r REFERENCE,</w:t>
            </w:r>
          </w:p>
          <w:p w:rsidR="00F76306" w:rsidRPr="009434E1" w:rsidRDefault="00F76306" w:rsidP="00643C6E">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(--reference=REFERENCE)</w:t>
            </w:r>
          </w:p>
        </w:tc>
        <w:tc>
          <w:tcPr>
            <w:tcW w:w="5824" w:type="dxa"/>
            <w:tcBorders>
              <w:left w:val="single" w:sz="12" w:space="0" w:color="auto"/>
              <w:right w:val="single" w:sz="12" w:space="0" w:color="auto"/>
            </w:tcBorders>
          </w:tcPr>
          <w:p w:rsidR="00F76306" w:rsidRPr="009434E1" w:rsidRDefault="00F76306" w:rsidP="00685CB9">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Structural reference which is used in the spatial normalization step, i.e. -p,--part=3</w:t>
            </w:r>
          </w:p>
        </w:tc>
      </w:tr>
      <w:tr w:rsidR="00F76306" w:rsidRPr="009434E1" w:rsidTr="00331A4E">
        <w:tc>
          <w:tcPr>
            <w:tcW w:w="3032" w:type="dxa"/>
            <w:tcBorders>
              <w:left w:val="single" w:sz="12" w:space="0" w:color="auto"/>
              <w:right w:val="single" w:sz="12" w:space="0" w:color="auto"/>
            </w:tcBorders>
          </w:tcPr>
          <w:p w:rsidR="00F76306" w:rsidRPr="009434E1" w:rsidRDefault="00F76306" w:rsidP="00643C6E">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-n NUMCORES,</w:t>
            </w:r>
          </w:p>
          <w:p w:rsidR="00F76306" w:rsidRPr="009434E1" w:rsidRDefault="00F76306" w:rsidP="00643C6E">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numcores</w:t>
            </w:r>
            <w:proofErr w:type="spellEnd"/>
            <w:r w:rsidRPr="009434E1">
              <w:rPr>
                <w:rFonts w:ascii="Arial Narrow" w:hAnsi="Arial Narrow"/>
                <w:b/>
                <w:color w:val="548DD4" w:themeColor="text2" w:themeTint="99"/>
                <w:sz w:val="22"/>
                <w:szCs w:val="22"/>
              </w:rPr>
              <w:t>=NUMCORES)</w:t>
            </w:r>
          </w:p>
        </w:tc>
        <w:tc>
          <w:tcPr>
            <w:tcW w:w="5824" w:type="dxa"/>
            <w:tcBorders>
              <w:left w:val="single" w:sz="12" w:space="0" w:color="auto"/>
              <w:right w:val="single" w:sz="12" w:space="0" w:color="auto"/>
            </w:tcBorders>
          </w:tcPr>
          <w:p w:rsidR="00F76306" w:rsidRPr="009434E1" w:rsidRDefault="00F76306" w:rsidP="00515232">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(optional) number of threads used for each job (not</w:t>
            </w:r>
          </w:p>
          <w:p w:rsidR="00F76306" w:rsidRPr="009434E1" w:rsidRDefault="00F76306" w:rsidP="00F16446">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effective for some SGE systems)</w:t>
            </w:r>
          </w:p>
        </w:tc>
      </w:tr>
      <w:tr w:rsidR="00F76306" w:rsidRPr="009434E1" w:rsidTr="00331A4E">
        <w:tc>
          <w:tcPr>
            <w:tcW w:w="3032" w:type="dxa"/>
            <w:tcBorders>
              <w:left w:val="single" w:sz="12" w:space="0" w:color="auto"/>
              <w:right w:val="single" w:sz="12" w:space="0" w:color="auto"/>
            </w:tcBorders>
          </w:tcPr>
          <w:p w:rsidR="00F76306" w:rsidRPr="009434E1" w:rsidRDefault="00F76306" w:rsidP="00643C6E">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-q QUEUE,</w:t>
            </w:r>
          </w:p>
          <w:p w:rsidR="00F76306" w:rsidRPr="009434E1" w:rsidRDefault="00F76306" w:rsidP="00643C6E">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--queue=QUEUE)</w:t>
            </w:r>
          </w:p>
        </w:tc>
        <w:tc>
          <w:tcPr>
            <w:tcW w:w="5824" w:type="dxa"/>
            <w:tcBorders>
              <w:left w:val="single" w:sz="12" w:space="0" w:color="auto"/>
              <w:right w:val="single" w:sz="12" w:space="0" w:color="auto"/>
            </w:tcBorders>
          </w:tcPr>
          <w:p w:rsidR="00F76306" w:rsidRPr="009434E1" w:rsidRDefault="00F76306" w:rsidP="00F16446">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(optional) SGE queue name, default is bigmem_16.q</w:t>
            </w:r>
          </w:p>
          <w:p w:rsidR="00F76306" w:rsidRPr="009434E1" w:rsidRDefault="00F76306" w:rsidP="00DC0231">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(For HPCVL SGE –q </w:t>
            </w:r>
            <w:proofErr w:type="spellStart"/>
            <w:r w:rsidRPr="009434E1">
              <w:rPr>
                <w:rFonts w:ascii="Arial Narrow" w:hAnsi="Arial Narrow"/>
                <w:b/>
                <w:color w:val="548DD4" w:themeColor="text2" w:themeTint="99"/>
                <w:sz w:val="22"/>
                <w:szCs w:val="22"/>
              </w:rPr>
              <w:t>abaqus.q</w:t>
            </w:r>
            <w:proofErr w:type="spellEnd"/>
            <w:r w:rsidRPr="009434E1">
              <w:rPr>
                <w:rFonts w:ascii="Arial Narrow" w:hAnsi="Arial Narrow"/>
                <w:b/>
                <w:color w:val="548DD4" w:themeColor="text2" w:themeTint="99"/>
                <w:sz w:val="22"/>
                <w:szCs w:val="22"/>
              </w:rPr>
              <w:t xml:space="preserve"> has to be used).</w:t>
            </w:r>
          </w:p>
        </w:tc>
      </w:tr>
      <w:tr w:rsidR="00F76306" w:rsidRPr="009434E1" w:rsidTr="00331A4E">
        <w:tc>
          <w:tcPr>
            <w:tcW w:w="3032" w:type="dxa"/>
            <w:tcBorders>
              <w:left w:val="single" w:sz="12" w:space="0" w:color="auto"/>
              <w:right w:val="single" w:sz="12" w:space="0" w:color="auto"/>
            </w:tcBorders>
          </w:tcPr>
          <w:p w:rsidR="00F76306" w:rsidRPr="009434E1" w:rsidRDefault="00F76306" w:rsidP="00B515B5">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-k KEEPMEAN,</w:t>
            </w:r>
          </w:p>
          <w:p w:rsidR="00F76306" w:rsidRPr="009434E1" w:rsidRDefault="00F76306" w:rsidP="00B515B5">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keepmean</w:t>
            </w:r>
            <w:proofErr w:type="spellEnd"/>
            <w:r w:rsidRPr="009434E1">
              <w:rPr>
                <w:rFonts w:ascii="Arial Narrow" w:hAnsi="Arial Narrow"/>
                <w:b/>
                <w:color w:val="548DD4" w:themeColor="text2" w:themeTint="99"/>
                <w:sz w:val="22"/>
                <w:szCs w:val="22"/>
              </w:rPr>
              <w:t>=KEEPMEAN)</w:t>
            </w:r>
          </w:p>
        </w:tc>
        <w:tc>
          <w:tcPr>
            <w:tcW w:w="5824" w:type="dxa"/>
            <w:tcBorders>
              <w:left w:val="single" w:sz="12" w:space="0" w:color="auto"/>
              <w:right w:val="single" w:sz="12" w:space="0" w:color="auto"/>
            </w:tcBorders>
          </w:tcPr>
          <w:p w:rsidR="00F76306" w:rsidRPr="009434E1" w:rsidRDefault="00F76306" w:rsidP="00A63D47">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 (optional) determines whether the </w:t>
            </w:r>
            <w:proofErr w:type="spellStart"/>
            <w:r w:rsidRPr="009434E1">
              <w:rPr>
                <w:rFonts w:ascii="Arial Narrow" w:hAnsi="Arial Narrow"/>
                <w:b/>
                <w:color w:val="548DD4" w:themeColor="text2" w:themeTint="99"/>
                <w:sz w:val="22"/>
                <w:szCs w:val="22"/>
              </w:rPr>
              <w:t>ouput</w:t>
            </w:r>
            <w:proofErr w:type="spellEnd"/>
            <w:r w:rsidRPr="009434E1">
              <w:rPr>
                <w:rFonts w:ascii="Arial Narrow" w:hAnsi="Arial Narrow"/>
                <w:b/>
                <w:color w:val="548DD4" w:themeColor="text2" w:themeTint="99"/>
                <w:sz w:val="22"/>
                <w:szCs w:val="22"/>
              </w:rPr>
              <w:t xml:space="preserve"> </w:t>
            </w:r>
            <w:proofErr w:type="spellStart"/>
            <w:r w:rsidRPr="009434E1">
              <w:rPr>
                <w:rFonts w:ascii="Arial Narrow" w:hAnsi="Arial Narrow"/>
                <w:b/>
                <w:color w:val="548DD4" w:themeColor="text2" w:themeTint="99"/>
                <w:sz w:val="22"/>
                <w:szCs w:val="22"/>
              </w:rPr>
              <w:t>nifti</w:t>
            </w:r>
            <w:proofErr w:type="spellEnd"/>
            <w:r w:rsidRPr="009434E1">
              <w:rPr>
                <w:rFonts w:ascii="Arial Narrow" w:hAnsi="Arial Narrow"/>
                <w:b/>
                <w:color w:val="548DD4" w:themeColor="text2" w:themeTint="99"/>
                <w:sz w:val="22"/>
                <w:szCs w:val="22"/>
              </w:rPr>
              <w:t xml:space="preserve"> files</w:t>
            </w:r>
          </w:p>
          <w:p w:rsidR="00F76306" w:rsidRPr="009434E1" w:rsidRDefault="00F76306" w:rsidP="00A63D47">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 contain the mean scan (Default KEEPMEAN=0, i.e. removes the mean scan)</w:t>
            </w:r>
          </w:p>
        </w:tc>
      </w:tr>
      <w:tr w:rsidR="00F76306" w:rsidRPr="009434E1" w:rsidTr="00331A4E">
        <w:tc>
          <w:tcPr>
            <w:tcW w:w="3032" w:type="dxa"/>
            <w:tcBorders>
              <w:left w:val="single" w:sz="12" w:space="0" w:color="auto"/>
              <w:right w:val="single" w:sz="12" w:space="0" w:color="auto"/>
            </w:tcBorders>
          </w:tcPr>
          <w:p w:rsidR="00F76306" w:rsidRPr="009434E1" w:rsidRDefault="00F76306" w:rsidP="00B515B5">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-v VOXELSIZE,</w:t>
            </w:r>
          </w:p>
          <w:p w:rsidR="00F76306" w:rsidRPr="009434E1" w:rsidRDefault="00F76306" w:rsidP="00B515B5">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voxelsize</w:t>
            </w:r>
            <w:proofErr w:type="spellEnd"/>
            <w:r w:rsidRPr="009434E1">
              <w:rPr>
                <w:rFonts w:ascii="Arial Narrow" w:hAnsi="Arial Narrow"/>
                <w:b/>
                <w:color w:val="548DD4" w:themeColor="text2" w:themeTint="99"/>
                <w:sz w:val="22"/>
                <w:szCs w:val="22"/>
              </w:rPr>
              <w:t>=VOXELSIZE)</w:t>
            </w:r>
          </w:p>
        </w:tc>
        <w:tc>
          <w:tcPr>
            <w:tcW w:w="5824" w:type="dxa"/>
            <w:tcBorders>
              <w:left w:val="single" w:sz="12" w:space="0" w:color="auto"/>
              <w:right w:val="single" w:sz="12" w:space="0" w:color="auto"/>
            </w:tcBorders>
          </w:tcPr>
          <w:p w:rsidR="00F76306" w:rsidRPr="009434E1" w:rsidRDefault="00F76306" w:rsidP="00F16446">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(optional) determines the output </w:t>
            </w:r>
            <w:proofErr w:type="spellStart"/>
            <w:r w:rsidRPr="009434E1">
              <w:rPr>
                <w:rFonts w:ascii="Arial Narrow" w:hAnsi="Arial Narrow"/>
                <w:b/>
                <w:color w:val="548DD4" w:themeColor="text2" w:themeTint="99"/>
                <w:sz w:val="22"/>
                <w:szCs w:val="22"/>
              </w:rPr>
              <w:t>voxel</w:t>
            </w:r>
            <w:proofErr w:type="spellEnd"/>
            <w:r w:rsidRPr="009434E1">
              <w:rPr>
                <w:rFonts w:ascii="Arial Narrow" w:hAnsi="Arial Narrow"/>
                <w:b/>
                <w:color w:val="548DD4" w:themeColor="text2" w:themeTint="99"/>
                <w:sz w:val="22"/>
                <w:szCs w:val="22"/>
              </w:rPr>
              <w:t xml:space="preserve"> size of </w:t>
            </w:r>
            <w:proofErr w:type="spellStart"/>
            <w:r w:rsidRPr="009434E1">
              <w:rPr>
                <w:rFonts w:ascii="Arial Narrow" w:hAnsi="Arial Narrow"/>
                <w:b/>
                <w:color w:val="548DD4" w:themeColor="text2" w:themeTint="99"/>
                <w:sz w:val="22"/>
                <w:szCs w:val="22"/>
              </w:rPr>
              <w:t>nifti</w:t>
            </w:r>
            <w:proofErr w:type="spellEnd"/>
            <w:r w:rsidRPr="009434E1">
              <w:rPr>
                <w:rFonts w:ascii="Arial Narrow" w:hAnsi="Arial Narrow"/>
                <w:b/>
                <w:color w:val="548DD4" w:themeColor="text2" w:themeTint="99"/>
                <w:sz w:val="22"/>
                <w:szCs w:val="22"/>
              </w:rPr>
              <w:t xml:space="preserve"> file</w:t>
            </w:r>
          </w:p>
          <w:p w:rsidR="00F76306" w:rsidRPr="009434E1" w:rsidRDefault="00F76306" w:rsidP="00643C6E">
            <w:pPr>
              <w:rPr>
                <w:rFonts w:ascii="Arial Narrow" w:hAnsi="Arial Narrow"/>
                <w:b/>
                <w:color w:val="548DD4" w:themeColor="text2" w:themeTint="99"/>
                <w:sz w:val="22"/>
                <w:szCs w:val="22"/>
              </w:rPr>
            </w:pPr>
          </w:p>
        </w:tc>
      </w:tr>
      <w:tr w:rsidR="00F76306" w:rsidRPr="009434E1" w:rsidTr="00331A4E">
        <w:tc>
          <w:tcPr>
            <w:tcW w:w="3032" w:type="dxa"/>
            <w:tcBorders>
              <w:left w:val="single" w:sz="12" w:space="0" w:color="auto"/>
              <w:bottom w:val="single" w:sz="12" w:space="0" w:color="auto"/>
              <w:right w:val="single" w:sz="12" w:space="0" w:color="auto"/>
            </w:tcBorders>
          </w:tcPr>
          <w:p w:rsidR="00F76306" w:rsidRPr="009434E1" w:rsidRDefault="00F76306" w:rsidP="00B515B5">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-e ENVIRONMENT</w:t>
            </w:r>
          </w:p>
        </w:tc>
        <w:tc>
          <w:tcPr>
            <w:tcW w:w="5824" w:type="dxa"/>
            <w:tcBorders>
              <w:left w:val="single" w:sz="12" w:space="0" w:color="auto"/>
              <w:bottom w:val="single" w:sz="12" w:space="0" w:color="auto"/>
              <w:right w:val="single" w:sz="12" w:space="0" w:color="auto"/>
            </w:tcBorders>
          </w:tcPr>
          <w:p w:rsidR="00F76306" w:rsidRPr="009434E1" w:rsidRDefault="00F76306" w:rsidP="008153C7">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(optional) determine which software to use to run the</w:t>
            </w:r>
          </w:p>
          <w:p w:rsidR="00F76306" w:rsidRPr="009434E1" w:rsidRDefault="00F76306" w:rsidP="00B7125C">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lastRenderedPageBreak/>
              <w:t xml:space="preserve">code: </w:t>
            </w:r>
            <w:proofErr w:type="spellStart"/>
            <w:r w:rsidRPr="009434E1">
              <w:rPr>
                <w:rFonts w:ascii="Arial Narrow" w:hAnsi="Arial Narrow"/>
                <w:b/>
                <w:color w:val="548DD4" w:themeColor="text2" w:themeTint="99"/>
                <w:sz w:val="22"/>
                <w:szCs w:val="22"/>
              </w:rPr>
              <w:t>matlab</w:t>
            </w:r>
            <w:proofErr w:type="spellEnd"/>
            <w:r w:rsidRPr="009434E1">
              <w:rPr>
                <w:rFonts w:ascii="Arial Narrow" w:hAnsi="Arial Narrow"/>
                <w:b/>
                <w:color w:val="548DD4" w:themeColor="text2" w:themeTint="99"/>
                <w:sz w:val="22"/>
                <w:szCs w:val="22"/>
              </w:rPr>
              <w:t xml:space="preserve"> or octave(default)</w:t>
            </w:r>
          </w:p>
        </w:tc>
      </w:tr>
    </w:tbl>
    <w:p w:rsidR="00393018" w:rsidRDefault="00393018" w:rsidP="00953774">
      <w:pPr>
        <w:rPr>
          <w:rFonts w:ascii="Arial Narrow" w:hAnsi="Arial Narrow" w:cstheme="majorBidi"/>
          <w:b/>
          <w:color w:val="548DD4" w:themeColor="text2" w:themeTint="99"/>
          <w:sz w:val="22"/>
          <w:szCs w:val="22"/>
          <w:u w:val="single"/>
        </w:rPr>
      </w:pPr>
    </w:p>
    <w:p w:rsidR="000E20E6" w:rsidRPr="009434E1" w:rsidRDefault="000334F9" w:rsidP="00953774">
      <w:pPr>
        <w:rPr>
          <w:rFonts w:ascii="Arial Narrow" w:hAnsi="Arial Narrow" w:cstheme="majorBidi"/>
          <w:b/>
          <w:color w:val="548DD4" w:themeColor="text2" w:themeTint="99"/>
          <w:sz w:val="22"/>
          <w:szCs w:val="22"/>
          <w:u w:val="single"/>
        </w:rPr>
      </w:pPr>
      <w:r w:rsidRPr="009434E1">
        <w:rPr>
          <w:rFonts w:ascii="Arial Narrow" w:hAnsi="Arial Narrow" w:cstheme="majorBidi"/>
          <w:b/>
          <w:color w:val="548DD4" w:themeColor="text2" w:themeTint="99"/>
          <w:sz w:val="22"/>
          <w:szCs w:val="22"/>
          <w:u w:val="single"/>
        </w:rPr>
        <w:t xml:space="preserve">TABLE </w:t>
      </w:r>
      <w:r w:rsidR="000E20E6" w:rsidRPr="009434E1">
        <w:rPr>
          <w:rFonts w:ascii="Arial Narrow" w:hAnsi="Arial Narrow" w:cstheme="majorBidi"/>
          <w:b/>
          <w:color w:val="548DD4" w:themeColor="text2" w:themeTint="99"/>
          <w:sz w:val="22"/>
          <w:szCs w:val="22"/>
          <w:u w:val="single"/>
        </w:rPr>
        <w:t xml:space="preserve">2. </w:t>
      </w:r>
      <w:r w:rsidR="00953774" w:rsidRPr="009434E1">
        <w:rPr>
          <w:rFonts w:ascii="Arial Narrow" w:hAnsi="Arial Narrow" w:cstheme="majorBidi"/>
          <w:b/>
          <w:color w:val="548DD4" w:themeColor="text2" w:themeTint="99"/>
          <w:sz w:val="22"/>
          <w:szCs w:val="22"/>
          <w:u w:val="single"/>
        </w:rPr>
        <w:t>Model specific s</w:t>
      </w:r>
      <w:r w:rsidR="000E20E6" w:rsidRPr="009434E1">
        <w:rPr>
          <w:rFonts w:ascii="Arial Narrow" w:hAnsi="Arial Narrow" w:cstheme="majorBidi"/>
          <w:b/>
          <w:color w:val="548DD4" w:themeColor="text2" w:themeTint="99"/>
          <w:sz w:val="22"/>
          <w:szCs w:val="22"/>
          <w:u w:val="single"/>
        </w:rPr>
        <w:t>witches</w:t>
      </w:r>
    </w:p>
    <w:tbl>
      <w:tblPr>
        <w:tblStyle w:val="TableGrid"/>
        <w:tblW w:w="0" w:type="auto"/>
        <w:tblLook w:val="04A0"/>
      </w:tblPr>
      <w:tblGrid>
        <w:gridCol w:w="954"/>
        <w:gridCol w:w="2456"/>
        <w:gridCol w:w="5446"/>
      </w:tblGrid>
      <w:tr w:rsidR="000E20E6" w:rsidRPr="009434E1" w:rsidTr="000E20E6">
        <w:tc>
          <w:tcPr>
            <w:tcW w:w="954" w:type="dxa"/>
            <w:tcBorders>
              <w:top w:val="single" w:sz="12" w:space="0" w:color="auto"/>
              <w:left w:val="single" w:sz="12" w:space="0" w:color="auto"/>
              <w:bottom w:val="single" w:sz="12" w:space="0" w:color="auto"/>
              <w:right w:val="single" w:sz="12" w:space="0" w:color="auto"/>
            </w:tcBorders>
          </w:tcPr>
          <w:p w:rsidR="000E20E6" w:rsidRPr="009434E1" w:rsidRDefault="000E20E6" w:rsidP="000E20E6">
            <w:pPr>
              <w:jc w:val="center"/>
              <w:rPr>
                <w:rFonts w:ascii="Arial Narrow" w:hAnsi="Arial Narrow"/>
                <w:b/>
                <w:color w:val="548DD4" w:themeColor="text2" w:themeTint="99"/>
                <w:sz w:val="22"/>
                <w:szCs w:val="22"/>
              </w:rPr>
            </w:pPr>
          </w:p>
        </w:tc>
        <w:tc>
          <w:tcPr>
            <w:tcW w:w="2456" w:type="dxa"/>
            <w:tcBorders>
              <w:top w:val="single" w:sz="12" w:space="0" w:color="auto"/>
              <w:left w:val="single" w:sz="12" w:space="0" w:color="auto"/>
              <w:bottom w:val="single" w:sz="12" w:space="0" w:color="auto"/>
              <w:right w:val="single" w:sz="12" w:space="0" w:color="auto"/>
            </w:tcBorders>
          </w:tcPr>
          <w:p w:rsidR="000E20E6" w:rsidRPr="009434E1" w:rsidRDefault="000E20E6" w:rsidP="00680B39">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Switch</w:t>
            </w:r>
          </w:p>
        </w:tc>
        <w:tc>
          <w:tcPr>
            <w:tcW w:w="5446" w:type="dxa"/>
            <w:tcBorders>
              <w:top w:val="single" w:sz="12" w:space="0" w:color="auto"/>
              <w:left w:val="single" w:sz="12" w:space="0" w:color="auto"/>
              <w:bottom w:val="single" w:sz="12" w:space="0" w:color="auto"/>
              <w:right w:val="single" w:sz="12" w:space="0" w:color="auto"/>
            </w:tcBorders>
          </w:tcPr>
          <w:p w:rsidR="000E20E6" w:rsidRPr="009434E1" w:rsidRDefault="000E20E6" w:rsidP="00680B39">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Descriptions</w:t>
            </w:r>
          </w:p>
        </w:tc>
      </w:tr>
      <w:tr w:rsidR="000E20E6" w:rsidRPr="009434E1" w:rsidTr="00332F2A">
        <w:tc>
          <w:tcPr>
            <w:tcW w:w="954" w:type="dxa"/>
            <w:tcBorders>
              <w:top w:val="single" w:sz="12" w:space="0" w:color="auto"/>
              <w:left w:val="single" w:sz="12" w:space="0" w:color="auto"/>
              <w:bottom w:val="single" w:sz="8" w:space="0" w:color="auto"/>
              <w:right w:val="single" w:sz="12" w:space="0" w:color="auto"/>
            </w:tcBorders>
          </w:tcPr>
          <w:p w:rsidR="000E20E6" w:rsidRPr="009434E1" w:rsidRDefault="000E20E6" w:rsidP="00680B39">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GLM</w:t>
            </w:r>
          </w:p>
        </w:tc>
        <w:tc>
          <w:tcPr>
            <w:tcW w:w="2456" w:type="dxa"/>
            <w:tcBorders>
              <w:top w:val="single" w:sz="12" w:space="0" w:color="auto"/>
              <w:left w:val="single" w:sz="12" w:space="0" w:color="auto"/>
              <w:bottom w:val="single" w:sz="8" w:space="0" w:color="auto"/>
              <w:right w:val="single" w:sz="12" w:space="0" w:color="auto"/>
            </w:tcBorders>
          </w:tcPr>
          <w:p w:rsidR="000E20E6" w:rsidRPr="009434E1" w:rsidRDefault="000E20E6" w:rsidP="00610E31">
            <w:pPr>
              <w:jc w:val="center"/>
              <w:rPr>
                <w:rFonts w:ascii="Arial Narrow" w:hAnsi="Arial Narrow"/>
                <w:b/>
                <w:color w:val="548DD4" w:themeColor="text2" w:themeTint="99"/>
                <w:sz w:val="22"/>
                <w:szCs w:val="22"/>
                <w:u w:val="single"/>
              </w:rPr>
            </w:pPr>
          </w:p>
        </w:tc>
        <w:tc>
          <w:tcPr>
            <w:tcW w:w="5446" w:type="dxa"/>
            <w:tcBorders>
              <w:top w:val="single" w:sz="12" w:space="0" w:color="auto"/>
              <w:left w:val="single" w:sz="12" w:space="0" w:color="auto"/>
              <w:bottom w:val="single" w:sz="8" w:space="0" w:color="auto"/>
              <w:right w:val="single" w:sz="12" w:space="0" w:color="auto"/>
            </w:tcBorders>
          </w:tcPr>
          <w:p w:rsidR="000E20E6" w:rsidRPr="00EF35EB" w:rsidRDefault="00EF35EB" w:rsidP="00EF35EB">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This model do</w:t>
            </w:r>
            <w:r>
              <w:rPr>
                <w:rFonts w:ascii="Arial Narrow" w:hAnsi="Arial Narrow"/>
                <w:b/>
                <w:color w:val="548DD4" w:themeColor="text2" w:themeTint="99"/>
                <w:sz w:val="22"/>
                <w:szCs w:val="22"/>
              </w:rPr>
              <w:t>es</w:t>
            </w:r>
            <w:r w:rsidRPr="009434E1">
              <w:rPr>
                <w:rFonts w:ascii="Arial Narrow" w:hAnsi="Arial Narrow"/>
                <w:b/>
                <w:color w:val="548DD4" w:themeColor="text2" w:themeTint="99"/>
                <w:sz w:val="22"/>
                <w:szCs w:val="22"/>
              </w:rPr>
              <w:t xml:space="preserve"> not have any specific switch</w:t>
            </w:r>
          </w:p>
        </w:tc>
      </w:tr>
      <w:tr w:rsidR="000E20E6" w:rsidRPr="009434E1" w:rsidTr="00332F2A">
        <w:tc>
          <w:tcPr>
            <w:tcW w:w="954" w:type="dxa"/>
            <w:tcBorders>
              <w:top w:val="single" w:sz="8" w:space="0" w:color="auto"/>
              <w:left w:val="single" w:sz="12" w:space="0" w:color="auto"/>
              <w:bottom w:val="single" w:sz="8" w:space="0" w:color="auto"/>
              <w:right w:val="single" w:sz="12" w:space="0" w:color="auto"/>
            </w:tcBorders>
          </w:tcPr>
          <w:p w:rsidR="000E20E6" w:rsidRPr="009434E1" w:rsidRDefault="000E20E6" w:rsidP="00680B39">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GNB</w:t>
            </w:r>
          </w:p>
        </w:tc>
        <w:tc>
          <w:tcPr>
            <w:tcW w:w="2456" w:type="dxa"/>
            <w:tcBorders>
              <w:top w:val="single" w:sz="8" w:space="0" w:color="auto"/>
              <w:left w:val="single" w:sz="12" w:space="0" w:color="auto"/>
              <w:bottom w:val="single" w:sz="8" w:space="0" w:color="auto"/>
              <w:right w:val="single" w:sz="12" w:space="0" w:color="auto"/>
            </w:tcBorders>
          </w:tcPr>
          <w:p w:rsidR="000E20E6" w:rsidRPr="009434E1" w:rsidRDefault="000E20E6" w:rsidP="00680B39">
            <w:pPr>
              <w:jc w:val="cente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decision_model</w:t>
            </w:r>
            <w:proofErr w:type="spellEnd"/>
            <w:r w:rsidRPr="009434E1">
              <w:rPr>
                <w:rFonts w:ascii="Arial Narrow" w:hAnsi="Arial Narrow"/>
                <w:b/>
                <w:color w:val="548DD4" w:themeColor="text2" w:themeTint="99"/>
                <w:sz w:val="22"/>
                <w:szCs w:val="22"/>
              </w:rPr>
              <w:t xml:space="preserve"> MODEL</w:t>
            </w:r>
          </w:p>
        </w:tc>
        <w:tc>
          <w:tcPr>
            <w:tcW w:w="5446" w:type="dxa"/>
            <w:tcBorders>
              <w:top w:val="single" w:sz="8" w:space="0" w:color="auto"/>
              <w:left w:val="single" w:sz="12" w:space="0" w:color="auto"/>
              <w:bottom w:val="single" w:sz="8" w:space="0" w:color="auto"/>
              <w:right w:val="single" w:sz="12" w:space="0" w:color="auto"/>
            </w:tcBorders>
          </w:tcPr>
          <w:p w:rsidR="000E20E6" w:rsidRPr="009434E1" w:rsidRDefault="00610E31" w:rsidP="00365ACE">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MODEL</w:t>
            </w:r>
            <w:r w:rsidR="000E20E6" w:rsidRPr="009434E1">
              <w:rPr>
                <w:rFonts w:ascii="Arial Narrow" w:hAnsi="Arial Narrow"/>
                <w:b/>
                <w:color w:val="548DD4" w:themeColor="text2" w:themeTint="99"/>
                <w:sz w:val="22"/>
                <w:szCs w:val="22"/>
              </w:rPr>
              <w:t xml:space="preserve">= string specifying type of decision boundary. Either: </w:t>
            </w:r>
            <w:r w:rsidR="00365ACE">
              <w:rPr>
                <w:rFonts w:ascii="Arial Narrow" w:hAnsi="Arial Narrow"/>
                <w:b/>
                <w:color w:val="548DD4" w:themeColor="text2" w:themeTint="99"/>
                <w:sz w:val="22"/>
                <w:szCs w:val="22"/>
              </w:rPr>
              <w:t>‘</w:t>
            </w:r>
            <w:r w:rsidR="000E20E6" w:rsidRPr="009434E1">
              <w:rPr>
                <w:rFonts w:ascii="Arial Narrow" w:hAnsi="Arial Narrow"/>
                <w:b/>
                <w:color w:val="548DD4" w:themeColor="text2" w:themeTint="99"/>
                <w:sz w:val="22"/>
                <w:szCs w:val="22"/>
              </w:rPr>
              <w:t xml:space="preserve">linear’ for a pooled covariance model or ‘nonlinear’ for class-specific </w:t>
            </w:r>
            <w:proofErr w:type="spellStart"/>
            <w:r w:rsidR="000E20E6" w:rsidRPr="009434E1">
              <w:rPr>
                <w:rFonts w:ascii="Arial Narrow" w:hAnsi="Arial Narrow"/>
                <w:b/>
                <w:color w:val="548DD4" w:themeColor="text2" w:themeTint="99"/>
                <w:sz w:val="22"/>
                <w:szCs w:val="22"/>
              </w:rPr>
              <w:t>covariances</w:t>
            </w:r>
            <w:proofErr w:type="spellEnd"/>
          </w:p>
        </w:tc>
      </w:tr>
      <w:tr w:rsidR="00332F2A" w:rsidRPr="009434E1" w:rsidTr="00D8046D">
        <w:tc>
          <w:tcPr>
            <w:tcW w:w="954" w:type="dxa"/>
            <w:tcBorders>
              <w:top w:val="single" w:sz="12" w:space="0" w:color="auto"/>
              <w:left w:val="single" w:sz="12" w:space="0" w:color="auto"/>
              <w:bottom w:val="single" w:sz="8" w:space="0" w:color="auto"/>
              <w:right w:val="single" w:sz="12" w:space="0" w:color="auto"/>
            </w:tcBorders>
          </w:tcPr>
          <w:p w:rsidR="00332F2A" w:rsidRPr="009434E1" w:rsidRDefault="00332F2A" w:rsidP="00680B39">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LDA</w:t>
            </w:r>
          </w:p>
        </w:tc>
        <w:tc>
          <w:tcPr>
            <w:tcW w:w="2456" w:type="dxa"/>
            <w:tcBorders>
              <w:top w:val="single" w:sz="12" w:space="0" w:color="auto"/>
              <w:left w:val="single" w:sz="12" w:space="0" w:color="auto"/>
              <w:bottom w:val="single" w:sz="8" w:space="0" w:color="auto"/>
              <w:right w:val="single" w:sz="12" w:space="0" w:color="auto"/>
            </w:tcBorders>
          </w:tcPr>
          <w:p w:rsidR="00332F2A" w:rsidRPr="009434E1" w:rsidRDefault="00332F2A" w:rsidP="00610E31">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drf</w:t>
            </w:r>
            <w:proofErr w:type="spellEnd"/>
            <w:r w:rsidRPr="009434E1">
              <w:rPr>
                <w:rFonts w:ascii="Arial Narrow" w:hAnsi="Arial Narrow"/>
                <w:b/>
                <w:color w:val="548DD4" w:themeColor="text2" w:themeTint="99"/>
                <w:sz w:val="22"/>
                <w:szCs w:val="22"/>
              </w:rPr>
              <w:t xml:space="preserve"> </w:t>
            </w:r>
            <w:r w:rsidR="00610E31" w:rsidRPr="009434E1">
              <w:rPr>
                <w:rFonts w:ascii="Arial Narrow" w:hAnsi="Arial Narrow"/>
                <w:b/>
                <w:color w:val="548DD4" w:themeColor="text2" w:themeTint="99"/>
                <w:sz w:val="22"/>
                <w:szCs w:val="22"/>
              </w:rPr>
              <w:t>FRACTION</w:t>
            </w:r>
          </w:p>
        </w:tc>
        <w:tc>
          <w:tcPr>
            <w:tcW w:w="5446" w:type="dxa"/>
            <w:tcBorders>
              <w:top w:val="single" w:sz="12" w:space="0" w:color="auto"/>
              <w:left w:val="single" w:sz="12" w:space="0" w:color="auto"/>
              <w:bottom w:val="single" w:sz="8" w:space="0" w:color="auto"/>
              <w:right w:val="single" w:sz="12" w:space="0" w:color="auto"/>
            </w:tcBorders>
          </w:tcPr>
          <w:p w:rsidR="00332F2A" w:rsidRPr="009434E1" w:rsidRDefault="00610E31" w:rsidP="00680B39">
            <w:pPr>
              <w:widowControl w:val="0"/>
              <w:autoSpaceDE w:val="0"/>
              <w:autoSpaceDN w:val="0"/>
              <w:adjustRightInd w:val="0"/>
              <w:rPr>
                <w:rFonts w:ascii="Arial Narrow" w:hAnsi="Arial Narrow" w:cs="Courier"/>
                <w:b/>
                <w:color w:val="548DD4" w:themeColor="text2" w:themeTint="99"/>
                <w:sz w:val="22"/>
                <w:szCs w:val="22"/>
                <w:lang w:val="en-US"/>
              </w:rPr>
            </w:pPr>
            <w:r w:rsidRPr="009434E1">
              <w:rPr>
                <w:rFonts w:ascii="Arial Narrow" w:hAnsi="Arial Narrow" w:cs="Courier"/>
                <w:b/>
                <w:color w:val="548DD4" w:themeColor="text2" w:themeTint="99"/>
                <w:sz w:val="22"/>
                <w:szCs w:val="22"/>
                <w:lang w:val="en-US"/>
              </w:rPr>
              <w:t>FRACTION=S</w:t>
            </w:r>
            <w:r w:rsidR="00332F2A" w:rsidRPr="009434E1">
              <w:rPr>
                <w:rFonts w:ascii="Arial Narrow" w:hAnsi="Arial Narrow" w:cs="Courier"/>
                <w:b/>
                <w:color w:val="548DD4" w:themeColor="text2" w:themeTint="99"/>
                <w:sz w:val="22"/>
                <w:szCs w:val="22"/>
                <w:lang w:val="en-US"/>
              </w:rPr>
              <w:t>calar value of range (0</w:t>
            </w:r>
            <w:proofErr w:type="gramStart"/>
            <w:r w:rsidR="00332F2A" w:rsidRPr="009434E1">
              <w:rPr>
                <w:rFonts w:ascii="Arial Narrow" w:hAnsi="Arial Narrow" w:cs="Courier"/>
                <w:b/>
                <w:color w:val="548DD4" w:themeColor="text2" w:themeTint="99"/>
                <w:sz w:val="22"/>
                <w:szCs w:val="22"/>
                <w:lang w:val="en-US"/>
              </w:rPr>
              <w:t>,1</w:t>
            </w:r>
            <w:proofErr w:type="gramEnd"/>
            <w:r w:rsidR="00332F2A" w:rsidRPr="009434E1">
              <w:rPr>
                <w:rFonts w:ascii="Arial Narrow" w:hAnsi="Arial Narrow" w:cs="Courier"/>
                <w:b/>
                <w:color w:val="548DD4" w:themeColor="text2" w:themeTint="99"/>
                <w:sz w:val="22"/>
                <w:szCs w:val="22"/>
                <w:lang w:val="en-US"/>
              </w:rPr>
              <w:t xml:space="preserve">), indicating the fraction of full-date PCA subspace to keep during PCA-LDA analysis. </w:t>
            </w:r>
            <w:r w:rsidR="00332F2A" w:rsidRPr="009434E1">
              <w:rPr>
                <w:rFonts w:ascii="Arial Narrow" w:hAnsi="Arial Narrow"/>
                <w:b/>
                <w:color w:val="548DD4" w:themeColor="text2" w:themeTint="99"/>
                <w:sz w:val="22"/>
                <w:szCs w:val="22"/>
              </w:rPr>
              <w:t xml:space="preserve">A </w:t>
            </w:r>
            <w:proofErr w:type="spellStart"/>
            <w:r w:rsidR="00332F2A" w:rsidRPr="009434E1">
              <w:rPr>
                <w:rFonts w:ascii="Arial Narrow" w:hAnsi="Arial Narrow"/>
                <w:b/>
                <w:color w:val="548DD4" w:themeColor="text2" w:themeTint="99"/>
                <w:sz w:val="22"/>
                <w:szCs w:val="22"/>
              </w:rPr>
              <w:t>drf</w:t>
            </w:r>
            <w:proofErr w:type="spellEnd"/>
            <w:r w:rsidR="00332F2A" w:rsidRPr="009434E1">
              <w:rPr>
                <w:rFonts w:ascii="Arial Narrow" w:hAnsi="Arial Narrow"/>
                <w:b/>
                <w:color w:val="548DD4" w:themeColor="text2" w:themeTint="99"/>
                <w:sz w:val="22"/>
                <w:szCs w:val="22"/>
              </w:rPr>
              <w:t xml:space="preserve"> of 0.3 is recommended as it has been found to be optimal in previous studies.</w:t>
            </w:r>
          </w:p>
        </w:tc>
      </w:tr>
      <w:tr w:rsidR="000E20E6" w:rsidRPr="009434E1" w:rsidTr="00D8046D">
        <w:tc>
          <w:tcPr>
            <w:tcW w:w="954" w:type="dxa"/>
            <w:tcBorders>
              <w:top w:val="single" w:sz="8" w:space="0" w:color="auto"/>
              <w:left w:val="single" w:sz="12" w:space="0" w:color="auto"/>
              <w:bottom w:val="single" w:sz="12" w:space="0" w:color="auto"/>
              <w:right w:val="single" w:sz="12" w:space="0" w:color="auto"/>
            </w:tcBorders>
          </w:tcPr>
          <w:p w:rsidR="000E20E6" w:rsidRPr="009434E1" w:rsidRDefault="000E20E6" w:rsidP="00680B39">
            <w:pPr>
              <w:rPr>
                <w:rFonts w:ascii="Arial Narrow" w:hAnsi="Arial Narrow"/>
                <w:b/>
                <w:color w:val="548DD4" w:themeColor="text2" w:themeTint="99"/>
                <w:sz w:val="22"/>
                <w:szCs w:val="22"/>
              </w:rPr>
            </w:pPr>
            <w:proofErr w:type="spellStart"/>
            <w:r w:rsidRPr="009434E1">
              <w:rPr>
                <w:rFonts w:ascii="Arial Narrow" w:hAnsi="Arial Narrow"/>
                <w:b/>
                <w:color w:val="548DD4" w:themeColor="text2" w:themeTint="99"/>
                <w:sz w:val="22"/>
                <w:szCs w:val="22"/>
              </w:rPr>
              <w:t>erGLM</w:t>
            </w:r>
            <w:proofErr w:type="spellEnd"/>
          </w:p>
        </w:tc>
        <w:tc>
          <w:tcPr>
            <w:tcW w:w="2456" w:type="dxa"/>
            <w:tcBorders>
              <w:top w:val="single" w:sz="8" w:space="0" w:color="auto"/>
              <w:left w:val="single" w:sz="12" w:space="0" w:color="auto"/>
              <w:bottom w:val="single" w:sz="12" w:space="0" w:color="auto"/>
              <w:right w:val="single" w:sz="12" w:space="0" w:color="auto"/>
            </w:tcBorders>
          </w:tcPr>
          <w:p w:rsidR="000E20E6" w:rsidRPr="009434E1" w:rsidRDefault="000E20E6" w:rsidP="00680B39">
            <w:pPr>
              <w:jc w:val="center"/>
              <w:rPr>
                <w:rFonts w:ascii="Arial Narrow" w:hAnsi="Arial Narrow"/>
                <w:b/>
                <w:color w:val="548DD4" w:themeColor="text2" w:themeTint="99"/>
                <w:sz w:val="22"/>
                <w:szCs w:val="22"/>
                <w:u w:val="single"/>
              </w:rPr>
            </w:pPr>
          </w:p>
        </w:tc>
        <w:tc>
          <w:tcPr>
            <w:tcW w:w="5446" w:type="dxa"/>
            <w:tcBorders>
              <w:top w:val="single" w:sz="8" w:space="0" w:color="auto"/>
              <w:left w:val="single" w:sz="12" w:space="0" w:color="auto"/>
              <w:bottom w:val="single" w:sz="12" w:space="0" w:color="auto"/>
              <w:right w:val="single" w:sz="12" w:space="0" w:color="auto"/>
            </w:tcBorders>
          </w:tcPr>
          <w:p w:rsidR="000E20E6" w:rsidRPr="009434E1" w:rsidRDefault="00D8046D" w:rsidP="00D8046D">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This model do</w:t>
            </w:r>
            <w:r w:rsidR="00FB37B5">
              <w:rPr>
                <w:rFonts w:ascii="Arial Narrow" w:hAnsi="Arial Narrow"/>
                <w:b/>
                <w:color w:val="548DD4" w:themeColor="text2" w:themeTint="99"/>
                <w:sz w:val="22"/>
                <w:szCs w:val="22"/>
              </w:rPr>
              <w:t>es</w:t>
            </w:r>
            <w:r w:rsidRPr="009434E1">
              <w:rPr>
                <w:rFonts w:ascii="Arial Narrow" w:hAnsi="Arial Narrow"/>
                <w:b/>
                <w:color w:val="548DD4" w:themeColor="text2" w:themeTint="99"/>
                <w:sz w:val="22"/>
                <w:szCs w:val="22"/>
              </w:rPr>
              <w:t xml:space="preserve"> not have any specific switch</w:t>
            </w:r>
          </w:p>
        </w:tc>
      </w:tr>
      <w:tr w:rsidR="000E60DB" w:rsidRPr="009434E1" w:rsidTr="000E60DB">
        <w:trPr>
          <w:trHeight w:val="192"/>
        </w:trPr>
        <w:tc>
          <w:tcPr>
            <w:tcW w:w="954" w:type="dxa"/>
            <w:vMerge w:val="restart"/>
            <w:tcBorders>
              <w:top w:val="single" w:sz="12" w:space="0" w:color="auto"/>
              <w:left w:val="single" w:sz="12" w:space="0" w:color="auto"/>
              <w:right w:val="single" w:sz="12" w:space="0" w:color="auto"/>
            </w:tcBorders>
          </w:tcPr>
          <w:p w:rsidR="00332F2A" w:rsidRPr="009434E1" w:rsidRDefault="00332F2A" w:rsidP="00680B39">
            <w:pPr>
              <w:rPr>
                <w:rFonts w:ascii="Arial Narrow" w:hAnsi="Arial Narrow"/>
                <w:b/>
                <w:color w:val="548DD4" w:themeColor="text2" w:themeTint="99"/>
                <w:sz w:val="22"/>
                <w:szCs w:val="22"/>
              </w:rPr>
            </w:pPr>
          </w:p>
          <w:p w:rsidR="00332F2A" w:rsidRPr="009434E1" w:rsidRDefault="00332F2A" w:rsidP="00680B39">
            <w:pPr>
              <w:rPr>
                <w:rFonts w:ascii="Arial Narrow" w:hAnsi="Arial Narrow"/>
                <w:b/>
                <w:color w:val="548DD4" w:themeColor="text2" w:themeTint="99"/>
                <w:sz w:val="22"/>
                <w:szCs w:val="22"/>
              </w:rPr>
            </w:pPr>
          </w:p>
          <w:p w:rsidR="000E60DB" w:rsidRPr="009434E1" w:rsidRDefault="000E60DB" w:rsidP="00680B39">
            <w:pPr>
              <w:rPr>
                <w:rFonts w:ascii="Arial Narrow" w:hAnsi="Arial Narrow"/>
                <w:b/>
                <w:color w:val="548DD4" w:themeColor="text2" w:themeTint="99"/>
                <w:sz w:val="22"/>
                <w:szCs w:val="22"/>
              </w:rPr>
            </w:pPr>
            <w:proofErr w:type="spellStart"/>
            <w:r w:rsidRPr="009434E1">
              <w:rPr>
                <w:rFonts w:ascii="Arial Narrow" w:hAnsi="Arial Narrow"/>
                <w:b/>
                <w:color w:val="548DD4" w:themeColor="text2" w:themeTint="99"/>
                <w:sz w:val="22"/>
                <w:szCs w:val="22"/>
              </w:rPr>
              <w:t>erGNB</w:t>
            </w:r>
            <w:proofErr w:type="spellEnd"/>
          </w:p>
        </w:tc>
        <w:tc>
          <w:tcPr>
            <w:tcW w:w="2456" w:type="dxa"/>
            <w:tcBorders>
              <w:top w:val="single" w:sz="12" w:space="0" w:color="auto"/>
              <w:left w:val="single" w:sz="12" w:space="0" w:color="auto"/>
              <w:bottom w:val="single" w:sz="4" w:space="0" w:color="auto"/>
              <w:right w:val="single" w:sz="12" w:space="0" w:color="auto"/>
            </w:tcBorders>
          </w:tcPr>
          <w:p w:rsidR="000E60DB" w:rsidRPr="009434E1" w:rsidRDefault="000E60DB" w:rsidP="00610E31">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Nsplit</w:t>
            </w:r>
            <w:proofErr w:type="spellEnd"/>
            <w:r w:rsidRPr="009434E1">
              <w:rPr>
                <w:rFonts w:ascii="Arial Narrow" w:hAnsi="Arial Narrow"/>
                <w:b/>
                <w:color w:val="548DD4" w:themeColor="text2" w:themeTint="99"/>
                <w:sz w:val="22"/>
                <w:szCs w:val="22"/>
              </w:rPr>
              <w:t xml:space="preserve"> </w:t>
            </w:r>
            <w:r w:rsidR="00610E31" w:rsidRPr="009434E1">
              <w:rPr>
                <w:rFonts w:ascii="Arial Narrow" w:hAnsi="Arial Narrow"/>
                <w:b/>
                <w:color w:val="548DD4" w:themeColor="text2" w:themeTint="99"/>
                <w:sz w:val="22"/>
                <w:szCs w:val="22"/>
              </w:rPr>
              <w:t>NUMBER</w:t>
            </w:r>
          </w:p>
        </w:tc>
        <w:tc>
          <w:tcPr>
            <w:tcW w:w="5446" w:type="dxa"/>
            <w:tcBorders>
              <w:top w:val="single" w:sz="12" w:space="0" w:color="auto"/>
              <w:left w:val="single" w:sz="12" w:space="0" w:color="auto"/>
              <w:bottom w:val="single" w:sz="4" w:space="0" w:color="auto"/>
              <w:right w:val="single" w:sz="12" w:space="0" w:color="auto"/>
            </w:tcBorders>
          </w:tcPr>
          <w:p w:rsidR="000E60DB" w:rsidRPr="009434E1" w:rsidRDefault="00610E31" w:rsidP="000E60DB">
            <w:pPr>
              <w:widowControl w:val="0"/>
              <w:autoSpaceDE w:val="0"/>
              <w:autoSpaceDN w:val="0"/>
              <w:adjustRightInd w:val="0"/>
              <w:rPr>
                <w:rFonts w:ascii="Arial Narrow" w:hAnsi="Arial Narrow" w:cs="Courier"/>
                <w:b/>
                <w:color w:val="548DD4" w:themeColor="text2" w:themeTint="99"/>
                <w:sz w:val="22"/>
                <w:szCs w:val="22"/>
                <w:lang w:val="en-US"/>
              </w:rPr>
            </w:pPr>
            <w:r w:rsidRPr="009434E1">
              <w:rPr>
                <w:rFonts w:ascii="Arial Narrow" w:hAnsi="Arial Narrow" w:cs="Courier"/>
                <w:b/>
                <w:color w:val="548DD4" w:themeColor="text2" w:themeTint="99"/>
                <w:sz w:val="22"/>
                <w:szCs w:val="22"/>
                <w:lang w:val="en-US"/>
              </w:rPr>
              <w:t>NUMBER=N</w:t>
            </w:r>
            <w:r w:rsidR="000E60DB" w:rsidRPr="009434E1">
              <w:rPr>
                <w:rFonts w:ascii="Arial Narrow" w:hAnsi="Arial Narrow" w:cs="Courier"/>
                <w:b/>
                <w:color w:val="548DD4" w:themeColor="text2" w:themeTint="99"/>
                <w:sz w:val="22"/>
                <w:szCs w:val="22"/>
                <w:lang w:val="en-US"/>
              </w:rPr>
              <w:t>umber of equal sized splits to break the data into, in order to perform time-locked averaging. Must be at least 2, with even numbers &gt;=4, recommended to obtain robust covariance estimates</w:t>
            </w:r>
          </w:p>
        </w:tc>
      </w:tr>
      <w:tr w:rsidR="000E60DB" w:rsidRPr="009434E1" w:rsidTr="00C33287">
        <w:trPr>
          <w:trHeight w:val="84"/>
        </w:trPr>
        <w:tc>
          <w:tcPr>
            <w:tcW w:w="954" w:type="dxa"/>
            <w:vMerge/>
            <w:tcBorders>
              <w:left w:val="single" w:sz="12" w:space="0" w:color="auto"/>
              <w:bottom w:val="single" w:sz="12" w:space="0" w:color="auto"/>
              <w:right w:val="single" w:sz="12" w:space="0" w:color="auto"/>
            </w:tcBorders>
          </w:tcPr>
          <w:p w:rsidR="000E60DB" w:rsidRPr="009434E1" w:rsidRDefault="000E60DB" w:rsidP="00680B39">
            <w:pPr>
              <w:rPr>
                <w:rFonts w:ascii="Arial Narrow" w:hAnsi="Arial Narrow"/>
                <w:b/>
                <w:color w:val="548DD4" w:themeColor="text2" w:themeTint="99"/>
                <w:sz w:val="22"/>
                <w:szCs w:val="22"/>
              </w:rPr>
            </w:pPr>
          </w:p>
        </w:tc>
        <w:tc>
          <w:tcPr>
            <w:tcW w:w="2456" w:type="dxa"/>
            <w:tcBorders>
              <w:left w:val="single" w:sz="12" w:space="0" w:color="auto"/>
              <w:bottom w:val="single" w:sz="12" w:space="0" w:color="auto"/>
              <w:right w:val="single" w:sz="12" w:space="0" w:color="auto"/>
            </w:tcBorders>
          </w:tcPr>
          <w:p w:rsidR="000E60DB" w:rsidRPr="009434E1" w:rsidRDefault="000E60DB" w:rsidP="00610E31">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--WIND </w:t>
            </w:r>
            <w:r w:rsidR="00610E31" w:rsidRPr="009434E1">
              <w:rPr>
                <w:rFonts w:ascii="Arial Narrow" w:hAnsi="Arial Narrow"/>
                <w:b/>
                <w:color w:val="548DD4" w:themeColor="text2" w:themeTint="99"/>
                <w:sz w:val="22"/>
                <w:szCs w:val="22"/>
              </w:rPr>
              <w:t>SIZE</w:t>
            </w:r>
          </w:p>
        </w:tc>
        <w:tc>
          <w:tcPr>
            <w:tcW w:w="5446" w:type="dxa"/>
            <w:tcBorders>
              <w:left w:val="single" w:sz="12" w:space="0" w:color="auto"/>
              <w:bottom w:val="single" w:sz="12" w:space="0" w:color="auto"/>
              <w:right w:val="single" w:sz="12" w:space="0" w:color="auto"/>
            </w:tcBorders>
          </w:tcPr>
          <w:p w:rsidR="000E60DB" w:rsidRPr="009434E1" w:rsidRDefault="00610E31" w:rsidP="00680B39">
            <w:pPr>
              <w:widowControl w:val="0"/>
              <w:autoSpaceDE w:val="0"/>
              <w:autoSpaceDN w:val="0"/>
              <w:adjustRightInd w:val="0"/>
              <w:rPr>
                <w:rFonts w:ascii="Arial Narrow" w:hAnsi="Arial Narrow" w:cs="Courier"/>
                <w:b/>
                <w:color w:val="548DD4" w:themeColor="text2" w:themeTint="99"/>
                <w:sz w:val="22"/>
                <w:szCs w:val="22"/>
                <w:lang w:val="en-US"/>
              </w:rPr>
            </w:pPr>
            <w:r w:rsidRPr="009434E1">
              <w:rPr>
                <w:rFonts w:ascii="Arial Narrow" w:hAnsi="Arial Narrow" w:cs="Courier"/>
                <w:b/>
                <w:color w:val="548DD4" w:themeColor="text2" w:themeTint="99"/>
                <w:sz w:val="22"/>
                <w:szCs w:val="22"/>
                <w:lang w:val="en-US"/>
              </w:rPr>
              <w:t>SIZE</w:t>
            </w:r>
            <w:r w:rsidR="000E60DB" w:rsidRPr="009434E1">
              <w:rPr>
                <w:rFonts w:ascii="Arial Narrow" w:hAnsi="Arial Narrow" w:cs="Courier"/>
                <w:b/>
                <w:color w:val="548DD4" w:themeColor="text2" w:themeTint="99"/>
                <w:sz w:val="22"/>
                <w:szCs w:val="22"/>
                <w:lang w:val="en-US"/>
              </w:rPr>
              <w:t xml:space="preserve"> = window size to average on, in TR (usually in range 6-10 TR)</w:t>
            </w:r>
          </w:p>
        </w:tc>
      </w:tr>
      <w:tr w:rsidR="005712B7" w:rsidRPr="009434E1" w:rsidTr="00C33287">
        <w:trPr>
          <w:trHeight w:val="756"/>
        </w:trPr>
        <w:tc>
          <w:tcPr>
            <w:tcW w:w="954" w:type="dxa"/>
            <w:vMerge w:val="restart"/>
            <w:tcBorders>
              <w:top w:val="single" w:sz="12" w:space="0" w:color="auto"/>
              <w:left w:val="single" w:sz="12" w:space="0" w:color="auto"/>
              <w:right w:val="single" w:sz="12" w:space="0" w:color="auto"/>
            </w:tcBorders>
          </w:tcPr>
          <w:p w:rsidR="00C33287" w:rsidRPr="009434E1" w:rsidRDefault="00C33287" w:rsidP="00680B39">
            <w:pPr>
              <w:rPr>
                <w:rFonts w:ascii="Arial Narrow" w:hAnsi="Arial Narrow"/>
                <w:b/>
                <w:color w:val="548DD4" w:themeColor="text2" w:themeTint="99"/>
                <w:sz w:val="22"/>
                <w:szCs w:val="22"/>
              </w:rPr>
            </w:pPr>
          </w:p>
          <w:p w:rsidR="00C33287" w:rsidRPr="009434E1" w:rsidRDefault="00C33287" w:rsidP="00680B39">
            <w:pPr>
              <w:rPr>
                <w:rFonts w:ascii="Arial Narrow" w:hAnsi="Arial Narrow"/>
                <w:b/>
                <w:color w:val="548DD4" w:themeColor="text2" w:themeTint="99"/>
                <w:sz w:val="22"/>
                <w:szCs w:val="22"/>
              </w:rPr>
            </w:pPr>
          </w:p>
          <w:p w:rsidR="00C33287" w:rsidRPr="009434E1" w:rsidRDefault="00C33287" w:rsidP="00680B39">
            <w:pPr>
              <w:rPr>
                <w:rFonts w:ascii="Arial Narrow" w:hAnsi="Arial Narrow"/>
                <w:b/>
                <w:color w:val="548DD4" w:themeColor="text2" w:themeTint="99"/>
                <w:sz w:val="22"/>
                <w:szCs w:val="22"/>
              </w:rPr>
            </w:pPr>
          </w:p>
          <w:p w:rsidR="00C33287" w:rsidRPr="009434E1" w:rsidRDefault="00C33287" w:rsidP="00680B39">
            <w:pPr>
              <w:rPr>
                <w:rFonts w:ascii="Arial Narrow" w:hAnsi="Arial Narrow"/>
                <w:b/>
                <w:color w:val="548DD4" w:themeColor="text2" w:themeTint="99"/>
                <w:sz w:val="22"/>
                <w:szCs w:val="22"/>
              </w:rPr>
            </w:pPr>
          </w:p>
          <w:p w:rsidR="00C33287" w:rsidRPr="009434E1" w:rsidRDefault="00C33287" w:rsidP="00680B39">
            <w:pPr>
              <w:rPr>
                <w:rFonts w:ascii="Arial Narrow" w:hAnsi="Arial Narrow"/>
                <w:b/>
                <w:color w:val="548DD4" w:themeColor="text2" w:themeTint="99"/>
                <w:sz w:val="22"/>
                <w:szCs w:val="22"/>
              </w:rPr>
            </w:pPr>
          </w:p>
          <w:p w:rsidR="005712B7" w:rsidRPr="009434E1" w:rsidRDefault="005712B7" w:rsidP="00680B39">
            <w:pPr>
              <w:rPr>
                <w:rFonts w:ascii="Arial Narrow" w:hAnsi="Arial Narrow"/>
                <w:b/>
                <w:color w:val="548DD4" w:themeColor="text2" w:themeTint="99"/>
                <w:sz w:val="22"/>
                <w:szCs w:val="22"/>
              </w:rPr>
            </w:pPr>
            <w:proofErr w:type="spellStart"/>
            <w:r w:rsidRPr="009434E1">
              <w:rPr>
                <w:rFonts w:ascii="Arial Narrow" w:hAnsi="Arial Narrow"/>
                <w:b/>
                <w:color w:val="548DD4" w:themeColor="text2" w:themeTint="99"/>
                <w:sz w:val="22"/>
                <w:szCs w:val="22"/>
              </w:rPr>
              <w:t>erCVA</w:t>
            </w:r>
            <w:proofErr w:type="spellEnd"/>
          </w:p>
        </w:tc>
        <w:tc>
          <w:tcPr>
            <w:tcW w:w="2456" w:type="dxa"/>
            <w:tcBorders>
              <w:top w:val="single" w:sz="12" w:space="0" w:color="auto"/>
              <w:left w:val="single" w:sz="12" w:space="0" w:color="auto"/>
              <w:bottom w:val="single" w:sz="4" w:space="0" w:color="auto"/>
              <w:right w:val="single" w:sz="12" w:space="0" w:color="auto"/>
            </w:tcBorders>
          </w:tcPr>
          <w:p w:rsidR="005712B7" w:rsidRPr="009434E1" w:rsidRDefault="005712B7" w:rsidP="00610E31">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Nsplit</w:t>
            </w:r>
            <w:proofErr w:type="spellEnd"/>
            <w:r w:rsidRPr="009434E1">
              <w:rPr>
                <w:rFonts w:ascii="Arial Narrow" w:hAnsi="Arial Narrow"/>
                <w:b/>
                <w:color w:val="548DD4" w:themeColor="text2" w:themeTint="99"/>
                <w:sz w:val="22"/>
                <w:szCs w:val="22"/>
              </w:rPr>
              <w:t xml:space="preserve"> </w:t>
            </w:r>
            <w:r w:rsidR="00610E31" w:rsidRPr="009434E1">
              <w:rPr>
                <w:rFonts w:ascii="Arial Narrow" w:hAnsi="Arial Narrow"/>
                <w:b/>
                <w:color w:val="548DD4" w:themeColor="text2" w:themeTint="99"/>
                <w:sz w:val="22"/>
                <w:szCs w:val="22"/>
              </w:rPr>
              <w:t>NUMBER</w:t>
            </w:r>
          </w:p>
        </w:tc>
        <w:tc>
          <w:tcPr>
            <w:tcW w:w="5446" w:type="dxa"/>
            <w:tcBorders>
              <w:top w:val="single" w:sz="12" w:space="0" w:color="auto"/>
              <w:left w:val="single" w:sz="12" w:space="0" w:color="auto"/>
              <w:bottom w:val="single" w:sz="4" w:space="0" w:color="auto"/>
              <w:right w:val="single" w:sz="12" w:space="0" w:color="auto"/>
            </w:tcBorders>
          </w:tcPr>
          <w:p w:rsidR="005712B7" w:rsidRPr="009434E1" w:rsidRDefault="00610E31" w:rsidP="000E60DB">
            <w:pPr>
              <w:widowControl w:val="0"/>
              <w:autoSpaceDE w:val="0"/>
              <w:autoSpaceDN w:val="0"/>
              <w:adjustRightInd w:val="0"/>
              <w:rPr>
                <w:rFonts w:ascii="Arial Narrow" w:hAnsi="Arial Narrow" w:cs="Courier"/>
                <w:b/>
                <w:color w:val="548DD4" w:themeColor="text2" w:themeTint="99"/>
                <w:sz w:val="22"/>
                <w:szCs w:val="22"/>
                <w:lang w:val="en-US"/>
              </w:rPr>
            </w:pPr>
            <w:r w:rsidRPr="009434E1">
              <w:rPr>
                <w:rFonts w:ascii="Arial Narrow" w:hAnsi="Arial Narrow"/>
                <w:b/>
                <w:color w:val="548DD4" w:themeColor="text2" w:themeTint="99"/>
                <w:sz w:val="22"/>
                <w:szCs w:val="22"/>
              </w:rPr>
              <w:t>NUMBER</w:t>
            </w:r>
            <w:r w:rsidR="005712B7" w:rsidRPr="009434E1">
              <w:rPr>
                <w:rFonts w:ascii="Arial Narrow" w:hAnsi="Arial Narrow" w:cs="Courier"/>
                <w:b/>
                <w:color w:val="548DD4" w:themeColor="text2" w:themeTint="99"/>
                <w:sz w:val="22"/>
                <w:szCs w:val="22"/>
                <w:lang w:val="en-US"/>
              </w:rPr>
              <w:t>= number of equal sized splits to break the data into, in order to perform time-locked averaging. Must be at least 2, with even numbers &gt;=4, recommended to obtain robust covariance estimates</w:t>
            </w:r>
          </w:p>
        </w:tc>
      </w:tr>
      <w:tr w:rsidR="005712B7" w:rsidRPr="009434E1" w:rsidTr="00C33287">
        <w:trPr>
          <w:trHeight w:val="780"/>
        </w:trPr>
        <w:tc>
          <w:tcPr>
            <w:tcW w:w="954" w:type="dxa"/>
            <w:vMerge/>
            <w:tcBorders>
              <w:left w:val="single" w:sz="12" w:space="0" w:color="auto"/>
              <w:right w:val="single" w:sz="12" w:space="0" w:color="auto"/>
            </w:tcBorders>
          </w:tcPr>
          <w:p w:rsidR="005712B7" w:rsidRPr="009434E1" w:rsidRDefault="005712B7" w:rsidP="00680B39">
            <w:pPr>
              <w:rPr>
                <w:rFonts w:ascii="Arial Narrow" w:hAnsi="Arial Narrow"/>
                <w:b/>
                <w:color w:val="548DD4" w:themeColor="text2" w:themeTint="99"/>
                <w:sz w:val="22"/>
                <w:szCs w:val="22"/>
              </w:rPr>
            </w:pPr>
          </w:p>
        </w:tc>
        <w:tc>
          <w:tcPr>
            <w:tcW w:w="2456" w:type="dxa"/>
            <w:tcBorders>
              <w:top w:val="single" w:sz="4" w:space="0" w:color="auto"/>
              <w:left w:val="single" w:sz="12" w:space="0" w:color="auto"/>
              <w:bottom w:val="single" w:sz="4" w:space="0" w:color="auto"/>
              <w:right w:val="single" w:sz="12" w:space="0" w:color="auto"/>
            </w:tcBorders>
          </w:tcPr>
          <w:p w:rsidR="005712B7" w:rsidRPr="009434E1" w:rsidRDefault="005712B7" w:rsidP="00610E31">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--WIND </w:t>
            </w:r>
            <w:r w:rsidR="00610E31" w:rsidRPr="009434E1">
              <w:rPr>
                <w:rFonts w:ascii="Arial Narrow" w:hAnsi="Arial Narrow"/>
                <w:b/>
                <w:color w:val="548DD4" w:themeColor="text2" w:themeTint="99"/>
                <w:sz w:val="22"/>
                <w:szCs w:val="22"/>
              </w:rPr>
              <w:t>SIZE</w:t>
            </w:r>
          </w:p>
        </w:tc>
        <w:tc>
          <w:tcPr>
            <w:tcW w:w="5446" w:type="dxa"/>
            <w:tcBorders>
              <w:top w:val="single" w:sz="4" w:space="0" w:color="auto"/>
              <w:left w:val="single" w:sz="12" w:space="0" w:color="auto"/>
              <w:bottom w:val="single" w:sz="4" w:space="0" w:color="auto"/>
              <w:right w:val="single" w:sz="12" w:space="0" w:color="auto"/>
            </w:tcBorders>
          </w:tcPr>
          <w:p w:rsidR="005712B7" w:rsidRPr="009434E1" w:rsidRDefault="00610E31" w:rsidP="005712B7">
            <w:pPr>
              <w:widowControl w:val="0"/>
              <w:autoSpaceDE w:val="0"/>
              <w:autoSpaceDN w:val="0"/>
              <w:adjustRightInd w:val="0"/>
              <w:rPr>
                <w:rFonts w:ascii="Arial Narrow" w:hAnsi="Arial Narrow" w:cs="Courier"/>
                <w:b/>
                <w:color w:val="548DD4" w:themeColor="text2" w:themeTint="99"/>
                <w:sz w:val="22"/>
                <w:szCs w:val="22"/>
                <w:lang w:val="en-US"/>
              </w:rPr>
            </w:pPr>
            <w:r w:rsidRPr="009434E1">
              <w:rPr>
                <w:rFonts w:ascii="Arial Narrow" w:hAnsi="Arial Narrow" w:cs="Courier"/>
                <w:b/>
                <w:color w:val="548DD4" w:themeColor="text2" w:themeTint="99"/>
                <w:sz w:val="22"/>
                <w:szCs w:val="22"/>
                <w:lang w:val="en-US"/>
              </w:rPr>
              <w:t>SIZE</w:t>
            </w:r>
            <w:r w:rsidR="005712B7" w:rsidRPr="009434E1">
              <w:rPr>
                <w:rFonts w:ascii="Arial Narrow" w:hAnsi="Arial Narrow" w:cs="Courier"/>
                <w:b/>
                <w:color w:val="548DD4" w:themeColor="text2" w:themeTint="99"/>
                <w:sz w:val="22"/>
                <w:szCs w:val="22"/>
                <w:lang w:val="en-US"/>
              </w:rPr>
              <w:t xml:space="preserve"> = window size to average on, in TR (usually in range 6-10 TR)</w:t>
            </w:r>
          </w:p>
        </w:tc>
      </w:tr>
      <w:tr w:rsidR="005712B7" w:rsidRPr="009434E1" w:rsidTr="00C33287">
        <w:trPr>
          <w:trHeight w:val="744"/>
        </w:trPr>
        <w:tc>
          <w:tcPr>
            <w:tcW w:w="954" w:type="dxa"/>
            <w:vMerge/>
            <w:tcBorders>
              <w:left w:val="single" w:sz="12" w:space="0" w:color="auto"/>
              <w:right w:val="single" w:sz="12" w:space="0" w:color="auto"/>
            </w:tcBorders>
          </w:tcPr>
          <w:p w:rsidR="005712B7" w:rsidRPr="009434E1" w:rsidRDefault="005712B7" w:rsidP="00680B39">
            <w:pPr>
              <w:rPr>
                <w:rFonts w:ascii="Arial Narrow" w:hAnsi="Arial Narrow"/>
                <w:b/>
                <w:color w:val="548DD4" w:themeColor="text2" w:themeTint="99"/>
                <w:sz w:val="22"/>
                <w:szCs w:val="22"/>
              </w:rPr>
            </w:pPr>
          </w:p>
        </w:tc>
        <w:tc>
          <w:tcPr>
            <w:tcW w:w="2456" w:type="dxa"/>
            <w:tcBorders>
              <w:top w:val="single" w:sz="4" w:space="0" w:color="auto"/>
              <w:left w:val="single" w:sz="12" w:space="0" w:color="auto"/>
              <w:bottom w:val="single" w:sz="4" w:space="0" w:color="auto"/>
              <w:right w:val="single" w:sz="12" w:space="0" w:color="auto"/>
            </w:tcBorders>
          </w:tcPr>
          <w:p w:rsidR="005712B7" w:rsidRPr="009434E1" w:rsidRDefault="005712B7" w:rsidP="00680B39">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drf</w:t>
            </w:r>
            <w:proofErr w:type="spellEnd"/>
            <w:r w:rsidRPr="009434E1">
              <w:rPr>
                <w:rFonts w:ascii="Arial Narrow" w:hAnsi="Arial Narrow"/>
                <w:b/>
                <w:color w:val="548DD4" w:themeColor="text2" w:themeTint="99"/>
                <w:sz w:val="22"/>
                <w:szCs w:val="22"/>
              </w:rPr>
              <w:t xml:space="preserve"> </w:t>
            </w:r>
            <w:r w:rsidR="00610E31" w:rsidRPr="009434E1">
              <w:rPr>
                <w:rFonts w:ascii="Arial Narrow" w:hAnsi="Arial Narrow"/>
                <w:b/>
                <w:color w:val="548DD4" w:themeColor="text2" w:themeTint="99"/>
                <w:sz w:val="22"/>
                <w:szCs w:val="22"/>
              </w:rPr>
              <w:t>FRACTION</w:t>
            </w:r>
          </w:p>
        </w:tc>
        <w:tc>
          <w:tcPr>
            <w:tcW w:w="5446" w:type="dxa"/>
            <w:tcBorders>
              <w:top w:val="single" w:sz="4" w:space="0" w:color="auto"/>
              <w:left w:val="single" w:sz="12" w:space="0" w:color="auto"/>
              <w:bottom w:val="single" w:sz="4" w:space="0" w:color="auto"/>
              <w:right w:val="single" w:sz="12" w:space="0" w:color="auto"/>
            </w:tcBorders>
          </w:tcPr>
          <w:p w:rsidR="005712B7" w:rsidRPr="009434E1" w:rsidRDefault="00610E31" w:rsidP="000E20E6">
            <w:pPr>
              <w:widowControl w:val="0"/>
              <w:autoSpaceDE w:val="0"/>
              <w:autoSpaceDN w:val="0"/>
              <w:adjustRightInd w:val="0"/>
              <w:rPr>
                <w:rFonts w:ascii="Arial Narrow" w:hAnsi="Arial Narrow" w:cs="Courier"/>
                <w:b/>
                <w:color w:val="548DD4" w:themeColor="text2" w:themeTint="99"/>
                <w:sz w:val="22"/>
                <w:szCs w:val="22"/>
                <w:lang w:val="en-US"/>
              </w:rPr>
            </w:pPr>
            <w:r w:rsidRPr="009434E1">
              <w:rPr>
                <w:rFonts w:ascii="Arial Narrow" w:hAnsi="Arial Narrow"/>
                <w:b/>
                <w:color w:val="548DD4" w:themeColor="text2" w:themeTint="99"/>
                <w:sz w:val="22"/>
                <w:szCs w:val="22"/>
              </w:rPr>
              <w:t>FRACTION</w:t>
            </w:r>
            <w:r w:rsidR="005712B7" w:rsidRPr="009434E1">
              <w:rPr>
                <w:rFonts w:ascii="Arial Narrow" w:hAnsi="Arial Narrow" w:cs="Courier"/>
                <w:b/>
                <w:color w:val="548DD4" w:themeColor="text2" w:themeTint="99"/>
                <w:sz w:val="22"/>
                <w:szCs w:val="22"/>
                <w:lang w:val="en-US"/>
              </w:rPr>
              <w:t>= scalar value of range (0</w:t>
            </w:r>
            <w:proofErr w:type="gramStart"/>
            <w:r w:rsidR="005712B7" w:rsidRPr="009434E1">
              <w:rPr>
                <w:rFonts w:ascii="Arial Narrow" w:hAnsi="Arial Narrow" w:cs="Courier"/>
                <w:b/>
                <w:color w:val="548DD4" w:themeColor="text2" w:themeTint="99"/>
                <w:sz w:val="22"/>
                <w:szCs w:val="22"/>
                <w:lang w:val="en-US"/>
              </w:rPr>
              <w:t>,1</w:t>
            </w:r>
            <w:proofErr w:type="gramEnd"/>
            <w:r w:rsidR="005712B7" w:rsidRPr="009434E1">
              <w:rPr>
                <w:rFonts w:ascii="Arial Narrow" w:hAnsi="Arial Narrow" w:cs="Courier"/>
                <w:b/>
                <w:color w:val="548DD4" w:themeColor="text2" w:themeTint="99"/>
                <w:sz w:val="22"/>
                <w:szCs w:val="22"/>
                <w:lang w:val="en-US"/>
              </w:rPr>
              <w:t xml:space="preserve">), indicating the fraction of full-date PCA subspace to keep during PCA-LDA analysis. </w:t>
            </w:r>
            <w:r w:rsidR="005712B7" w:rsidRPr="009434E1">
              <w:rPr>
                <w:rFonts w:ascii="Arial Narrow" w:hAnsi="Arial Narrow"/>
                <w:b/>
                <w:color w:val="548DD4" w:themeColor="text2" w:themeTint="99"/>
                <w:sz w:val="22"/>
                <w:szCs w:val="22"/>
              </w:rPr>
              <w:t xml:space="preserve">A </w:t>
            </w:r>
            <w:proofErr w:type="spellStart"/>
            <w:r w:rsidR="005712B7" w:rsidRPr="009434E1">
              <w:rPr>
                <w:rFonts w:ascii="Arial Narrow" w:hAnsi="Arial Narrow"/>
                <w:b/>
                <w:color w:val="548DD4" w:themeColor="text2" w:themeTint="99"/>
                <w:sz w:val="22"/>
                <w:szCs w:val="22"/>
              </w:rPr>
              <w:t>drf</w:t>
            </w:r>
            <w:proofErr w:type="spellEnd"/>
            <w:r w:rsidR="005712B7" w:rsidRPr="009434E1">
              <w:rPr>
                <w:rFonts w:ascii="Arial Narrow" w:hAnsi="Arial Narrow"/>
                <w:b/>
                <w:color w:val="548DD4" w:themeColor="text2" w:themeTint="99"/>
                <w:sz w:val="22"/>
                <w:szCs w:val="22"/>
              </w:rPr>
              <w:t xml:space="preserve"> of 0.3 is recommended as it has been found to be optimal in previous studies.</w:t>
            </w:r>
          </w:p>
        </w:tc>
      </w:tr>
      <w:tr w:rsidR="005712B7" w:rsidRPr="009434E1" w:rsidTr="00C33287">
        <w:trPr>
          <w:trHeight w:val="1020"/>
        </w:trPr>
        <w:tc>
          <w:tcPr>
            <w:tcW w:w="954" w:type="dxa"/>
            <w:vMerge/>
            <w:tcBorders>
              <w:left w:val="single" w:sz="12" w:space="0" w:color="auto"/>
              <w:bottom w:val="single" w:sz="12" w:space="0" w:color="auto"/>
              <w:right w:val="single" w:sz="12" w:space="0" w:color="auto"/>
            </w:tcBorders>
          </w:tcPr>
          <w:p w:rsidR="005712B7" w:rsidRPr="009434E1" w:rsidRDefault="005712B7" w:rsidP="00680B39">
            <w:pPr>
              <w:rPr>
                <w:rFonts w:ascii="Arial Narrow" w:hAnsi="Arial Narrow"/>
                <w:b/>
                <w:color w:val="548DD4" w:themeColor="text2" w:themeTint="99"/>
                <w:sz w:val="22"/>
                <w:szCs w:val="22"/>
              </w:rPr>
            </w:pPr>
          </w:p>
        </w:tc>
        <w:tc>
          <w:tcPr>
            <w:tcW w:w="2456" w:type="dxa"/>
            <w:tcBorders>
              <w:top w:val="single" w:sz="4" w:space="0" w:color="auto"/>
              <w:left w:val="single" w:sz="12" w:space="0" w:color="auto"/>
              <w:bottom w:val="single" w:sz="12" w:space="0" w:color="auto"/>
              <w:right w:val="single" w:sz="12" w:space="0" w:color="auto"/>
            </w:tcBorders>
          </w:tcPr>
          <w:p w:rsidR="005712B7" w:rsidRPr="009434E1" w:rsidRDefault="005712B7" w:rsidP="00610E31">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r w:rsidRPr="009434E1">
              <w:rPr>
                <w:rFonts w:ascii="Arial Narrow" w:hAnsi="Arial Narrow" w:cs="Courier"/>
                <w:b/>
                <w:color w:val="548DD4" w:themeColor="text2" w:themeTint="99"/>
                <w:sz w:val="22"/>
                <w:szCs w:val="22"/>
                <w:lang w:val="en-US"/>
              </w:rPr>
              <w:t xml:space="preserve">subspace  </w:t>
            </w:r>
            <w:r w:rsidR="00610E31" w:rsidRPr="009434E1">
              <w:rPr>
                <w:rFonts w:ascii="Arial Narrow" w:hAnsi="Arial Narrow" w:cs="Courier"/>
                <w:b/>
                <w:color w:val="548DD4" w:themeColor="text2" w:themeTint="99"/>
                <w:sz w:val="22"/>
                <w:szCs w:val="22"/>
                <w:lang w:val="en-US"/>
              </w:rPr>
              <w:t>COMP</w:t>
            </w:r>
          </w:p>
        </w:tc>
        <w:tc>
          <w:tcPr>
            <w:tcW w:w="5446" w:type="dxa"/>
            <w:tcBorders>
              <w:top w:val="single" w:sz="4" w:space="0" w:color="auto"/>
              <w:left w:val="single" w:sz="12" w:space="0" w:color="auto"/>
              <w:bottom w:val="single" w:sz="12" w:space="0" w:color="auto"/>
              <w:right w:val="single" w:sz="12" w:space="0" w:color="auto"/>
            </w:tcBorders>
          </w:tcPr>
          <w:p w:rsidR="005712B7" w:rsidRPr="009434E1" w:rsidRDefault="00610E31" w:rsidP="000E20E6">
            <w:pPr>
              <w:widowControl w:val="0"/>
              <w:autoSpaceDE w:val="0"/>
              <w:autoSpaceDN w:val="0"/>
              <w:adjustRightInd w:val="0"/>
              <w:rPr>
                <w:rFonts w:ascii="Arial Narrow" w:hAnsi="Arial Narrow" w:cs="Courier"/>
                <w:b/>
                <w:color w:val="548DD4" w:themeColor="text2" w:themeTint="99"/>
                <w:sz w:val="22"/>
                <w:szCs w:val="22"/>
                <w:lang w:val="en-US"/>
              </w:rPr>
            </w:pPr>
            <w:r w:rsidRPr="009434E1">
              <w:rPr>
                <w:rFonts w:ascii="Arial Narrow" w:hAnsi="Arial Narrow" w:cs="Courier"/>
                <w:b/>
                <w:color w:val="548DD4" w:themeColor="text2" w:themeTint="99"/>
                <w:sz w:val="22"/>
                <w:szCs w:val="22"/>
                <w:lang w:val="en-US"/>
              </w:rPr>
              <w:t xml:space="preserve">COMP </w:t>
            </w:r>
            <w:r w:rsidR="005712B7" w:rsidRPr="009434E1">
              <w:rPr>
                <w:rFonts w:ascii="Arial Narrow" w:hAnsi="Arial Narrow" w:cs="Courier"/>
                <w:b/>
                <w:color w:val="548DD4" w:themeColor="text2" w:themeTint="99"/>
                <w:sz w:val="22"/>
                <w:szCs w:val="22"/>
                <w:lang w:val="en-US"/>
              </w:rPr>
              <w:t>= string specifying either: '</w:t>
            </w:r>
            <w:proofErr w:type="spellStart"/>
            <w:r w:rsidR="005712B7" w:rsidRPr="009434E1">
              <w:rPr>
                <w:rFonts w:ascii="Arial Narrow" w:hAnsi="Arial Narrow" w:cs="Courier"/>
                <w:b/>
                <w:color w:val="548DD4" w:themeColor="text2" w:themeTint="99"/>
                <w:sz w:val="22"/>
                <w:szCs w:val="22"/>
                <w:lang w:val="en-US"/>
              </w:rPr>
              <w:t>onecomp</w:t>
            </w:r>
            <w:proofErr w:type="spellEnd"/>
            <w:r w:rsidR="005712B7" w:rsidRPr="009434E1">
              <w:rPr>
                <w:rFonts w:ascii="Arial Narrow" w:hAnsi="Arial Narrow" w:cs="Courier"/>
                <w:b/>
                <w:color w:val="548DD4" w:themeColor="text2" w:themeTint="99"/>
                <w:sz w:val="22"/>
                <w:szCs w:val="22"/>
                <w:lang w:val="en-US"/>
              </w:rPr>
              <w:t>'   = only optimize on CV#1 or '</w:t>
            </w:r>
            <w:proofErr w:type="spellStart"/>
            <w:r w:rsidR="005712B7" w:rsidRPr="009434E1">
              <w:rPr>
                <w:rFonts w:ascii="Arial Narrow" w:hAnsi="Arial Narrow" w:cs="Courier"/>
                <w:b/>
                <w:color w:val="548DD4" w:themeColor="text2" w:themeTint="99"/>
                <w:sz w:val="22"/>
                <w:szCs w:val="22"/>
                <w:lang w:val="en-US"/>
              </w:rPr>
              <w:t>multicomp</w:t>
            </w:r>
            <w:proofErr w:type="spellEnd"/>
            <w:r w:rsidR="005712B7" w:rsidRPr="009434E1">
              <w:rPr>
                <w:rFonts w:ascii="Arial Narrow" w:hAnsi="Arial Narrow" w:cs="Courier"/>
                <w:b/>
                <w:color w:val="548DD4" w:themeColor="text2" w:themeTint="99"/>
                <w:sz w:val="22"/>
                <w:szCs w:val="22"/>
                <w:lang w:val="en-US"/>
              </w:rPr>
              <w:t>' = optimize on full multidimensional subspace</w:t>
            </w:r>
          </w:p>
          <w:p w:rsidR="005712B7" w:rsidRPr="009434E1" w:rsidRDefault="005712B7" w:rsidP="00680B39">
            <w:pPr>
              <w:rPr>
                <w:rFonts w:ascii="Arial Narrow" w:hAnsi="Arial Narrow" w:cs="Courier"/>
                <w:b/>
                <w:color w:val="548DD4" w:themeColor="text2" w:themeTint="99"/>
                <w:sz w:val="22"/>
                <w:szCs w:val="22"/>
                <w:lang w:val="en-US"/>
              </w:rPr>
            </w:pPr>
          </w:p>
        </w:tc>
      </w:tr>
      <w:tr w:rsidR="000E20E6" w:rsidRPr="009434E1" w:rsidTr="00332F2A">
        <w:tc>
          <w:tcPr>
            <w:tcW w:w="954" w:type="dxa"/>
            <w:tcBorders>
              <w:top w:val="single" w:sz="12" w:space="0" w:color="auto"/>
              <w:left w:val="single" w:sz="12" w:space="0" w:color="auto"/>
              <w:bottom w:val="single" w:sz="12" w:space="0" w:color="auto"/>
              <w:right w:val="single" w:sz="12" w:space="0" w:color="auto"/>
            </w:tcBorders>
          </w:tcPr>
          <w:p w:rsidR="000E20E6" w:rsidRPr="009434E1" w:rsidRDefault="000E20E6" w:rsidP="00680B39">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SCONN</w:t>
            </w:r>
          </w:p>
        </w:tc>
        <w:tc>
          <w:tcPr>
            <w:tcW w:w="2456" w:type="dxa"/>
            <w:tcBorders>
              <w:top w:val="single" w:sz="12" w:space="0" w:color="auto"/>
              <w:left w:val="single" w:sz="12" w:space="0" w:color="auto"/>
              <w:bottom w:val="single" w:sz="12" w:space="0" w:color="auto"/>
              <w:right w:val="single" w:sz="12" w:space="0" w:color="auto"/>
            </w:tcBorders>
          </w:tcPr>
          <w:p w:rsidR="000E20E6" w:rsidRPr="009434E1" w:rsidRDefault="00332F2A" w:rsidP="00610E31">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spm</w:t>
            </w:r>
            <w:proofErr w:type="spellEnd"/>
            <w:r w:rsidRPr="009434E1">
              <w:rPr>
                <w:rFonts w:ascii="Arial Narrow" w:hAnsi="Arial Narrow"/>
                <w:b/>
                <w:color w:val="548DD4" w:themeColor="text2" w:themeTint="99"/>
                <w:sz w:val="22"/>
                <w:szCs w:val="22"/>
              </w:rPr>
              <w:t xml:space="preserve"> </w:t>
            </w:r>
            <w:r w:rsidR="00610E31" w:rsidRPr="009434E1">
              <w:rPr>
                <w:rFonts w:ascii="Arial Narrow" w:hAnsi="Arial Narrow"/>
                <w:b/>
                <w:color w:val="548DD4" w:themeColor="text2" w:themeTint="99"/>
                <w:sz w:val="22"/>
                <w:szCs w:val="22"/>
              </w:rPr>
              <w:t>FORMAT</w:t>
            </w:r>
          </w:p>
        </w:tc>
        <w:tc>
          <w:tcPr>
            <w:tcW w:w="5446" w:type="dxa"/>
            <w:tcBorders>
              <w:top w:val="single" w:sz="12" w:space="0" w:color="auto"/>
              <w:left w:val="single" w:sz="12" w:space="0" w:color="auto"/>
              <w:bottom w:val="single" w:sz="12" w:space="0" w:color="auto"/>
              <w:right w:val="single" w:sz="12" w:space="0" w:color="auto"/>
            </w:tcBorders>
          </w:tcPr>
          <w:p w:rsidR="000E20E6" w:rsidRPr="009434E1" w:rsidRDefault="00610E31" w:rsidP="00332F2A">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FORMAT =</w:t>
            </w:r>
            <w:r w:rsidR="00332F2A" w:rsidRPr="009434E1">
              <w:rPr>
                <w:rFonts w:ascii="Arial Narrow" w:hAnsi="Arial Narrow"/>
                <w:b/>
                <w:color w:val="548DD4" w:themeColor="text2" w:themeTint="99"/>
                <w:sz w:val="22"/>
                <w:szCs w:val="22"/>
              </w:rPr>
              <w:t>string specifying format of output SPM.  Options include ‘</w:t>
            </w:r>
            <w:proofErr w:type="spellStart"/>
            <w:r w:rsidR="00332F2A" w:rsidRPr="009434E1">
              <w:rPr>
                <w:rFonts w:ascii="Arial Narrow" w:hAnsi="Arial Narrow"/>
                <w:b/>
                <w:color w:val="548DD4" w:themeColor="text2" w:themeTint="99"/>
                <w:sz w:val="22"/>
                <w:szCs w:val="22"/>
              </w:rPr>
              <w:t>corr</w:t>
            </w:r>
            <w:proofErr w:type="spellEnd"/>
            <w:r w:rsidR="00332F2A" w:rsidRPr="009434E1">
              <w:rPr>
                <w:rFonts w:ascii="Arial Narrow" w:hAnsi="Arial Narrow"/>
                <w:b/>
                <w:color w:val="548DD4" w:themeColor="text2" w:themeTint="99"/>
                <w:sz w:val="22"/>
                <w:szCs w:val="22"/>
              </w:rPr>
              <w:t xml:space="preserve">’ (map of </w:t>
            </w:r>
            <w:proofErr w:type="spellStart"/>
            <w:r w:rsidR="00332F2A" w:rsidRPr="009434E1">
              <w:rPr>
                <w:rFonts w:ascii="Arial Narrow" w:hAnsi="Arial Narrow"/>
                <w:b/>
                <w:color w:val="548DD4" w:themeColor="text2" w:themeTint="99"/>
                <w:sz w:val="22"/>
                <w:szCs w:val="22"/>
              </w:rPr>
              <w:t>voxelwise</w:t>
            </w:r>
            <w:proofErr w:type="spellEnd"/>
            <w:r w:rsidR="00332F2A" w:rsidRPr="009434E1">
              <w:rPr>
                <w:rFonts w:ascii="Arial Narrow" w:hAnsi="Arial Narrow"/>
                <w:b/>
                <w:color w:val="548DD4" w:themeColor="text2" w:themeTint="99"/>
                <w:sz w:val="22"/>
                <w:szCs w:val="22"/>
              </w:rPr>
              <w:t xml:space="preserve"> seed correlations) or ‘</w:t>
            </w:r>
            <w:proofErr w:type="spellStart"/>
            <w:r w:rsidR="00332F2A" w:rsidRPr="009434E1">
              <w:rPr>
                <w:rFonts w:ascii="Arial Narrow" w:hAnsi="Arial Narrow"/>
                <w:b/>
                <w:color w:val="548DD4" w:themeColor="text2" w:themeTint="99"/>
                <w:sz w:val="22"/>
                <w:szCs w:val="22"/>
              </w:rPr>
              <w:t>zscore</w:t>
            </w:r>
            <w:proofErr w:type="spellEnd"/>
            <w:r w:rsidR="00332F2A" w:rsidRPr="009434E1">
              <w:rPr>
                <w:rFonts w:ascii="Arial Narrow" w:hAnsi="Arial Narrow"/>
                <w:b/>
                <w:color w:val="548DD4" w:themeColor="text2" w:themeTint="99"/>
                <w:sz w:val="22"/>
                <w:szCs w:val="22"/>
              </w:rPr>
              <w:t>’ (Z-scored map of reproducible correlation values)</w:t>
            </w:r>
          </w:p>
        </w:tc>
      </w:tr>
    </w:tbl>
    <w:p w:rsidR="000E20E6" w:rsidRPr="009434E1" w:rsidRDefault="000E20E6" w:rsidP="00C467AB">
      <w:pPr>
        <w:jc w:val="center"/>
        <w:rPr>
          <w:rFonts w:ascii="Arial Narrow" w:hAnsi="Arial Narrow"/>
          <w:b/>
          <w:color w:val="548DD4" w:themeColor="text2" w:themeTint="99"/>
          <w:sz w:val="22"/>
          <w:szCs w:val="22"/>
          <w:u w:val="single"/>
        </w:rPr>
      </w:pPr>
    </w:p>
    <w:p w:rsidR="0089327C" w:rsidRPr="009434E1" w:rsidRDefault="000334F9" w:rsidP="00196256">
      <w:pPr>
        <w:rPr>
          <w:rFonts w:ascii="Arial Narrow" w:hAnsi="Arial Narrow"/>
          <w:b/>
          <w:color w:val="548DD4" w:themeColor="text2" w:themeTint="99"/>
          <w:sz w:val="22"/>
          <w:szCs w:val="22"/>
        </w:rPr>
      </w:pPr>
      <w:proofErr w:type="gramStart"/>
      <w:r w:rsidRPr="009434E1">
        <w:rPr>
          <w:rFonts w:ascii="Arial Narrow" w:hAnsi="Arial Narrow"/>
          <w:b/>
          <w:color w:val="548DD4" w:themeColor="text2" w:themeTint="99"/>
          <w:sz w:val="22"/>
          <w:szCs w:val="22"/>
        </w:rPr>
        <w:t>TABLE 3.</w:t>
      </w:r>
      <w:proofErr w:type="gramEnd"/>
      <w:r w:rsidRPr="009434E1">
        <w:rPr>
          <w:rFonts w:ascii="Arial Narrow" w:hAnsi="Arial Narrow"/>
          <w:b/>
          <w:color w:val="548DD4" w:themeColor="text2" w:themeTint="99"/>
          <w:sz w:val="22"/>
          <w:szCs w:val="22"/>
        </w:rPr>
        <w:t xml:space="preserve"> Switches for group preprocessing optimization</w:t>
      </w:r>
    </w:p>
    <w:tbl>
      <w:tblPr>
        <w:tblStyle w:val="TableGrid"/>
        <w:tblW w:w="0" w:type="auto"/>
        <w:tblLook w:val="04A0"/>
      </w:tblPr>
      <w:tblGrid>
        <w:gridCol w:w="3032"/>
        <w:gridCol w:w="5824"/>
      </w:tblGrid>
      <w:tr w:rsidR="000334F9" w:rsidRPr="009434E1" w:rsidTr="009434E1">
        <w:tc>
          <w:tcPr>
            <w:tcW w:w="3032" w:type="dxa"/>
            <w:tcBorders>
              <w:top w:val="single" w:sz="8" w:space="0" w:color="auto"/>
              <w:left w:val="single" w:sz="12" w:space="0" w:color="auto"/>
              <w:right w:val="single" w:sz="12" w:space="0" w:color="auto"/>
            </w:tcBorders>
          </w:tcPr>
          <w:p w:rsidR="000334F9" w:rsidRPr="009434E1" w:rsidRDefault="000334F9" w:rsidP="00680B39">
            <w:pPr>
              <w:jc w:val="center"/>
              <w:rPr>
                <w:rFonts w:ascii="Arial Narrow" w:hAnsi="Arial Narrow"/>
                <w:b/>
                <w:color w:val="548DD4" w:themeColor="text2" w:themeTint="99"/>
                <w:sz w:val="22"/>
                <w:szCs w:val="22"/>
                <w:u w:val="single"/>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autodetect</w:t>
            </w:r>
            <w:proofErr w:type="spellEnd"/>
          </w:p>
        </w:tc>
        <w:tc>
          <w:tcPr>
            <w:tcW w:w="5824" w:type="dxa"/>
            <w:tcBorders>
              <w:top w:val="single" w:sz="8" w:space="0" w:color="auto"/>
              <w:left w:val="single" w:sz="12" w:space="0" w:color="auto"/>
              <w:right w:val="single" w:sz="12" w:space="0" w:color="auto"/>
            </w:tcBorders>
          </w:tcPr>
          <w:p w:rsidR="000334F9" w:rsidRPr="009434E1" w:rsidRDefault="000334F9" w:rsidP="000334F9">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GROUP preprocessing pipeline optimization. Automatically detects subjects in the input file and optimizes for each subject independently, the lines in input files that have same structural image (STRUCT) and same output directory (OUT) are considered as one subject (See Section 5 for more details) </w:t>
            </w:r>
          </w:p>
        </w:tc>
      </w:tr>
      <w:tr w:rsidR="000334F9" w:rsidRPr="009434E1" w:rsidTr="009434E1">
        <w:tc>
          <w:tcPr>
            <w:tcW w:w="3032" w:type="dxa"/>
            <w:tcBorders>
              <w:left w:val="single" w:sz="12" w:space="0" w:color="auto"/>
              <w:bottom w:val="single" w:sz="12" w:space="0" w:color="auto"/>
              <w:right w:val="single" w:sz="12" w:space="0" w:color="auto"/>
            </w:tcBorders>
          </w:tcPr>
          <w:p w:rsidR="000334F9" w:rsidRPr="009434E1" w:rsidRDefault="000334F9" w:rsidP="00680B39">
            <w:pPr>
              <w:jc w:val="cente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w:t>
            </w:r>
            <w:proofErr w:type="spellStart"/>
            <w:r w:rsidRPr="009434E1">
              <w:rPr>
                <w:rFonts w:ascii="Arial Narrow" w:hAnsi="Arial Narrow"/>
                <w:b/>
                <w:color w:val="548DD4" w:themeColor="text2" w:themeTint="99"/>
                <w:sz w:val="22"/>
                <w:szCs w:val="22"/>
              </w:rPr>
              <w:t>N_resample</w:t>
            </w:r>
            <w:proofErr w:type="spellEnd"/>
            <w:r w:rsidRPr="009434E1">
              <w:rPr>
                <w:rFonts w:ascii="Arial Narrow" w:hAnsi="Arial Narrow"/>
                <w:b/>
                <w:color w:val="548DD4" w:themeColor="text2" w:themeTint="99"/>
                <w:sz w:val="22"/>
                <w:szCs w:val="22"/>
              </w:rPr>
              <w:t xml:space="preserve"> NUMBER</w:t>
            </w:r>
          </w:p>
        </w:tc>
        <w:tc>
          <w:tcPr>
            <w:tcW w:w="5824" w:type="dxa"/>
            <w:tcBorders>
              <w:left w:val="single" w:sz="12" w:space="0" w:color="auto"/>
              <w:bottom w:val="single" w:sz="12" w:space="0" w:color="auto"/>
              <w:right w:val="single" w:sz="12" w:space="0" w:color="auto"/>
            </w:tcBorders>
          </w:tcPr>
          <w:p w:rsidR="000334F9" w:rsidRPr="009434E1" w:rsidRDefault="000334F9" w:rsidP="00680B39">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Only used when the group optimization is performed. </w:t>
            </w:r>
          </w:p>
          <w:p w:rsidR="000334F9" w:rsidRPr="009434E1" w:rsidRDefault="000334F9" w:rsidP="00680B39">
            <w:pPr>
              <w:rPr>
                <w:rFonts w:ascii="Arial Narrow" w:hAnsi="Arial Narrow"/>
                <w:b/>
                <w:color w:val="548DD4" w:themeColor="text2" w:themeTint="99"/>
                <w:sz w:val="22"/>
                <w:szCs w:val="22"/>
              </w:rPr>
            </w:pPr>
            <w:r w:rsidRPr="009434E1">
              <w:rPr>
                <w:rFonts w:ascii="Arial Narrow" w:hAnsi="Arial Narrow"/>
                <w:b/>
                <w:color w:val="548DD4" w:themeColor="text2" w:themeTint="99"/>
                <w:sz w:val="22"/>
                <w:szCs w:val="22"/>
              </w:rPr>
              <w:t xml:space="preserve">NUMBER= scalar indicating the number of </w:t>
            </w:r>
            <w:proofErr w:type="spellStart"/>
            <w:r w:rsidRPr="009434E1">
              <w:rPr>
                <w:rFonts w:ascii="Arial Narrow" w:hAnsi="Arial Narrow"/>
                <w:b/>
                <w:color w:val="548DD4" w:themeColor="text2" w:themeTint="99"/>
                <w:sz w:val="22"/>
                <w:szCs w:val="22"/>
              </w:rPr>
              <w:t>resampling</w:t>
            </w:r>
            <w:proofErr w:type="spellEnd"/>
            <w:r w:rsidRPr="009434E1">
              <w:rPr>
                <w:rFonts w:ascii="Arial Narrow" w:hAnsi="Arial Narrow"/>
                <w:b/>
                <w:color w:val="548DD4" w:themeColor="text2" w:themeTint="99"/>
                <w:sz w:val="22"/>
                <w:szCs w:val="22"/>
              </w:rPr>
              <w:t xml:space="preserve"> splits to perform (and average over)</w:t>
            </w:r>
          </w:p>
        </w:tc>
      </w:tr>
    </w:tbl>
    <w:p w:rsidR="00CD6327" w:rsidRDefault="00CD6327" w:rsidP="00196256"/>
    <w:p w:rsidR="009D7C52" w:rsidRDefault="009D7C52" w:rsidP="00196256"/>
    <w:p w:rsidR="009D7C52" w:rsidRDefault="009D7C52" w:rsidP="009D7C52">
      <w:pPr>
        <w:pStyle w:val="Heading3"/>
        <w:jc w:val="center"/>
      </w:pPr>
      <w:bookmarkStart w:id="13" w:name="_Toc397715534"/>
      <w:r>
        <w:lastRenderedPageBreak/>
        <w:t>EXAMPLES</w:t>
      </w:r>
      <w:bookmarkEnd w:id="13"/>
    </w:p>
    <w:p w:rsidR="003E10F4" w:rsidRDefault="003E10F4" w:rsidP="00680B39"/>
    <w:p w:rsidR="009D7C52" w:rsidRPr="00AA41EA" w:rsidRDefault="009D7C52" w:rsidP="001B1178">
      <w:pPr>
        <w:rPr>
          <w:color w:val="548DD4" w:themeColor="text2" w:themeTint="99"/>
        </w:rPr>
      </w:pPr>
      <w:r w:rsidRPr="00AA41EA">
        <w:rPr>
          <w:color w:val="548DD4" w:themeColor="text2" w:themeTint="99"/>
        </w:rPr>
        <w:t>1.</w:t>
      </w:r>
      <w:r w:rsidR="00680B39" w:rsidRPr="00AA41EA">
        <w:rPr>
          <w:color w:val="548DD4" w:themeColor="text2" w:themeTint="99"/>
        </w:rPr>
        <w:t xml:space="preserve"> Let assume we have four conditions in the data ATT, DMS, PMT, and RT. The goal is to run pipeline optimization with LDA for two task contrasts: 1) ATT and DMS </w:t>
      </w:r>
      <w:proofErr w:type="spellStart"/>
      <w:r w:rsidR="00680B39" w:rsidRPr="00AA41EA">
        <w:rPr>
          <w:color w:val="548DD4" w:themeColor="text2" w:themeTint="99"/>
        </w:rPr>
        <w:t>vs</w:t>
      </w:r>
      <w:proofErr w:type="spellEnd"/>
      <w:r w:rsidR="00680B39" w:rsidRPr="00AA41EA">
        <w:rPr>
          <w:color w:val="548DD4" w:themeColor="text2" w:themeTint="99"/>
        </w:rPr>
        <w:t xml:space="preserve"> </w:t>
      </w:r>
      <w:r w:rsidR="003E10F4" w:rsidRPr="00AA41EA">
        <w:rPr>
          <w:color w:val="548DD4" w:themeColor="text2" w:themeTint="99"/>
        </w:rPr>
        <w:t>b</w:t>
      </w:r>
      <w:r w:rsidR="00680B39" w:rsidRPr="00AA41EA">
        <w:rPr>
          <w:color w:val="548DD4" w:themeColor="text2" w:themeTint="99"/>
        </w:rPr>
        <w:t xml:space="preserve">aseline, 2) </w:t>
      </w:r>
      <w:r w:rsidR="003E10F4" w:rsidRPr="00AA41EA">
        <w:rPr>
          <w:color w:val="548DD4" w:themeColor="text2" w:themeTint="99"/>
        </w:rPr>
        <w:t xml:space="preserve">DMS </w:t>
      </w:r>
      <w:proofErr w:type="spellStart"/>
      <w:r w:rsidR="003E10F4" w:rsidRPr="00AA41EA">
        <w:rPr>
          <w:color w:val="548DD4" w:themeColor="text2" w:themeTint="99"/>
        </w:rPr>
        <w:t>vs</w:t>
      </w:r>
      <w:proofErr w:type="spellEnd"/>
      <w:r w:rsidR="003E10F4" w:rsidRPr="00AA41EA">
        <w:rPr>
          <w:color w:val="548DD4" w:themeColor="text2" w:themeTint="99"/>
        </w:rPr>
        <w:t xml:space="preserve"> RT. The optimization metric is </w:t>
      </w:r>
      <w:proofErr w:type="spellStart"/>
      <w:r w:rsidR="003E10F4" w:rsidRPr="00AA41EA">
        <w:rPr>
          <w:color w:val="548DD4" w:themeColor="text2" w:themeTint="99"/>
        </w:rPr>
        <w:t>Dneg</w:t>
      </w:r>
      <w:proofErr w:type="spellEnd"/>
      <w:r w:rsidR="003E10F4" w:rsidRPr="00AA41EA">
        <w:rPr>
          <w:color w:val="548DD4" w:themeColor="text2" w:themeTint="99"/>
        </w:rPr>
        <w:t xml:space="preserve"> (See Performance metrics subsection). The syntax for submitting all three parts is as follow:</w:t>
      </w:r>
    </w:p>
    <w:p w:rsidR="003E10F4" w:rsidRPr="00AA41EA" w:rsidRDefault="003E10F4" w:rsidP="00680B39">
      <w:pPr>
        <w:rPr>
          <w:color w:val="548DD4" w:themeColor="text2" w:themeTint="99"/>
        </w:rPr>
      </w:pPr>
    </w:p>
    <w:p w:rsidR="003E10F4" w:rsidRPr="00AA41EA" w:rsidRDefault="003E10F4" w:rsidP="00680B39">
      <w:pPr>
        <w:rPr>
          <w:color w:val="548DD4" w:themeColor="text2" w:themeTint="99"/>
        </w:rPr>
      </w:pPr>
    </w:p>
    <w:p w:rsidR="003E10F4" w:rsidRPr="00AA41EA" w:rsidRDefault="003E10F4" w:rsidP="001B1178">
      <w:pPr>
        <w:rPr>
          <w:rFonts w:ascii="Arial Narrow" w:hAnsi="Arial Narrow"/>
          <w:b/>
          <w:color w:val="548DD4" w:themeColor="text2" w:themeTint="99"/>
        </w:rPr>
      </w:pPr>
      <w:r w:rsidRPr="00AA41EA">
        <w:rPr>
          <w:rFonts w:ascii="Arial Narrow" w:hAnsi="Arial Narrow"/>
          <w:b/>
          <w:color w:val="548DD4" w:themeColor="text2" w:themeTint="99"/>
        </w:rPr>
        <w:t xml:space="preserve">      ./Run_Pipelines.py –</w:t>
      </w:r>
      <w:proofErr w:type="spellStart"/>
      <w:r w:rsidRPr="00AA41EA">
        <w:rPr>
          <w:rFonts w:ascii="Arial Narrow" w:hAnsi="Arial Narrow"/>
          <w:b/>
          <w:color w:val="548DD4" w:themeColor="text2" w:themeTint="99"/>
        </w:rPr>
        <w:t>i</w:t>
      </w:r>
      <w:proofErr w:type="spellEnd"/>
      <w:r w:rsidRPr="00AA41EA">
        <w:rPr>
          <w:rFonts w:ascii="Arial Narrow" w:hAnsi="Arial Narrow"/>
          <w:b/>
          <w:color w:val="548DD4" w:themeColor="text2" w:themeTint="99"/>
        </w:rPr>
        <w:t xml:space="preserve"> /example/input.txt –c /example/param.txt –a LDA --</w:t>
      </w:r>
      <w:proofErr w:type="spellStart"/>
      <w:r w:rsidRPr="00AA41EA">
        <w:rPr>
          <w:rFonts w:ascii="Arial Narrow" w:hAnsi="Arial Narrow"/>
          <w:b/>
          <w:color w:val="548DD4" w:themeColor="text2" w:themeTint="99"/>
        </w:rPr>
        <w:t>drf</w:t>
      </w:r>
      <w:proofErr w:type="spellEnd"/>
      <w:r w:rsidRPr="00AA41EA">
        <w:rPr>
          <w:rFonts w:ascii="Arial Narrow" w:hAnsi="Arial Narrow"/>
          <w:b/>
          <w:color w:val="548DD4" w:themeColor="text2" w:themeTint="99"/>
        </w:rPr>
        <w:t xml:space="preserve"> 0.3 –m </w:t>
      </w:r>
      <w:proofErr w:type="spellStart"/>
      <w:r w:rsidRPr="00AA41EA">
        <w:rPr>
          <w:rFonts w:ascii="Arial Narrow" w:hAnsi="Arial Narrow"/>
          <w:b/>
          <w:color w:val="548DD4" w:themeColor="text2" w:themeTint="99"/>
        </w:rPr>
        <w:t>Dneg</w:t>
      </w:r>
      <w:proofErr w:type="spellEnd"/>
      <w:r w:rsidRPr="00AA41EA">
        <w:rPr>
          <w:rFonts w:ascii="Arial Narrow" w:hAnsi="Arial Narrow"/>
          <w:b/>
          <w:color w:val="548DD4" w:themeColor="text2" w:themeTint="99"/>
        </w:rPr>
        <w:t xml:space="preserve"> –o preprocess</w:t>
      </w:r>
      <w:r w:rsidR="001B1178" w:rsidRPr="00AA41EA">
        <w:rPr>
          <w:rFonts w:ascii="Arial Narrow" w:hAnsi="Arial Narrow"/>
          <w:b/>
          <w:color w:val="548DD4" w:themeColor="text2" w:themeTint="99"/>
        </w:rPr>
        <w:t>ed</w:t>
      </w:r>
      <w:r w:rsidRPr="00AA41EA">
        <w:rPr>
          <w:rFonts w:ascii="Arial Narrow" w:hAnsi="Arial Narrow"/>
          <w:b/>
          <w:color w:val="548DD4" w:themeColor="text2" w:themeTint="99"/>
        </w:rPr>
        <w:t xml:space="preserve"> –r /example/MNI152_1mm.nii –v 4.0 --contrast ‘ATT+DMS-</w:t>
      </w:r>
      <w:proofErr w:type="spellStart"/>
      <w:r w:rsidRPr="00AA41EA">
        <w:rPr>
          <w:rFonts w:ascii="Arial Narrow" w:hAnsi="Arial Narrow"/>
          <w:b/>
          <w:color w:val="548DD4" w:themeColor="text2" w:themeTint="99"/>
        </w:rPr>
        <w:t>baseline,DMS</w:t>
      </w:r>
      <w:proofErr w:type="spellEnd"/>
      <w:r w:rsidRPr="00AA41EA">
        <w:rPr>
          <w:rFonts w:ascii="Arial Narrow" w:hAnsi="Arial Narrow"/>
          <w:b/>
          <w:color w:val="548DD4" w:themeColor="text2" w:themeTint="99"/>
        </w:rPr>
        <w:t xml:space="preserve">-RT’ </w:t>
      </w:r>
    </w:p>
    <w:p w:rsidR="003E10F4" w:rsidRPr="00AA41EA" w:rsidRDefault="003E10F4" w:rsidP="003E10F4">
      <w:pPr>
        <w:rPr>
          <w:rFonts w:ascii="Arial Narrow" w:hAnsi="Arial Narrow"/>
          <w:b/>
          <w:color w:val="548DD4" w:themeColor="text2" w:themeTint="99"/>
        </w:rPr>
      </w:pPr>
    </w:p>
    <w:p w:rsidR="003E10F4" w:rsidRPr="00AA41EA" w:rsidRDefault="003E10F4" w:rsidP="00BB40FB">
      <w:pPr>
        <w:rPr>
          <w:rFonts w:ascii="Arial Narrow" w:hAnsi="Arial Narrow"/>
          <w:bCs/>
          <w:color w:val="548DD4" w:themeColor="text2" w:themeTint="99"/>
        </w:rPr>
      </w:pPr>
      <w:r w:rsidRPr="00AA41EA">
        <w:rPr>
          <w:rFonts w:ascii="Arial Narrow" w:hAnsi="Arial Narrow"/>
          <w:bCs/>
          <w:color w:val="548DD4" w:themeColor="text2" w:themeTint="99"/>
        </w:rPr>
        <w:t xml:space="preserve">Because we used LDA model, according to the Table 2, we have to </w:t>
      </w:r>
      <w:r w:rsidR="00BB40FB" w:rsidRPr="00AA41EA">
        <w:rPr>
          <w:rFonts w:ascii="Arial Narrow" w:hAnsi="Arial Narrow"/>
          <w:bCs/>
          <w:color w:val="548DD4" w:themeColor="text2" w:themeTint="99"/>
        </w:rPr>
        <w:t xml:space="preserve">define </w:t>
      </w:r>
      <w:proofErr w:type="spellStart"/>
      <w:r w:rsidR="00BB40FB" w:rsidRPr="00AA41EA">
        <w:rPr>
          <w:rFonts w:ascii="Arial Narrow" w:hAnsi="Arial Narrow"/>
          <w:bCs/>
          <w:color w:val="548DD4" w:themeColor="text2" w:themeTint="99"/>
        </w:rPr>
        <w:t>drf</w:t>
      </w:r>
      <w:proofErr w:type="spellEnd"/>
      <w:r w:rsidRPr="00AA41EA">
        <w:rPr>
          <w:rFonts w:ascii="Arial Narrow" w:hAnsi="Arial Narrow"/>
          <w:bCs/>
          <w:color w:val="548DD4" w:themeColor="text2" w:themeTint="99"/>
        </w:rPr>
        <w:t>.</w:t>
      </w:r>
    </w:p>
    <w:p w:rsidR="00BB40FB" w:rsidRPr="00AA41EA" w:rsidRDefault="00BB40FB" w:rsidP="00BB40FB">
      <w:pPr>
        <w:rPr>
          <w:rFonts w:ascii="Arial Narrow" w:hAnsi="Arial Narrow"/>
          <w:bCs/>
          <w:color w:val="548DD4" w:themeColor="text2" w:themeTint="99"/>
        </w:rPr>
      </w:pPr>
      <w:r w:rsidRPr="00AA41EA">
        <w:rPr>
          <w:rFonts w:ascii="Arial Narrow" w:hAnsi="Arial Narrow"/>
          <w:bCs/>
          <w:color w:val="548DD4" w:themeColor="text2" w:themeTint="99"/>
        </w:rPr>
        <w:t xml:space="preserve">The pipeline will optimize for both ATT and DMS </w:t>
      </w:r>
      <w:proofErr w:type="spellStart"/>
      <w:r w:rsidRPr="00AA41EA">
        <w:rPr>
          <w:rFonts w:ascii="Arial Narrow" w:hAnsi="Arial Narrow"/>
          <w:bCs/>
          <w:color w:val="548DD4" w:themeColor="text2" w:themeTint="99"/>
        </w:rPr>
        <w:t>vs</w:t>
      </w:r>
      <w:proofErr w:type="spellEnd"/>
      <w:r w:rsidRPr="00AA41EA">
        <w:rPr>
          <w:rFonts w:ascii="Arial Narrow" w:hAnsi="Arial Narrow"/>
          <w:bCs/>
          <w:color w:val="548DD4" w:themeColor="text2" w:themeTint="99"/>
        </w:rPr>
        <w:t xml:space="preserve"> baseline, and DMS </w:t>
      </w:r>
      <w:proofErr w:type="spellStart"/>
      <w:r w:rsidRPr="00AA41EA">
        <w:rPr>
          <w:rFonts w:ascii="Arial Narrow" w:hAnsi="Arial Narrow"/>
          <w:bCs/>
          <w:color w:val="548DD4" w:themeColor="text2" w:themeTint="99"/>
        </w:rPr>
        <w:t>vs</w:t>
      </w:r>
      <w:proofErr w:type="spellEnd"/>
      <w:r w:rsidRPr="00AA41EA">
        <w:rPr>
          <w:rFonts w:ascii="Arial Narrow" w:hAnsi="Arial Narrow"/>
          <w:bCs/>
          <w:color w:val="548DD4" w:themeColor="text2" w:themeTint="99"/>
        </w:rPr>
        <w:t xml:space="preserve"> RT task contrasts.</w:t>
      </w:r>
    </w:p>
    <w:p w:rsidR="001F673E" w:rsidRPr="00AA41EA" w:rsidRDefault="001F673E" w:rsidP="001B1178">
      <w:pPr>
        <w:rPr>
          <w:rFonts w:ascii="Arial Narrow" w:hAnsi="Arial Narrow"/>
          <w:bCs/>
          <w:color w:val="548DD4" w:themeColor="text2" w:themeTint="99"/>
        </w:rPr>
      </w:pPr>
    </w:p>
    <w:p w:rsidR="001B1178" w:rsidRPr="00AA41EA" w:rsidRDefault="001B1178" w:rsidP="001B1178">
      <w:pPr>
        <w:rPr>
          <w:color w:val="548DD4" w:themeColor="text2" w:themeTint="99"/>
        </w:rPr>
      </w:pPr>
      <w:r w:rsidRPr="00AA41EA">
        <w:rPr>
          <w:color w:val="548DD4" w:themeColor="text2" w:themeTint="99"/>
        </w:rPr>
        <w:t xml:space="preserve">2. Let assume the goal is to optimizing the preprocessing of an event-related dataset using the model </w:t>
      </w:r>
      <w:proofErr w:type="spellStart"/>
      <w:r w:rsidRPr="00AA41EA">
        <w:rPr>
          <w:color w:val="548DD4" w:themeColor="text2" w:themeTint="99"/>
        </w:rPr>
        <w:t>erCVA</w:t>
      </w:r>
      <w:proofErr w:type="spellEnd"/>
      <w:r w:rsidRPr="00AA41EA">
        <w:rPr>
          <w:color w:val="548DD4" w:themeColor="text2" w:themeTint="99"/>
        </w:rPr>
        <w:t>. Also, we do not want to run the spatial normalization part (part 3). The syntax is as follow:</w:t>
      </w:r>
    </w:p>
    <w:p w:rsidR="001B1178" w:rsidRPr="00AA41EA" w:rsidRDefault="001B1178" w:rsidP="001B1178">
      <w:pPr>
        <w:rPr>
          <w:color w:val="548DD4" w:themeColor="text2" w:themeTint="99"/>
        </w:rPr>
      </w:pPr>
    </w:p>
    <w:p w:rsidR="001B1178" w:rsidRPr="00AA41EA" w:rsidRDefault="001B1178" w:rsidP="001B1178">
      <w:pPr>
        <w:rPr>
          <w:rFonts w:ascii="Arial Narrow" w:hAnsi="Arial Narrow"/>
          <w:b/>
          <w:color w:val="548DD4" w:themeColor="text2" w:themeTint="99"/>
        </w:rPr>
      </w:pPr>
      <w:r w:rsidRPr="00AA41EA">
        <w:rPr>
          <w:rFonts w:ascii="Arial Narrow" w:hAnsi="Arial Narrow"/>
          <w:b/>
          <w:color w:val="548DD4" w:themeColor="text2" w:themeTint="99"/>
        </w:rPr>
        <w:t xml:space="preserve">      ./Run_Pipelines.py –</w:t>
      </w:r>
      <w:proofErr w:type="spellStart"/>
      <w:r w:rsidRPr="00AA41EA">
        <w:rPr>
          <w:rFonts w:ascii="Arial Narrow" w:hAnsi="Arial Narrow"/>
          <w:b/>
          <w:color w:val="548DD4" w:themeColor="text2" w:themeTint="99"/>
        </w:rPr>
        <w:t>i</w:t>
      </w:r>
      <w:proofErr w:type="spellEnd"/>
      <w:r w:rsidRPr="00AA41EA">
        <w:rPr>
          <w:rFonts w:ascii="Arial Narrow" w:hAnsi="Arial Narrow"/>
          <w:b/>
          <w:color w:val="548DD4" w:themeColor="text2" w:themeTint="99"/>
        </w:rPr>
        <w:t xml:space="preserve"> /example/input.txt –c /example/param.txt –a </w:t>
      </w:r>
      <w:proofErr w:type="spellStart"/>
      <w:r w:rsidRPr="00AA41EA">
        <w:rPr>
          <w:rFonts w:ascii="Arial Narrow" w:hAnsi="Arial Narrow"/>
          <w:b/>
          <w:color w:val="548DD4" w:themeColor="text2" w:themeTint="99"/>
        </w:rPr>
        <w:t>erCVA</w:t>
      </w:r>
      <w:proofErr w:type="spellEnd"/>
      <w:r w:rsidRPr="00AA41EA">
        <w:rPr>
          <w:rFonts w:ascii="Arial Narrow" w:hAnsi="Arial Narrow"/>
          <w:b/>
          <w:color w:val="548DD4" w:themeColor="text2" w:themeTint="99"/>
        </w:rPr>
        <w:t xml:space="preserve"> --</w:t>
      </w:r>
      <w:proofErr w:type="spellStart"/>
      <w:r w:rsidRPr="00AA41EA">
        <w:rPr>
          <w:rFonts w:ascii="Arial Narrow" w:hAnsi="Arial Narrow"/>
          <w:b/>
          <w:color w:val="548DD4" w:themeColor="text2" w:themeTint="99"/>
        </w:rPr>
        <w:t>Nsplit</w:t>
      </w:r>
      <w:proofErr w:type="spellEnd"/>
      <w:r w:rsidRPr="00AA41EA">
        <w:rPr>
          <w:rFonts w:ascii="Arial Narrow" w:hAnsi="Arial Narrow"/>
          <w:b/>
          <w:color w:val="548DD4" w:themeColor="text2" w:themeTint="99"/>
        </w:rPr>
        <w:t xml:space="preserve"> 4 --WIND 6 --</w:t>
      </w:r>
      <w:proofErr w:type="spellStart"/>
      <w:r w:rsidRPr="00AA41EA">
        <w:rPr>
          <w:rFonts w:ascii="Arial Narrow" w:hAnsi="Arial Narrow"/>
          <w:b/>
          <w:color w:val="548DD4" w:themeColor="text2" w:themeTint="99"/>
        </w:rPr>
        <w:t>drf</w:t>
      </w:r>
      <w:proofErr w:type="spellEnd"/>
      <w:r w:rsidRPr="00AA41EA">
        <w:rPr>
          <w:rFonts w:ascii="Arial Narrow" w:hAnsi="Arial Narrow"/>
          <w:b/>
          <w:color w:val="548DD4" w:themeColor="text2" w:themeTint="99"/>
        </w:rPr>
        <w:t xml:space="preserve"> 0.3 --subspace </w:t>
      </w:r>
      <w:proofErr w:type="spellStart"/>
      <w:r w:rsidRPr="00AA41EA">
        <w:rPr>
          <w:rFonts w:ascii="Arial Narrow" w:hAnsi="Arial Narrow"/>
          <w:b/>
          <w:color w:val="548DD4" w:themeColor="text2" w:themeTint="99"/>
        </w:rPr>
        <w:t>onecomp</w:t>
      </w:r>
      <w:proofErr w:type="spellEnd"/>
      <w:r w:rsidRPr="00AA41EA">
        <w:rPr>
          <w:rFonts w:ascii="Arial Narrow" w:hAnsi="Arial Narrow"/>
          <w:b/>
          <w:color w:val="548DD4" w:themeColor="text2" w:themeTint="99"/>
        </w:rPr>
        <w:t xml:space="preserve"> –m </w:t>
      </w:r>
      <w:proofErr w:type="spellStart"/>
      <w:r w:rsidRPr="00AA41EA">
        <w:rPr>
          <w:rFonts w:ascii="Arial Narrow" w:hAnsi="Arial Narrow"/>
          <w:b/>
          <w:color w:val="548DD4" w:themeColor="text2" w:themeTint="99"/>
        </w:rPr>
        <w:t>Dneg</w:t>
      </w:r>
      <w:proofErr w:type="spellEnd"/>
      <w:r w:rsidRPr="00AA41EA">
        <w:rPr>
          <w:rFonts w:ascii="Arial Narrow" w:hAnsi="Arial Narrow"/>
          <w:b/>
          <w:color w:val="548DD4" w:themeColor="text2" w:themeTint="99"/>
        </w:rPr>
        <w:t xml:space="preserve"> –o preprocessed</w:t>
      </w:r>
    </w:p>
    <w:p w:rsidR="001B1178" w:rsidRPr="00AA41EA" w:rsidRDefault="001B1178" w:rsidP="001B1178">
      <w:pPr>
        <w:rPr>
          <w:color w:val="548DD4" w:themeColor="text2" w:themeTint="99"/>
        </w:rPr>
      </w:pPr>
    </w:p>
    <w:p w:rsidR="001B1178" w:rsidRDefault="001B1178" w:rsidP="0096756E">
      <w:pPr>
        <w:rPr>
          <w:color w:val="548DD4" w:themeColor="text2" w:themeTint="99"/>
        </w:rPr>
      </w:pPr>
      <w:r w:rsidRPr="00AA41EA">
        <w:rPr>
          <w:color w:val="548DD4" w:themeColor="text2" w:themeTint="99"/>
        </w:rPr>
        <w:t>We did not specify the reference image using –r. Then the program only submits the jobs related to Part</w:t>
      </w:r>
      <w:r w:rsidR="008D3C25" w:rsidRPr="00AA41EA">
        <w:rPr>
          <w:color w:val="548DD4" w:themeColor="text2" w:themeTint="99"/>
        </w:rPr>
        <w:t>s</w:t>
      </w:r>
      <w:r w:rsidRPr="00AA41EA">
        <w:rPr>
          <w:color w:val="548DD4" w:themeColor="text2" w:themeTint="99"/>
        </w:rPr>
        <w:t xml:space="preserve"> 1, and 2.</w:t>
      </w:r>
      <w:r w:rsidR="0096756E">
        <w:rPr>
          <w:color w:val="548DD4" w:themeColor="text2" w:themeTint="99"/>
        </w:rPr>
        <w:t xml:space="preserve"> The model </w:t>
      </w:r>
      <w:proofErr w:type="spellStart"/>
      <w:r w:rsidR="0096756E">
        <w:rPr>
          <w:color w:val="548DD4" w:themeColor="text2" w:themeTint="99"/>
        </w:rPr>
        <w:t>erCVA</w:t>
      </w:r>
      <w:proofErr w:type="spellEnd"/>
      <w:r w:rsidR="0096756E">
        <w:rPr>
          <w:color w:val="548DD4" w:themeColor="text2" w:themeTint="99"/>
        </w:rPr>
        <w:t xml:space="preserve"> needs four arguments: </w:t>
      </w:r>
      <w:proofErr w:type="spellStart"/>
      <w:r w:rsidR="0096756E">
        <w:rPr>
          <w:color w:val="548DD4" w:themeColor="text2" w:themeTint="99"/>
        </w:rPr>
        <w:t>N_split</w:t>
      </w:r>
      <w:proofErr w:type="spellEnd"/>
      <w:r w:rsidR="0096756E">
        <w:rPr>
          <w:color w:val="548DD4" w:themeColor="text2" w:themeTint="99"/>
        </w:rPr>
        <w:t xml:space="preserve">, WIND, </w:t>
      </w:r>
      <w:proofErr w:type="spellStart"/>
      <w:r w:rsidR="0096756E">
        <w:rPr>
          <w:color w:val="548DD4" w:themeColor="text2" w:themeTint="99"/>
        </w:rPr>
        <w:t>drf</w:t>
      </w:r>
      <w:proofErr w:type="spellEnd"/>
      <w:r w:rsidR="0096756E">
        <w:rPr>
          <w:color w:val="548DD4" w:themeColor="text2" w:themeTint="99"/>
        </w:rPr>
        <w:t>, and subspace.</w:t>
      </w:r>
    </w:p>
    <w:p w:rsidR="0096756E" w:rsidRDefault="0096756E" w:rsidP="0096756E">
      <w:pPr>
        <w:rPr>
          <w:color w:val="548DD4" w:themeColor="text2" w:themeTint="99"/>
        </w:rPr>
      </w:pPr>
      <w:r>
        <w:rPr>
          <w:color w:val="548DD4" w:themeColor="text2" w:themeTint="99"/>
        </w:rPr>
        <w:t xml:space="preserve">Here, we did not specify --contrast. Consequently the program optimizes for the condition 1 </w:t>
      </w:r>
      <w:proofErr w:type="spellStart"/>
      <w:r>
        <w:rPr>
          <w:color w:val="548DD4" w:themeColor="text2" w:themeTint="99"/>
        </w:rPr>
        <w:t>vs</w:t>
      </w:r>
      <w:proofErr w:type="spellEnd"/>
      <w:r>
        <w:rPr>
          <w:color w:val="548DD4" w:themeColor="text2" w:themeTint="99"/>
        </w:rPr>
        <w:t xml:space="preserve"> condition 2. </w:t>
      </w:r>
    </w:p>
    <w:p w:rsidR="0042014C" w:rsidRDefault="0042014C" w:rsidP="0096756E">
      <w:pPr>
        <w:rPr>
          <w:color w:val="548DD4" w:themeColor="text2" w:themeTint="99"/>
        </w:rPr>
      </w:pPr>
    </w:p>
    <w:p w:rsidR="001B1178" w:rsidRDefault="001B1178" w:rsidP="00680B39"/>
    <w:p w:rsidR="00196256" w:rsidRDefault="00196256" w:rsidP="00196256">
      <w:r>
        <w:t>__________________________________________________________________________________</w:t>
      </w:r>
    </w:p>
    <w:p w:rsidR="00E32404" w:rsidRDefault="00196256" w:rsidP="00051AA5">
      <w:pPr>
        <w:pStyle w:val="Heading3"/>
        <w:jc w:val="center"/>
      </w:pPr>
      <w:bookmarkStart w:id="14" w:name="_Toc397715535"/>
      <w:r>
        <w:t>QUALITY CONTROL</w:t>
      </w:r>
      <w:bookmarkEnd w:id="14"/>
    </w:p>
    <w:p w:rsidR="00051AA5" w:rsidRDefault="00051AA5" w:rsidP="00EA0E2D"/>
    <w:p w:rsidR="00196256" w:rsidRDefault="00E32404" w:rsidP="00EA0E2D">
      <w:r>
        <w:t>T</w:t>
      </w:r>
      <w:r w:rsidR="00196256">
        <w:t xml:space="preserve">here are two additional scripts that produce diagnostic plots summarizing results of </w:t>
      </w:r>
      <w:r w:rsidR="00987F27">
        <w:t>PART</w:t>
      </w:r>
      <w:r w:rsidR="00196256">
        <w:t xml:space="preserve">-1 and </w:t>
      </w:r>
      <w:r w:rsidR="00987F27">
        <w:t>PART</w:t>
      </w:r>
      <w:r w:rsidR="00196256">
        <w:t xml:space="preserve">-2. They are currently only available to run in a </w:t>
      </w:r>
      <w:proofErr w:type="spellStart"/>
      <w:r w:rsidR="00196256">
        <w:t>Matlab</w:t>
      </w:r>
      <w:proofErr w:type="spellEnd"/>
      <w:r w:rsidR="00196256">
        <w:t xml:space="preserve"> environment, and </w:t>
      </w:r>
      <w:r w:rsidR="00196256" w:rsidRPr="00051AA5">
        <w:rPr>
          <w:b/>
          <w:u w:val="single"/>
        </w:rPr>
        <w:t>cannot</w:t>
      </w:r>
      <w:r w:rsidR="00196256">
        <w:t xml:space="preserve"> be directly run on the SGE, as plotting tools are not available in Octave.</w:t>
      </w:r>
      <w:r w:rsidR="00E316DC">
        <w:t xml:space="preserve"> See </w:t>
      </w:r>
      <w:r w:rsidR="00E316DC" w:rsidRPr="00E316DC">
        <w:rPr>
          <w:b/>
          <w:i/>
        </w:rPr>
        <w:t>Appendix C</w:t>
      </w:r>
      <w:r w:rsidR="00E316DC">
        <w:t xml:space="preserve"> for examples of QC output figures.</w:t>
      </w:r>
    </w:p>
    <w:p w:rsidR="00196256" w:rsidRDefault="00196256" w:rsidP="00196256"/>
    <w:p w:rsidR="00196256" w:rsidRDefault="00196256" w:rsidP="00EA0E2D">
      <w:pPr>
        <w:ind w:left="720"/>
      </w:pPr>
      <w:r w:rsidRPr="00EA0E2D">
        <w:rPr>
          <w:b/>
        </w:rPr>
        <w:t>Quality Control-1</w:t>
      </w:r>
      <w:r>
        <w:t xml:space="preserve">: to be run after completing </w:t>
      </w:r>
      <w:r w:rsidR="00912D22">
        <w:t>PART</w:t>
      </w:r>
      <w:r>
        <w:t>-1. Produces output plots showing</w:t>
      </w:r>
      <w:r w:rsidR="00C16304">
        <w:t>: (1)</w:t>
      </w:r>
      <w:r>
        <w:t xml:space="preserve"> head motion </w:t>
      </w:r>
      <w:r w:rsidR="00C16304">
        <w:t xml:space="preserve">stats, (2) potential SPM artifact (e.g. motion, global signal, </w:t>
      </w:r>
      <w:proofErr w:type="gramStart"/>
      <w:r w:rsidR="00C16304">
        <w:t>white</w:t>
      </w:r>
      <w:proofErr w:type="gramEnd"/>
      <w:r w:rsidR="00C16304">
        <w:t xml:space="preserve"> matter), (3) the sensitivity of performance metrics to pipeline choice, and (4) preprocessing steps that have the greatest impact on results.</w:t>
      </w:r>
    </w:p>
    <w:p w:rsidR="00C16304" w:rsidRDefault="00C16304" w:rsidP="00EA0E2D">
      <w:pPr>
        <w:ind w:left="720"/>
      </w:pPr>
      <w:r w:rsidRPr="00EA0E2D">
        <w:t>Syntax:</w:t>
      </w:r>
    </w:p>
    <w:p w:rsidR="00196256" w:rsidRDefault="00196256" w:rsidP="00196256"/>
    <w:p w:rsidR="00196256" w:rsidRDefault="00196256" w:rsidP="00EA0E2D">
      <w:pPr>
        <w:ind w:left="720" w:firstLine="720"/>
      </w:pPr>
      <w:r w:rsidRPr="00EA0E2D">
        <w:rPr>
          <w:b/>
        </w:rPr>
        <w:t>Pipeline_</w:t>
      </w:r>
      <w:proofErr w:type="gramStart"/>
      <w:r w:rsidRPr="00EA0E2D">
        <w:rPr>
          <w:b/>
        </w:rPr>
        <w:t>QC1</w:t>
      </w:r>
      <w:r w:rsidRPr="00196256">
        <w:t>(</w:t>
      </w:r>
      <w:proofErr w:type="gramEnd"/>
      <w:r w:rsidRPr="00196256">
        <w:t xml:space="preserve"> </w:t>
      </w:r>
      <w:r w:rsidR="00912D22">
        <w:t>{subject input}.txt</w:t>
      </w:r>
      <w:r w:rsidRPr="00196256">
        <w:t xml:space="preserve">, </w:t>
      </w:r>
      <w:proofErr w:type="spellStart"/>
      <w:r w:rsidRPr="00196256">
        <w:t>save_prefix</w:t>
      </w:r>
      <w:proofErr w:type="spellEnd"/>
      <w:r w:rsidRPr="00196256">
        <w:t xml:space="preserve"> )</w:t>
      </w:r>
    </w:p>
    <w:p w:rsidR="006B7671" w:rsidRDefault="006B7671" w:rsidP="006B7671">
      <w:r>
        <w:tab/>
      </w:r>
    </w:p>
    <w:p w:rsidR="006B7671" w:rsidRDefault="006B7671" w:rsidP="00EA0E2D">
      <w:pPr>
        <w:ind w:firstLine="720"/>
      </w:pPr>
      <w:r>
        <w:lastRenderedPageBreak/>
        <w:t>Output is saved to “QC1_images” local directory</w:t>
      </w:r>
    </w:p>
    <w:p w:rsidR="00891547" w:rsidRDefault="00891547"/>
    <w:p w:rsidR="00C16304" w:rsidRDefault="00C16304" w:rsidP="00C16304">
      <w:pPr>
        <w:ind w:left="720"/>
      </w:pPr>
      <w:r>
        <w:rPr>
          <w:b/>
        </w:rPr>
        <w:t>Quality Control-2</w:t>
      </w:r>
      <w:r>
        <w:t xml:space="preserve">: to be run after completing </w:t>
      </w:r>
      <w:r w:rsidR="00912D22">
        <w:t>PART</w:t>
      </w:r>
      <w:r>
        <w:t xml:space="preserve">-2 </w:t>
      </w:r>
      <w:r w:rsidRPr="00EA0E2D">
        <w:rPr>
          <w:b/>
          <w:i/>
        </w:rPr>
        <w:t>and</w:t>
      </w:r>
      <w:r>
        <w:t xml:space="preserve"> spatial normalization (see </w:t>
      </w:r>
      <w:r w:rsidRPr="00EA0E2D">
        <w:rPr>
          <w:b/>
        </w:rPr>
        <w:t xml:space="preserve">3. Spatial Normalization of </w:t>
      </w:r>
      <w:proofErr w:type="spellStart"/>
      <w:r w:rsidRPr="00EA0E2D">
        <w:rPr>
          <w:b/>
        </w:rPr>
        <w:t>fMRI</w:t>
      </w:r>
      <w:proofErr w:type="spellEnd"/>
      <w:r w:rsidRPr="00EA0E2D">
        <w:rPr>
          <w:b/>
        </w:rPr>
        <w:t xml:space="preserve"> Data</w:t>
      </w:r>
      <w:r>
        <w:t xml:space="preserve"> below). Produces output plots showing: (1) optimal pipeline choices, (2) optimal performance metrics, </w:t>
      </w:r>
      <w:proofErr w:type="gramStart"/>
      <w:r>
        <w:t>(3) statistics on quality of spatial normalization, (4) between-subject SPM similarity, and (5) group-level PCA results for each pipeline</w:t>
      </w:r>
      <w:proofErr w:type="gramEnd"/>
      <w:r>
        <w:t>.</w:t>
      </w:r>
    </w:p>
    <w:p w:rsidR="00C16304" w:rsidRDefault="00C16304" w:rsidP="00C16304">
      <w:pPr>
        <w:ind w:left="720"/>
      </w:pPr>
      <w:r w:rsidRPr="003B6922">
        <w:t>Syntax:</w:t>
      </w:r>
    </w:p>
    <w:p w:rsidR="00C16304" w:rsidRDefault="00C16304" w:rsidP="00C16304"/>
    <w:p w:rsidR="00C16304" w:rsidRDefault="00C16304" w:rsidP="00EA0E2D">
      <w:pPr>
        <w:ind w:left="720"/>
      </w:pPr>
      <w:r>
        <w:rPr>
          <w:b/>
        </w:rPr>
        <w:t>Pipeline_</w:t>
      </w:r>
      <w:proofErr w:type="gramStart"/>
      <w:r>
        <w:rPr>
          <w:b/>
        </w:rPr>
        <w:t>QC2</w:t>
      </w:r>
      <w:r w:rsidRPr="00196256">
        <w:t>(</w:t>
      </w:r>
      <w:proofErr w:type="gramEnd"/>
      <w:r w:rsidR="00912D22">
        <w:t>{subject input}.txt</w:t>
      </w:r>
      <w:r w:rsidRPr="00C16304">
        <w:t xml:space="preserve">, </w:t>
      </w:r>
      <w:proofErr w:type="spellStart"/>
      <w:r w:rsidRPr="00C16304">
        <w:t>opti</w:t>
      </w:r>
      <w:r>
        <w:t>mize_matfile_name</w:t>
      </w:r>
      <w:proofErr w:type="spellEnd"/>
      <w:r>
        <w:t xml:space="preserve">, </w:t>
      </w:r>
      <w:proofErr w:type="spellStart"/>
      <w:r>
        <w:t>newmaskname,</w:t>
      </w:r>
      <w:r w:rsidRPr="00C16304">
        <w:t>save_prefix</w:t>
      </w:r>
      <w:proofErr w:type="spellEnd"/>
      <w:r w:rsidRPr="00C16304">
        <w:t xml:space="preserve"> )</w:t>
      </w:r>
    </w:p>
    <w:p w:rsidR="00E16620" w:rsidRDefault="00E16620" w:rsidP="00EA0E2D">
      <w:pPr>
        <w:ind w:left="720"/>
      </w:pPr>
    </w:p>
    <w:p w:rsidR="00E16620" w:rsidRDefault="00E16620" w:rsidP="00EA0E2D">
      <w:pPr>
        <w:ind w:left="720"/>
      </w:pPr>
      <w:r>
        <w:t>Where:</w:t>
      </w:r>
    </w:p>
    <w:p w:rsidR="00E16620" w:rsidRDefault="00E16620" w:rsidP="00EA0E2D">
      <w:pPr>
        <w:pStyle w:val="ListParagraph"/>
        <w:numPr>
          <w:ilvl w:val="0"/>
          <w:numId w:val="51"/>
        </w:numPr>
      </w:pPr>
      <w:proofErr w:type="spellStart"/>
      <w:r w:rsidRPr="00EA0E2D">
        <w:rPr>
          <w:b/>
        </w:rPr>
        <w:t>optimize_matfile_name</w:t>
      </w:r>
      <w:proofErr w:type="spellEnd"/>
      <w:r w:rsidRPr="00EA0E2D">
        <w:rPr>
          <w:b/>
        </w:rPr>
        <w:t>:</w:t>
      </w:r>
      <w:r>
        <w:t xml:space="preserve"> string specifying the full path and name of the summary optimization file created during PART-2 of pipeline optimization</w:t>
      </w:r>
    </w:p>
    <w:p w:rsidR="00E16620" w:rsidRDefault="00E16620" w:rsidP="00EA0E2D">
      <w:pPr>
        <w:pStyle w:val="ListParagraph"/>
        <w:numPr>
          <w:ilvl w:val="0"/>
          <w:numId w:val="51"/>
        </w:numPr>
      </w:pPr>
      <w:proofErr w:type="spellStart"/>
      <w:r>
        <w:rPr>
          <w:b/>
        </w:rPr>
        <w:t>newmaskname</w:t>
      </w:r>
      <w:proofErr w:type="spellEnd"/>
      <w:r>
        <w:rPr>
          <w:b/>
        </w:rPr>
        <w:t xml:space="preserve">: </w:t>
      </w:r>
      <w:r>
        <w:t>string specifying the full path and name of the new group-level consensus mask (produced during spatial normalization, described in the following section)</w:t>
      </w:r>
    </w:p>
    <w:p w:rsidR="00E16620" w:rsidRDefault="00E16620" w:rsidP="00EA0E2D">
      <w:pPr>
        <w:pStyle w:val="ListParagraph"/>
        <w:numPr>
          <w:ilvl w:val="0"/>
          <w:numId w:val="51"/>
        </w:numPr>
      </w:pPr>
      <w:proofErr w:type="spellStart"/>
      <w:r>
        <w:rPr>
          <w:b/>
        </w:rPr>
        <w:t>save_prefix</w:t>
      </w:r>
      <w:proofErr w:type="spellEnd"/>
      <w:r>
        <w:rPr>
          <w:b/>
        </w:rPr>
        <w:t>:</w:t>
      </w:r>
      <w:r>
        <w:t xml:space="preserve"> </w:t>
      </w:r>
      <w:r w:rsidRPr="00EA0E2D">
        <w:t>string specifying prefix for saved plots</w:t>
      </w:r>
    </w:p>
    <w:p w:rsidR="006B7671" w:rsidRDefault="006B7671" w:rsidP="00EA0E2D"/>
    <w:p w:rsidR="006B7671" w:rsidRDefault="006B7671" w:rsidP="00EA0E2D">
      <w:pPr>
        <w:ind w:left="720"/>
      </w:pPr>
      <w:r>
        <w:t>Output is saved to</w:t>
      </w:r>
      <w:r w:rsidR="007D494B">
        <w:t xml:space="preserve"> “</w:t>
      </w:r>
      <w:proofErr w:type="spellStart"/>
      <w:r w:rsidR="007D494B">
        <w:t>QC_images</w:t>
      </w:r>
      <w:proofErr w:type="spellEnd"/>
      <w:r w:rsidR="007D494B">
        <w:t>” local directory</w:t>
      </w:r>
    </w:p>
    <w:p w:rsidR="00196256" w:rsidRDefault="00196256"/>
    <w:p w:rsidR="006568D5" w:rsidRDefault="006568D5" w:rsidP="006568D5">
      <w:pPr>
        <w:pStyle w:val="Heading1"/>
      </w:pPr>
      <w:bookmarkStart w:id="15" w:name="_Toc397715536"/>
      <w:r>
        <w:t>4. Analysis Models</w:t>
      </w:r>
      <w:bookmarkEnd w:id="15"/>
    </w:p>
    <w:p w:rsidR="006568D5" w:rsidRDefault="006568D5" w:rsidP="006568D5"/>
    <w:p w:rsidR="006568D5" w:rsidRDefault="006568D5" w:rsidP="006568D5">
      <w:r>
        <w:t xml:space="preserve">The optimization pipelines are analysis-driven; model choice determines what brain signal you are able to measure, as well as what pipeline choices optimize the detection of this signal. </w:t>
      </w:r>
      <w:r w:rsidR="007B539D">
        <w:t xml:space="preserve"> The analysis models that are currently available are listed below. Models that are </w:t>
      </w:r>
      <w:r w:rsidR="007B539D" w:rsidRPr="007B539D">
        <w:rPr>
          <w:shd w:val="clear" w:color="auto" w:fill="D9D9D9" w:themeFill="background1" w:themeFillShade="D9"/>
        </w:rPr>
        <w:t>shaded</w:t>
      </w:r>
      <w:r w:rsidR="007B539D">
        <w:t xml:space="preserve"> provide both prediction and reproducibility metrics; other models only estimate reproducibility, and should be interpreted with caution.</w:t>
      </w:r>
    </w:p>
    <w:p w:rsidR="006568D5" w:rsidRDefault="006568D5" w:rsidP="006568D5">
      <w:pPr>
        <w:pStyle w:val="Heading2"/>
      </w:pPr>
      <w:bookmarkStart w:id="16" w:name="_Toc397715537"/>
      <w:proofErr w:type="spellStart"/>
      <w:r>
        <w:t>i</w:t>
      </w:r>
      <w:proofErr w:type="spellEnd"/>
      <w:r>
        <w:t>. Analysis Models</w:t>
      </w:r>
      <w:bookmarkEnd w:id="16"/>
    </w:p>
    <w:tbl>
      <w:tblPr>
        <w:tblStyle w:val="TableGrid"/>
        <w:tblW w:w="0" w:type="auto"/>
        <w:tblLook w:val="04A0"/>
      </w:tblPr>
      <w:tblGrid>
        <w:gridCol w:w="1153"/>
        <w:gridCol w:w="3208"/>
        <w:gridCol w:w="4495"/>
      </w:tblGrid>
      <w:tr w:rsidR="006568D5" w:rsidTr="0061020E">
        <w:tc>
          <w:tcPr>
            <w:tcW w:w="1153" w:type="dxa"/>
          </w:tcPr>
          <w:p w:rsidR="006568D5" w:rsidRDefault="006568D5" w:rsidP="0061020E">
            <w:r>
              <w:t>Acronym</w:t>
            </w:r>
          </w:p>
        </w:tc>
        <w:tc>
          <w:tcPr>
            <w:tcW w:w="3208" w:type="dxa"/>
          </w:tcPr>
          <w:p w:rsidR="006568D5" w:rsidRDefault="006568D5" w:rsidP="0061020E">
            <w:r>
              <w:t>Name</w:t>
            </w:r>
          </w:p>
        </w:tc>
        <w:tc>
          <w:tcPr>
            <w:tcW w:w="4495" w:type="dxa"/>
          </w:tcPr>
          <w:p w:rsidR="006568D5" w:rsidRDefault="006568D5" w:rsidP="0061020E">
            <w:r>
              <w:t>Description</w:t>
            </w:r>
          </w:p>
        </w:tc>
      </w:tr>
      <w:tr w:rsidR="006568D5" w:rsidTr="0061020E">
        <w:tc>
          <w:tcPr>
            <w:tcW w:w="1153" w:type="dxa"/>
          </w:tcPr>
          <w:p w:rsidR="006568D5" w:rsidRDefault="006568D5" w:rsidP="0061020E">
            <w:r>
              <w:t>GLM</w:t>
            </w:r>
          </w:p>
        </w:tc>
        <w:tc>
          <w:tcPr>
            <w:tcW w:w="3208" w:type="dxa"/>
          </w:tcPr>
          <w:p w:rsidR="006568D5" w:rsidRDefault="006568D5" w:rsidP="0061020E">
            <w:r>
              <w:t>Standard General Linear Model</w:t>
            </w:r>
          </w:p>
        </w:tc>
        <w:tc>
          <w:tcPr>
            <w:tcW w:w="4495" w:type="dxa"/>
          </w:tcPr>
          <w:p w:rsidR="006568D5" w:rsidRPr="00BE6890" w:rsidRDefault="006568D5" w:rsidP="0061020E">
            <w:r w:rsidRPr="00BE6890">
              <w:t xml:space="preserve">Basic </w:t>
            </w:r>
            <w:proofErr w:type="spellStart"/>
            <w:r w:rsidRPr="00BE6890">
              <w:t>univariate</w:t>
            </w:r>
            <w:proofErr w:type="spellEnd"/>
            <w:r w:rsidRPr="00BE6890">
              <w:t xml:space="preserve"> analysis for pre-defined stimulus paradigm</w:t>
            </w:r>
          </w:p>
        </w:tc>
      </w:tr>
      <w:tr w:rsidR="006568D5" w:rsidTr="007B539D">
        <w:tc>
          <w:tcPr>
            <w:tcW w:w="1153" w:type="dxa"/>
            <w:shd w:val="clear" w:color="auto" w:fill="D9D9D9" w:themeFill="background1" w:themeFillShade="D9"/>
          </w:tcPr>
          <w:p w:rsidR="006568D5" w:rsidRDefault="006568D5" w:rsidP="0061020E">
            <w:r>
              <w:t>GNB</w:t>
            </w:r>
          </w:p>
        </w:tc>
        <w:tc>
          <w:tcPr>
            <w:tcW w:w="3208" w:type="dxa"/>
            <w:shd w:val="clear" w:color="auto" w:fill="D9D9D9" w:themeFill="background1" w:themeFillShade="D9"/>
          </w:tcPr>
          <w:p w:rsidR="006568D5" w:rsidRDefault="006568D5" w:rsidP="0061020E">
            <w:r>
              <w:t xml:space="preserve">Gaussian Naïve </w:t>
            </w:r>
            <w:proofErr w:type="spellStart"/>
            <w:r>
              <w:t>Bayes</w:t>
            </w:r>
            <w:proofErr w:type="spellEnd"/>
          </w:p>
        </w:tc>
        <w:tc>
          <w:tcPr>
            <w:tcW w:w="4495" w:type="dxa"/>
            <w:shd w:val="clear" w:color="auto" w:fill="D9D9D9" w:themeFill="background1" w:themeFillShade="D9"/>
          </w:tcPr>
          <w:p w:rsidR="006568D5" w:rsidRPr="00BE6890" w:rsidRDefault="006568D5" w:rsidP="0061020E">
            <w:r w:rsidRPr="00BE6890">
              <w:t xml:space="preserve">Predictive </w:t>
            </w:r>
            <w:proofErr w:type="spellStart"/>
            <w:r w:rsidRPr="00BE6890">
              <w:t>univariate</w:t>
            </w:r>
            <w:proofErr w:type="spellEnd"/>
            <w:r w:rsidRPr="00BE6890">
              <w:t xml:space="preserve"> analysis for block design, with 2 task conditions</w:t>
            </w:r>
          </w:p>
        </w:tc>
      </w:tr>
      <w:tr w:rsidR="006568D5" w:rsidTr="007B539D">
        <w:tc>
          <w:tcPr>
            <w:tcW w:w="1153" w:type="dxa"/>
            <w:shd w:val="clear" w:color="auto" w:fill="D9D9D9" w:themeFill="background1" w:themeFillShade="D9"/>
          </w:tcPr>
          <w:p w:rsidR="006568D5" w:rsidRDefault="006568D5" w:rsidP="0061020E">
            <w:r>
              <w:t>LDA</w:t>
            </w:r>
          </w:p>
        </w:tc>
        <w:tc>
          <w:tcPr>
            <w:tcW w:w="3208" w:type="dxa"/>
            <w:shd w:val="clear" w:color="auto" w:fill="D9D9D9" w:themeFill="background1" w:themeFillShade="D9"/>
          </w:tcPr>
          <w:p w:rsidR="006568D5" w:rsidRDefault="006568D5" w:rsidP="0061020E">
            <w:r>
              <w:t xml:space="preserve">Linear </w:t>
            </w:r>
            <w:proofErr w:type="spellStart"/>
            <w:r>
              <w:t>Discriminant</w:t>
            </w:r>
            <w:proofErr w:type="spellEnd"/>
            <w:r w:rsidR="00F82C43">
              <w:t xml:space="preserve"> Analysis</w:t>
            </w:r>
          </w:p>
        </w:tc>
        <w:tc>
          <w:tcPr>
            <w:tcW w:w="4495" w:type="dxa"/>
            <w:shd w:val="clear" w:color="auto" w:fill="D9D9D9" w:themeFill="background1" w:themeFillShade="D9"/>
          </w:tcPr>
          <w:p w:rsidR="006568D5" w:rsidRPr="00BE6890" w:rsidRDefault="006568D5" w:rsidP="0061020E">
            <w:r w:rsidRPr="00BE6890">
              <w:t>Predictive multivariate analysis for block design, with 2 task conditions</w:t>
            </w:r>
          </w:p>
        </w:tc>
      </w:tr>
      <w:tr w:rsidR="006568D5" w:rsidTr="0061020E">
        <w:tc>
          <w:tcPr>
            <w:tcW w:w="1153" w:type="dxa"/>
          </w:tcPr>
          <w:p w:rsidR="006568D5" w:rsidRDefault="006568D5" w:rsidP="0061020E">
            <w:proofErr w:type="spellStart"/>
            <w:r>
              <w:t>erGLM</w:t>
            </w:r>
            <w:proofErr w:type="spellEnd"/>
          </w:p>
        </w:tc>
        <w:tc>
          <w:tcPr>
            <w:tcW w:w="3208" w:type="dxa"/>
          </w:tcPr>
          <w:p w:rsidR="006568D5" w:rsidRDefault="006568D5" w:rsidP="0061020E">
            <w:r>
              <w:t>Event-related General Linear Model with HRF estimation</w:t>
            </w:r>
          </w:p>
        </w:tc>
        <w:tc>
          <w:tcPr>
            <w:tcW w:w="4495" w:type="dxa"/>
          </w:tcPr>
          <w:p w:rsidR="006568D5" w:rsidRPr="00BE6890" w:rsidRDefault="006568D5" w:rsidP="0061020E">
            <w:r w:rsidRPr="00BE6890">
              <w:t xml:space="preserve">Basic </w:t>
            </w:r>
            <w:proofErr w:type="spellStart"/>
            <w:r w:rsidRPr="00BE6890">
              <w:t>univariate</w:t>
            </w:r>
            <w:proofErr w:type="spellEnd"/>
            <w:r w:rsidRPr="00BE6890">
              <w:t xml:space="preserve"> analysis for event-related task design; models a single hemodynamic response function (HRF)</w:t>
            </w:r>
          </w:p>
        </w:tc>
      </w:tr>
      <w:tr w:rsidR="006568D5" w:rsidTr="007B539D">
        <w:tc>
          <w:tcPr>
            <w:tcW w:w="1153" w:type="dxa"/>
            <w:shd w:val="clear" w:color="auto" w:fill="D9D9D9" w:themeFill="background1" w:themeFillShade="D9"/>
          </w:tcPr>
          <w:p w:rsidR="006568D5" w:rsidRDefault="006568D5" w:rsidP="0061020E">
            <w:proofErr w:type="spellStart"/>
            <w:r>
              <w:t>erGNB</w:t>
            </w:r>
            <w:proofErr w:type="spellEnd"/>
          </w:p>
        </w:tc>
        <w:tc>
          <w:tcPr>
            <w:tcW w:w="3208" w:type="dxa"/>
            <w:shd w:val="clear" w:color="auto" w:fill="D9D9D9" w:themeFill="background1" w:themeFillShade="D9"/>
          </w:tcPr>
          <w:p w:rsidR="006568D5" w:rsidRDefault="006568D5" w:rsidP="0061020E">
            <w:r>
              <w:t xml:space="preserve">Event-related Gaussian </w:t>
            </w:r>
            <w:r>
              <w:lastRenderedPageBreak/>
              <w:t xml:space="preserve">Naïve </w:t>
            </w:r>
            <w:proofErr w:type="spellStart"/>
            <w:r>
              <w:t>Bayes</w:t>
            </w:r>
            <w:proofErr w:type="spellEnd"/>
          </w:p>
        </w:tc>
        <w:tc>
          <w:tcPr>
            <w:tcW w:w="4495" w:type="dxa"/>
            <w:shd w:val="clear" w:color="auto" w:fill="D9D9D9" w:themeFill="background1" w:themeFillShade="D9"/>
          </w:tcPr>
          <w:p w:rsidR="006568D5" w:rsidRPr="00BE6890" w:rsidRDefault="006568D5" w:rsidP="0061020E">
            <w:r w:rsidRPr="00BE6890">
              <w:lastRenderedPageBreak/>
              <w:t xml:space="preserve">Predictive </w:t>
            </w:r>
            <w:proofErr w:type="spellStart"/>
            <w:r w:rsidRPr="00BE6890">
              <w:t>univariate</w:t>
            </w:r>
            <w:proofErr w:type="spellEnd"/>
            <w:r w:rsidRPr="00BE6890">
              <w:t xml:space="preserve"> analysis for event-</w:t>
            </w:r>
            <w:r w:rsidRPr="00BE6890">
              <w:lastRenderedPageBreak/>
              <w:t>related design, with 1 task type onset</w:t>
            </w:r>
          </w:p>
        </w:tc>
      </w:tr>
      <w:tr w:rsidR="006568D5" w:rsidTr="007B539D">
        <w:tc>
          <w:tcPr>
            <w:tcW w:w="1153" w:type="dxa"/>
            <w:shd w:val="clear" w:color="auto" w:fill="D9D9D9" w:themeFill="background1" w:themeFillShade="D9"/>
          </w:tcPr>
          <w:p w:rsidR="006568D5" w:rsidRDefault="006568D5" w:rsidP="0061020E">
            <w:proofErr w:type="spellStart"/>
            <w:r>
              <w:lastRenderedPageBreak/>
              <w:t>erCVA</w:t>
            </w:r>
            <w:proofErr w:type="spellEnd"/>
          </w:p>
        </w:tc>
        <w:tc>
          <w:tcPr>
            <w:tcW w:w="3208" w:type="dxa"/>
            <w:shd w:val="clear" w:color="auto" w:fill="D9D9D9" w:themeFill="background1" w:themeFillShade="D9"/>
          </w:tcPr>
          <w:p w:rsidR="006568D5" w:rsidRDefault="006568D5" w:rsidP="0061020E">
            <w:r>
              <w:t xml:space="preserve">Event-related Canonical </w:t>
            </w:r>
            <w:proofErr w:type="spellStart"/>
            <w:r>
              <w:t>Variates</w:t>
            </w:r>
            <w:proofErr w:type="spellEnd"/>
            <w:r>
              <w:t xml:space="preserve"> Analysis</w:t>
            </w:r>
          </w:p>
        </w:tc>
        <w:tc>
          <w:tcPr>
            <w:tcW w:w="4495" w:type="dxa"/>
            <w:shd w:val="clear" w:color="auto" w:fill="D9D9D9" w:themeFill="background1" w:themeFillShade="D9"/>
          </w:tcPr>
          <w:p w:rsidR="006568D5" w:rsidRPr="00BE6890" w:rsidRDefault="006568D5" w:rsidP="0061020E">
            <w:r>
              <w:t>P</w:t>
            </w:r>
            <w:r w:rsidRPr="00BE6890">
              <w:t>redictive multivariate analysis for event-related design, with 1 task type onset</w:t>
            </w:r>
          </w:p>
        </w:tc>
      </w:tr>
      <w:tr w:rsidR="006568D5" w:rsidTr="0061020E">
        <w:tc>
          <w:tcPr>
            <w:tcW w:w="1153" w:type="dxa"/>
          </w:tcPr>
          <w:p w:rsidR="006568D5" w:rsidRDefault="006568D5" w:rsidP="0061020E">
            <w:r>
              <w:t>SCONN</w:t>
            </w:r>
          </w:p>
        </w:tc>
        <w:tc>
          <w:tcPr>
            <w:tcW w:w="3208" w:type="dxa"/>
          </w:tcPr>
          <w:p w:rsidR="006568D5" w:rsidRDefault="006568D5" w:rsidP="0061020E">
            <w:r>
              <w:t xml:space="preserve">Seed-based Connectivity analysis </w:t>
            </w:r>
          </w:p>
        </w:tc>
        <w:tc>
          <w:tcPr>
            <w:tcW w:w="4495" w:type="dxa"/>
          </w:tcPr>
          <w:p w:rsidR="006568D5" w:rsidRPr="00BE6890" w:rsidRDefault="006568D5" w:rsidP="0061020E">
            <w:proofErr w:type="spellStart"/>
            <w:r w:rsidRPr="00BE6890">
              <w:t>Voxel</w:t>
            </w:r>
            <w:proofErr w:type="spellEnd"/>
            <w:r w:rsidR="0028478F">
              <w:t>-</w:t>
            </w:r>
            <w:r w:rsidRPr="00BE6890">
              <w:t>wise correlations with seed Region of Interest (ROI)</w:t>
            </w:r>
          </w:p>
        </w:tc>
      </w:tr>
    </w:tbl>
    <w:p w:rsidR="006568D5" w:rsidRDefault="006568D5" w:rsidP="006568D5"/>
    <w:p w:rsidR="00BF0F52" w:rsidRDefault="00BF0F52" w:rsidP="00EA0E2D">
      <w:pPr>
        <w:pStyle w:val="Heading2"/>
      </w:pPr>
      <w:bookmarkStart w:id="17" w:name="_Toc397715538"/>
      <w:r>
        <w:t>ii. ‘</w:t>
      </w:r>
      <w:proofErr w:type="spellStart"/>
      <w:r>
        <w:t>split_info</w:t>
      </w:r>
      <w:proofErr w:type="spellEnd"/>
      <w:r>
        <w:t>’ Structure</w:t>
      </w:r>
      <w:bookmarkEnd w:id="17"/>
    </w:p>
    <w:p w:rsidR="00BF0F52" w:rsidRDefault="00BF0F52" w:rsidP="00737253">
      <w:r>
        <w:t xml:space="preserve">The {subject input}.txt file has a field called ‘TASK’ which refers to </w:t>
      </w:r>
      <w:proofErr w:type="gramStart"/>
      <w:r>
        <w:t>the a</w:t>
      </w:r>
      <w:proofErr w:type="gramEnd"/>
      <w:r>
        <w:t xml:space="preserve"> </w:t>
      </w:r>
      <w:proofErr w:type="spellStart"/>
      <w:r>
        <w:t>matfile</w:t>
      </w:r>
      <w:proofErr w:type="spellEnd"/>
      <w:r>
        <w:t xml:space="preserve"> containing ‘</w:t>
      </w:r>
      <w:proofErr w:type="spellStart"/>
      <w:r>
        <w:t>split_info</w:t>
      </w:r>
      <w:proofErr w:type="spellEnd"/>
      <w:r>
        <w:t>’</w:t>
      </w:r>
      <w:r w:rsidR="006F4770">
        <w:t xml:space="preserve"> s</w:t>
      </w:r>
      <w:r w:rsidR="00737253">
        <w:t xml:space="preserve">tructure. </w:t>
      </w:r>
      <w:r w:rsidR="006F4770">
        <w:t xml:space="preserve">The same </w:t>
      </w:r>
      <w:proofErr w:type="spellStart"/>
      <w:r w:rsidR="006F4770">
        <w:t>matfile</w:t>
      </w:r>
      <w:proofErr w:type="spellEnd"/>
      <w:r w:rsidR="006F4770">
        <w:t xml:space="preserve"> can be used </w:t>
      </w:r>
      <w:r w:rsidR="007B539D">
        <w:t>for all subject datasets,</w:t>
      </w:r>
      <w:r w:rsidR="006F4770">
        <w:t xml:space="preserve"> if the analysis fields are the same across </w:t>
      </w:r>
      <w:r w:rsidR="007B539D">
        <w:t>datasets</w:t>
      </w:r>
      <w:r w:rsidR="006F4770">
        <w:t>.  If analysis fields vary across subjects</w:t>
      </w:r>
      <w:r w:rsidR="007B539D">
        <w:t xml:space="preserve"> (e.g. randomized stimulus onsets)</w:t>
      </w:r>
      <w:r w:rsidR="006F4770">
        <w:t xml:space="preserve">, different </w:t>
      </w:r>
      <w:proofErr w:type="spellStart"/>
      <w:r w:rsidR="006F4770">
        <w:t>matfiles</w:t>
      </w:r>
      <w:proofErr w:type="spellEnd"/>
      <w:r w:rsidR="006F4770">
        <w:t xml:space="preserve"> </w:t>
      </w:r>
      <w:r w:rsidR="007B539D">
        <w:t xml:space="preserve">must </w:t>
      </w:r>
      <w:r w:rsidR="006F4770">
        <w:t xml:space="preserve">be used. </w:t>
      </w:r>
    </w:p>
    <w:p w:rsidR="00DA12D2" w:rsidRDefault="00DA12D2" w:rsidP="006568D5"/>
    <w:p w:rsidR="00DA12D2" w:rsidRDefault="00E13A26" w:rsidP="00C85E0D">
      <w:r>
        <w:t>A</w:t>
      </w:r>
      <w:r w:rsidR="00DA12D2">
        <w:t>ny fields in the ‘</w:t>
      </w:r>
      <w:proofErr w:type="spellStart"/>
      <w:r w:rsidR="00DA12D2">
        <w:t>split_info</w:t>
      </w:r>
      <w:proofErr w:type="spellEnd"/>
      <w:r w:rsidR="00DA12D2">
        <w:t xml:space="preserve">” structure that refer </w:t>
      </w:r>
      <w:r w:rsidR="001956CA">
        <w:t xml:space="preserve">to a volume index must </w:t>
      </w:r>
      <w:r w:rsidR="001956CA" w:rsidRPr="00C85E0D">
        <w:rPr>
          <w:b/>
          <w:bCs/>
        </w:rPr>
        <w:t xml:space="preserve">start from </w:t>
      </w:r>
      <w:r w:rsidR="00C85E0D" w:rsidRPr="00C85E0D">
        <w:rPr>
          <w:b/>
          <w:bCs/>
        </w:rPr>
        <w:t>0</w:t>
      </w:r>
      <w:r w:rsidR="001956CA" w:rsidRPr="00C85E0D">
        <w:rPr>
          <w:b/>
          <w:bCs/>
        </w:rPr>
        <w:t xml:space="preserve"> </w:t>
      </w:r>
      <w:r w:rsidR="00C85E0D">
        <w:t>before</w:t>
      </w:r>
      <w:r w:rsidR="001956CA">
        <w:t xml:space="preserve"> any</w:t>
      </w:r>
      <w:r w:rsidR="00C85E0D">
        <w:t xml:space="preserve"> scans that have been dropped using the field DROP in the input file. </w:t>
      </w:r>
    </w:p>
    <w:p w:rsidR="00C85E0D" w:rsidRDefault="00C85E0D" w:rsidP="00C85E0D"/>
    <w:p w:rsidR="006F4770" w:rsidRDefault="006F4770" w:rsidP="006568D5"/>
    <w:p w:rsidR="006F4770" w:rsidRDefault="006F4770" w:rsidP="00396F7E">
      <w:r>
        <w:t>The required fields are listed below:</w:t>
      </w:r>
    </w:p>
    <w:p w:rsidR="00237C9E" w:rsidRDefault="00237C9E" w:rsidP="006568D5"/>
    <w:p w:rsidR="00562664" w:rsidRDefault="00562664" w:rsidP="00481F5F">
      <w:pPr>
        <w:rPr>
          <w:color w:val="548DD4" w:themeColor="text2" w:themeTint="99"/>
          <w:sz w:val="20"/>
          <w:szCs w:val="20"/>
        </w:rPr>
      </w:pPr>
      <w:proofErr w:type="spellStart"/>
      <w:r>
        <w:rPr>
          <w:color w:val="548DD4" w:themeColor="text2" w:themeTint="99"/>
          <w:sz w:val="20"/>
          <w:szCs w:val="20"/>
        </w:rPr>
        <w:t>split_info.unit</w:t>
      </w:r>
      <w:proofErr w:type="spellEnd"/>
      <w:r>
        <w:rPr>
          <w:color w:val="548DD4" w:themeColor="text2" w:themeTint="99"/>
          <w:sz w:val="20"/>
          <w:szCs w:val="20"/>
        </w:rPr>
        <w:t xml:space="preserve">                    : (sec/</w:t>
      </w:r>
      <w:proofErr w:type="spellStart"/>
      <w:r>
        <w:rPr>
          <w:color w:val="548DD4" w:themeColor="text2" w:themeTint="99"/>
          <w:sz w:val="20"/>
          <w:szCs w:val="20"/>
        </w:rPr>
        <w:t>msec</w:t>
      </w:r>
      <w:proofErr w:type="spellEnd"/>
      <w:r>
        <w:rPr>
          <w:color w:val="548DD4" w:themeColor="text2" w:themeTint="99"/>
          <w:sz w:val="20"/>
          <w:szCs w:val="20"/>
        </w:rPr>
        <w:t xml:space="preserve">/TR). </w:t>
      </w:r>
      <w:proofErr w:type="gramStart"/>
      <w:r>
        <w:rPr>
          <w:color w:val="548DD4" w:themeColor="text2" w:themeTint="99"/>
          <w:sz w:val="20"/>
          <w:szCs w:val="20"/>
        </w:rPr>
        <w:t xml:space="preserve">Specifies the unit of the onset times which can be sec, </w:t>
      </w:r>
      <w:proofErr w:type="spellStart"/>
      <w:r>
        <w:rPr>
          <w:color w:val="548DD4" w:themeColor="text2" w:themeTint="99"/>
          <w:sz w:val="20"/>
          <w:szCs w:val="20"/>
        </w:rPr>
        <w:t>msec</w:t>
      </w:r>
      <w:proofErr w:type="spellEnd"/>
      <w:r>
        <w:rPr>
          <w:color w:val="548DD4" w:themeColor="text2" w:themeTint="99"/>
          <w:sz w:val="20"/>
          <w:szCs w:val="20"/>
        </w:rPr>
        <w:t>, or TR.</w:t>
      </w:r>
      <w:proofErr w:type="gramEnd"/>
      <w:r>
        <w:rPr>
          <w:color w:val="548DD4" w:themeColor="text2" w:themeTint="99"/>
          <w:sz w:val="20"/>
          <w:szCs w:val="20"/>
        </w:rPr>
        <w:t xml:space="preserve"> If not specified unit = TR.</w:t>
      </w:r>
    </w:p>
    <w:p w:rsidR="00562664" w:rsidRDefault="00562664" w:rsidP="00562664">
      <w:pPr>
        <w:rPr>
          <w:color w:val="548DD4" w:themeColor="text2" w:themeTint="99"/>
          <w:sz w:val="20"/>
          <w:szCs w:val="20"/>
        </w:rPr>
      </w:pPr>
    </w:p>
    <w:p w:rsidR="00562664" w:rsidRPr="000E20E6" w:rsidRDefault="00562664" w:rsidP="00562664">
      <w:pPr>
        <w:rPr>
          <w:color w:val="548DD4" w:themeColor="text2" w:themeTint="99"/>
          <w:sz w:val="20"/>
          <w:szCs w:val="20"/>
        </w:rPr>
      </w:pPr>
      <w:proofErr w:type="spellStart"/>
      <w:r>
        <w:rPr>
          <w:color w:val="548DD4" w:themeColor="text2" w:themeTint="99"/>
          <w:sz w:val="20"/>
          <w:szCs w:val="20"/>
        </w:rPr>
        <w:t>s</w:t>
      </w:r>
      <w:r w:rsidRPr="000E20E6">
        <w:rPr>
          <w:color w:val="548DD4" w:themeColor="text2" w:themeTint="99"/>
          <w:sz w:val="20"/>
          <w:szCs w:val="20"/>
        </w:rPr>
        <w:t>plit_info.TR_MSEC</w:t>
      </w:r>
      <w:proofErr w:type="spellEnd"/>
      <w:r w:rsidRPr="000E20E6">
        <w:rPr>
          <w:color w:val="548DD4" w:themeColor="text2" w:themeTint="99"/>
          <w:sz w:val="20"/>
          <w:szCs w:val="20"/>
        </w:rPr>
        <w:t xml:space="preserve">         : integer specifying TR (acquisition rate) in milliseconds</w:t>
      </w:r>
    </w:p>
    <w:p w:rsidR="00562664" w:rsidRDefault="00562664" w:rsidP="006568D5"/>
    <w:p w:rsidR="000E20E6" w:rsidRPr="000E20E6" w:rsidRDefault="000E20E6" w:rsidP="006568D5">
      <w:pPr>
        <w:rPr>
          <w:color w:val="548DD4" w:themeColor="text2" w:themeTint="99"/>
        </w:rPr>
      </w:pPr>
      <w:r w:rsidRPr="000E20E6">
        <w:rPr>
          <w:color w:val="548DD4" w:themeColor="text2" w:themeTint="99"/>
        </w:rPr>
        <w:t>Defining task conditions:</w:t>
      </w:r>
    </w:p>
    <w:p w:rsidR="00737253" w:rsidRPr="00DC3457" w:rsidRDefault="00737253" w:rsidP="00737253">
      <w:pPr>
        <w:rPr>
          <w:color w:val="548DD4" w:themeColor="text2" w:themeTint="99"/>
          <w:sz w:val="20"/>
          <w:szCs w:val="20"/>
        </w:rPr>
      </w:pPr>
      <w:r w:rsidRPr="00DC3457">
        <w:rPr>
          <w:color w:val="548DD4" w:themeColor="text2" w:themeTint="99"/>
          <w:sz w:val="20"/>
          <w:szCs w:val="20"/>
        </w:rPr>
        <w:t>Task condition 1:</w:t>
      </w:r>
    </w:p>
    <w:p w:rsidR="00737253" w:rsidRPr="00DC3457" w:rsidRDefault="00737253" w:rsidP="00582B17">
      <w:pPr>
        <w:rPr>
          <w:color w:val="548DD4" w:themeColor="text2" w:themeTint="99"/>
          <w:sz w:val="20"/>
          <w:szCs w:val="20"/>
        </w:rPr>
      </w:pPr>
      <w:proofErr w:type="spellStart"/>
      <w:r w:rsidRPr="00DC3457">
        <w:rPr>
          <w:color w:val="548DD4" w:themeColor="text2" w:themeTint="99"/>
          <w:sz w:val="20"/>
          <w:szCs w:val="20"/>
        </w:rPr>
        <w:t>split_</w:t>
      </w:r>
      <w:proofErr w:type="gramStart"/>
      <w:r w:rsidRPr="00DC3457">
        <w:rPr>
          <w:color w:val="548DD4" w:themeColor="text2" w:themeTint="99"/>
          <w:sz w:val="20"/>
          <w:szCs w:val="20"/>
        </w:rPr>
        <w:t>info.cond</w:t>
      </w:r>
      <w:proofErr w:type="spellEnd"/>
      <w:r w:rsidRPr="00DC3457">
        <w:rPr>
          <w:color w:val="548DD4" w:themeColor="text2" w:themeTint="99"/>
          <w:sz w:val="20"/>
          <w:szCs w:val="20"/>
        </w:rPr>
        <w:t>(</w:t>
      </w:r>
      <w:proofErr w:type="gramEnd"/>
      <w:r w:rsidRPr="00DC3457">
        <w:rPr>
          <w:color w:val="548DD4" w:themeColor="text2" w:themeTint="99"/>
          <w:sz w:val="20"/>
          <w:szCs w:val="20"/>
        </w:rPr>
        <w:t>1).</w:t>
      </w:r>
      <w:r w:rsidRPr="00DC3457">
        <w:rPr>
          <w:color w:val="548DD4" w:themeColor="text2" w:themeTint="99"/>
        </w:rPr>
        <w:t xml:space="preserve"> </w:t>
      </w:r>
      <w:proofErr w:type="spellStart"/>
      <w:proofErr w:type="gramStart"/>
      <w:r w:rsidRPr="00DC3457">
        <w:rPr>
          <w:color w:val="548DD4" w:themeColor="text2" w:themeTint="99"/>
          <w:sz w:val="20"/>
          <w:szCs w:val="20"/>
        </w:rPr>
        <w:t>onsetlist</w:t>
      </w:r>
      <w:proofErr w:type="spellEnd"/>
      <w:proofErr w:type="gramEnd"/>
      <w:r w:rsidRPr="00DC3457">
        <w:rPr>
          <w:color w:val="548DD4" w:themeColor="text2" w:themeTint="99"/>
          <w:sz w:val="20"/>
          <w:szCs w:val="20"/>
        </w:rPr>
        <w:t xml:space="preserve"> </w:t>
      </w:r>
      <w:r>
        <w:rPr>
          <w:color w:val="548DD4" w:themeColor="text2" w:themeTint="99"/>
          <w:sz w:val="20"/>
          <w:szCs w:val="20"/>
        </w:rPr>
        <w:t xml:space="preserve">   </w:t>
      </w:r>
      <w:r w:rsidR="00707A26">
        <w:rPr>
          <w:color w:val="548DD4" w:themeColor="text2" w:themeTint="99"/>
          <w:sz w:val="20"/>
          <w:szCs w:val="20"/>
        </w:rPr>
        <w:t xml:space="preserve">       </w:t>
      </w:r>
      <w:r w:rsidR="002A3383">
        <w:rPr>
          <w:color w:val="548DD4" w:themeColor="text2" w:themeTint="99"/>
          <w:sz w:val="20"/>
          <w:szCs w:val="20"/>
        </w:rPr>
        <w:t xml:space="preserve"> </w:t>
      </w:r>
      <w:r w:rsidRPr="00DC3457">
        <w:rPr>
          <w:color w:val="548DD4" w:themeColor="text2" w:themeTint="99"/>
          <w:sz w:val="20"/>
          <w:szCs w:val="20"/>
        </w:rPr>
        <w:t xml:space="preserve">: </w:t>
      </w:r>
      <w:r w:rsidRPr="00DC3457">
        <w:rPr>
          <w:rFonts w:cs="Courier"/>
          <w:color w:val="548DD4" w:themeColor="text2" w:themeTint="99"/>
          <w:sz w:val="20"/>
          <w:szCs w:val="20"/>
          <w:lang w:val="en-US"/>
        </w:rPr>
        <w:t xml:space="preserve">vector list of integers representing stimulus onset times in TR, </w:t>
      </w:r>
    </w:p>
    <w:p w:rsidR="00737253" w:rsidRPr="00DC3457" w:rsidRDefault="00737253" w:rsidP="00737253">
      <w:pPr>
        <w:rPr>
          <w:color w:val="548DD4" w:themeColor="text2" w:themeTint="99"/>
          <w:sz w:val="20"/>
          <w:szCs w:val="20"/>
        </w:rPr>
      </w:pPr>
      <w:proofErr w:type="spellStart"/>
      <w:r w:rsidRPr="00DC3457">
        <w:rPr>
          <w:color w:val="548DD4" w:themeColor="text2" w:themeTint="99"/>
          <w:sz w:val="20"/>
          <w:szCs w:val="20"/>
        </w:rPr>
        <w:t>split_</w:t>
      </w:r>
      <w:proofErr w:type="gramStart"/>
      <w:r w:rsidRPr="00DC3457">
        <w:rPr>
          <w:color w:val="548DD4" w:themeColor="text2" w:themeTint="99"/>
          <w:sz w:val="20"/>
          <w:szCs w:val="20"/>
        </w:rPr>
        <w:t>info.cond</w:t>
      </w:r>
      <w:proofErr w:type="spellEnd"/>
      <w:r w:rsidRPr="00DC3457">
        <w:rPr>
          <w:color w:val="548DD4" w:themeColor="text2" w:themeTint="99"/>
          <w:sz w:val="20"/>
          <w:szCs w:val="20"/>
        </w:rPr>
        <w:t>(</w:t>
      </w:r>
      <w:proofErr w:type="gramEnd"/>
      <w:r w:rsidRPr="00DC3457">
        <w:rPr>
          <w:color w:val="548DD4" w:themeColor="text2" w:themeTint="99"/>
          <w:sz w:val="20"/>
          <w:szCs w:val="20"/>
        </w:rPr>
        <w:t>1).</w:t>
      </w:r>
      <w:r w:rsidRPr="00DC3457">
        <w:rPr>
          <w:color w:val="548DD4" w:themeColor="text2" w:themeTint="99"/>
        </w:rPr>
        <w:t xml:space="preserve"> </w:t>
      </w:r>
      <w:proofErr w:type="spellStart"/>
      <w:proofErr w:type="gramStart"/>
      <w:r w:rsidRPr="00DC3457">
        <w:rPr>
          <w:color w:val="548DD4" w:themeColor="text2" w:themeTint="99"/>
          <w:sz w:val="20"/>
          <w:szCs w:val="20"/>
        </w:rPr>
        <w:t>blklength</w:t>
      </w:r>
      <w:proofErr w:type="spellEnd"/>
      <w:proofErr w:type="gramEnd"/>
      <w:r w:rsidRPr="00DC3457">
        <w:rPr>
          <w:color w:val="548DD4" w:themeColor="text2" w:themeTint="99"/>
          <w:sz w:val="20"/>
          <w:szCs w:val="20"/>
        </w:rPr>
        <w:t xml:space="preserve">  </w:t>
      </w:r>
      <w:r>
        <w:rPr>
          <w:color w:val="548DD4" w:themeColor="text2" w:themeTint="99"/>
          <w:sz w:val="20"/>
          <w:szCs w:val="20"/>
        </w:rPr>
        <w:t xml:space="preserve">      </w:t>
      </w:r>
      <w:r w:rsidR="00CC2B6D">
        <w:rPr>
          <w:color w:val="548DD4" w:themeColor="text2" w:themeTint="99"/>
          <w:sz w:val="20"/>
          <w:szCs w:val="20"/>
        </w:rPr>
        <w:t xml:space="preserve"> </w:t>
      </w:r>
      <w:r w:rsidRPr="00DC3457">
        <w:rPr>
          <w:color w:val="548DD4" w:themeColor="text2" w:themeTint="99"/>
          <w:sz w:val="20"/>
          <w:szCs w:val="20"/>
        </w:rPr>
        <w:t xml:space="preserve"> : </w:t>
      </w:r>
      <w:r w:rsidRPr="00DC3457">
        <w:rPr>
          <w:rFonts w:cs="Courier"/>
          <w:color w:val="548DD4" w:themeColor="text2" w:themeTint="99"/>
          <w:sz w:val="20"/>
          <w:szCs w:val="20"/>
          <w:lang w:val="en-US"/>
        </w:rPr>
        <w:t>vector list of integers representing stimulus lengths in TR,</w:t>
      </w:r>
    </w:p>
    <w:p w:rsidR="00737253" w:rsidRPr="00DC3457" w:rsidRDefault="00737253" w:rsidP="00737253">
      <w:pPr>
        <w:rPr>
          <w:color w:val="548DD4" w:themeColor="text2" w:themeTint="99"/>
          <w:sz w:val="20"/>
          <w:szCs w:val="20"/>
        </w:rPr>
      </w:pPr>
      <w:proofErr w:type="spellStart"/>
      <w:r w:rsidRPr="00DC3457">
        <w:rPr>
          <w:color w:val="548DD4" w:themeColor="text2" w:themeTint="99"/>
          <w:sz w:val="20"/>
          <w:szCs w:val="20"/>
        </w:rPr>
        <w:t>split_</w:t>
      </w:r>
      <w:proofErr w:type="gramStart"/>
      <w:r w:rsidRPr="00DC3457">
        <w:rPr>
          <w:color w:val="548DD4" w:themeColor="text2" w:themeTint="99"/>
          <w:sz w:val="20"/>
          <w:szCs w:val="20"/>
        </w:rPr>
        <w:t>info.cond</w:t>
      </w:r>
      <w:proofErr w:type="spellEnd"/>
      <w:r w:rsidRPr="00DC3457">
        <w:rPr>
          <w:color w:val="548DD4" w:themeColor="text2" w:themeTint="99"/>
          <w:sz w:val="20"/>
          <w:szCs w:val="20"/>
        </w:rPr>
        <w:t>(</w:t>
      </w:r>
      <w:proofErr w:type="gramEnd"/>
      <w:r w:rsidRPr="00DC3457">
        <w:rPr>
          <w:color w:val="548DD4" w:themeColor="text2" w:themeTint="99"/>
          <w:sz w:val="20"/>
          <w:szCs w:val="20"/>
        </w:rPr>
        <w:t>1).</w:t>
      </w:r>
      <w:r w:rsidRPr="00DC3457">
        <w:rPr>
          <w:color w:val="548DD4" w:themeColor="text2" w:themeTint="99"/>
        </w:rPr>
        <w:t xml:space="preserve"> </w:t>
      </w:r>
      <w:proofErr w:type="gramStart"/>
      <w:r w:rsidRPr="00DC3457">
        <w:rPr>
          <w:color w:val="548DD4" w:themeColor="text2" w:themeTint="99"/>
          <w:sz w:val="20"/>
          <w:szCs w:val="20"/>
        </w:rPr>
        <w:t>name</w:t>
      </w:r>
      <w:proofErr w:type="gramEnd"/>
      <w:r w:rsidRPr="00DC3457">
        <w:rPr>
          <w:color w:val="548DD4" w:themeColor="text2" w:themeTint="99"/>
          <w:sz w:val="20"/>
          <w:szCs w:val="20"/>
        </w:rPr>
        <w:t xml:space="preserve">          </w:t>
      </w:r>
      <w:r>
        <w:rPr>
          <w:color w:val="548DD4" w:themeColor="text2" w:themeTint="99"/>
          <w:sz w:val="20"/>
          <w:szCs w:val="20"/>
        </w:rPr>
        <w:t xml:space="preserve">       </w:t>
      </w:r>
      <w:r w:rsidRPr="00DC3457">
        <w:rPr>
          <w:color w:val="548DD4" w:themeColor="text2" w:themeTint="99"/>
          <w:sz w:val="20"/>
          <w:szCs w:val="20"/>
        </w:rPr>
        <w:t xml:space="preserve"> </w:t>
      </w:r>
      <w:r>
        <w:rPr>
          <w:color w:val="548DD4" w:themeColor="text2" w:themeTint="99"/>
          <w:sz w:val="20"/>
          <w:szCs w:val="20"/>
        </w:rPr>
        <w:t xml:space="preserve"> </w:t>
      </w:r>
      <w:r w:rsidRPr="00DC3457">
        <w:rPr>
          <w:color w:val="548DD4" w:themeColor="text2" w:themeTint="99"/>
          <w:sz w:val="20"/>
          <w:szCs w:val="20"/>
        </w:rPr>
        <w:t xml:space="preserve">: task condition name  </w:t>
      </w:r>
    </w:p>
    <w:p w:rsidR="00737253" w:rsidRPr="00DC3457" w:rsidRDefault="00737253" w:rsidP="00737253">
      <w:pPr>
        <w:rPr>
          <w:color w:val="548DD4" w:themeColor="text2" w:themeTint="99"/>
          <w:sz w:val="20"/>
          <w:szCs w:val="20"/>
        </w:rPr>
      </w:pPr>
    </w:p>
    <w:p w:rsidR="00737253" w:rsidRPr="00DC3457" w:rsidRDefault="00737253" w:rsidP="00737253">
      <w:pPr>
        <w:rPr>
          <w:color w:val="548DD4" w:themeColor="text2" w:themeTint="99"/>
          <w:sz w:val="20"/>
          <w:szCs w:val="20"/>
        </w:rPr>
      </w:pPr>
      <w:r w:rsidRPr="00DC3457">
        <w:rPr>
          <w:color w:val="548DD4" w:themeColor="text2" w:themeTint="99"/>
          <w:sz w:val="20"/>
          <w:szCs w:val="20"/>
        </w:rPr>
        <w:t>Task condition 2:</w:t>
      </w:r>
    </w:p>
    <w:p w:rsidR="00737253" w:rsidRPr="00DC3457" w:rsidRDefault="00737253" w:rsidP="00582B17">
      <w:pPr>
        <w:rPr>
          <w:color w:val="548DD4" w:themeColor="text2" w:themeTint="99"/>
          <w:sz w:val="20"/>
          <w:szCs w:val="20"/>
        </w:rPr>
      </w:pPr>
      <w:proofErr w:type="spellStart"/>
      <w:r w:rsidRPr="00DC3457">
        <w:rPr>
          <w:color w:val="548DD4" w:themeColor="text2" w:themeTint="99"/>
          <w:sz w:val="20"/>
          <w:szCs w:val="20"/>
        </w:rPr>
        <w:t>split_</w:t>
      </w:r>
      <w:proofErr w:type="gramStart"/>
      <w:r w:rsidRPr="00DC3457">
        <w:rPr>
          <w:color w:val="548DD4" w:themeColor="text2" w:themeTint="99"/>
          <w:sz w:val="20"/>
          <w:szCs w:val="20"/>
        </w:rPr>
        <w:t>info.cond</w:t>
      </w:r>
      <w:proofErr w:type="spellEnd"/>
      <w:r w:rsidRPr="00DC3457">
        <w:rPr>
          <w:color w:val="548DD4" w:themeColor="text2" w:themeTint="99"/>
          <w:sz w:val="20"/>
          <w:szCs w:val="20"/>
        </w:rPr>
        <w:t>(</w:t>
      </w:r>
      <w:proofErr w:type="gramEnd"/>
      <w:r w:rsidRPr="00DC3457">
        <w:rPr>
          <w:color w:val="548DD4" w:themeColor="text2" w:themeTint="99"/>
          <w:sz w:val="20"/>
          <w:szCs w:val="20"/>
        </w:rPr>
        <w:t>2).</w:t>
      </w:r>
      <w:r w:rsidRPr="00DC3457">
        <w:rPr>
          <w:color w:val="548DD4" w:themeColor="text2" w:themeTint="99"/>
        </w:rPr>
        <w:t xml:space="preserve"> </w:t>
      </w:r>
      <w:proofErr w:type="spellStart"/>
      <w:proofErr w:type="gramStart"/>
      <w:r w:rsidRPr="00DC3457">
        <w:rPr>
          <w:color w:val="548DD4" w:themeColor="text2" w:themeTint="99"/>
          <w:sz w:val="20"/>
          <w:szCs w:val="20"/>
        </w:rPr>
        <w:t>onsetlist</w:t>
      </w:r>
      <w:proofErr w:type="spellEnd"/>
      <w:proofErr w:type="gramEnd"/>
      <w:r w:rsidRPr="00DC3457">
        <w:rPr>
          <w:color w:val="548DD4" w:themeColor="text2" w:themeTint="99"/>
          <w:sz w:val="20"/>
          <w:szCs w:val="20"/>
        </w:rPr>
        <w:t xml:space="preserve">     </w:t>
      </w:r>
      <w:r w:rsidR="002A3383">
        <w:rPr>
          <w:color w:val="548DD4" w:themeColor="text2" w:themeTint="99"/>
          <w:sz w:val="20"/>
          <w:szCs w:val="20"/>
        </w:rPr>
        <w:t xml:space="preserve">        </w:t>
      </w:r>
      <w:r w:rsidRPr="00DC3457">
        <w:rPr>
          <w:color w:val="548DD4" w:themeColor="text2" w:themeTint="99"/>
          <w:sz w:val="20"/>
          <w:szCs w:val="20"/>
        </w:rPr>
        <w:t xml:space="preserve">: </w:t>
      </w:r>
      <w:r w:rsidRPr="00DC3457">
        <w:rPr>
          <w:rFonts w:cs="Courier"/>
          <w:color w:val="548DD4" w:themeColor="text2" w:themeTint="99"/>
          <w:sz w:val="20"/>
          <w:szCs w:val="20"/>
          <w:lang w:val="en-US"/>
        </w:rPr>
        <w:t xml:space="preserve">vector list of integers representing stimulus onset times in TR, </w:t>
      </w:r>
    </w:p>
    <w:p w:rsidR="00737253" w:rsidRPr="00DC3457" w:rsidRDefault="00737253" w:rsidP="00737253">
      <w:pPr>
        <w:rPr>
          <w:color w:val="548DD4" w:themeColor="text2" w:themeTint="99"/>
          <w:sz w:val="20"/>
          <w:szCs w:val="20"/>
        </w:rPr>
      </w:pPr>
      <w:proofErr w:type="spellStart"/>
      <w:r w:rsidRPr="00DC3457">
        <w:rPr>
          <w:color w:val="548DD4" w:themeColor="text2" w:themeTint="99"/>
          <w:sz w:val="20"/>
          <w:szCs w:val="20"/>
        </w:rPr>
        <w:t>split_</w:t>
      </w:r>
      <w:proofErr w:type="gramStart"/>
      <w:r w:rsidRPr="00DC3457">
        <w:rPr>
          <w:color w:val="548DD4" w:themeColor="text2" w:themeTint="99"/>
          <w:sz w:val="20"/>
          <w:szCs w:val="20"/>
        </w:rPr>
        <w:t>info.cond</w:t>
      </w:r>
      <w:proofErr w:type="spellEnd"/>
      <w:r w:rsidRPr="00DC3457">
        <w:rPr>
          <w:color w:val="548DD4" w:themeColor="text2" w:themeTint="99"/>
          <w:sz w:val="20"/>
          <w:szCs w:val="20"/>
        </w:rPr>
        <w:t>(</w:t>
      </w:r>
      <w:proofErr w:type="gramEnd"/>
      <w:r w:rsidRPr="00DC3457">
        <w:rPr>
          <w:color w:val="548DD4" w:themeColor="text2" w:themeTint="99"/>
          <w:sz w:val="20"/>
          <w:szCs w:val="20"/>
        </w:rPr>
        <w:t>2).</w:t>
      </w:r>
      <w:r w:rsidRPr="00DC3457">
        <w:rPr>
          <w:color w:val="548DD4" w:themeColor="text2" w:themeTint="99"/>
        </w:rPr>
        <w:t xml:space="preserve"> </w:t>
      </w:r>
      <w:proofErr w:type="spellStart"/>
      <w:proofErr w:type="gramStart"/>
      <w:r w:rsidRPr="00DC3457">
        <w:rPr>
          <w:color w:val="548DD4" w:themeColor="text2" w:themeTint="99"/>
          <w:sz w:val="20"/>
          <w:szCs w:val="20"/>
        </w:rPr>
        <w:t>blklength</w:t>
      </w:r>
      <w:proofErr w:type="spellEnd"/>
      <w:proofErr w:type="gramEnd"/>
      <w:r w:rsidRPr="00DC3457">
        <w:rPr>
          <w:color w:val="548DD4" w:themeColor="text2" w:themeTint="99"/>
          <w:sz w:val="20"/>
          <w:szCs w:val="20"/>
        </w:rPr>
        <w:t xml:space="preserve">  </w:t>
      </w:r>
      <w:r>
        <w:rPr>
          <w:color w:val="548DD4" w:themeColor="text2" w:themeTint="99"/>
          <w:sz w:val="20"/>
          <w:szCs w:val="20"/>
        </w:rPr>
        <w:t xml:space="preserve">       </w:t>
      </w:r>
      <w:r w:rsidRPr="00DC3457">
        <w:rPr>
          <w:color w:val="548DD4" w:themeColor="text2" w:themeTint="99"/>
          <w:sz w:val="20"/>
          <w:szCs w:val="20"/>
        </w:rPr>
        <w:t xml:space="preserve">: </w:t>
      </w:r>
      <w:r w:rsidRPr="00DC3457">
        <w:rPr>
          <w:rFonts w:cs="Courier"/>
          <w:color w:val="548DD4" w:themeColor="text2" w:themeTint="99"/>
          <w:sz w:val="20"/>
          <w:szCs w:val="20"/>
          <w:lang w:val="en-US"/>
        </w:rPr>
        <w:t>vector list of integers representing stimulus lengths in TR,</w:t>
      </w:r>
    </w:p>
    <w:p w:rsidR="00737253" w:rsidRPr="00DC3457" w:rsidRDefault="00737253" w:rsidP="00737253">
      <w:pPr>
        <w:rPr>
          <w:color w:val="548DD4" w:themeColor="text2" w:themeTint="99"/>
          <w:sz w:val="20"/>
          <w:szCs w:val="20"/>
        </w:rPr>
      </w:pPr>
      <w:proofErr w:type="spellStart"/>
      <w:r w:rsidRPr="00DC3457">
        <w:rPr>
          <w:color w:val="548DD4" w:themeColor="text2" w:themeTint="99"/>
          <w:sz w:val="20"/>
          <w:szCs w:val="20"/>
        </w:rPr>
        <w:t>split_</w:t>
      </w:r>
      <w:proofErr w:type="gramStart"/>
      <w:r w:rsidRPr="00DC3457">
        <w:rPr>
          <w:color w:val="548DD4" w:themeColor="text2" w:themeTint="99"/>
          <w:sz w:val="20"/>
          <w:szCs w:val="20"/>
        </w:rPr>
        <w:t>info.cond</w:t>
      </w:r>
      <w:proofErr w:type="spellEnd"/>
      <w:r w:rsidRPr="00DC3457">
        <w:rPr>
          <w:color w:val="548DD4" w:themeColor="text2" w:themeTint="99"/>
          <w:sz w:val="20"/>
          <w:szCs w:val="20"/>
        </w:rPr>
        <w:t>(</w:t>
      </w:r>
      <w:proofErr w:type="gramEnd"/>
      <w:r w:rsidRPr="00DC3457">
        <w:rPr>
          <w:color w:val="548DD4" w:themeColor="text2" w:themeTint="99"/>
          <w:sz w:val="20"/>
          <w:szCs w:val="20"/>
        </w:rPr>
        <w:t>2).</w:t>
      </w:r>
      <w:r w:rsidRPr="00DC3457">
        <w:rPr>
          <w:color w:val="548DD4" w:themeColor="text2" w:themeTint="99"/>
        </w:rPr>
        <w:t xml:space="preserve"> </w:t>
      </w:r>
      <w:proofErr w:type="gramStart"/>
      <w:r w:rsidRPr="00DC3457">
        <w:rPr>
          <w:color w:val="548DD4" w:themeColor="text2" w:themeTint="99"/>
          <w:sz w:val="20"/>
          <w:szCs w:val="20"/>
        </w:rPr>
        <w:t>name</w:t>
      </w:r>
      <w:proofErr w:type="gramEnd"/>
      <w:r w:rsidRPr="00DC3457">
        <w:rPr>
          <w:color w:val="548DD4" w:themeColor="text2" w:themeTint="99"/>
          <w:sz w:val="20"/>
          <w:szCs w:val="20"/>
        </w:rPr>
        <w:t xml:space="preserve">           </w:t>
      </w:r>
      <w:r>
        <w:rPr>
          <w:color w:val="548DD4" w:themeColor="text2" w:themeTint="99"/>
          <w:sz w:val="20"/>
          <w:szCs w:val="20"/>
        </w:rPr>
        <w:t xml:space="preserve">        </w:t>
      </w:r>
      <w:r w:rsidRPr="00DC3457">
        <w:rPr>
          <w:color w:val="548DD4" w:themeColor="text2" w:themeTint="99"/>
          <w:sz w:val="20"/>
          <w:szCs w:val="20"/>
        </w:rPr>
        <w:t xml:space="preserve">: task condition name  </w:t>
      </w:r>
    </w:p>
    <w:p w:rsidR="000E20E6" w:rsidRDefault="000E20E6" w:rsidP="00737253">
      <w:pPr>
        <w:rPr>
          <w:color w:val="548DD4" w:themeColor="text2" w:themeTint="99"/>
          <w:sz w:val="20"/>
          <w:szCs w:val="20"/>
        </w:rPr>
      </w:pPr>
    </w:p>
    <w:p w:rsidR="00737253" w:rsidRPr="00DC3457" w:rsidRDefault="00737253" w:rsidP="00737253">
      <w:pPr>
        <w:rPr>
          <w:color w:val="548DD4" w:themeColor="text2" w:themeTint="99"/>
          <w:sz w:val="20"/>
          <w:szCs w:val="20"/>
        </w:rPr>
      </w:pPr>
      <w:r w:rsidRPr="00DC3457">
        <w:rPr>
          <w:color w:val="548DD4" w:themeColor="text2" w:themeTint="99"/>
          <w:sz w:val="20"/>
          <w:szCs w:val="20"/>
        </w:rPr>
        <w:t>Task condition 3:</w:t>
      </w:r>
    </w:p>
    <w:p w:rsidR="00737253" w:rsidRPr="00DC3457" w:rsidRDefault="00737253" w:rsidP="00582B17">
      <w:pPr>
        <w:rPr>
          <w:color w:val="548DD4" w:themeColor="text2" w:themeTint="99"/>
          <w:sz w:val="20"/>
          <w:szCs w:val="20"/>
        </w:rPr>
      </w:pPr>
      <w:proofErr w:type="spellStart"/>
      <w:r w:rsidRPr="00DC3457">
        <w:rPr>
          <w:color w:val="548DD4" w:themeColor="text2" w:themeTint="99"/>
          <w:sz w:val="20"/>
          <w:szCs w:val="20"/>
        </w:rPr>
        <w:t>split_</w:t>
      </w:r>
      <w:proofErr w:type="gramStart"/>
      <w:r w:rsidRPr="00DC3457">
        <w:rPr>
          <w:color w:val="548DD4" w:themeColor="text2" w:themeTint="99"/>
          <w:sz w:val="20"/>
          <w:szCs w:val="20"/>
        </w:rPr>
        <w:t>info.cond</w:t>
      </w:r>
      <w:proofErr w:type="spellEnd"/>
      <w:r w:rsidRPr="00DC3457">
        <w:rPr>
          <w:color w:val="548DD4" w:themeColor="text2" w:themeTint="99"/>
          <w:sz w:val="20"/>
          <w:szCs w:val="20"/>
        </w:rPr>
        <w:t>(</w:t>
      </w:r>
      <w:proofErr w:type="gramEnd"/>
      <w:r w:rsidRPr="00DC3457">
        <w:rPr>
          <w:color w:val="548DD4" w:themeColor="text2" w:themeTint="99"/>
          <w:sz w:val="20"/>
          <w:szCs w:val="20"/>
        </w:rPr>
        <w:t>3).</w:t>
      </w:r>
      <w:r w:rsidRPr="00DC3457">
        <w:rPr>
          <w:color w:val="548DD4" w:themeColor="text2" w:themeTint="99"/>
        </w:rPr>
        <w:t xml:space="preserve"> </w:t>
      </w:r>
      <w:proofErr w:type="spellStart"/>
      <w:proofErr w:type="gramStart"/>
      <w:r w:rsidRPr="00DC3457">
        <w:rPr>
          <w:color w:val="548DD4" w:themeColor="text2" w:themeTint="99"/>
          <w:sz w:val="20"/>
          <w:szCs w:val="20"/>
        </w:rPr>
        <w:t>onsetlist</w:t>
      </w:r>
      <w:proofErr w:type="spellEnd"/>
      <w:proofErr w:type="gramEnd"/>
      <w:r w:rsidRPr="00DC3457">
        <w:rPr>
          <w:color w:val="548DD4" w:themeColor="text2" w:themeTint="99"/>
          <w:sz w:val="20"/>
          <w:szCs w:val="20"/>
        </w:rPr>
        <w:t xml:space="preserve">    </w:t>
      </w:r>
      <w:r w:rsidR="00582B17">
        <w:rPr>
          <w:color w:val="548DD4" w:themeColor="text2" w:themeTint="99"/>
          <w:sz w:val="20"/>
          <w:szCs w:val="20"/>
        </w:rPr>
        <w:t xml:space="preserve"> </w:t>
      </w:r>
      <w:r w:rsidRPr="00DC3457">
        <w:rPr>
          <w:color w:val="548DD4" w:themeColor="text2" w:themeTint="99"/>
          <w:sz w:val="20"/>
          <w:szCs w:val="20"/>
        </w:rPr>
        <w:t xml:space="preserve"> </w:t>
      </w:r>
      <w:r w:rsidR="002A3383">
        <w:rPr>
          <w:color w:val="548DD4" w:themeColor="text2" w:themeTint="99"/>
          <w:sz w:val="20"/>
          <w:szCs w:val="20"/>
        </w:rPr>
        <w:t xml:space="preserve">      </w:t>
      </w:r>
      <w:r w:rsidRPr="00DC3457">
        <w:rPr>
          <w:color w:val="548DD4" w:themeColor="text2" w:themeTint="99"/>
          <w:sz w:val="20"/>
          <w:szCs w:val="20"/>
        </w:rPr>
        <w:t xml:space="preserve">: </w:t>
      </w:r>
      <w:r w:rsidRPr="00DC3457">
        <w:rPr>
          <w:rFonts w:cs="Courier"/>
          <w:color w:val="548DD4" w:themeColor="text2" w:themeTint="99"/>
          <w:sz w:val="20"/>
          <w:szCs w:val="20"/>
          <w:lang w:val="en-US"/>
        </w:rPr>
        <w:t xml:space="preserve">vector list of integers representing stimulus onset times in TR, </w:t>
      </w:r>
    </w:p>
    <w:p w:rsidR="00737253" w:rsidRPr="00DC3457" w:rsidRDefault="00737253" w:rsidP="00582B17">
      <w:pPr>
        <w:rPr>
          <w:color w:val="548DD4" w:themeColor="text2" w:themeTint="99"/>
          <w:sz w:val="20"/>
          <w:szCs w:val="20"/>
        </w:rPr>
      </w:pPr>
      <w:proofErr w:type="spellStart"/>
      <w:r w:rsidRPr="00DC3457">
        <w:rPr>
          <w:color w:val="548DD4" w:themeColor="text2" w:themeTint="99"/>
          <w:sz w:val="20"/>
          <w:szCs w:val="20"/>
        </w:rPr>
        <w:t>split_</w:t>
      </w:r>
      <w:proofErr w:type="gramStart"/>
      <w:r w:rsidRPr="00DC3457">
        <w:rPr>
          <w:color w:val="548DD4" w:themeColor="text2" w:themeTint="99"/>
          <w:sz w:val="20"/>
          <w:szCs w:val="20"/>
        </w:rPr>
        <w:t>info.cond</w:t>
      </w:r>
      <w:proofErr w:type="spellEnd"/>
      <w:r w:rsidRPr="00DC3457">
        <w:rPr>
          <w:color w:val="548DD4" w:themeColor="text2" w:themeTint="99"/>
          <w:sz w:val="20"/>
          <w:szCs w:val="20"/>
        </w:rPr>
        <w:t>(</w:t>
      </w:r>
      <w:proofErr w:type="gramEnd"/>
      <w:r w:rsidRPr="00DC3457">
        <w:rPr>
          <w:color w:val="548DD4" w:themeColor="text2" w:themeTint="99"/>
          <w:sz w:val="20"/>
          <w:szCs w:val="20"/>
        </w:rPr>
        <w:t>3).</w:t>
      </w:r>
      <w:r w:rsidRPr="00DC3457">
        <w:rPr>
          <w:color w:val="548DD4" w:themeColor="text2" w:themeTint="99"/>
        </w:rPr>
        <w:t xml:space="preserve"> </w:t>
      </w:r>
      <w:proofErr w:type="spellStart"/>
      <w:proofErr w:type="gramStart"/>
      <w:r w:rsidRPr="00DC3457">
        <w:rPr>
          <w:color w:val="548DD4" w:themeColor="text2" w:themeTint="99"/>
          <w:sz w:val="20"/>
          <w:szCs w:val="20"/>
        </w:rPr>
        <w:t>blklength</w:t>
      </w:r>
      <w:proofErr w:type="spellEnd"/>
      <w:proofErr w:type="gramEnd"/>
      <w:r w:rsidRPr="00DC3457">
        <w:rPr>
          <w:color w:val="548DD4" w:themeColor="text2" w:themeTint="99"/>
          <w:sz w:val="20"/>
          <w:szCs w:val="20"/>
        </w:rPr>
        <w:t xml:space="preserve">   </w:t>
      </w:r>
      <w:r>
        <w:rPr>
          <w:color w:val="548DD4" w:themeColor="text2" w:themeTint="99"/>
          <w:sz w:val="20"/>
          <w:szCs w:val="20"/>
        </w:rPr>
        <w:t xml:space="preserve">       </w:t>
      </w:r>
      <w:r w:rsidRPr="00DC3457">
        <w:rPr>
          <w:color w:val="548DD4" w:themeColor="text2" w:themeTint="99"/>
          <w:sz w:val="20"/>
          <w:szCs w:val="20"/>
        </w:rPr>
        <w:t xml:space="preserve">: </w:t>
      </w:r>
      <w:r w:rsidRPr="00DC3457">
        <w:rPr>
          <w:rFonts w:cs="Courier"/>
          <w:color w:val="548DD4" w:themeColor="text2" w:themeTint="99"/>
          <w:sz w:val="20"/>
          <w:szCs w:val="20"/>
          <w:lang w:val="en-US"/>
        </w:rPr>
        <w:t>vector list of integers representing stimulus lengths in TR,</w:t>
      </w:r>
    </w:p>
    <w:p w:rsidR="00737253" w:rsidRPr="00DC3457" w:rsidRDefault="00737253" w:rsidP="002A3383">
      <w:pPr>
        <w:rPr>
          <w:color w:val="548DD4" w:themeColor="text2" w:themeTint="99"/>
          <w:sz w:val="20"/>
          <w:szCs w:val="20"/>
        </w:rPr>
      </w:pPr>
      <w:proofErr w:type="spellStart"/>
      <w:r w:rsidRPr="00DC3457">
        <w:rPr>
          <w:color w:val="548DD4" w:themeColor="text2" w:themeTint="99"/>
          <w:sz w:val="20"/>
          <w:szCs w:val="20"/>
        </w:rPr>
        <w:t>split_</w:t>
      </w:r>
      <w:proofErr w:type="gramStart"/>
      <w:r w:rsidRPr="00DC3457">
        <w:rPr>
          <w:color w:val="548DD4" w:themeColor="text2" w:themeTint="99"/>
          <w:sz w:val="20"/>
          <w:szCs w:val="20"/>
        </w:rPr>
        <w:t>info.cond</w:t>
      </w:r>
      <w:proofErr w:type="spellEnd"/>
      <w:r w:rsidRPr="00DC3457">
        <w:rPr>
          <w:color w:val="548DD4" w:themeColor="text2" w:themeTint="99"/>
          <w:sz w:val="20"/>
          <w:szCs w:val="20"/>
        </w:rPr>
        <w:t>(</w:t>
      </w:r>
      <w:proofErr w:type="gramEnd"/>
      <w:r w:rsidRPr="00DC3457">
        <w:rPr>
          <w:color w:val="548DD4" w:themeColor="text2" w:themeTint="99"/>
          <w:sz w:val="20"/>
          <w:szCs w:val="20"/>
        </w:rPr>
        <w:t>3).</w:t>
      </w:r>
      <w:r w:rsidRPr="00DC3457">
        <w:rPr>
          <w:color w:val="548DD4" w:themeColor="text2" w:themeTint="99"/>
        </w:rPr>
        <w:t xml:space="preserve"> </w:t>
      </w:r>
      <w:proofErr w:type="gramStart"/>
      <w:r w:rsidRPr="00DC3457">
        <w:rPr>
          <w:color w:val="548DD4" w:themeColor="text2" w:themeTint="99"/>
          <w:sz w:val="20"/>
          <w:szCs w:val="20"/>
        </w:rPr>
        <w:t>name</w:t>
      </w:r>
      <w:proofErr w:type="gramEnd"/>
      <w:r w:rsidRPr="00DC3457">
        <w:rPr>
          <w:color w:val="548DD4" w:themeColor="text2" w:themeTint="99"/>
          <w:sz w:val="20"/>
          <w:szCs w:val="20"/>
        </w:rPr>
        <w:t xml:space="preserve">           </w:t>
      </w:r>
      <w:r>
        <w:rPr>
          <w:color w:val="548DD4" w:themeColor="text2" w:themeTint="99"/>
          <w:sz w:val="20"/>
          <w:szCs w:val="20"/>
        </w:rPr>
        <w:t xml:space="preserve">       </w:t>
      </w:r>
      <w:r w:rsidRPr="00DC3457">
        <w:rPr>
          <w:color w:val="548DD4" w:themeColor="text2" w:themeTint="99"/>
          <w:sz w:val="20"/>
          <w:szCs w:val="20"/>
        </w:rPr>
        <w:t xml:space="preserve">: task condition name  </w:t>
      </w:r>
    </w:p>
    <w:p w:rsidR="00737253" w:rsidRPr="00DC3457" w:rsidRDefault="00737253" w:rsidP="00737253">
      <w:pPr>
        <w:rPr>
          <w:color w:val="548DD4" w:themeColor="text2" w:themeTint="99"/>
          <w:sz w:val="20"/>
          <w:szCs w:val="20"/>
        </w:rPr>
      </w:pPr>
    </w:p>
    <w:p w:rsidR="00737253" w:rsidRDefault="00737253" w:rsidP="00737253">
      <w:pPr>
        <w:rPr>
          <w:color w:val="548DD4" w:themeColor="text2" w:themeTint="99"/>
          <w:sz w:val="20"/>
          <w:szCs w:val="20"/>
        </w:rPr>
      </w:pPr>
      <w:r w:rsidRPr="00DC3457">
        <w:rPr>
          <w:color w:val="548DD4" w:themeColor="text2" w:themeTint="99"/>
          <w:sz w:val="20"/>
          <w:szCs w:val="20"/>
        </w:rPr>
        <w:t>...</w:t>
      </w:r>
    </w:p>
    <w:p w:rsidR="002A3383" w:rsidRDefault="002A3383" w:rsidP="00737253">
      <w:pPr>
        <w:rPr>
          <w:color w:val="548DD4" w:themeColor="text2" w:themeTint="99"/>
          <w:sz w:val="20"/>
          <w:szCs w:val="20"/>
        </w:rPr>
      </w:pPr>
    </w:p>
    <w:p w:rsidR="002A3383" w:rsidRPr="000E20E6" w:rsidRDefault="002A3383" w:rsidP="00737253">
      <w:pPr>
        <w:rPr>
          <w:color w:val="548DD4" w:themeColor="text2" w:themeTint="99"/>
          <w:sz w:val="20"/>
          <w:szCs w:val="20"/>
        </w:rPr>
      </w:pPr>
      <w:r w:rsidRPr="000E20E6">
        <w:rPr>
          <w:color w:val="548DD4" w:themeColor="text2" w:themeTint="99"/>
          <w:sz w:val="20"/>
          <w:szCs w:val="20"/>
        </w:rPr>
        <w:t xml:space="preserve">Other fields: </w:t>
      </w:r>
    </w:p>
    <w:p w:rsidR="000E20E6" w:rsidRDefault="00EB3CE8" w:rsidP="000E20E6">
      <w:pPr>
        <w:rPr>
          <w:color w:val="548DD4" w:themeColor="text2" w:themeTint="99"/>
          <w:sz w:val="20"/>
          <w:szCs w:val="20"/>
        </w:rPr>
      </w:pPr>
      <w:r>
        <w:rPr>
          <w:color w:val="548DD4" w:themeColor="text2" w:themeTint="99"/>
          <w:sz w:val="20"/>
          <w:szCs w:val="20"/>
        </w:rPr>
        <w:t xml:space="preserve">1) </w:t>
      </w:r>
      <w:proofErr w:type="spellStart"/>
      <w:proofErr w:type="gramStart"/>
      <w:r w:rsidR="002A3383" w:rsidRPr="000E20E6">
        <w:rPr>
          <w:color w:val="548DD4" w:themeColor="text2" w:themeTint="99"/>
          <w:sz w:val="20"/>
          <w:szCs w:val="20"/>
        </w:rPr>
        <w:t>split_info.seed_name</w:t>
      </w:r>
      <w:proofErr w:type="spellEnd"/>
      <w:proofErr w:type="gramEnd"/>
      <w:r w:rsidR="000E20E6">
        <w:rPr>
          <w:color w:val="548DD4" w:themeColor="text2" w:themeTint="99"/>
          <w:sz w:val="20"/>
          <w:szCs w:val="20"/>
        </w:rPr>
        <w:t xml:space="preserve">     </w:t>
      </w:r>
      <w:r w:rsidR="002A3383" w:rsidRPr="000E20E6">
        <w:rPr>
          <w:color w:val="548DD4" w:themeColor="text2" w:themeTint="99"/>
          <w:sz w:val="20"/>
          <w:szCs w:val="20"/>
        </w:rPr>
        <w:t xml:space="preserve">: Necessary </w:t>
      </w:r>
      <w:r w:rsidR="00FA211E" w:rsidRPr="000E20E6">
        <w:rPr>
          <w:color w:val="548DD4" w:themeColor="text2" w:themeTint="99"/>
          <w:sz w:val="20"/>
          <w:szCs w:val="20"/>
        </w:rPr>
        <w:t>when the</w:t>
      </w:r>
      <w:r w:rsidR="002A3383" w:rsidRPr="000E20E6">
        <w:rPr>
          <w:color w:val="548DD4" w:themeColor="text2" w:themeTint="99"/>
          <w:sz w:val="20"/>
          <w:szCs w:val="20"/>
        </w:rPr>
        <w:t xml:space="preserve"> SCONN model is used. </w:t>
      </w:r>
      <w:proofErr w:type="gramStart"/>
      <w:r w:rsidR="00FA211E" w:rsidRPr="000E20E6">
        <w:rPr>
          <w:color w:val="548DD4" w:themeColor="text2" w:themeTint="99"/>
          <w:sz w:val="20"/>
          <w:szCs w:val="20"/>
        </w:rPr>
        <w:t>string</w:t>
      </w:r>
      <w:proofErr w:type="gramEnd"/>
      <w:r w:rsidR="00FA211E" w:rsidRPr="000E20E6">
        <w:rPr>
          <w:color w:val="548DD4" w:themeColor="text2" w:themeTint="99"/>
          <w:sz w:val="20"/>
          <w:szCs w:val="20"/>
        </w:rPr>
        <w:t xml:space="preserve"> giving location of </w:t>
      </w:r>
      <w:r w:rsidR="000E20E6" w:rsidRPr="000E20E6">
        <w:rPr>
          <w:color w:val="548DD4" w:themeColor="text2" w:themeTint="99"/>
          <w:sz w:val="20"/>
          <w:szCs w:val="20"/>
        </w:rPr>
        <w:t xml:space="preserve">a seed ROI volume.  This must be a 3D binary volume of same dimensions as input </w:t>
      </w:r>
      <w:proofErr w:type="spellStart"/>
      <w:r w:rsidR="000E20E6" w:rsidRPr="000E20E6">
        <w:rPr>
          <w:color w:val="548DD4" w:themeColor="text2" w:themeTint="99"/>
          <w:sz w:val="20"/>
          <w:szCs w:val="20"/>
        </w:rPr>
        <w:t>fMRI</w:t>
      </w:r>
      <w:proofErr w:type="spellEnd"/>
      <w:r w:rsidR="000E20E6" w:rsidRPr="000E20E6">
        <w:rPr>
          <w:color w:val="548DD4" w:themeColor="text2" w:themeTint="99"/>
          <w:sz w:val="20"/>
          <w:szCs w:val="20"/>
        </w:rPr>
        <w:t xml:space="preserve"> data. </w:t>
      </w:r>
      <w:proofErr w:type="spellStart"/>
      <w:r w:rsidR="000E20E6" w:rsidRPr="000E20E6">
        <w:rPr>
          <w:color w:val="548DD4" w:themeColor="text2" w:themeTint="99"/>
          <w:sz w:val="20"/>
          <w:szCs w:val="20"/>
        </w:rPr>
        <w:t>Voxels</w:t>
      </w:r>
      <w:proofErr w:type="spellEnd"/>
      <w:r w:rsidR="000E20E6" w:rsidRPr="000E20E6">
        <w:rPr>
          <w:color w:val="548DD4" w:themeColor="text2" w:themeTint="99"/>
          <w:sz w:val="20"/>
          <w:szCs w:val="20"/>
        </w:rPr>
        <w:t xml:space="preserve"> in ROI must equal ‘1’ and non-ROI </w:t>
      </w:r>
      <w:proofErr w:type="spellStart"/>
      <w:r w:rsidR="000E20E6" w:rsidRPr="000E20E6">
        <w:rPr>
          <w:color w:val="548DD4" w:themeColor="text2" w:themeTint="99"/>
          <w:sz w:val="20"/>
          <w:szCs w:val="20"/>
        </w:rPr>
        <w:t>voxels</w:t>
      </w:r>
      <w:proofErr w:type="spellEnd"/>
      <w:r w:rsidR="000E20E6" w:rsidRPr="000E20E6">
        <w:rPr>
          <w:color w:val="548DD4" w:themeColor="text2" w:themeTint="99"/>
          <w:sz w:val="20"/>
          <w:szCs w:val="20"/>
        </w:rPr>
        <w:t xml:space="preserve"> must equal ‘0’</w:t>
      </w:r>
    </w:p>
    <w:p w:rsidR="00EB3CE8" w:rsidRDefault="00EB3CE8" w:rsidP="0071534F">
      <w:pPr>
        <w:rPr>
          <w:color w:val="548DD4" w:themeColor="text2" w:themeTint="99"/>
          <w:sz w:val="20"/>
          <w:szCs w:val="20"/>
        </w:rPr>
      </w:pPr>
    </w:p>
    <w:p w:rsidR="000E20E6" w:rsidRDefault="00EB3CE8" w:rsidP="00A72332">
      <w:pPr>
        <w:rPr>
          <w:color w:val="548DD4" w:themeColor="text2" w:themeTint="99"/>
          <w:sz w:val="20"/>
          <w:szCs w:val="20"/>
        </w:rPr>
      </w:pPr>
      <w:r>
        <w:rPr>
          <w:color w:val="548DD4" w:themeColor="text2" w:themeTint="99"/>
          <w:sz w:val="20"/>
          <w:szCs w:val="20"/>
        </w:rPr>
        <w:t xml:space="preserve">2) </w:t>
      </w:r>
      <w:proofErr w:type="spellStart"/>
      <w:proofErr w:type="gramStart"/>
      <w:r w:rsidR="0071534F">
        <w:rPr>
          <w:color w:val="548DD4" w:themeColor="text2" w:themeTint="99"/>
          <w:sz w:val="20"/>
          <w:szCs w:val="20"/>
        </w:rPr>
        <w:t>split_info.design_mat</w:t>
      </w:r>
      <w:proofErr w:type="spellEnd"/>
      <w:proofErr w:type="gramEnd"/>
      <w:r w:rsidR="0071534F">
        <w:rPr>
          <w:color w:val="548DD4" w:themeColor="text2" w:themeTint="99"/>
          <w:sz w:val="20"/>
          <w:szCs w:val="20"/>
        </w:rPr>
        <w:t xml:space="preserve">   : </w:t>
      </w:r>
      <w:r w:rsidR="00A72332">
        <w:rPr>
          <w:color w:val="548DD4" w:themeColor="text2" w:themeTint="99"/>
          <w:sz w:val="20"/>
          <w:szCs w:val="20"/>
        </w:rPr>
        <w:t>Used when</w:t>
      </w:r>
      <w:r w:rsidR="0071534F">
        <w:rPr>
          <w:color w:val="548DD4" w:themeColor="text2" w:themeTint="99"/>
          <w:sz w:val="20"/>
          <w:szCs w:val="20"/>
        </w:rPr>
        <w:t xml:space="preserve"> a custom design matrix </w:t>
      </w:r>
      <w:r w:rsidR="00A72332">
        <w:rPr>
          <w:color w:val="548DD4" w:themeColor="text2" w:themeTint="99"/>
          <w:sz w:val="20"/>
          <w:szCs w:val="20"/>
        </w:rPr>
        <w:t xml:space="preserve">is intended </w:t>
      </w:r>
      <w:r w:rsidR="0071534F">
        <w:rPr>
          <w:color w:val="548DD4" w:themeColor="text2" w:themeTint="99"/>
          <w:sz w:val="20"/>
          <w:szCs w:val="20"/>
        </w:rPr>
        <w:t xml:space="preserve">to </w:t>
      </w:r>
      <w:r w:rsidR="00A72332">
        <w:rPr>
          <w:color w:val="548DD4" w:themeColor="text2" w:themeTint="99"/>
          <w:sz w:val="20"/>
          <w:szCs w:val="20"/>
        </w:rPr>
        <w:t xml:space="preserve">be added to </w:t>
      </w:r>
      <w:r w:rsidR="0071534F">
        <w:rPr>
          <w:color w:val="548DD4" w:themeColor="text2" w:themeTint="99"/>
          <w:sz w:val="20"/>
          <w:szCs w:val="20"/>
        </w:rPr>
        <w:t>the pipeline optimization.</w:t>
      </w:r>
      <w:r w:rsidR="000B5E60">
        <w:rPr>
          <w:color w:val="548DD4" w:themeColor="text2" w:themeTint="99"/>
          <w:sz w:val="20"/>
          <w:szCs w:val="20"/>
        </w:rPr>
        <w:t xml:space="preserve"> </w:t>
      </w:r>
      <w:r w:rsidR="0071534F">
        <w:rPr>
          <w:color w:val="548DD4" w:themeColor="text2" w:themeTint="99"/>
          <w:sz w:val="20"/>
          <w:szCs w:val="20"/>
        </w:rPr>
        <w:t>The pipeline optimization procedure do</w:t>
      </w:r>
      <w:r w:rsidR="00015D6D">
        <w:rPr>
          <w:color w:val="548DD4" w:themeColor="text2" w:themeTint="99"/>
          <w:sz w:val="20"/>
          <w:szCs w:val="20"/>
        </w:rPr>
        <w:t>es</w:t>
      </w:r>
      <w:r w:rsidR="0071534F">
        <w:rPr>
          <w:color w:val="548DD4" w:themeColor="text2" w:themeTint="99"/>
          <w:sz w:val="20"/>
          <w:szCs w:val="20"/>
        </w:rPr>
        <w:t xml:space="preserve"> not remove these </w:t>
      </w:r>
      <w:proofErr w:type="spellStart"/>
      <w:r w:rsidR="0071534F">
        <w:rPr>
          <w:color w:val="548DD4" w:themeColor="text2" w:themeTint="99"/>
          <w:sz w:val="20"/>
          <w:szCs w:val="20"/>
        </w:rPr>
        <w:t>regressors</w:t>
      </w:r>
      <w:proofErr w:type="spellEnd"/>
      <w:r w:rsidR="0071534F">
        <w:rPr>
          <w:color w:val="548DD4" w:themeColor="text2" w:themeTint="99"/>
          <w:sz w:val="20"/>
          <w:szCs w:val="20"/>
        </w:rPr>
        <w:t xml:space="preserve"> from the data</w:t>
      </w:r>
      <w:r w:rsidR="00A72332">
        <w:rPr>
          <w:color w:val="548DD4" w:themeColor="text2" w:themeTint="99"/>
          <w:sz w:val="20"/>
          <w:szCs w:val="20"/>
        </w:rPr>
        <w:t xml:space="preserve"> </w:t>
      </w:r>
      <w:r w:rsidR="00A72332">
        <w:rPr>
          <w:color w:val="548DD4" w:themeColor="text2" w:themeTint="99"/>
          <w:sz w:val="20"/>
          <w:szCs w:val="20"/>
        </w:rPr>
        <w:lastRenderedPageBreak/>
        <w:t>when TASKREG</w:t>
      </w:r>
      <w:proofErr w:type="gramStart"/>
      <w:r w:rsidR="00A72332">
        <w:rPr>
          <w:color w:val="548DD4" w:themeColor="text2" w:themeTint="99"/>
          <w:sz w:val="20"/>
          <w:szCs w:val="20"/>
        </w:rPr>
        <w:t>=[</w:t>
      </w:r>
      <w:proofErr w:type="gramEnd"/>
      <w:r w:rsidR="00A72332">
        <w:rPr>
          <w:color w:val="548DD4" w:themeColor="text2" w:themeTint="99"/>
          <w:sz w:val="20"/>
          <w:szCs w:val="20"/>
        </w:rPr>
        <w:t xml:space="preserve">1], which </w:t>
      </w:r>
      <w:r w:rsidR="00015D6D">
        <w:rPr>
          <w:color w:val="548DD4" w:themeColor="text2" w:themeTint="99"/>
          <w:sz w:val="20"/>
          <w:szCs w:val="20"/>
        </w:rPr>
        <w:t xml:space="preserve">means that the estimated nuisance </w:t>
      </w:r>
      <w:proofErr w:type="spellStart"/>
      <w:r w:rsidR="00015D6D">
        <w:rPr>
          <w:color w:val="548DD4" w:themeColor="text2" w:themeTint="99"/>
          <w:sz w:val="20"/>
          <w:szCs w:val="20"/>
        </w:rPr>
        <w:t>regressors</w:t>
      </w:r>
      <w:proofErr w:type="spellEnd"/>
      <w:r w:rsidR="00015D6D">
        <w:rPr>
          <w:color w:val="548DD4" w:themeColor="text2" w:themeTint="99"/>
          <w:sz w:val="20"/>
          <w:szCs w:val="20"/>
        </w:rPr>
        <w:t xml:space="preserve"> by the program will be orthogonal to these </w:t>
      </w:r>
      <w:proofErr w:type="spellStart"/>
      <w:r w:rsidR="00015D6D">
        <w:rPr>
          <w:color w:val="548DD4" w:themeColor="text2" w:themeTint="99"/>
          <w:sz w:val="20"/>
          <w:szCs w:val="20"/>
        </w:rPr>
        <w:t>regressors</w:t>
      </w:r>
      <w:proofErr w:type="spellEnd"/>
      <w:r w:rsidR="00015D6D">
        <w:rPr>
          <w:color w:val="548DD4" w:themeColor="text2" w:themeTint="99"/>
          <w:sz w:val="20"/>
          <w:szCs w:val="20"/>
        </w:rPr>
        <w:t xml:space="preserve">. </w:t>
      </w:r>
      <w:r w:rsidR="0071534F">
        <w:rPr>
          <w:color w:val="548DD4" w:themeColor="text2" w:themeTint="99"/>
          <w:sz w:val="20"/>
          <w:szCs w:val="20"/>
        </w:rPr>
        <w:t>It can be used with switch --</w:t>
      </w:r>
      <w:proofErr w:type="spellStart"/>
      <w:r w:rsidR="0071534F">
        <w:rPr>
          <w:color w:val="548DD4" w:themeColor="text2" w:themeTint="99"/>
          <w:sz w:val="20"/>
          <w:szCs w:val="20"/>
        </w:rPr>
        <w:t>convlove</w:t>
      </w:r>
      <w:proofErr w:type="spellEnd"/>
      <w:r w:rsidR="0071534F">
        <w:rPr>
          <w:color w:val="548DD4" w:themeColor="text2" w:themeTint="99"/>
          <w:sz w:val="20"/>
          <w:szCs w:val="20"/>
        </w:rPr>
        <w:t xml:space="preserve"> to</w:t>
      </w:r>
      <w:r w:rsidR="00015D6D">
        <w:rPr>
          <w:color w:val="548DD4" w:themeColor="text2" w:themeTint="99"/>
          <w:sz w:val="20"/>
          <w:szCs w:val="20"/>
        </w:rPr>
        <w:t xml:space="preserve"> specify whether it is needed to be</w:t>
      </w:r>
      <w:r w:rsidR="0071534F">
        <w:rPr>
          <w:color w:val="548DD4" w:themeColor="text2" w:themeTint="99"/>
          <w:sz w:val="20"/>
          <w:szCs w:val="20"/>
        </w:rPr>
        <w:t xml:space="preserve"> convolve</w:t>
      </w:r>
      <w:r w:rsidR="00015D6D">
        <w:rPr>
          <w:color w:val="548DD4" w:themeColor="text2" w:themeTint="99"/>
          <w:sz w:val="20"/>
          <w:szCs w:val="20"/>
        </w:rPr>
        <w:t>d</w:t>
      </w:r>
      <w:r w:rsidR="0071534F">
        <w:rPr>
          <w:color w:val="548DD4" w:themeColor="text2" w:themeTint="99"/>
          <w:sz w:val="20"/>
          <w:szCs w:val="20"/>
        </w:rPr>
        <w:t xml:space="preserve"> </w:t>
      </w:r>
      <w:r w:rsidR="00015D6D">
        <w:rPr>
          <w:color w:val="548DD4" w:themeColor="text2" w:themeTint="99"/>
          <w:sz w:val="20"/>
          <w:szCs w:val="20"/>
        </w:rPr>
        <w:t>with a hemodynamic response model</w:t>
      </w:r>
      <w:r w:rsidR="0071534F">
        <w:rPr>
          <w:color w:val="548DD4" w:themeColor="text2" w:themeTint="99"/>
          <w:sz w:val="20"/>
          <w:szCs w:val="20"/>
        </w:rPr>
        <w:t xml:space="preserve">.  </w:t>
      </w:r>
      <w:r w:rsidR="00015D6D">
        <w:rPr>
          <w:color w:val="548DD4" w:themeColor="text2" w:themeTint="99"/>
          <w:sz w:val="20"/>
          <w:szCs w:val="20"/>
        </w:rPr>
        <w:t xml:space="preserve">Also these </w:t>
      </w:r>
      <w:proofErr w:type="spellStart"/>
      <w:r w:rsidR="00015D6D">
        <w:rPr>
          <w:color w:val="548DD4" w:themeColor="text2" w:themeTint="99"/>
          <w:sz w:val="20"/>
          <w:szCs w:val="20"/>
        </w:rPr>
        <w:t>regressors</w:t>
      </w:r>
      <w:proofErr w:type="spellEnd"/>
      <w:r w:rsidR="00015D6D">
        <w:rPr>
          <w:color w:val="548DD4" w:themeColor="text2" w:themeTint="99"/>
          <w:sz w:val="20"/>
          <w:szCs w:val="20"/>
        </w:rPr>
        <w:t xml:space="preserve"> will be considered in the GLM model’s design matrix (</w:t>
      </w:r>
      <w:r w:rsidR="001B1CC3">
        <w:rPr>
          <w:color w:val="548DD4" w:themeColor="text2" w:themeTint="99"/>
          <w:sz w:val="20"/>
          <w:szCs w:val="20"/>
        </w:rPr>
        <w:t xml:space="preserve">specified by </w:t>
      </w:r>
      <w:r w:rsidR="00015D6D">
        <w:rPr>
          <w:color w:val="548DD4" w:themeColor="text2" w:themeTint="99"/>
          <w:sz w:val="20"/>
          <w:szCs w:val="20"/>
        </w:rPr>
        <w:t>--a GLM).</w:t>
      </w:r>
    </w:p>
    <w:p w:rsidR="00A02F02" w:rsidRDefault="00A02F02" w:rsidP="00015D6D">
      <w:pPr>
        <w:rPr>
          <w:color w:val="548DD4" w:themeColor="text2" w:themeTint="99"/>
          <w:sz w:val="20"/>
          <w:szCs w:val="20"/>
        </w:rPr>
      </w:pPr>
    </w:p>
    <w:p w:rsidR="00015D6D" w:rsidRDefault="00015D6D" w:rsidP="0071534F">
      <w:pPr>
        <w:rPr>
          <w:color w:val="548DD4" w:themeColor="text2" w:themeTint="99"/>
          <w:sz w:val="20"/>
          <w:szCs w:val="20"/>
        </w:rPr>
      </w:pPr>
    </w:p>
    <w:p w:rsidR="00582B17" w:rsidRPr="00582B17" w:rsidRDefault="00582B17" w:rsidP="00737253">
      <w:pPr>
        <w:rPr>
          <w:color w:val="548DD4" w:themeColor="text2" w:themeTint="99"/>
          <w:sz w:val="20"/>
          <w:szCs w:val="20"/>
        </w:rPr>
      </w:pPr>
      <w:r w:rsidRPr="00582B17">
        <w:rPr>
          <w:color w:val="548DD4" w:themeColor="text2" w:themeTint="99"/>
          <w:sz w:val="20"/>
          <w:szCs w:val="20"/>
        </w:rPr>
        <w:t>*NOTES</w:t>
      </w:r>
    </w:p>
    <w:p w:rsidR="00582B17" w:rsidRPr="00582B17" w:rsidRDefault="00582B17" w:rsidP="00582B17">
      <w:pPr>
        <w:pStyle w:val="ListParagraph"/>
        <w:numPr>
          <w:ilvl w:val="0"/>
          <w:numId w:val="56"/>
        </w:numPr>
        <w:rPr>
          <w:color w:val="548DD4" w:themeColor="text2" w:themeTint="99"/>
          <w:sz w:val="20"/>
          <w:szCs w:val="20"/>
        </w:rPr>
      </w:pPr>
      <w:r w:rsidRPr="00582B17">
        <w:rPr>
          <w:color w:val="548DD4" w:themeColor="text2" w:themeTint="99"/>
          <w:sz w:val="20"/>
          <w:szCs w:val="20"/>
          <w:u w:val="single"/>
        </w:rPr>
        <w:t>Multiple Conditions</w:t>
      </w:r>
      <w:r w:rsidRPr="00582B17">
        <w:rPr>
          <w:color w:val="548DD4" w:themeColor="text2" w:themeTint="99"/>
          <w:sz w:val="20"/>
          <w:szCs w:val="20"/>
        </w:rPr>
        <w:t xml:space="preserve">:          It is possible to define multiple conditions. </w:t>
      </w:r>
    </w:p>
    <w:p w:rsidR="00234361" w:rsidRPr="00234361" w:rsidRDefault="00582B17" w:rsidP="00234361">
      <w:pPr>
        <w:pStyle w:val="ListParagraph"/>
        <w:numPr>
          <w:ilvl w:val="0"/>
          <w:numId w:val="56"/>
        </w:numPr>
        <w:rPr>
          <w:color w:val="548DD4" w:themeColor="text2" w:themeTint="99"/>
          <w:sz w:val="20"/>
          <w:szCs w:val="20"/>
        </w:rPr>
      </w:pPr>
      <w:r w:rsidRPr="00582B17">
        <w:rPr>
          <w:color w:val="548DD4" w:themeColor="text2" w:themeTint="99"/>
          <w:sz w:val="20"/>
          <w:szCs w:val="20"/>
          <w:u w:val="single"/>
        </w:rPr>
        <w:t>Backward Compatibility</w:t>
      </w:r>
      <w:r w:rsidRPr="00582B17">
        <w:rPr>
          <w:color w:val="548DD4" w:themeColor="text2" w:themeTint="99"/>
          <w:sz w:val="20"/>
          <w:szCs w:val="20"/>
        </w:rPr>
        <w:t xml:space="preserve">: The previous version </w:t>
      </w:r>
      <w:proofErr w:type="spellStart"/>
      <w:r w:rsidRPr="00582B17">
        <w:rPr>
          <w:color w:val="548DD4" w:themeColor="text2" w:themeTint="99"/>
          <w:sz w:val="20"/>
          <w:szCs w:val="20"/>
        </w:rPr>
        <w:t>split_info</w:t>
      </w:r>
      <w:proofErr w:type="spellEnd"/>
      <w:r w:rsidRPr="00582B17">
        <w:rPr>
          <w:color w:val="548DD4" w:themeColor="text2" w:themeTint="99"/>
          <w:sz w:val="20"/>
          <w:szCs w:val="20"/>
        </w:rPr>
        <w:t xml:space="preserve"> structure can be used.</w:t>
      </w:r>
      <w:r w:rsidR="00365ACE">
        <w:rPr>
          <w:color w:val="548DD4" w:themeColor="text2" w:themeTint="99"/>
          <w:sz w:val="20"/>
          <w:szCs w:val="20"/>
        </w:rPr>
        <w:t xml:space="preserve"> If the model specific switches are not used (TABLE 2), then the program look the </w:t>
      </w:r>
      <w:proofErr w:type="spellStart"/>
      <w:r w:rsidR="00365ACE">
        <w:rPr>
          <w:color w:val="548DD4" w:themeColor="text2" w:themeTint="99"/>
          <w:sz w:val="20"/>
          <w:szCs w:val="20"/>
        </w:rPr>
        <w:t>split_info</w:t>
      </w:r>
      <w:proofErr w:type="spellEnd"/>
      <w:r w:rsidR="00365ACE">
        <w:rPr>
          <w:color w:val="548DD4" w:themeColor="text2" w:themeTint="99"/>
          <w:sz w:val="20"/>
          <w:szCs w:val="20"/>
        </w:rPr>
        <w:t xml:space="preserve"> for the value for those switches (parameters). </w:t>
      </w:r>
    </w:p>
    <w:p w:rsidR="00582B17" w:rsidRPr="00B34988" w:rsidRDefault="00582B17" w:rsidP="00582B17">
      <w:pPr>
        <w:pStyle w:val="ListParagraph"/>
        <w:numPr>
          <w:ilvl w:val="0"/>
          <w:numId w:val="56"/>
        </w:numPr>
        <w:rPr>
          <w:color w:val="548DD4" w:themeColor="text2" w:themeTint="99"/>
          <w:sz w:val="20"/>
          <w:szCs w:val="20"/>
          <w:u w:val="single"/>
        </w:rPr>
      </w:pPr>
      <w:r w:rsidRPr="00B34988">
        <w:rPr>
          <w:color w:val="548DD4" w:themeColor="text2" w:themeTint="99"/>
          <w:sz w:val="20"/>
          <w:szCs w:val="20"/>
          <w:u w:val="single"/>
        </w:rPr>
        <w:t>Condition Names</w:t>
      </w:r>
      <w:r w:rsidRPr="00B34988">
        <w:rPr>
          <w:color w:val="548DD4" w:themeColor="text2" w:themeTint="99"/>
          <w:sz w:val="20"/>
          <w:szCs w:val="20"/>
        </w:rPr>
        <w:t xml:space="preserve">:               Using name for conditions is optional, but if condition names are not defined, condition numbers </w:t>
      </w:r>
      <w:r w:rsidR="00AF19E5" w:rsidRPr="00B34988">
        <w:rPr>
          <w:color w:val="548DD4" w:themeColor="text2" w:themeTint="99"/>
          <w:sz w:val="20"/>
          <w:szCs w:val="20"/>
        </w:rPr>
        <w:t>have</w:t>
      </w:r>
      <w:r w:rsidRPr="00B34988">
        <w:rPr>
          <w:color w:val="548DD4" w:themeColor="text2" w:themeTint="99"/>
          <w:sz w:val="20"/>
          <w:szCs w:val="20"/>
        </w:rPr>
        <w:t xml:space="preserve"> to be used to re</w:t>
      </w:r>
      <w:r w:rsidR="00B34988" w:rsidRPr="00B34988">
        <w:rPr>
          <w:color w:val="548DD4" w:themeColor="text2" w:themeTint="99"/>
          <w:sz w:val="20"/>
          <w:szCs w:val="20"/>
        </w:rPr>
        <w:t xml:space="preserve">fer to the conditions. </w:t>
      </w:r>
    </w:p>
    <w:p w:rsidR="00582B17" w:rsidRPr="00B34988" w:rsidRDefault="00582B17" w:rsidP="000B0031">
      <w:pPr>
        <w:pStyle w:val="ListParagraph"/>
        <w:numPr>
          <w:ilvl w:val="0"/>
          <w:numId w:val="56"/>
        </w:numPr>
        <w:rPr>
          <w:color w:val="548DD4" w:themeColor="text2" w:themeTint="99"/>
          <w:sz w:val="20"/>
          <w:szCs w:val="20"/>
        </w:rPr>
      </w:pPr>
      <w:r w:rsidRPr="00B34988">
        <w:rPr>
          <w:color w:val="548DD4" w:themeColor="text2" w:themeTint="99"/>
          <w:sz w:val="20"/>
          <w:szCs w:val="20"/>
          <w:u w:val="single"/>
        </w:rPr>
        <w:t>BASELINE condition</w:t>
      </w:r>
      <w:r w:rsidRPr="00B34988">
        <w:rPr>
          <w:color w:val="548DD4" w:themeColor="text2" w:themeTint="99"/>
          <w:sz w:val="20"/>
          <w:szCs w:val="20"/>
        </w:rPr>
        <w:t xml:space="preserve">:        </w:t>
      </w:r>
      <w:r w:rsidR="00B34988">
        <w:rPr>
          <w:color w:val="548DD4" w:themeColor="text2" w:themeTint="99"/>
          <w:sz w:val="20"/>
          <w:szCs w:val="20"/>
        </w:rPr>
        <w:t>The name ‘</w:t>
      </w:r>
      <w:r w:rsidR="00B34988" w:rsidRPr="00B34988">
        <w:rPr>
          <w:i/>
          <w:iCs/>
          <w:color w:val="548DD4" w:themeColor="text2" w:themeTint="99"/>
          <w:sz w:val="20"/>
          <w:szCs w:val="20"/>
        </w:rPr>
        <w:t>baseline</w:t>
      </w:r>
      <w:r w:rsidR="00B34988">
        <w:rPr>
          <w:color w:val="548DD4" w:themeColor="text2" w:themeTint="99"/>
          <w:sz w:val="20"/>
          <w:szCs w:val="20"/>
        </w:rPr>
        <w:t>’</w:t>
      </w:r>
      <w:r w:rsidR="00B34988" w:rsidRPr="00582B17">
        <w:rPr>
          <w:color w:val="548DD4" w:themeColor="text2" w:themeTint="99"/>
          <w:sz w:val="20"/>
          <w:szCs w:val="20"/>
        </w:rPr>
        <w:t xml:space="preserve"> </w:t>
      </w:r>
      <w:r w:rsidR="00B34988">
        <w:rPr>
          <w:color w:val="548DD4" w:themeColor="text2" w:themeTint="99"/>
          <w:sz w:val="20"/>
          <w:szCs w:val="20"/>
        </w:rPr>
        <w:t xml:space="preserve">refers to resting state (or fixation). If no condition with name </w:t>
      </w:r>
      <w:r w:rsidR="00B34988" w:rsidRPr="00B34988">
        <w:rPr>
          <w:i/>
          <w:iCs/>
          <w:color w:val="548DD4" w:themeColor="text2" w:themeTint="99"/>
          <w:sz w:val="20"/>
          <w:szCs w:val="20"/>
        </w:rPr>
        <w:t>baseline</w:t>
      </w:r>
      <w:r w:rsidR="00B34988">
        <w:rPr>
          <w:color w:val="548DD4" w:themeColor="text2" w:themeTint="99"/>
          <w:sz w:val="20"/>
          <w:szCs w:val="20"/>
        </w:rPr>
        <w:t xml:space="preserve"> is defined, then t</w:t>
      </w:r>
      <w:r w:rsidRPr="00B34988">
        <w:rPr>
          <w:color w:val="548DD4" w:themeColor="text2" w:themeTint="99"/>
          <w:sz w:val="20"/>
          <w:szCs w:val="20"/>
        </w:rPr>
        <w:t>he scans that do not belong to the any of the defined conditions will be considered as</w:t>
      </w:r>
      <w:r w:rsidRPr="00B34988">
        <w:rPr>
          <w:i/>
          <w:iCs/>
          <w:color w:val="548DD4" w:themeColor="text2" w:themeTint="99"/>
          <w:sz w:val="20"/>
          <w:szCs w:val="20"/>
        </w:rPr>
        <w:t xml:space="preserve"> baseline </w:t>
      </w:r>
      <w:r w:rsidRPr="00B34988">
        <w:rPr>
          <w:color w:val="548DD4" w:themeColor="text2" w:themeTint="99"/>
          <w:sz w:val="20"/>
          <w:szCs w:val="20"/>
        </w:rPr>
        <w:t>condition.</w:t>
      </w:r>
      <w:r w:rsidR="00B34988">
        <w:rPr>
          <w:color w:val="548DD4" w:themeColor="text2" w:themeTint="99"/>
          <w:sz w:val="20"/>
          <w:szCs w:val="20"/>
        </w:rPr>
        <w:t xml:space="preserve"> </w:t>
      </w:r>
      <w:r w:rsidR="00D95B08">
        <w:rPr>
          <w:color w:val="548DD4" w:themeColor="text2" w:themeTint="99"/>
          <w:sz w:val="20"/>
          <w:szCs w:val="20"/>
        </w:rPr>
        <w:t xml:space="preserve">To prevent rank deficiency of the design matrix, the baseline condition </w:t>
      </w:r>
      <w:r w:rsidR="000B0031">
        <w:rPr>
          <w:color w:val="548DD4" w:themeColor="text2" w:themeTint="99"/>
          <w:sz w:val="20"/>
          <w:szCs w:val="20"/>
        </w:rPr>
        <w:t>will</w:t>
      </w:r>
      <w:r w:rsidR="007B5D73">
        <w:rPr>
          <w:color w:val="548DD4" w:themeColor="text2" w:themeTint="99"/>
          <w:sz w:val="20"/>
          <w:szCs w:val="20"/>
        </w:rPr>
        <w:t xml:space="preserve"> not</w:t>
      </w:r>
      <w:r w:rsidR="000B0031">
        <w:rPr>
          <w:color w:val="548DD4" w:themeColor="text2" w:themeTint="99"/>
          <w:sz w:val="20"/>
          <w:szCs w:val="20"/>
        </w:rPr>
        <w:t xml:space="preserve"> be</w:t>
      </w:r>
      <w:r w:rsidR="007B5D73">
        <w:rPr>
          <w:color w:val="548DD4" w:themeColor="text2" w:themeTint="99"/>
          <w:sz w:val="20"/>
          <w:szCs w:val="20"/>
        </w:rPr>
        <w:t xml:space="preserve"> modeled by</w:t>
      </w:r>
      <w:r w:rsidR="00D95B08">
        <w:rPr>
          <w:color w:val="548DD4" w:themeColor="text2" w:themeTint="99"/>
          <w:sz w:val="20"/>
          <w:szCs w:val="20"/>
        </w:rPr>
        <w:t xml:space="preserve"> </w:t>
      </w:r>
      <w:r w:rsidR="000B0031">
        <w:rPr>
          <w:color w:val="548DD4" w:themeColor="text2" w:themeTint="99"/>
          <w:sz w:val="20"/>
          <w:szCs w:val="20"/>
        </w:rPr>
        <w:t xml:space="preserve">a </w:t>
      </w:r>
      <w:proofErr w:type="spellStart"/>
      <w:r w:rsidR="000B0031">
        <w:rPr>
          <w:color w:val="548DD4" w:themeColor="text2" w:themeTint="99"/>
          <w:sz w:val="20"/>
          <w:szCs w:val="20"/>
        </w:rPr>
        <w:t>regressor</w:t>
      </w:r>
      <w:proofErr w:type="spellEnd"/>
      <w:r w:rsidR="00D95B08">
        <w:rPr>
          <w:color w:val="548DD4" w:themeColor="text2" w:themeTint="99"/>
          <w:sz w:val="20"/>
          <w:szCs w:val="20"/>
        </w:rPr>
        <w:t xml:space="preserve"> in the GLM design matrix.</w:t>
      </w:r>
    </w:p>
    <w:p w:rsidR="00582B17" w:rsidRPr="00582B17" w:rsidRDefault="00582B17" w:rsidP="00057D64">
      <w:pPr>
        <w:pStyle w:val="ListParagraph"/>
        <w:numPr>
          <w:ilvl w:val="0"/>
          <w:numId w:val="56"/>
        </w:numPr>
        <w:rPr>
          <w:color w:val="548DD4" w:themeColor="text2" w:themeTint="99"/>
          <w:sz w:val="20"/>
          <w:szCs w:val="20"/>
        </w:rPr>
      </w:pPr>
      <w:r w:rsidRPr="00582B17">
        <w:rPr>
          <w:color w:val="548DD4" w:themeColor="text2" w:themeTint="99"/>
          <w:sz w:val="20"/>
          <w:szCs w:val="20"/>
          <w:u w:val="single"/>
        </w:rPr>
        <w:t>EVENT related data</w:t>
      </w:r>
      <w:r w:rsidRPr="00582B17">
        <w:rPr>
          <w:color w:val="548DD4" w:themeColor="text2" w:themeTint="99"/>
          <w:sz w:val="20"/>
          <w:szCs w:val="20"/>
        </w:rPr>
        <w:t xml:space="preserve">:           If the data is event-related, </w:t>
      </w:r>
      <w:proofErr w:type="spellStart"/>
      <w:r w:rsidRPr="00582B17">
        <w:rPr>
          <w:color w:val="548DD4" w:themeColor="text2" w:themeTint="99"/>
          <w:sz w:val="20"/>
          <w:szCs w:val="20"/>
        </w:rPr>
        <w:t>blklength</w:t>
      </w:r>
      <w:proofErr w:type="spellEnd"/>
      <w:r w:rsidRPr="00582B17">
        <w:rPr>
          <w:color w:val="548DD4" w:themeColor="text2" w:themeTint="99"/>
          <w:sz w:val="20"/>
          <w:szCs w:val="20"/>
        </w:rPr>
        <w:t xml:space="preserve"> 0 </w:t>
      </w:r>
      <w:r w:rsidR="00057D64">
        <w:rPr>
          <w:color w:val="548DD4" w:themeColor="text2" w:themeTint="99"/>
          <w:sz w:val="20"/>
          <w:szCs w:val="20"/>
        </w:rPr>
        <w:t xml:space="preserve">should be used </w:t>
      </w:r>
      <w:r w:rsidRPr="00582B17">
        <w:rPr>
          <w:color w:val="548DD4" w:themeColor="text2" w:themeTint="99"/>
          <w:sz w:val="20"/>
          <w:szCs w:val="20"/>
        </w:rPr>
        <w:t>for the onsets.</w:t>
      </w:r>
    </w:p>
    <w:p w:rsidR="00365ACE" w:rsidRPr="00365ACE" w:rsidRDefault="00396F7E" w:rsidP="00365ACE">
      <w:pPr>
        <w:pStyle w:val="ListParagraph"/>
        <w:numPr>
          <w:ilvl w:val="0"/>
          <w:numId w:val="56"/>
        </w:numPr>
        <w:rPr>
          <w:color w:val="548DD4" w:themeColor="text2" w:themeTint="99"/>
          <w:sz w:val="20"/>
          <w:szCs w:val="20"/>
        </w:rPr>
      </w:pPr>
      <w:r w:rsidRPr="00396F7E">
        <w:rPr>
          <w:color w:val="548DD4" w:themeColor="text2" w:themeTint="99"/>
          <w:sz w:val="20"/>
          <w:szCs w:val="20"/>
          <w:u w:val="single"/>
        </w:rPr>
        <w:t>SCONN analysis</w:t>
      </w:r>
      <w:r>
        <w:rPr>
          <w:color w:val="548DD4" w:themeColor="text2" w:themeTint="99"/>
          <w:sz w:val="20"/>
          <w:szCs w:val="20"/>
        </w:rPr>
        <w:t xml:space="preserve">:                  If the seed-based analysis SCONN is used, the filed </w:t>
      </w:r>
      <w:proofErr w:type="spellStart"/>
      <w:r>
        <w:rPr>
          <w:color w:val="548DD4" w:themeColor="text2" w:themeTint="99"/>
          <w:sz w:val="20"/>
          <w:szCs w:val="20"/>
        </w:rPr>
        <w:t>seed_name</w:t>
      </w:r>
      <w:proofErr w:type="spellEnd"/>
      <w:r>
        <w:rPr>
          <w:color w:val="548DD4" w:themeColor="text2" w:themeTint="99"/>
          <w:sz w:val="20"/>
          <w:szCs w:val="20"/>
        </w:rPr>
        <w:t xml:space="preserve"> have to</w:t>
      </w:r>
      <w:r w:rsidR="009D4357">
        <w:rPr>
          <w:color w:val="548DD4" w:themeColor="text2" w:themeTint="99"/>
          <w:sz w:val="20"/>
          <w:szCs w:val="20"/>
        </w:rPr>
        <w:t xml:space="preserve"> be</w:t>
      </w:r>
      <w:r>
        <w:rPr>
          <w:color w:val="548DD4" w:themeColor="text2" w:themeTint="99"/>
          <w:sz w:val="20"/>
          <w:szCs w:val="20"/>
        </w:rPr>
        <w:t xml:space="preserve"> defined.</w:t>
      </w:r>
    </w:p>
    <w:p w:rsidR="00737253" w:rsidRDefault="00737253" w:rsidP="006568D5"/>
    <w:p w:rsidR="006568D5" w:rsidRPr="00C25313" w:rsidRDefault="006568D5" w:rsidP="006568D5">
      <w:pPr>
        <w:pStyle w:val="Heading2"/>
      </w:pPr>
      <w:bookmarkStart w:id="18" w:name="_Toc397715539"/>
      <w:r>
        <w:t>ii</w:t>
      </w:r>
      <w:r w:rsidR="00BF0F52">
        <w:t>i</w:t>
      </w:r>
      <w:r>
        <w:t xml:space="preserve">. </w:t>
      </w:r>
      <w:r w:rsidRPr="00C25313">
        <w:t>Task Design and Analysis Choice</w:t>
      </w:r>
      <w:bookmarkEnd w:id="18"/>
    </w:p>
    <w:p w:rsidR="006568D5" w:rsidRPr="00C25313" w:rsidRDefault="006568D5" w:rsidP="006568D5">
      <w:pPr>
        <w:pStyle w:val="PlainText"/>
        <w:rPr>
          <w:rFonts w:asciiTheme="minorHAnsi" w:hAnsiTheme="minorHAnsi"/>
          <w:sz w:val="24"/>
          <w:szCs w:val="24"/>
        </w:rPr>
      </w:pPr>
      <w:r w:rsidRPr="00C25313">
        <w:rPr>
          <w:rFonts w:asciiTheme="minorHAnsi" w:hAnsiTheme="minorHAnsi"/>
          <w:sz w:val="24"/>
          <w:szCs w:val="24"/>
        </w:rPr>
        <w:t>One of the first considerations when choosing a model is the form of the stimulus</w:t>
      </w:r>
    </w:p>
    <w:p w:rsidR="006568D5" w:rsidRPr="00C25313" w:rsidRDefault="006568D5" w:rsidP="006568D5">
      <w:pPr>
        <w:pStyle w:val="PlainText"/>
        <w:rPr>
          <w:rFonts w:asciiTheme="minorHAnsi" w:hAnsiTheme="minorHAnsi"/>
          <w:sz w:val="24"/>
          <w:szCs w:val="24"/>
        </w:rPr>
      </w:pPr>
      <w:proofErr w:type="gramStart"/>
      <w:r w:rsidRPr="00C25313">
        <w:rPr>
          <w:rFonts w:asciiTheme="minorHAnsi" w:hAnsiTheme="minorHAnsi"/>
          <w:sz w:val="24"/>
          <w:szCs w:val="24"/>
        </w:rPr>
        <w:t>that</w:t>
      </w:r>
      <w:proofErr w:type="gramEnd"/>
      <w:r w:rsidRPr="00C25313">
        <w:rPr>
          <w:rFonts w:asciiTheme="minorHAnsi" w:hAnsiTheme="minorHAnsi"/>
          <w:sz w:val="24"/>
          <w:szCs w:val="24"/>
        </w:rPr>
        <w:t xml:space="preserve"> you are trying to measure. This depends entirely on your experimental design.</w:t>
      </w:r>
    </w:p>
    <w:p w:rsidR="006568D5" w:rsidRPr="00C25313" w:rsidRDefault="006568D5" w:rsidP="006568D5">
      <w:pPr>
        <w:pStyle w:val="PlainText"/>
        <w:rPr>
          <w:rFonts w:asciiTheme="minorHAnsi" w:hAnsiTheme="minorHAnsi"/>
          <w:sz w:val="24"/>
          <w:szCs w:val="24"/>
        </w:rPr>
      </w:pPr>
      <w:r w:rsidRPr="00C25313">
        <w:rPr>
          <w:rFonts w:asciiTheme="minorHAnsi" w:hAnsiTheme="minorHAnsi"/>
          <w:sz w:val="24"/>
          <w:szCs w:val="24"/>
        </w:rPr>
        <w:t xml:space="preserve">Broadly speaking, there are three categories of </w:t>
      </w:r>
      <w:proofErr w:type="spellStart"/>
      <w:r w:rsidRPr="00C25313">
        <w:rPr>
          <w:rFonts w:asciiTheme="minorHAnsi" w:hAnsiTheme="minorHAnsi"/>
          <w:sz w:val="24"/>
          <w:szCs w:val="24"/>
        </w:rPr>
        <w:t>fMRI</w:t>
      </w:r>
      <w:proofErr w:type="spellEnd"/>
      <w:r w:rsidRPr="00C25313">
        <w:rPr>
          <w:rFonts w:asciiTheme="minorHAnsi" w:hAnsiTheme="minorHAnsi"/>
          <w:sz w:val="24"/>
          <w:szCs w:val="24"/>
        </w:rPr>
        <w:t xml:space="preserve"> task design:</w:t>
      </w:r>
    </w:p>
    <w:p w:rsidR="006568D5" w:rsidRPr="00C25313" w:rsidRDefault="006568D5" w:rsidP="006568D5">
      <w:pPr>
        <w:pStyle w:val="PlainText"/>
        <w:rPr>
          <w:rFonts w:asciiTheme="minorHAnsi" w:hAnsiTheme="minorHAnsi"/>
          <w:sz w:val="24"/>
          <w:szCs w:val="24"/>
        </w:rPr>
      </w:pPr>
    </w:p>
    <w:p w:rsidR="006568D5" w:rsidRDefault="006568D5" w:rsidP="006201F5">
      <w:pPr>
        <w:pStyle w:val="PlainText"/>
        <w:numPr>
          <w:ilvl w:val="0"/>
          <w:numId w:val="29"/>
        </w:numPr>
        <w:ind w:left="284" w:hanging="284"/>
        <w:rPr>
          <w:rFonts w:asciiTheme="minorHAnsi" w:hAnsiTheme="minorHAnsi"/>
          <w:sz w:val="24"/>
          <w:szCs w:val="24"/>
        </w:rPr>
      </w:pPr>
      <w:r w:rsidRPr="00CF737F">
        <w:rPr>
          <w:rFonts w:asciiTheme="minorHAnsi" w:hAnsiTheme="minorHAnsi"/>
          <w:b/>
          <w:sz w:val="24"/>
          <w:szCs w:val="24"/>
          <w:u w:val="single"/>
        </w:rPr>
        <w:t>Block design:</w:t>
      </w:r>
      <w:r w:rsidRPr="00C25313">
        <w:rPr>
          <w:rFonts w:asciiTheme="minorHAnsi" w:hAnsiTheme="minorHAnsi"/>
          <w:sz w:val="24"/>
          <w:szCs w:val="24"/>
        </w:rPr>
        <w:t xml:space="preserve"> </w:t>
      </w:r>
    </w:p>
    <w:p w:rsidR="006568D5" w:rsidRDefault="006568D5" w:rsidP="006568D5">
      <w:pPr>
        <w:pStyle w:val="PlainText"/>
        <w:ind w:left="360"/>
        <w:rPr>
          <w:rFonts w:asciiTheme="minorHAnsi" w:hAnsiTheme="minorHAnsi"/>
          <w:sz w:val="24"/>
          <w:szCs w:val="24"/>
        </w:rPr>
      </w:pPr>
      <w:r>
        <w:rPr>
          <w:rFonts w:asciiTheme="minorHAnsi" w:hAnsiTheme="minorHAnsi"/>
          <w:sz w:val="24"/>
          <w:szCs w:val="24"/>
        </w:rPr>
        <w:t>A</w:t>
      </w:r>
      <w:r w:rsidRPr="00C25313">
        <w:rPr>
          <w:rFonts w:asciiTheme="minorHAnsi" w:hAnsiTheme="minorHAnsi"/>
          <w:sz w:val="24"/>
          <w:szCs w:val="24"/>
        </w:rPr>
        <w:t xml:space="preserve"> fixed stimulus is presented for an extended duration,</w:t>
      </w:r>
      <w:r>
        <w:rPr>
          <w:rFonts w:asciiTheme="minorHAnsi" w:hAnsiTheme="minorHAnsi"/>
          <w:sz w:val="24"/>
          <w:szCs w:val="24"/>
        </w:rPr>
        <w:t xml:space="preserve"> </w:t>
      </w:r>
      <w:r w:rsidR="00725767">
        <w:rPr>
          <w:rFonts w:asciiTheme="minorHAnsi" w:hAnsiTheme="minorHAnsi"/>
          <w:sz w:val="24"/>
          <w:szCs w:val="24"/>
        </w:rPr>
        <w:t>e.g. longer</w:t>
      </w:r>
      <w:r w:rsidRPr="00CF737F">
        <w:rPr>
          <w:rFonts w:asciiTheme="minorHAnsi" w:hAnsiTheme="minorHAnsi"/>
          <w:sz w:val="24"/>
          <w:szCs w:val="24"/>
        </w:rPr>
        <w:t xml:space="preserve"> than the ti</w:t>
      </w:r>
      <w:r w:rsidR="00725767">
        <w:rPr>
          <w:rFonts w:asciiTheme="minorHAnsi" w:hAnsiTheme="minorHAnsi"/>
          <w:sz w:val="24"/>
          <w:szCs w:val="24"/>
        </w:rPr>
        <w:t xml:space="preserve">me-to-peak for a standard HRF </w:t>
      </w:r>
      <w:proofErr w:type="gramStart"/>
      <w:r w:rsidR="00725767">
        <w:rPr>
          <w:rFonts w:asciiTheme="minorHAnsi" w:hAnsiTheme="minorHAnsi"/>
          <w:sz w:val="24"/>
          <w:szCs w:val="24"/>
        </w:rPr>
        <w:t>( around</w:t>
      </w:r>
      <w:proofErr w:type="gramEnd"/>
      <w:r w:rsidR="00725767">
        <w:rPr>
          <w:rFonts w:asciiTheme="minorHAnsi" w:hAnsiTheme="minorHAnsi"/>
          <w:sz w:val="24"/>
          <w:szCs w:val="24"/>
        </w:rPr>
        <w:t xml:space="preserve"> </w:t>
      </w:r>
      <w:r w:rsidRPr="00CF737F">
        <w:rPr>
          <w:rFonts w:asciiTheme="minorHAnsi" w:hAnsiTheme="minorHAnsi"/>
          <w:sz w:val="24"/>
          <w:szCs w:val="24"/>
        </w:rPr>
        <w:t>6-10 sec.).</w:t>
      </w:r>
      <w:r>
        <w:rPr>
          <w:rFonts w:asciiTheme="minorHAnsi" w:hAnsiTheme="minorHAnsi"/>
          <w:sz w:val="24"/>
          <w:szCs w:val="24"/>
        </w:rPr>
        <w:t xml:space="preserve"> </w:t>
      </w:r>
      <w:r w:rsidRPr="00CF737F">
        <w:rPr>
          <w:rFonts w:asciiTheme="minorHAnsi" w:hAnsiTheme="minorHAnsi"/>
          <w:sz w:val="24"/>
          <w:szCs w:val="24"/>
        </w:rPr>
        <w:t>A block design analysis typicall</w:t>
      </w:r>
      <w:r>
        <w:rPr>
          <w:rFonts w:asciiTheme="minorHAnsi" w:hAnsiTheme="minorHAnsi"/>
          <w:sz w:val="24"/>
          <w:szCs w:val="24"/>
        </w:rPr>
        <w:t>y looks for difference in “mean”</w:t>
      </w:r>
      <w:r w:rsidRPr="00CF737F">
        <w:rPr>
          <w:rFonts w:asciiTheme="minorHAnsi" w:hAnsiTheme="minorHAnsi"/>
          <w:sz w:val="24"/>
          <w:szCs w:val="24"/>
        </w:rPr>
        <w:t xml:space="preserve"> signal between</w:t>
      </w:r>
      <w:r>
        <w:rPr>
          <w:rFonts w:asciiTheme="minorHAnsi" w:hAnsiTheme="minorHAnsi"/>
          <w:sz w:val="24"/>
          <w:szCs w:val="24"/>
        </w:rPr>
        <w:t xml:space="preserve"> </w:t>
      </w:r>
      <w:r w:rsidRPr="00CF737F">
        <w:rPr>
          <w:rFonts w:asciiTheme="minorHAnsi" w:hAnsiTheme="minorHAnsi"/>
          <w:sz w:val="24"/>
          <w:szCs w:val="24"/>
        </w:rPr>
        <w:t xml:space="preserve">different </w:t>
      </w:r>
      <w:r>
        <w:rPr>
          <w:rFonts w:asciiTheme="minorHAnsi" w:hAnsiTheme="minorHAnsi"/>
          <w:sz w:val="24"/>
          <w:szCs w:val="24"/>
        </w:rPr>
        <w:t>experimental stimulus blocks. Two</w:t>
      </w:r>
      <w:r w:rsidRPr="00CF737F">
        <w:rPr>
          <w:rFonts w:asciiTheme="minorHAnsi" w:hAnsiTheme="minorHAnsi"/>
          <w:sz w:val="24"/>
          <w:szCs w:val="24"/>
        </w:rPr>
        <w:t>-co</w:t>
      </w:r>
      <w:r>
        <w:rPr>
          <w:rFonts w:asciiTheme="minorHAnsi" w:hAnsiTheme="minorHAnsi"/>
          <w:sz w:val="24"/>
          <w:szCs w:val="24"/>
        </w:rPr>
        <w:t xml:space="preserve">ndition analysis is most common because </w:t>
      </w:r>
      <w:r w:rsidRPr="00CF737F">
        <w:rPr>
          <w:rFonts w:asciiTheme="minorHAnsi" w:hAnsiTheme="minorHAnsi"/>
          <w:sz w:val="24"/>
          <w:szCs w:val="24"/>
        </w:rPr>
        <w:t xml:space="preserve">it is easiest to characterize </w:t>
      </w:r>
      <w:r w:rsidR="00A77813">
        <w:rPr>
          <w:rFonts w:asciiTheme="minorHAnsi" w:hAnsiTheme="minorHAnsi"/>
          <w:sz w:val="24"/>
          <w:szCs w:val="24"/>
        </w:rPr>
        <w:t xml:space="preserve">as </w:t>
      </w:r>
      <w:r w:rsidRPr="00CF737F">
        <w:rPr>
          <w:rFonts w:asciiTheme="minorHAnsi" w:hAnsiTheme="minorHAnsi"/>
          <w:sz w:val="24"/>
          <w:szCs w:val="24"/>
        </w:rPr>
        <w:t>a simple difference. Multi-condition analyses</w:t>
      </w:r>
      <w:r>
        <w:rPr>
          <w:rFonts w:asciiTheme="minorHAnsi" w:hAnsiTheme="minorHAnsi"/>
          <w:sz w:val="24"/>
          <w:szCs w:val="24"/>
        </w:rPr>
        <w:t xml:space="preserve"> </w:t>
      </w:r>
      <w:r w:rsidRPr="0002542C">
        <w:rPr>
          <w:rFonts w:asciiTheme="minorHAnsi" w:hAnsiTheme="minorHAnsi"/>
          <w:sz w:val="24"/>
          <w:szCs w:val="24"/>
        </w:rPr>
        <w:t xml:space="preserve">are </w:t>
      </w:r>
      <w:r w:rsidR="00A77813" w:rsidRPr="0002542C">
        <w:rPr>
          <w:rFonts w:asciiTheme="minorHAnsi" w:hAnsiTheme="minorHAnsi"/>
          <w:sz w:val="24"/>
          <w:szCs w:val="24"/>
        </w:rPr>
        <w:t>rarer</w:t>
      </w:r>
      <w:r w:rsidRPr="0002542C">
        <w:rPr>
          <w:rFonts w:asciiTheme="minorHAnsi" w:hAnsiTheme="minorHAnsi"/>
          <w:sz w:val="24"/>
          <w:szCs w:val="24"/>
        </w:rPr>
        <w:t>, due to their relative complexity.</w:t>
      </w:r>
      <w:r>
        <w:rPr>
          <w:rFonts w:asciiTheme="minorHAnsi" w:hAnsiTheme="minorHAnsi"/>
          <w:sz w:val="24"/>
          <w:szCs w:val="24"/>
        </w:rPr>
        <w:t xml:space="preserve"> </w:t>
      </w:r>
      <w:r w:rsidRPr="00AF34CC">
        <w:rPr>
          <w:rFonts w:asciiTheme="minorHAnsi" w:hAnsiTheme="minorHAnsi"/>
          <w:b/>
          <w:sz w:val="24"/>
          <w:szCs w:val="24"/>
        </w:rPr>
        <w:t xml:space="preserve">The pipeline framework currently only provides full </w:t>
      </w:r>
      <w:r w:rsidR="00A77813">
        <w:rPr>
          <w:rFonts w:asciiTheme="minorHAnsi" w:hAnsiTheme="minorHAnsi"/>
          <w:b/>
          <w:sz w:val="24"/>
          <w:szCs w:val="24"/>
        </w:rPr>
        <w:t xml:space="preserve">optimization capabilities </w:t>
      </w:r>
      <w:r w:rsidRPr="00AF34CC">
        <w:rPr>
          <w:rFonts w:asciiTheme="minorHAnsi" w:hAnsiTheme="minorHAnsi"/>
          <w:b/>
          <w:sz w:val="24"/>
          <w:szCs w:val="24"/>
        </w:rPr>
        <w:t>for 2-condition block designs.</w:t>
      </w:r>
    </w:p>
    <w:p w:rsidR="006568D5" w:rsidRDefault="006568D5" w:rsidP="006568D5">
      <w:pPr>
        <w:pStyle w:val="PlainText"/>
        <w:ind w:left="720" w:firstLine="720"/>
        <w:rPr>
          <w:rFonts w:asciiTheme="minorHAnsi" w:hAnsiTheme="minorHAnsi"/>
          <w:sz w:val="24"/>
          <w:szCs w:val="24"/>
          <w:u w:val="single"/>
        </w:rPr>
      </w:pPr>
    </w:p>
    <w:p w:rsidR="006568D5" w:rsidRPr="002C705B" w:rsidRDefault="006568D5" w:rsidP="006568D5">
      <w:pPr>
        <w:pStyle w:val="PlainText"/>
        <w:ind w:left="720" w:firstLine="720"/>
        <w:rPr>
          <w:rFonts w:asciiTheme="minorHAnsi" w:hAnsiTheme="minorHAnsi"/>
          <w:sz w:val="24"/>
          <w:szCs w:val="24"/>
          <w:u w:val="single"/>
        </w:rPr>
      </w:pPr>
      <w:r w:rsidRPr="002C705B">
        <w:rPr>
          <w:rFonts w:asciiTheme="minorHAnsi" w:hAnsiTheme="minorHAnsi"/>
          <w:sz w:val="24"/>
          <w:szCs w:val="24"/>
          <w:u w:val="single"/>
        </w:rPr>
        <w:t xml:space="preserve">Available Models: </w:t>
      </w:r>
    </w:p>
    <w:p w:rsidR="006568D5" w:rsidRDefault="006568D5" w:rsidP="006201F5">
      <w:pPr>
        <w:pStyle w:val="PlainText"/>
        <w:numPr>
          <w:ilvl w:val="2"/>
          <w:numId w:val="29"/>
        </w:numPr>
        <w:rPr>
          <w:rFonts w:asciiTheme="minorHAnsi" w:hAnsiTheme="minorHAnsi"/>
          <w:sz w:val="24"/>
          <w:szCs w:val="24"/>
        </w:rPr>
      </w:pPr>
      <w:r>
        <w:rPr>
          <w:rFonts w:asciiTheme="minorHAnsi" w:hAnsiTheme="minorHAnsi"/>
          <w:sz w:val="24"/>
          <w:szCs w:val="24"/>
        </w:rPr>
        <w:t>GLM (general linear model)*</w:t>
      </w:r>
    </w:p>
    <w:p w:rsidR="006568D5" w:rsidRDefault="006568D5" w:rsidP="006201F5">
      <w:pPr>
        <w:pStyle w:val="PlainText"/>
        <w:numPr>
          <w:ilvl w:val="2"/>
          <w:numId w:val="29"/>
        </w:numPr>
        <w:rPr>
          <w:rFonts w:asciiTheme="minorHAnsi" w:hAnsiTheme="minorHAnsi"/>
          <w:sz w:val="24"/>
          <w:szCs w:val="24"/>
        </w:rPr>
      </w:pPr>
      <w:r w:rsidRPr="0002542C">
        <w:rPr>
          <w:rFonts w:asciiTheme="minorHAnsi" w:hAnsiTheme="minorHAnsi"/>
          <w:sz w:val="24"/>
          <w:szCs w:val="24"/>
        </w:rPr>
        <w:t>GNB (predictiv</w:t>
      </w:r>
      <w:r>
        <w:rPr>
          <w:rFonts w:asciiTheme="minorHAnsi" w:hAnsiTheme="minorHAnsi"/>
          <w:sz w:val="24"/>
          <w:szCs w:val="24"/>
        </w:rPr>
        <w:t>e GLM)</w:t>
      </w:r>
    </w:p>
    <w:p w:rsidR="006568D5" w:rsidRPr="0002542C" w:rsidRDefault="006568D5" w:rsidP="006201F5">
      <w:pPr>
        <w:pStyle w:val="PlainText"/>
        <w:numPr>
          <w:ilvl w:val="2"/>
          <w:numId w:val="29"/>
        </w:numPr>
        <w:rPr>
          <w:rFonts w:asciiTheme="minorHAnsi" w:hAnsiTheme="minorHAnsi"/>
          <w:sz w:val="24"/>
          <w:szCs w:val="24"/>
        </w:rPr>
      </w:pPr>
      <w:r w:rsidRPr="0002542C">
        <w:rPr>
          <w:rFonts w:asciiTheme="minorHAnsi" w:hAnsiTheme="minorHAnsi"/>
          <w:sz w:val="24"/>
          <w:szCs w:val="24"/>
        </w:rPr>
        <w:t xml:space="preserve">LDA (linear </w:t>
      </w:r>
      <w:proofErr w:type="spellStart"/>
      <w:r w:rsidRPr="0002542C">
        <w:rPr>
          <w:rFonts w:asciiTheme="minorHAnsi" w:hAnsiTheme="minorHAnsi"/>
          <w:sz w:val="24"/>
          <w:szCs w:val="24"/>
        </w:rPr>
        <w:t>discriminant</w:t>
      </w:r>
      <w:proofErr w:type="spellEnd"/>
      <w:r w:rsidRPr="0002542C">
        <w:rPr>
          <w:rFonts w:asciiTheme="minorHAnsi" w:hAnsiTheme="minorHAnsi"/>
          <w:sz w:val="24"/>
          <w:szCs w:val="24"/>
        </w:rPr>
        <w:t>)</w:t>
      </w:r>
    </w:p>
    <w:p w:rsidR="006568D5" w:rsidRPr="00C25313" w:rsidRDefault="006568D5" w:rsidP="006568D5">
      <w:pPr>
        <w:pStyle w:val="PlainText"/>
        <w:rPr>
          <w:rFonts w:asciiTheme="minorHAnsi" w:hAnsiTheme="minorHAnsi"/>
          <w:sz w:val="24"/>
          <w:szCs w:val="24"/>
        </w:rPr>
      </w:pPr>
    </w:p>
    <w:p w:rsidR="006568D5" w:rsidRDefault="00A77813" w:rsidP="00EA0E2D">
      <w:pPr>
        <w:pStyle w:val="PlainText"/>
        <w:ind w:left="720"/>
        <w:rPr>
          <w:rFonts w:asciiTheme="minorHAnsi" w:hAnsiTheme="minorHAnsi"/>
          <w:i/>
          <w:sz w:val="24"/>
          <w:szCs w:val="24"/>
        </w:rPr>
      </w:pPr>
      <w:r>
        <w:rPr>
          <w:rFonts w:asciiTheme="minorHAnsi" w:hAnsiTheme="minorHAnsi"/>
          <w:i/>
          <w:sz w:val="24"/>
          <w:szCs w:val="24"/>
        </w:rPr>
        <w:t xml:space="preserve">* </w:t>
      </w:r>
      <w:r w:rsidR="006568D5" w:rsidRPr="00A43DF8">
        <w:rPr>
          <w:rFonts w:asciiTheme="minorHAnsi" w:hAnsiTheme="minorHAnsi"/>
          <w:i/>
          <w:sz w:val="24"/>
          <w:szCs w:val="24"/>
        </w:rPr>
        <w:t>You CAN analyze multiple conditions simultaneously using GLM, but we only produce a set of preprocessed analysis results, and NOT the optimized pipelines. This is partly due to the difficulty of jointly optimizing a subspace consisting of multiple dimensions (SPMs). We would recommend optimizing each stimulus individually, unless you have good reason to do otherwise.</w:t>
      </w:r>
    </w:p>
    <w:p w:rsidR="006568D5" w:rsidRPr="00A43DF8" w:rsidRDefault="006568D5" w:rsidP="000005AD">
      <w:pPr>
        <w:pStyle w:val="PlainText"/>
        <w:ind w:left="720"/>
        <w:rPr>
          <w:rFonts w:asciiTheme="minorHAnsi" w:hAnsiTheme="minorHAnsi"/>
          <w:i/>
          <w:sz w:val="24"/>
          <w:szCs w:val="24"/>
        </w:rPr>
      </w:pPr>
    </w:p>
    <w:p w:rsidR="006568D5" w:rsidRDefault="006568D5" w:rsidP="006201F5">
      <w:pPr>
        <w:pStyle w:val="PlainText"/>
        <w:numPr>
          <w:ilvl w:val="0"/>
          <w:numId w:val="29"/>
        </w:numPr>
        <w:ind w:left="284" w:hanging="284"/>
        <w:rPr>
          <w:rFonts w:asciiTheme="minorHAnsi" w:hAnsiTheme="minorHAnsi"/>
          <w:sz w:val="24"/>
          <w:szCs w:val="24"/>
        </w:rPr>
      </w:pPr>
      <w:r>
        <w:rPr>
          <w:rFonts w:asciiTheme="minorHAnsi" w:hAnsiTheme="minorHAnsi"/>
          <w:b/>
          <w:sz w:val="24"/>
          <w:szCs w:val="24"/>
          <w:u w:val="single"/>
        </w:rPr>
        <w:lastRenderedPageBreak/>
        <w:t>Event-Related</w:t>
      </w:r>
      <w:r w:rsidRPr="00CF737F">
        <w:rPr>
          <w:rFonts w:asciiTheme="minorHAnsi" w:hAnsiTheme="minorHAnsi"/>
          <w:b/>
          <w:sz w:val="24"/>
          <w:szCs w:val="24"/>
          <w:u w:val="single"/>
        </w:rPr>
        <w:t xml:space="preserve"> design:</w:t>
      </w:r>
      <w:r w:rsidRPr="00C25313">
        <w:rPr>
          <w:rFonts w:asciiTheme="minorHAnsi" w:hAnsiTheme="minorHAnsi"/>
          <w:sz w:val="24"/>
          <w:szCs w:val="24"/>
        </w:rPr>
        <w:t xml:space="preserve"> </w:t>
      </w:r>
    </w:p>
    <w:p w:rsidR="006568D5" w:rsidRPr="00C25313" w:rsidRDefault="006568D5" w:rsidP="006568D5">
      <w:pPr>
        <w:pStyle w:val="PlainText"/>
        <w:ind w:left="284"/>
        <w:rPr>
          <w:rFonts w:asciiTheme="minorHAnsi" w:hAnsiTheme="minorHAnsi"/>
          <w:sz w:val="24"/>
          <w:szCs w:val="24"/>
        </w:rPr>
      </w:pPr>
      <w:r>
        <w:rPr>
          <w:rFonts w:asciiTheme="minorHAnsi" w:hAnsiTheme="minorHAnsi"/>
          <w:sz w:val="24"/>
          <w:szCs w:val="24"/>
        </w:rPr>
        <w:t>A</w:t>
      </w:r>
      <w:r w:rsidRPr="00C25313">
        <w:rPr>
          <w:rFonts w:asciiTheme="minorHAnsi" w:hAnsiTheme="minorHAnsi"/>
          <w:sz w:val="24"/>
          <w:szCs w:val="24"/>
        </w:rPr>
        <w:t xml:space="preserve"> brief stimulus ev</w:t>
      </w:r>
      <w:r w:rsidR="00B00200">
        <w:rPr>
          <w:rFonts w:asciiTheme="minorHAnsi" w:hAnsiTheme="minorHAnsi"/>
          <w:sz w:val="24"/>
          <w:szCs w:val="24"/>
        </w:rPr>
        <w:t xml:space="preserve">ent is presented (e.g. </w:t>
      </w:r>
      <w:r w:rsidR="00A77813">
        <w:rPr>
          <w:rFonts w:asciiTheme="minorHAnsi" w:hAnsiTheme="minorHAnsi"/>
          <w:sz w:val="24"/>
          <w:szCs w:val="24"/>
        </w:rPr>
        <w:t xml:space="preserve">of </w:t>
      </w:r>
      <w:r w:rsidR="00B00200">
        <w:rPr>
          <w:rFonts w:asciiTheme="minorHAnsi" w:hAnsiTheme="minorHAnsi"/>
          <w:sz w:val="24"/>
          <w:szCs w:val="24"/>
        </w:rPr>
        <w:t>shorter</w:t>
      </w:r>
      <w:r w:rsidRPr="00C25313">
        <w:rPr>
          <w:rFonts w:asciiTheme="minorHAnsi" w:hAnsiTheme="minorHAnsi"/>
          <w:sz w:val="24"/>
          <w:szCs w:val="24"/>
        </w:rPr>
        <w:t xml:space="preserve"> </w:t>
      </w:r>
      <w:r w:rsidR="00A77813">
        <w:rPr>
          <w:rFonts w:asciiTheme="minorHAnsi" w:hAnsiTheme="minorHAnsi"/>
          <w:sz w:val="24"/>
          <w:szCs w:val="24"/>
        </w:rPr>
        <w:t xml:space="preserve">duration </w:t>
      </w:r>
      <w:r w:rsidRPr="00C25313">
        <w:rPr>
          <w:rFonts w:asciiTheme="minorHAnsi" w:hAnsiTheme="minorHAnsi"/>
          <w:sz w:val="24"/>
          <w:szCs w:val="24"/>
        </w:rPr>
        <w:t>than HRF</w:t>
      </w:r>
      <w:r>
        <w:rPr>
          <w:rFonts w:asciiTheme="minorHAnsi" w:hAnsiTheme="minorHAnsi"/>
          <w:sz w:val="24"/>
          <w:szCs w:val="24"/>
        </w:rPr>
        <w:t xml:space="preserve"> </w:t>
      </w:r>
      <w:r w:rsidRPr="00C25313">
        <w:rPr>
          <w:rFonts w:asciiTheme="minorHAnsi" w:hAnsiTheme="minorHAnsi"/>
          <w:sz w:val="24"/>
          <w:szCs w:val="24"/>
        </w:rPr>
        <w:t>time-to-peak</w:t>
      </w:r>
      <w:r>
        <w:rPr>
          <w:rFonts w:asciiTheme="minorHAnsi" w:hAnsiTheme="minorHAnsi"/>
          <w:sz w:val="24"/>
          <w:szCs w:val="24"/>
        </w:rPr>
        <w:t>)</w:t>
      </w:r>
      <w:r w:rsidRPr="00C25313">
        <w:rPr>
          <w:rFonts w:asciiTheme="minorHAnsi" w:hAnsiTheme="minorHAnsi"/>
          <w:sz w:val="24"/>
          <w:szCs w:val="24"/>
        </w:rPr>
        <w:t>. These analyses estimate the dynamic BOLD response curve itself, along with the associated brain pattern(s). Unlike Block design, you can c</w:t>
      </w:r>
      <w:r>
        <w:rPr>
          <w:rFonts w:asciiTheme="minorHAnsi" w:hAnsiTheme="minorHAnsi"/>
          <w:sz w:val="24"/>
          <w:szCs w:val="24"/>
        </w:rPr>
        <w:t>apture time information</w:t>
      </w:r>
      <w:r w:rsidR="00A77813">
        <w:rPr>
          <w:rFonts w:asciiTheme="minorHAnsi" w:hAnsiTheme="minorHAnsi"/>
          <w:sz w:val="24"/>
          <w:szCs w:val="24"/>
        </w:rPr>
        <w:t xml:space="preserve"> about the shape of the HRF</w:t>
      </w:r>
      <w:r>
        <w:rPr>
          <w:rFonts w:asciiTheme="minorHAnsi" w:hAnsiTheme="minorHAnsi"/>
          <w:sz w:val="24"/>
          <w:szCs w:val="24"/>
        </w:rPr>
        <w:t xml:space="preserve">; however </w:t>
      </w:r>
      <w:r w:rsidRPr="00C25313">
        <w:rPr>
          <w:rFonts w:asciiTheme="minorHAnsi" w:hAnsiTheme="minorHAnsi"/>
          <w:sz w:val="24"/>
          <w:szCs w:val="24"/>
        </w:rPr>
        <w:t>this comes at the expense of decreased estimation power,</w:t>
      </w:r>
      <w:r>
        <w:rPr>
          <w:rFonts w:asciiTheme="minorHAnsi" w:hAnsiTheme="minorHAnsi"/>
          <w:sz w:val="24"/>
          <w:szCs w:val="24"/>
        </w:rPr>
        <w:t xml:space="preserve"> and a more complex, potentially</w:t>
      </w:r>
      <w:r w:rsidRPr="00C25313">
        <w:rPr>
          <w:rFonts w:asciiTheme="minorHAnsi" w:hAnsiTheme="minorHAnsi"/>
          <w:sz w:val="24"/>
          <w:szCs w:val="24"/>
        </w:rPr>
        <w:t xml:space="preserve"> unstable signal space</w:t>
      </w:r>
      <w:r>
        <w:rPr>
          <w:rFonts w:asciiTheme="minorHAnsi" w:hAnsiTheme="minorHAnsi"/>
          <w:sz w:val="24"/>
          <w:szCs w:val="24"/>
        </w:rPr>
        <w:t xml:space="preserve">.  </w:t>
      </w:r>
      <w:r w:rsidRPr="00DF517F">
        <w:rPr>
          <w:rFonts w:asciiTheme="minorHAnsi" w:hAnsiTheme="minorHAnsi"/>
          <w:b/>
          <w:sz w:val="24"/>
          <w:szCs w:val="24"/>
        </w:rPr>
        <w:t xml:space="preserve">As with block design, the pipeline currently only supports </w:t>
      </w:r>
      <w:r w:rsidR="00A77813">
        <w:rPr>
          <w:rFonts w:asciiTheme="minorHAnsi" w:hAnsiTheme="minorHAnsi"/>
          <w:b/>
          <w:sz w:val="24"/>
          <w:szCs w:val="24"/>
        </w:rPr>
        <w:t>full optimization</w:t>
      </w:r>
      <w:r w:rsidR="00A77813" w:rsidRPr="00DF517F">
        <w:rPr>
          <w:rFonts w:asciiTheme="minorHAnsi" w:hAnsiTheme="minorHAnsi"/>
          <w:b/>
          <w:sz w:val="24"/>
          <w:szCs w:val="24"/>
        </w:rPr>
        <w:t xml:space="preserve"> </w:t>
      </w:r>
      <w:r w:rsidRPr="00DF517F">
        <w:rPr>
          <w:rFonts w:asciiTheme="minorHAnsi" w:hAnsiTheme="minorHAnsi"/>
          <w:b/>
          <w:sz w:val="24"/>
          <w:szCs w:val="24"/>
        </w:rPr>
        <w:t>of a single stimulus type.</w:t>
      </w:r>
    </w:p>
    <w:p w:rsidR="006568D5" w:rsidRPr="00C25313" w:rsidRDefault="006568D5" w:rsidP="006568D5">
      <w:pPr>
        <w:pStyle w:val="PlainText"/>
        <w:rPr>
          <w:rFonts w:asciiTheme="minorHAnsi" w:hAnsiTheme="minorHAnsi"/>
          <w:sz w:val="24"/>
          <w:szCs w:val="24"/>
        </w:rPr>
      </w:pPr>
    </w:p>
    <w:p w:rsidR="006568D5" w:rsidRPr="005742F0" w:rsidRDefault="006568D5" w:rsidP="006568D5">
      <w:pPr>
        <w:pStyle w:val="PlainText"/>
        <w:rPr>
          <w:rFonts w:asciiTheme="minorHAnsi" w:hAnsiTheme="minorHAnsi"/>
          <w:sz w:val="24"/>
          <w:szCs w:val="24"/>
          <w:u w:val="single"/>
        </w:rPr>
      </w:pPr>
      <w:r w:rsidRPr="00C25313">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r w:rsidRPr="005742F0">
        <w:rPr>
          <w:rFonts w:asciiTheme="minorHAnsi" w:hAnsiTheme="minorHAnsi"/>
          <w:sz w:val="24"/>
          <w:szCs w:val="24"/>
          <w:u w:val="single"/>
        </w:rPr>
        <w:t xml:space="preserve">Available Models: </w:t>
      </w:r>
    </w:p>
    <w:p w:rsidR="006568D5" w:rsidRDefault="006568D5" w:rsidP="006201F5">
      <w:pPr>
        <w:pStyle w:val="PlainText"/>
        <w:numPr>
          <w:ilvl w:val="2"/>
          <w:numId w:val="28"/>
        </w:numPr>
        <w:rPr>
          <w:rFonts w:asciiTheme="minorHAnsi" w:hAnsiTheme="minorHAnsi"/>
          <w:sz w:val="24"/>
          <w:szCs w:val="24"/>
        </w:rPr>
      </w:pPr>
      <w:proofErr w:type="spellStart"/>
      <w:r>
        <w:rPr>
          <w:rFonts w:asciiTheme="minorHAnsi" w:hAnsiTheme="minorHAnsi"/>
          <w:sz w:val="24"/>
          <w:szCs w:val="24"/>
        </w:rPr>
        <w:t>erGLM</w:t>
      </w:r>
      <w:proofErr w:type="spellEnd"/>
      <w:r>
        <w:rPr>
          <w:rFonts w:asciiTheme="minorHAnsi" w:hAnsiTheme="minorHAnsi"/>
          <w:sz w:val="24"/>
          <w:szCs w:val="24"/>
        </w:rPr>
        <w:t xml:space="preserve"> (general linear model)</w:t>
      </w:r>
    </w:p>
    <w:p w:rsidR="006568D5" w:rsidRDefault="006568D5" w:rsidP="006201F5">
      <w:pPr>
        <w:pStyle w:val="PlainText"/>
        <w:numPr>
          <w:ilvl w:val="2"/>
          <w:numId w:val="28"/>
        </w:numPr>
        <w:rPr>
          <w:rFonts w:asciiTheme="minorHAnsi" w:hAnsiTheme="minorHAnsi"/>
          <w:sz w:val="24"/>
          <w:szCs w:val="24"/>
        </w:rPr>
      </w:pPr>
      <w:proofErr w:type="spellStart"/>
      <w:r w:rsidRPr="00C25313">
        <w:rPr>
          <w:rFonts w:asciiTheme="minorHAnsi" w:hAnsiTheme="minorHAnsi"/>
          <w:sz w:val="24"/>
          <w:szCs w:val="24"/>
        </w:rPr>
        <w:t>erGNB</w:t>
      </w:r>
      <w:proofErr w:type="spellEnd"/>
      <w:r w:rsidRPr="00C25313">
        <w:rPr>
          <w:rFonts w:asciiTheme="minorHAnsi" w:hAnsiTheme="minorHAnsi"/>
          <w:sz w:val="24"/>
          <w:szCs w:val="24"/>
        </w:rPr>
        <w:t xml:space="preserve"> (predictive GLM)</w:t>
      </w:r>
    </w:p>
    <w:p w:rsidR="006568D5" w:rsidRDefault="006568D5" w:rsidP="006201F5">
      <w:pPr>
        <w:pStyle w:val="PlainText"/>
        <w:numPr>
          <w:ilvl w:val="2"/>
          <w:numId w:val="28"/>
        </w:numPr>
        <w:rPr>
          <w:rFonts w:asciiTheme="minorHAnsi" w:hAnsiTheme="minorHAnsi"/>
          <w:sz w:val="24"/>
          <w:szCs w:val="24"/>
        </w:rPr>
      </w:pPr>
      <w:proofErr w:type="spellStart"/>
      <w:r w:rsidRPr="00C25313">
        <w:rPr>
          <w:rFonts w:asciiTheme="minorHAnsi" w:hAnsiTheme="minorHAnsi"/>
          <w:sz w:val="24"/>
          <w:szCs w:val="24"/>
        </w:rPr>
        <w:t>erCVA</w:t>
      </w:r>
      <w:proofErr w:type="spellEnd"/>
      <w:r w:rsidRPr="00C25313">
        <w:rPr>
          <w:rFonts w:asciiTheme="minorHAnsi" w:hAnsiTheme="minorHAnsi"/>
          <w:sz w:val="24"/>
          <w:szCs w:val="24"/>
        </w:rPr>
        <w:t xml:space="preserve"> (canonical </w:t>
      </w:r>
      <w:proofErr w:type="spellStart"/>
      <w:r w:rsidRPr="00C25313">
        <w:rPr>
          <w:rFonts w:asciiTheme="minorHAnsi" w:hAnsiTheme="minorHAnsi"/>
          <w:sz w:val="24"/>
          <w:szCs w:val="24"/>
        </w:rPr>
        <w:t>variates</w:t>
      </w:r>
      <w:proofErr w:type="spellEnd"/>
      <w:r w:rsidRPr="00C25313">
        <w:rPr>
          <w:rFonts w:asciiTheme="minorHAnsi" w:hAnsiTheme="minorHAnsi"/>
          <w:sz w:val="24"/>
          <w:szCs w:val="24"/>
        </w:rPr>
        <w:t xml:space="preserve"> analysis)</w:t>
      </w:r>
    </w:p>
    <w:p w:rsidR="006568D5" w:rsidRPr="005742F0" w:rsidRDefault="006568D5" w:rsidP="006568D5">
      <w:pPr>
        <w:pStyle w:val="PlainText"/>
        <w:ind w:left="720"/>
        <w:rPr>
          <w:rFonts w:asciiTheme="minorHAnsi" w:hAnsiTheme="minorHAnsi"/>
          <w:sz w:val="24"/>
          <w:szCs w:val="24"/>
        </w:rPr>
      </w:pPr>
    </w:p>
    <w:p w:rsidR="006568D5" w:rsidRPr="005742F0" w:rsidRDefault="006568D5" w:rsidP="006201F5">
      <w:pPr>
        <w:pStyle w:val="PlainText"/>
        <w:numPr>
          <w:ilvl w:val="0"/>
          <w:numId w:val="29"/>
        </w:numPr>
        <w:ind w:left="284" w:hanging="284"/>
        <w:rPr>
          <w:rFonts w:asciiTheme="minorHAnsi" w:hAnsiTheme="minorHAnsi"/>
          <w:b/>
          <w:sz w:val="24"/>
          <w:szCs w:val="24"/>
          <w:u w:val="single"/>
        </w:rPr>
      </w:pPr>
      <w:r w:rsidRPr="005742F0">
        <w:rPr>
          <w:rFonts w:asciiTheme="minorHAnsi" w:hAnsiTheme="minorHAnsi"/>
          <w:b/>
          <w:sz w:val="24"/>
          <w:szCs w:val="24"/>
          <w:u w:val="single"/>
        </w:rPr>
        <w:t xml:space="preserve">Single-condition design: </w:t>
      </w:r>
    </w:p>
    <w:p w:rsidR="006568D5" w:rsidRPr="00C25313" w:rsidRDefault="006568D5" w:rsidP="006568D5">
      <w:pPr>
        <w:pStyle w:val="PlainText"/>
        <w:ind w:left="284"/>
        <w:rPr>
          <w:rFonts w:asciiTheme="minorHAnsi" w:hAnsiTheme="minorHAnsi"/>
          <w:sz w:val="24"/>
          <w:szCs w:val="24"/>
        </w:rPr>
      </w:pPr>
      <w:r>
        <w:rPr>
          <w:rFonts w:asciiTheme="minorHAnsi" w:hAnsiTheme="minorHAnsi"/>
          <w:sz w:val="24"/>
          <w:szCs w:val="24"/>
        </w:rPr>
        <w:t xml:space="preserve">This is where </w:t>
      </w:r>
      <w:r w:rsidRPr="00C25313">
        <w:rPr>
          <w:rFonts w:asciiTheme="minorHAnsi" w:hAnsiTheme="minorHAnsi"/>
          <w:sz w:val="24"/>
          <w:szCs w:val="24"/>
        </w:rPr>
        <w:t>models only expose subjects to a single stimulus</w:t>
      </w:r>
      <w:r>
        <w:rPr>
          <w:rFonts w:asciiTheme="minorHAnsi" w:hAnsiTheme="minorHAnsi"/>
          <w:sz w:val="24"/>
          <w:szCs w:val="24"/>
        </w:rPr>
        <w:t xml:space="preserve"> </w:t>
      </w:r>
      <w:r w:rsidRPr="00C25313">
        <w:rPr>
          <w:rFonts w:asciiTheme="minorHAnsi" w:hAnsiTheme="minorHAnsi"/>
          <w:sz w:val="24"/>
          <w:szCs w:val="24"/>
        </w:rPr>
        <w:t xml:space="preserve">type. </w:t>
      </w:r>
      <w:r>
        <w:rPr>
          <w:rFonts w:asciiTheme="minorHAnsi" w:hAnsiTheme="minorHAnsi"/>
          <w:sz w:val="24"/>
          <w:szCs w:val="24"/>
        </w:rPr>
        <w:t xml:space="preserve"> The m</w:t>
      </w:r>
      <w:r w:rsidRPr="00C25313">
        <w:rPr>
          <w:rFonts w:asciiTheme="minorHAnsi" w:hAnsiTheme="minorHAnsi"/>
          <w:sz w:val="24"/>
          <w:szCs w:val="24"/>
        </w:rPr>
        <w:t>ost common example is "resting-state" (e</w:t>
      </w:r>
      <w:r>
        <w:rPr>
          <w:rFonts w:asciiTheme="minorHAnsi" w:hAnsiTheme="minorHAnsi"/>
          <w:sz w:val="24"/>
          <w:szCs w:val="24"/>
        </w:rPr>
        <w:t>.</w:t>
      </w:r>
      <w:r w:rsidRPr="00C25313">
        <w:rPr>
          <w:rFonts w:asciiTheme="minorHAnsi" w:hAnsiTheme="minorHAnsi"/>
          <w:sz w:val="24"/>
          <w:szCs w:val="24"/>
        </w:rPr>
        <w:t>g</w:t>
      </w:r>
      <w:r>
        <w:rPr>
          <w:rFonts w:asciiTheme="minorHAnsi" w:hAnsiTheme="minorHAnsi"/>
          <w:sz w:val="24"/>
          <w:szCs w:val="24"/>
        </w:rPr>
        <w:t>.,</w:t>
      </w:r>
      <w:r w:rsidRPr="00C25313">
        <w:rPr>
          <w:rFonts w:asciiTheme="minorHAnsi" w:hAnsiTheme="minorHAnsi"/>
          <w:sz w:val="24"/>
          <w:szCs w:val="24"/>
        </w:rPr>
        <w:t xml:space="preserve"> no overt task demands), but other examples may</w:t>
      </w:r>
      <w:r>
        <w:rPr>
          <w:rFonts w:asciiTheme="minorHAnsi" w:hAnsiTheme="minorHAnsi"/>
          <w:sz w:val="24"/>
          <w:szCs w:val="24"/>
        </w:rPr>
        <w:t xml:space="preserve"> </w:t>
      </w:r>
      <w:r w:rsidRPr="00C25313">
        <w:rPr>
          <w:rFonts w:asciiTheme="minorHAnsi" w:hAnsiTheme="minorHAnsi"/>
          <w:sz w:val="24"/>
          <w:szCs w:val="24"/>
        </w:rPr>
        <w:t>occur (e</w:t>
      </w:r>
      <w:r>
        <w:rPr>
          <w:rFonts w:asciiTheme="minorHAnsi" w:hAnsiTheme="minorHAnsi"/>
          <w:sz w:val="24"/>
          <w:szCs w:val="24"/>
        </w:rPr>
        <w:t>.</w:t>
      </w:r>
      <w:r w:rsidRPr="00C25313">
        <w:rPr>
          <w:rFonts w:asciiTheme="minorHAnsi" w:hAnsiTheme="minorHAnsi"/>
          <w:sz w:val="24"/>
          <w:szCs w:val="24"/>
        </w:rPr>
        <w:t>g</w:t>
      </w:r>
      <w:r>
        <w:rPr>
          <w:rFonts w:asciiTheme="minorHAnsi" w:hAnsiTheme="minorHAnsi"/>
          <w:sz w:val="24"/>
          <w:szCs w:val="24"/>
        </w:rPr>
        <w:t>.,</w:t>
      </w:r>
      <w:r w:rsidRPr="00C25313">
        <w:rPr>
          <w:rFonts w:asciiTheme="minorHAnsi" w:hAnsiTheme="minorHAnsi"/>
          <w:sz w:val="24"/>
          <w:szCs w:val="24"/>
        </w:rPr>
        <w:t xml:space="preserve"> movie viewing, performing mental arithmetic, enforced r</w:t>
      </w:r>
      <w:r>
        <w:rPr>
          <w:rFonts w:asciiTheme="minorHAnsi" w:hAnsiTheme="minorHAnsi"/>
          <w:sz w:val="24"/>
          <w:szCs w:val="24"/>
        </w:rPr>
        <w:t xml:space="preserve">umination). Because there is no </w:t>
      </w:r>
      <w:r w:rsidRPr="00C25313">
        <w:rPr>
          <w:rFonts w:asciiTheme="minorHAnsi" w:hAnsiTheme="minorHAnsi"/>
          <w:sz w:val="24"/>
          <w:szCs w:val="24"/>
        </w:rPr>
        <w:t>structured temporal design, these analyses f</w:t>
      </w:r>
      <w:r>
        <w:rPr>
          <w:rFonts w:asciiTheme="minorHAnsi" w:hAnsiTheme="minorHAnsi"/>
          <w:sz w:val="24"/>
          <w:szCs w:val="24"/>
        </w:rPr>
        <w:t xml:space="preserve">ocus on coherent brain dynamics.  </w:t>
      </w:r>
      <w:r w:rsidRPr="00C25313">
        <w:rPr>
          <w:rFonts w:asciiTheme="minorHAnsi" w:hAnsiTheme="minorHAnsi"/>
          <w:sz w:val="24"/>
          <w:szCs w:val="24"/>
        </w:rPr>
        <w:t>We only have a single model thus far</w:t>
      </w:r>
      <w:r w:rsidR="00B00200">
        <w:rPr>
          <w:rFonts w:asciiTheme="minorHAnsi" w:hAnsiTheme="minorHAnsi"/>
          <w:sz w:val="24"/>
          <w:szCs w:val="24"/>
        </w:rPr>
        <w:t>.</w:t>
      </w:r>
    </w:p>
    <w:p w:rsidR="006568D5" w:rsidRPr="00C25313" w:rsidRDefault="006568D5" w:rsidP="006568D5">
      <w:pPr>
        <w:pStyle w:val="PlainText"/>
        <w:rPr>
          <w:rFonts w:asciiTheme="minorHAnsi" w:hAnsiTheme="minorHAnsi"/>
          <w:sz w:val="24"/>
          <w:szCs w:val="24"/>
        </w:rPr>
      </w:pPr>
    </w:p>
    <w:p w:rsidR="006568D5" w:rsidRDefault="006568D5" w:rsidP="006568D5">
      <w:pPr>
        <w:pStyle w:val="PlainText"/>
        <w:ind w:firstLine="426"/>
        <w:rPr>
          <w:rFonts w:asciiTheme="minorHAnsi" w:hAnsiTheme="minorHAnsi"/>
          <w:sz w:val="24"/>
          <w:szCs w:val="24"/>
        </w:rPr>
      </w:pPr>
      <w:r w:rsidRPr="00C25313">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r w:rsidRPr="005742F0">
        <w:rPr>
          <w:rFonts w:asciiTheme="minorHAnsi" w:hAnsiTheme="minorHAnsi"/>
          <w:sz w:val="24"/>
          <w:szCs w:val="24"/>
          <w:u w:val="single"/>
        </w:rPr>
        <w:t>Available Models</w:t>
      </w:r>
      <w:r w:rsidRPr="00C25313">
        <w:rPr>
          <w:rFonts w:asciiTheme="minorHAnsi" w:hAnsiTheme="minorHAnsi"/>
          <w:sz w:val="24"/>
          <w:szCs w:val="24"/>
        </w:rPr>
        <w:t xml:space="preserve">: </w:t>
      </w:r>
    </w:p>
    <w:p w:rsidR="006568D5" w:rsidRPr="00B9722D" w:rsidRDefault="006568D5" w:rsidP="006201F5">
      <w:pPr>
        <w:pStyle w:val="PlainText"/>
        <w:numPr>
          <w:ilvl w:val="0"/>
          <w:numId w:val="30"/>
        </w:numPr>
        <w:ind w:firstLine="43"/>
        <w:rPr>
          <w:rFonts w:asciiTheme="minorHAnsi" w:hAnsiTheme="minorHAnsi"/>
          <w:sz w:val="24"/>
          <w:szCs w:val="24"/>
        </w:rPr>
      </w:pPr>
      <w:r w:rsidRPr="00C25313">
        <w:rPr>
          <w:rFonts w:asciiTheme="minorHAnsi" w:hAnsiTheme="minorHAnsi"/>
          <w:sz w:val="24"/>
          <w:szCs w:val="24"/>
        </w:rPr>
        <w:t>SCONN (seed-based connectivity)</w:t>
      </w:r>
    </w:p>
    <w:p w:rsidR="006568D5" w:rsidRPr="00B9722D" w:rsidRDefault="006568D5" w:rsidP="006568D5">
      <w:pPr>
        <w:pStyle w:val="Heading2"/>
      </w:pPr>
      <w:bookmarkStart w:id="19" w:name="_Toc397715540"/>
      <w:r w:rsidRPr="00B9722D">
        <w:t>i</w:t>
      </w:r>
      <w:r w:rsidR="00BF0F52">
        <w:t>v</w:t>
      </w:r>
      <w:r w:rsidRPr="00B9722D">
        <w:t>. Considerations for Model Selection</w:t>
      </w:r>
      <w:bookmarkEnd w:id="19"/>
    </w:p>
    <w:p w:rsidR="006568D5" w:rsidRPr="00B9722D" w:rsidRDefault="006568D5" w:rsidP="006568D5"/>
    <w:p w:rsidR="006568D5" w:rsidRDefault="006568D5" w:rsidP="006568D5">
      <w:pPr>
        <w:pStyle w:val="PlainText"/>
        <w:rPr>
          <w:rFonts w:asciiTheme="minorHAnsi" w:hAnsiTheme="minorHAnsi"/>
          <w:sz w:val="24"/>
          <w:szCs w:val="24"/>
        </w:rPr>
      </w:pPr>
      <w:proofErr w:type="spellStart"/>
      <w:r>
        <w:rPr>
          <w:rFonts w:asciiTheme="minorHAnsi" w:hAnsiTheme="minorHAnsi"/>
          <w:b/>
          <w:sz w:val="24"/>
          <w:szCs w:val="24"/>
          <w:u w:val="single"/>
        </w:rPr>
        <w:t>Univariate</w:t>
      </w:r>
      <w:proofErr w:type="spellEnd"/>
      <w:r>
        <w:rPr>
          <w:rFonts w:asciiTheme="minorHAnsi" w:hAnsiTheme="minorHAnsi"/>
          <w:b/>
          <w:sz w:val="24"/>
          <w:szCs w:val="24"/>
          <w:u w:val="single"/>
        </w:rPr>
        <w:t xml:space="preserve"> vs. Multivariate</w:t>
      </w:r>
      <w:r w:rsidRPr="00B9722D">
        <w:rPr>
          <w:rFonts w:asciiTheme="minorHAnsi" w:hAnsiTheme="minorHAnsi"/>
          <w:b/>
          <w:sz w:val="24"/>
          <w:szCs w:val="24"/>
          <w:u w:val="single"/>
        </w:rPr>
        <w:t>:</w:t>
      </w:r>
      <w:r w:rsidRPr="00B9722D">
        <w:rPr>
          <w:rFonts w:asciiTheme="minorHAnsi" w:hAnsiTheme="minorHAnsi"/>
          <w:sz w:val="24"/>
          <w:szCs w:val="24"/>
        </w:rPr>
        <w:t xml:space="preserve"> </w:t>
      </w:r>
    </w:p>
    <w:p w:rsidR="006568D5" w:rsidRPr="00B9722D" w:rsidRDefault="006568D5" w:rsidP="006568D5">
      <w:pPr>
        <w:pStyle w:val="PlainText"/>
        <w:rPr>
          <w:rFonts w:asciiTheme="minorHAnsi" w:hAnsiTheme="minorHAnsi"/>
          <w:sz w:val="24"/>
          <w:szCs w:val="24"/>
        </w:rPr>
      </w:pPr>
      <w:r>
        <w:rPr>
          <w:rFonts w:asciiTheme="minorHAnsi" w:hAnsiTheme="minorHAnsi"/>
          <w:sz w:val="24"/>
          <w:szCs w:val="24"/>
        </w:rPr>
        <w:t xml:space="preserve">This </w:t>
      </w:r>
      <w:r w:rsidRPr="00B9722D">
        <w:rPr>
          <w:rFonts w:asciiTheme="minorHAnsi" w:hAnsiTheme="minorHAnsi"/>
          <w:sz w:val="24"/>
          <w:szCs w:val="24"/>
        </w:rPr>
        <w:t>involves</w:t>
      </w:r>
      <w:r>
        <w:rPr>
          <w:rFonts w:asciiTheme="minorHAnsi" w:hAnsiTheme="minorHAnsi"/>
          <w:sz w:val="24"/>
          <w:szCs w:val="24"/>
        </w:rPr>
        <w:t xml:space="preserve"> a trade</w:t>
      </w:r>
      <w:r w:rsidR="00213A87">
        <w:rPr>
          <w:rFonts w:asciiTheme="minorHAnsi" w:hAnsiTheme="minorHAnsi"/>
          <w:sz w:val="24"/>
          <w:szCs w:val="24"/>
        </w:rPr>
        <w:t>-</w:t>
      </w:r>
      <w:r>
        <w:rPr>
          <w:rFonts w:asciiTheme="minorHAnsi" w:hAnsiTheme="minorHAnsi"/>
          <w:sz w:val="24"/>
          <w:szCs w:val="24"/>
        </w:rPr>
        <w:t xml:space="preserve">off in model complexity. </w:t>
      </w:r>
      <w:proofErr w:type="spellStart"/>
      <w:r w:rsidRPr="00B9722D">
        <w:rPr>
          <w:rFonts w:asciiTheme="minorHAnsi" w:hAnsiTheme="minorHAnsi"/>
          <w:sz w:val="24"/>
          <w:szCs w:val="24"/>
        </w:rPr>
        <w:t>Univariate</w:t>
      </w:r>
      <w:proofErr w:type="spellEnd"/>
      <w:r w:rsidRPr="00B9722D">
        <w:rPr>
          <w:rFonts w:asciiTheme="minorHAnsi" w:hAnsiTheme="minorHAnsi"/>
          <w:sz w:val="24"/>
          <w:szCs w:val="24"/>
        </w:rPr>
        <w:t xml:space="preserve"> models are highly constrained, and </w:t>
      </w:r>
      <w:r w:rsidR="00041DD1">
        <w:rPr>
          <w:rFonts w:asciiTheme="minorHAnsi" w:hAnsiTheme="minorHAnsi"/>
          <w:sz w:val="24"/>
          <w:szCs w:val="24"/>
        </w:rPr>
        <w:t xml:space="preserve">can </w:t>
      </w:r>
      <w:r w:rsidRPr="00B9722D">
        <w:rPr>
          <w:rFonts w:asciiTheme="minorHAnsi" w:hAnsiTheme="minorHAnsi"/>
          <w:sz w:val="24"/>
          <w:szCs w:val="24"/>
        </w:rPr>
        <w:t>potentially have greater</w:t>
      </w:r>
      <w:r>
        <w:rPr>
          <w:rFonts w:asciiTheme="minorHAnsi" w:hAnsiTheme="minorHAnsi"/>
          <w:sz w:val="24"/>
          <w:szCs w:val="24"/>
        </w:rPr>
        <w:t xml:space="preserve"> </w:t>
      </w:r>
      <w:r w:rsidRPr="00B9722D">
        <w:rPr>
          <w:rFonts w:asciiTheme="minorHAnsi" w:hAnsiTheme="minorHAnsi"/>
          <w:sz w:val="24"/>
          <w:szCs w:val="24"/>
        </w:rPr>
        <w:t>consensus under strong activations. Multivariate models are flexible, requiring</w:t>
      </w:r>
      <w:r>
        <w:rPr>
          <w:rFonts w:asciiTheme="minorHAnsi" w:hAnsiTheme="minorHAnsi"/>
          <w:sz w:val="24"/>
          <w:szCs w:val="24"/>
        </w:rPr>
        <w:t xml:space="preserve"> </w:t>
      </w:r>
      <w:r w:rsidRPr="00B9722D">
        <w:rPr>
          <w:rFonts w:asciiTheme="minorHAnsi" w:hAnsiTheme="minorHAnsi"/>
          <w:sz w:val="24"/>
          <w:szCs w:val="24"/>
        </w:rPr>
        <w:t xml:space="preserve">model optimization; but they have the potential to incorporate </w:t>
      </w:r>
      <w:proofErr w:type="spellStart"/>
      <w:r w:rsidRPr="00B9722D">
        <w:rPr>
          <w:rFonts w:asciiTheme="minorHAnsi" w:hAnsiTheme="minorHAnsi"/>
          <w:sz w:val="24"/>
          <w:szCs w:val="24"/>
        </w:rPr>
        <w:t>voxel</w:t>
      </w:r>
      <w:proofErr w:type="spellEnd"/>
      <w:r w:rsidRPr="00B9722D">
        <w:rPr>
          <w:rFonts w:asciiTheme="minorHAnsi" w:hAnsiTheme="minorHAnsi"/>
          <w:sz w:val="24"/>
          <w:szCs w:val="24"/>
        </w:rPr>
        <w:t xml:space="preserve"> covariance,</w:t>
      </w:r>
      <w:r>
        <w:rPr>
          <w:rFonts w:asciiTheme="minorHAnsi" w:hAnsiTheme="minorHAnsi"/>
          <w:sz w:val="24"/>
          <w:szCs w:val="24"/>
        </w:rPr>
        <w:t xml:space="preserve"> </w:t>
      </w:r>
      <w:r w:rsidRPr="00B9722D">
        <w:rPr>
          <w:rFonts w:asciiTheme="minorHAnsi" w:hAnsiTheme="minorHAnsi"/>
          <w:sz w:val="24"/>
          <w:szCs w:val="24"/>
        </w:rPr>
        <w:t xml:space="preserve">which improves signal detection </w:t>
      </w:r>
      <w:r w:rsidR="00A77813">
        <w:rPr>
          <w:rFonts w:asciiTheme="minorHAnsi" w:hAnsiTheme="minorHAnsi"/>
          <w:sz w:val="24"/>
          <w:szCs w:val="24"/>
        </w:rPr>
        <w:t>sensitivity</w:t>
      </w:r>
      <w:r w:rsidRPr="00B9722D">
        <w:rPr>
          <w:rFonts w:asciiTheme="minorHAnsi" w:hAnsiTheme="minorHAnsi"/>
          <w:sz w:val="24"/>
          <w:szCs w:val="24"/>
        </w:rPr>
        <w:t>.</w:t>
      </w:r>
    </w:p>
    <w:p w:rsidR="006568D5" w:rsidRPr="00B9722D" w:rsidRDefault="006568D5" w:rsidP="006568D5">
      <w:pPr>
        <w:pStyle w:val="PlainText"/>
        <w:rPr>
          <w:rFonts w:asciiTheme="minorHAnsi" w:hAnsiTheme="minorHAnsi"/>
          <w:sz w:val="24"/>
          <w:szCs w:val="24"/>
        </w:rPr>
      </w:pPr>
    </w:p>
    <w:p w:rsidR="006568D5" w:rsidRPr="00B9722D" w:rsidRDefault="006568D5" w:rsidP="006568D5">
      <w:pPr>
        <w:pStyle w:val="PlainText"/>
        <w:rPr>
          <w:rFonts w:asciiTheme="minorHAnsi" w:hAnsiTheme="minorHAnsi"/>
          <w:sz w:val="24"/>
          <w:szCs w:val="24"/>
        </w:rPr>
      </w:pPr>
      <w:r>
        <w:rPr>
          <w:rFonts w:asciiTheme="minorHAnsi" w:hAnsiTheme="minorHAnsi"/>
          <w:sz w:val="24"/>
          <w:szCs w:val="24"/>
          <w:u w:val="single"/>
        </w:rPr>
        <w:t>E</w:t>
      </w:r>
      <w:r w:rsidRPr="00B9722D">
        <w:rPr>
          <w:rFonts w:asciiTheme="minorHAnsi" w:hAnsiTheme="minorHAnsi"/>
          <w:sz w:val="24"/>
          <w:szCs w:val="24"/>
          <w:u w:val="single"/>
        </w:rPr>
        <w:t>xamples</w:t>
      </w:r>
      <w:r w:rsidRPr="00B9722D">
        <w:rPr>
          <w:rFonts w:asciiTheme="minorHAnsi" w:hAnsiTheme="minorHAnsi"/>
          <w:sz w:val="24"/>
          <w:szCs w:val="24"/>
        </w:rPr>
        <w:t xml:space="preserve">:   </w:t>
      </w:r>
      <w:r>
        <w:rPr>
          <w:rFonts w:asciiTheme="minorHAnsi" w:hAnsiTheme="minorHAnsi"/>
          <w:sz w:val="24"/>
          <w:szCs w:val="24"/>
        </w:rPr>
        <w:tab/>
      </w:r>
      <w:r w:rsidRPr="00B9722D">
        <w:rPr>
          <w:rFonts w:asciiTheme="minorHAnsi" w:hAnsiTheme="minorHAnsi"/>
          <w:sz w:val="24"/>
          <w:szCs w:val="24"/>
        </w:rPr>
        <w:t xml:space="preserve">LDA (multivariate)  </w:t>
      </w:r>
      <w:r>
        <w:rPr>
          <w:rFonts w:asciiTheme="minorHAnsi" w:hAnsiTheme="minorHAnsi"/>
          <w:sz w:val="24"/>
          <w:szCs w:val="24"/>
        </w:rPr>
        <w:t xml:space="preserve">    </w:t>
      </w:r>
      <w:r w:rsidRPr="00B9722D">
        <w:rPr>
          <w:rFonts w:asciiTheme="minorHAnsi" w:hAnsiTheme="minorHAnsi"/>
          <w:sz w:val="24"/>
          <w:szCs w:val="24"/>
        </w:rPr>
        <w:t>vs.   GNB (</w:t>
      </w:r>
      <w:proofErr w:type="spellStart"/>
      <w:r w:rsidRPr="00B9722D">
        <w:rPr>
          <w:rFonts w:asciiTheme="minorHAnsi" w:hAnsiTheme="minorHAnsi"/>
          <w:sz w:val="24"/>
          <w:szCs w:val="24"/>
        </w:rPr>
        <w:t>univariate</w:t>
      </w:r>
      <w:proofErr w:type="spellEnd"/>
      <w:r w:rsidRPr="00B9722D">
        <w:rPr>
          <w:rFonts w:asciiTheme="minorHAnsi" w:hAnsiTheme="minorHAnsi"/>
          <w:sz w:val="24"/>
          <w:szCs w:val="24"/>
        </w:rPr>
        <w:t>)</w:t>
      </w:r>
    </w:p>
    <w:p w:rsidR="006568D5" w:rsidRPr="00B9722D" w:rsidRDefault="006568D5" w:rsidP="006568D5">
      <w:pPr>
        <w:pStyle w:val="PlainText"/>
        <w:rPr>
          <w:rFonts w:asciiTheme="minorHAnsi" w:hAnsiTheme="minorHAnsi"/>
          <w:sz w:val="24"/>
          <w:szCs w:val="24"/>
        </w:rPr>
      </w:pPr>
      <w:r w:rsidRPr="00B9722D">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proofErr w:type="spellStart"/>
      <w:proofErr w:type="gramStart"/>
      <w:r w:rsidRPr="00B9722D">
        <w:rPr>
          <w:rFonts w:asciiTheme="minorHAnsi" w:hAnsiTheme="minorHAnsi"/>
          <w:sz w:val="24"/>
          <w:szCs w:val="24"/>
        </w:rPr>
        <w:t>erCVA</w:t>
      </w:r>
      <w:proofErr w:type="spellEnd"/>
      <w:proofErr w:type="gramEnd"/>
      <w:r w:rsidRPr="00B9722D">
        <w:rPr>
          <w:rFonts w:asciiTheme="minorHAnsi" w:hAnsiTheme="minorHAnsi"/>
          <w:sz w:val="24"/>
          <w:szCs w:val="24"/>
        </w:rPr>
        <w:t xml:space="preserve"> (multivariate)  vs. </w:t>
      </w:r>
      <w:proofErr w:type="spellStart"/>
      <w:r w:rsidRPr="00B9722D">
        <w:rPr>
          <w:rFonts w:asciiTheme="minorHAnsi" w:hAnsiTheme="minorHAnsi"/>
          <w:sz w:val="24"/>
          <w:szCs w:val="24"/>
        </w:rPr>
        <w:t>erGNB</w:t>
      </w:r>
      <w:proofErr w:type="spellEnd"/>
      <w:r w:rsidRPr="00B9722D">
        <w:rPr>
          <w:rFonts w:asciiTheme="minorHAnsi" w:hAnsiTheme="minorHAnsi"/>
          <w:sz w:val="24"/>
          <w:szCs w:val="24"/>
        </w:rPr>
        <w:t xml:space="preserve"> (</w:t>
      </w:r>
      <w:proofErr w:type="spellStart"/>
      <w:r w:rsidRPr="00B9722D">
        <w:rPr>
          <w:rFonts w:asciiTheme="minorHAnsi" w:hAnsiTheme="minorHAnsi"/>
          <w:sz w:val="24"/>
          <w:szCs w:val="24"/>
        </w:rPr>
        <w:t>univariate</w:t>
      </w:r>
      <w:proofErr w:type="spellEnd"/>
      <w:r w:rsidRPr="00B9722D">
        <w:rPr>
          <w:rFonts w:asciiTheme="minorHAnsi" w:hAnsiTheme="minorHAnsi"/>
          <w:sz w:val="24"/>
          <w:szCs w:val="24"/>
        </w:rPr>
        <w:t>)</w:t>
      </w:r>
    </w:p>
    <w:p w:rsidR="006568D5" w:rsidRPr="00B9722D" w:rsidRDefault="006568D5" w:rsidP="006568D5">
      <w:pPr>
        <w:pStyle w:val="PlainText"/>
        <w:rPr>
          <w:rFonts w:asciiTheme="minorHAnsi" w:hAnsiTheme="minorHAnsi"/>
          <w:sz w:val="24"/>
          <w:szCs w:val="24"/>
        </w:rPr>
      </w:pPr>
    </w:p>
    <w:p w:rsidR="006568D5" w:rsidRPr="00B9722D" w:rsidRDefault="006568D5" w:rsidP="006568D5">
      <w:pPr>
        <w:pStyle w:val="PlainText"/>
        <w:rPr>
          <w:rFonts w:asciiTheme="minorHAnsi" w:hAnsiTheme="minorHAnsi"/>
          <w:b/>
          <w:sz w:val="24"/>
          <w:szCs w:val="24"/>
          <w:u w:val="single"/>
        </w:rPr>
      </w:pPr>
      <w:r w:rsidRPr="00B9722D">
        <w:rPr>
          <w:rFonts w:asciiTheme="minorHAnsi" w:hAnsiTheme="minorHAnsi"/>
          <w:b/>
          <w:sz w:val="24"/>
          <w:szCs w:val="24"/>
          <w:u w:val="single"/>
        </w:rPr>
        <w:t xml:space="preserve">Performance metrics: </w:t>
      </w:r>
    </w:p>
    <w:p w:rsidR="006568D5" w:rsidRPr="00B9722D" w:rsidRDefault="006568D5" w:rsidP="006568D5">
      <w:pPr>
        <w:pStyle w:val="PlainText"/>
        <w:rPr>
          <w:rFonts w:asciiTheme="minorHAnsi" w:hAnsiTheme="minorHAnsi"/>
          <w:sz w:val="24"/>
          <w:szCs w:val="24"/>
        </w:rPr>
      </w:pPr>
      <w:r>
        <w:rPr>
          <w:rFonts w:asciiTheme="minorHAnsi" w:hAnsiTheme="minorHAnsi"/>
          <w:sz w:val="24"/>
          <w:szCs w:val="24"/>
        </w:rPr>
        <w:t>A</w:t>
      </w:r>
      <w:r w:rsidRPr="00B9722D">
        <w:rPr>
          <w:rFonts w:asciiTheme="minorHAnsi" w:hAnsiTheme="minorHAnsi"/>
          <w:sz w:val="24"/>
          <w:szCs w:val="24"/>
        </w:rPr>
        <w:t>s part of the analysis process, we obtain performance</w:t>
      </w:r>
      <w:r>
        <w:rPr>
          <w:rFonts w:asciiTheme="minorHAnsi" w:hAnsiTheme="minorHAnsi"/>
          <w:sz w:val="24"/>
          <w:szCs w:val="24"/>
        </w:rPr>
        <w:t xml:space="preserve"> </w:t>
      </w:r>
      <w:r w:rsidRPr="00B9722D">
        <w:rPr>
          <w:rFonts w:asciiTheme="minorHAnsi" w:hAnsiTheme="minorHAnsi"/>
          <w:sz w:val="24"/>
          <w:szCs w:val="24"/>
        </w:rPr>
        <w:t>metrics, which measure the "quality" of preprocessed analysis results.</w:t>
      </w:r>
      <w:r>
        <w:rPr>
          <w:rFonts w:asciiTheme="minorHAnsi" w:hAnsiTheme="minorHAnsi"/>
          <w:sz w:val="24"/>
          <w:szCs w:val="24"/>
        </w:rPr>
        <w:t xml:space="preserve"> </w:t>
      </w:r>
      <w:r w:rsidRPr="00B9722D">
        <w:rPr>
          <w:rFonts w:asciiTheme="minorHAnsi" w:hAnsiTheme="minorHAnsi"/>
          <w:sz w:val="24"/>
          <w:szCs w:val="24"/>
        </w:rPr>
        <w:t>Although all models are run in a split-half framework, some have different metrics.</w:t>
      </w:r>
      <w:r>
        <w:rPr>
          <w:rFonts w:asciiTheme="minorHAnsi" w:hAnsiTheme="minorHAnsi"/>
          <w:sz w:val="24"/>
          <w:szCs w:val="24"/>
        </w:rPr>
        <w:t xml:space="preserve"> </w:t>
      </w:r>
      <w:r w:rsidRPr="00B9722D">
        <w:rPr>
          <w:rFonts w:asciiTheme="minorHAnsi" w:hAnsiTheme="minorHAnsi"/>
          <w:sz w:val="24"/>
          <w:szCs w:val="24"/>
        </w:rPr>
        <w:t>Nearly all models can measure spatial reproducibility (R) of activation patterns.</w:t>
      </w:r>
      <w:r>
        <w:rPr>
          <w:rFonts w:asciiTheme="minorHAnsi" w:hAnsiTheme="minorHAnsi"/>
          <w:sz w:val="24"/>
          <w:szCs w:val="24"/>
        </w:rPr>
        <w:t xml:space="preserve"> </w:t>
      </w:r>
      <w:r w:rsidRPr="00B9722D">
        <w:rPr>
          <w:rFonts w:asciiTheme="minorHAnsi" w:hAnsiTheme="minorHAnsi"/>
          <w:sz w:val="24"/>
          <w:szCs w:val="24"/>
        </w:rPr>
        <w:t xml:space="preserve">However, only predictive models measure model </w:t>
      </w:r>
      <w:proofErr w:type="spellStart"/>
      <w:r w:rsidRPr="00B9722D">
        <w:rPr>
          <w:rFonts w:asciiTheme="minorHAnsi" w:hAnsiTheme="minorHAnsi"/>
          <w:sz w:val="24"/>
          <w:szCs w:val="24"/>
        </w:rPr>
        <w:t>generalizability</w:t>
      </w:r>
      <w:proofErr w:type="spellEnd"/>
      <w:r w:rsidRPr="00B9722D">
        <w:rPr>
          <w:rFonts w:asciiTheme="minorHAnsi" w:hAnsiTheme="minorHAnsi"/>
          <w:sz w:val="24"/>
          <w:szCs w:val="24"/>
        </w:rPr>
        <w:t xml:space="preserve">, </w:t>
      </w:r>
      <w:r w:rsidR="00A77813">
        <w:rPr>
          <w:rFonts w:asciiTheme="minorHAnsi" w:hAnsiTheme="minorHAnsi"/>
          <w:sz w:val="24"/>
          <w:szCs w:val="24"/>
        </w:rPr>
        <w:t xml:space="preserve">by </w:t>
      </w:r>
      <w:r w:rsidRPr="00B9722D">
        <w:rPr>
          <w:rFonts w:asciiTheme="minorHAnsi" w:hAnsiTheme="minorHAnsi"/>
          <w:sz w:val="24"/>
          <w:szCs w:val="24"/>
        </w:rPr>
        <w:t>estimat</w:t>
      </w:r>
      <w:r w:rsidR="00A77813">
        <w:rPr>
          <w:rFonts w:asciiTheme="minorHAnsi" w:hAnsiTheme="minorHAnsi"/>
          <w:sz w:val="24"/>
          <w:szCs w:val="24"/>
        </w:rPr>
        <w:t>ing</w:t>
      </w:r>
      <w:r w:rsidRPr="00B9722D">
        <w:rPr>
          <w:rFonts w:asciiTheme="minorHAnsi" w:hAnsiTheme="minorHAnsi"/>
          <w:sz w:val="24"/>
          <w:szCs w:val="24"/>
        </w:rPr>
        <w:t xml:space="preserve"> prediction accuracy (P).</w:t>
      </w:r>
      <w:r>
        <w:rPr>
          <w:rFonts w:asciiTheme="minorHAnsi" w:hAnsiTheme="minorHAnsi"/>
          <w:sz w:val="24"/>
          <w:szCs w:val="24"/>
        </w:rPr>
        <w:t xml:space="preserve"> </w:t>
      </w:r>
      <w:r w:rsidRPr="00B9722D">
        <w:rPr>
          <w:rFonts w:asciiTheme="minorHAnsi" w:hAnsiTheme="minorHAnsi"/>
          <w:sz w:val="24"/>
          <w:szCs w:val="24"/>
        </w:rPr>
        <w:t>These are both important metrics, reflecting bias-variance tradeoffs;</w:t>
      </w:r>
    </w:p>
    <w:p w:rsidR="006568D5" w:rsidRPr="00B9722D" w:rsidRDefault="006568D5" w:rsidP="006568D5">
      <w:pPr>
        <w:pStyle w:val="PlainText"/>
        <w:ind w:left="160"/>
        <w:rPr>
          <w:rFonts w:asciiTheme="minorHAnsi" w:hAnsiTheme="minorHAnsi"/>
          <w:sz w:val="24"/>
          <w:szCs w:val="24"/>
        </w:rPr>
      </w:pPr>
      <w:proofErr w:type="gramStart"/>
      <w:r w:rsidRPr="004F1C5C">
        <w:rPr>
          <w:rFonts w:asciiTheme="minorHAnsi" w:hAnsiTheme="minorHAnsi"/>
          <w:sz w:val="24"/>
          <w:szCs w:val="24"/>
          <w:u w:val="single"/>
        </w:rPr>
        <w:t>optimized</w:t>
      </w:r>
      <w:proofErr w:type="gramEnd"/>
      <w:r w:rsidRPr="004F1C5C">
        <w:rPr>
          <w:rFonts w:asciiTheme="minorHAnsi" w:hAnsiTheme="minorHAnsi"/>
          <w:sz w:val="24"/>
          <w:szCs w:val="24"/>
          <w:u w:val="single"/>
        </w:rPr>
        <w:t xml:space="preserve"> R</w:t>
      </w:r>
      <w:r w:rsidRPr="00B9722D">
        <w:rPr>
          <w:rFonts w:asciiTheme="minorHAnsi" w:hAnsiTheme="minorHAnsi"/>
          <w:sz w:val="24"/>
          <w:szCs w:val="24"/>
        </w:rPr>
        <w:t xml:space="preserve"> -&gt; increases model stability (decreased variance), but is at risk</w:t>
      </w:r>
      <w:r>
        <w:rPr>
          <w:rFonts w:asciiTheme="minorHAnsi" w:hAnsiTheme="minorHAnsi"/>
          <w:sz w:val="24"/>
          <w:szCs w:val="24"/>
        </w:rPr>
        <w:t xml:space="preserve"> f</w:t>
      </w:r>
      <w:r w:rsidRPr="00B9722D">
        <w:rPr>
          <w:rFonts w:asciiTheme="minorHAnsi" w:hAnsiTheme="minorHAnsi"/>
          <w:sz w:val="24"/>
          <w:szCs w:val="24"/>
        </w:rPr>
        <w:t>or model bias, which it cannot measure</w:t>
      </w:r>
    </w:p>
    <w:p w:rsidR="006568D5" w:rsidRPr="00B9722D" w:rsidRDefault="006568D5" w:rsidP="006568D5">
      <w:pPr>
        <w:pStyle w:val="PlainText"/>
        <w:ind w:left="160"/>
        <w:rPr>
          <w:rFonts w:asciiTheme="minorHAnsi" w:hAnsiTheme="minorHAnsi"/>
          <w:sz w:val="24"/>
          <w:szCs w:val="24"/>
        </w:rPr>
      </w:pPr>
      <w:proofErr w:type="gramStart"/>
      <w:r w:rsidRPr="004F1C5C">
        <w:rPr>
          <w:rFonts w:asciiTheme="minorHAnsi" w:hAnsiTheme="minorHAnsi"/>
          <w:sz w:val="24"/>
          <w:szCs w:val="24"/>
          <w:u w:val="single"/>
        </w:rPr>
        <w:lastRenderedPageBreak/>
        <w:t>optimized</w:t>
      </w:r>
      <w:proofErr w:type="gramEnd"/>
      <w:r w:rsidRPr="004F1C5C">
        <w:rPr>
          <w:rFonts w:asciiTheme="minorHAnsi" w:hAnsiTheme="minorHAnsi"/>
          <w:sz w:val="24"/>
          <w:szCs w:val="24"/>
          <w:u w:val="single"/>
        </w:rPr>
        <w:t xml:space="preserve"> P</w:t>
      </w:r>
      <w:r>
        <w:rPr>
          <w:rFonts w:asciiTheme="minorHAnsi" w:hAnsiTheme="minorHAnsi"/>
          <w:sz w:val="24"/>
          <w:szCs w:val="24"/>
        </w:rPr>
        <w:t xml:space="preserve"> -&gt; increases</w:t>
      </w:r>
      <w:r w:rsidRPr="00B9722D">
        <w:rPr>
          <w:rFonts w:asciiTheme="minorHAnsi" w:hAnsiTheme="minorHAnsi"/>
          <w:sz w:val="24"/>
          <w:szCs w:val="24"/>
        </w:rPr>
        <w:t xml:space="preserve"> model accuracy (decreased bias), but tends to inflate variance in model parameters.</w:t>
      </w:r>
    </w:p>
    <w:p w:rsidR="006568D5" w:rsidRPr="00B9722D" w:rsidRDefault="006568D5" w:rsidP="006568D5">
      <w:pPr>
        <w:pStyle w:val="PlainText"/>
        <w:rPr>
          <w:rFonts w:asciiTheme="minorHAnsi" w:hAnsiTheme="minorHAnsi"/>
          <w:sz w:val="24"/>
          <w:szCs w:val="24"/>
        </w:rPr>
      </w:pPr>
    </w:p>
    <w:p w:rsidR="006568D5" w:rsidRPr="00B9722D" w:rsidRDefault="006568D5" w:rsidP="006568D5">
      <w:pPr>
        <w:pStyle w:val="PlainText"/>
        <w:rPr>
          <w:rFonts w:asciiTheme="minorHAnsi" w:hAnsiTheme="minorHAnsi"/>
          <w:sz w:val="24"/>
          <w:szCs w:val="24"/>
        </w:rPr>
      </w:pPr>
      <w:r w:rsidRPr="00B9722D">
        <w:rPr>
          <w:rFonts w:asciiTheme="minorHAnsi" w:hAnsiTheme="minorHAnsi"/>
          <w:sz w:val="24"/>
          <w:szCs w:val="24"/>
        </w:rPr>
        <w:t xml:space="preserve">   </w:t>
      </w:r>
      <w:r w:rsidRPr="00190C3B">
        <w:rPr>
          <w:rFonts w:asciiTheme="minorHAnsi" w:hAnsiTheme="minorHAnsi"/>
          <w:sz w:val="24"/>
          <w:szCs w:val="24"/>
          <w:u w:val="single"/>
        </w:rPr>
        <w:t>Examples:</w:t>
      </w:r>
      <w:r w:rsidRPr="00B9722D">
        <w:rPr>
          <w:rFonts w:asciiTheme="minorHAnsi" w:hAnsiTheme="minorHAnsi"/>
          <w:sz w:val="24"/>
          <w:szCs w:val="24"/>
        </w:rPr>
        <w:t xml:space="preserve">   </w:t>
      </w:r>
      <w:r>
        <w:rPr>
          <w:rFonts w:asciiTheme="minorHAnsi" w:hAnsiTheme="minorHAnsi"/>
          <w:sz w:val="24"/>
          <w:szCs w:val="24"/>
        </w:rPr>
        <w:tab/>
      </w:r>
      <w:r w:rsidRPr="00B9722D">
        <w:rPr>
          <w:rFonts w:asciiTheme="minorHAnsi" w:hAnsiTheme="minorHAnsi"/>
          <w:sz w:val="24"/>
          <w:szCs w:val="24"/>
        </w:rPr>
        <w:t xml:space="preserve">GNB (P+R)  </w:t>
      </w:r>
      <w:r>
        <w:rPr>
          <w:rFonts w:asciiTheme="minorHAnsi" w:hAnsiTheme="minorHAnsi"/>
          <w:sz w:val="24"/>
          <w:szCs w:val="24"/>
        </w:rPr>
        <w:t xml:space="preserve">    </w:t>
      </w:r>
      <w:r w:rsidRPr="00B9722D">
        <w:rPr>
          <w:rFonts w:asciiTheme="minorHAnsi" w:hAnsiTheme="minorHAnsi"/>
          <w:sz w:val="24"/>
          <w:szCs w:val="24"/>
        </w:rPr>
        <w:t>vs.   GLM (R only)</w:t>
      </w:r>
    </w:p>
    <w:p w:rsidR="006568D5" w:rsidRPr="00B9722D" w:rsidRDefault="006568D5" w:rsidP="006568D5">
      <w:pPr>
        <w:pStyle w:val="PlainText"/>
        <w:rPr>
          <w:rFonts w:asciiTheme="minorHAnsi" w:hAnsiTheme="minorHAnsi"/>
          <w:sz w:val="24"/>
          <w:szCs w:val="24"/>
        </w:rPr>
      </w:pPr>
      <w:r w:rsidRPr="00B9722D">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proofErr w:type="spellStart"/>
      <w:proofErr w:type="gramStart"/>
      <w:r w:rsidRPr="00B9722D">
        <w:rPr>
          <w:rFonts w:asciiTheme="minorHAnsi" w:hAnsiTheme="minorHAnsi"/>
          <w:sz w:val="24"/>
          <w:szCs w:val="24"/>
        </w:rPr>
        <w:t>erGNB</w:t>
      </w:r>
      <w:proofErr w:type="spellEnd"/>
      <w:proofErr w:type="gramEnd"/>
      <w:r w:rsidRPr="00B9722D">
        <w:rPr>
          <w:rFonts w:asciiTheme="minorHAnsi" w:hAnsiTheme="minorHAnsi"/>
          <w:sz w:val="24"/>
          <w:szCs w:val="24"/>
        </w:rPr>
        <w:t xml:space="preserve"> (P+R)  vs. </w:t>
      </w:r>
      <w:proofErr w:type="spellStart"/>
      <w:r w:rsidRPr="00B9722D">
        <w:rPr>
          <w:rFonts w:asciiTheme="minorHAnsi" w:hAnsiTheme="minorHAnsi"/>
          <w:sz w:val="24"/>
          <w:szCs w:val="24"/>
        </w:rPr>
        <w:t>erGLM</w:t>
      </w:r>
      <w:proofErr w:type="spellEnd"/>
      <w:r w:rsidRPr="00B9722D">
        <w:rPr>
          <w:rFonts w:asciiTheme="minorHAnsi" w:hAnsiTheme="minorHAnsi"/>
          <w:sz w:val="24"/>
          <w:szCs w:val="24"/>
        </w:rPr>
        <w:t xml:space="preserve"> (R only)</w:t>
      </w:r>
    </w:p>
    <w:p w:rsidR="006568D5" w:rsidRPr="00B9722D" w:rsidRDefault="006568D5" w:rsidP="006568D5">
      <w:pPr>
        <w:pStyle w:val="PlainText"/>
        <w:rPr>
          <w:rFonts w:asciiTheme="minorHAnsi" w:hAnsiTheme="minorHAnsi"/>
          <w:sz w:val="24"/>
          <w:szCs w:val="24"/>
        </w:rPr>
      </w:pPr>
    </w:p>
    <w:p w:rsidR="006568D5" w:rsidRDefault="006568D5" w:rsidP="006568D5">
      <w:pPr>
        <w:pStyle w:val="PlainText"/>
        <w:rPr>
          <w:rFonts w:asciiTheme="minorHAnsi" w:hAnsiTheme="minorHAnsi"/>
          <w:sz w:val="24"/>
          <w:szCs w:val="24"/>
        </w:rPr>
      </w:pPr>
      <w:r>
        <w:rPr>
          <w:rFonts w:asciiTheme="minorHAnsi" w:hAnsiTheme="minorHAnsi"/>
          <w:sz w:val="24"/>
          <w:szCs w:val="24"/>
        </w:rPr>
        <w:t>W</w:t>
      </w:r>
      <w:r w:rsidRPr="00B9722D">
        <w:rPr>
          <w:rFonts w:asciiTheme="minorHAnsi" w:hAnsiTheme="minorHAnsi"/>
          <w:sz w:val="24"/>
          <w:szCs w:val="24"/>
        </w:rPr>
        <w:t xml:space="preserve">e recommend incorporating both prediction AND </w:t>
      </w:r>
      <w:r>
        <w:rPr>
          <w:rFonts w:asciiTheme="minorHAnsi" w:hAnsiTheme="minorHAnsi"/>
          <w:sz w:val="24"/>
          <w:szCs w:val="24"/>
        </w:rPr>
        <w:t>r</w:t>
      </w:r>
      <w:r w:rsidRPr="00B9722D">
        <w:rPr>
          <w:rFonts w:asciiTheme="minorHAnsi" w:hAnsiTheme="minorHAnsi"/>
          <w:sz w:val="24"/>
          <w:szCs w:val="24"/>
        </w:rPr>
        <w:t>eproducibility into pipeline optimization, to get a more robust model!</w:t>
      </w:r>
    </w:p>
    <w:p w:rsidR="006568D5" w:rsidRPr="00B9722D" w:rsidRDefault="006568D5" w:rsidP="006568D5">
      <w:pPr>
        <w:pStyle w:val="PlainText"/>
        <w:rPr>
          <w:rFonts w:asciiTheme="minorHAnsi" w:hAnsiTheme="minorHAnsi"/>
          <w:sz w:val="24"/>
          <w:szCs w:val="24"/>
        </w:rPr>
      </w:pPr>
    </w:p>
    <w:p w:rsidR="006568D5" w:rsidRDefault="006568D5" w:rsidP="002B43CC">
      <w:pPr>
        <w:pStyle w:val="PlainText"/>
        <w:rPr>
          <w:rFonts w:asciiTheme="minorHAnsi" w:hAnsiTheme="minorHAnsi"/>
          <w:sz w:val="24"/>
          <w:szCs w:val="24"/>
        </w:rPr>
      </w:pPr>
      <w:r w:rsidRPr="00B9722D">
        <w:rPr>
          <w:rFonts w:asciiTheme="minorHAnsi" w:hAnsiTheme="minorHAnsi"/>
          <w:sz w:val="24"/>
          <w:szCs w:val="24"/>
        </w:rPr>
        <w:t xml:space="preserve">* </w:t>
      </w:r>
      <w:r>
        <w:rPr>
          <w:rFonts w:asciiTheme="minorHAnsi" w:hAnsiTheme="minorHAnsi"/>
          <w:sz w:val="24"/>
          <w:szCs w:val="24"/>
        </w:rPr>
        <w:t>For</w:t>
      </w:r>
      <w:r w:rsidRPr="00B9722D">
        <w:rPr>
          <w:rFonts w:asciiTheme="minorHAnsi" w:hAnsiTheme="minorHAnsi"/>
          <w:sz w:val="24"/>
          <w:szCs w:val="24"/>
        </w:rPr>
        <w:t xml:space="preserve"> "Single-condition" tasks (e</w:t>
      </w:r>
      <w:r>
        <w:rPr>
          <w:rFonts w:asciiTheme="minorHAnsi" w:hAnsiTheme="minorHAnsi"/>
          <w:sz w:val="24"/>
          <w:szCs w:val="24"/>
        </w:rPr>
        <w:t>.</w:t>
      </w:r>
      <w:r w:rsidRPr="00B9722D">
        <w:rPr>
          <w:rFonts w:asciiTheme="minorHAnsi" w:hAnsiTheme="minorHAnsi"/>
          <w:sz w:val="24"/>
          <w:szCs w:val="24"/>
        </w:rPr>
        <w:t>g</w:t>
      </w:r>
      <w:r>
        <w:rPr>
          <w:rFonts w:asciiTheme="minorHAnsi" w:hAnsiTheme="minorHAnsi"/>
          <w:sz w:val="24"/>
          <w:szCs w:val="24"/>
        </w:rPr>
        <w:t>.,</w:t>
      </w:r>
      <w:r w:rsidRPr="00B9722D">
        <w:rPr>
          <w:rFonts w:asciiTheme="minorHAnsi" w:hAnsiTheme="minorHAnsi"/>
          <w:sz w:val="24"/>
          <w:szCs w:val="24"/>
        </w:rPr>
        <w:t xml:space="preserve"> resting state), prediction is usually not an option, as there is no structu</w:t>
      </w:r>
      <w:r>
        <w:rPr>
          <w:rFonts w:asciiTheme="minorHAnsi" w:hAnsiTheme="minorHAnsi"/>
          <w:sz w:val="24"/>
          <w:szCs w:val="24"/>
        </w:rPr>
        <w:t xml:space="preserve">red task design to predict on.  </w:t>
      </w:r>
      <w:r w:rsidRPr="00B9722D">
        <w:rPr>
          <w:rFonts w:asciiTheme="minorHAnsi" w:hAnsiTheme="minorHAnsi"/>
          <w:sz w:val="24"/>
          <w:szCs w:val="24"/>
        </w:rPr>
        <w:t>In this case, exercise caution when reviewing results, as the most reproducible</w:t>
      </w:r>
      <w:r>
        <w:rPr>
          <w:rFonts w:asciiTheme="minorHAnsi" w:hAnsiTheme="minorHAnsi"/>
          <w:sz w:val="24"/>
          <w:szCs w:val="24"/>
        </w:rPr>
        <w:t xml:space="preserve"> </w:t>
      </w:r>
      <w:r w:rsidRPr="00B9722D">
        <w:rPr>
          <w:rFonts w:asciiTheme="minorHAnsi" w:hAnsiTheme="minorHAnsi"/>
          <w:sz w:val="24"/>
          <w:szCs w:val="24"/>
        </w:rPr>
        <w:t>brain patterns may reflect structured noise (e</w:t>
      </w:r>
      <w:r>
        <w:rPr>
          <w:rFonts w:asciiTheme="minorHAnsi" w:hAnsiTheme="minorHAnsi"/>
          <w:sz w:val="24"/>
          <w:szCs w:val="24"/>
        </w:rPr>
        <w:t>.</w:t>
      </w:r>
      <w:r w:rsidRPr="00B9722D">
        <w:rPr>
          <w:rFonts w:asciiTheme="minorHAnsi" w:hAnsiTheme="minorHAnsi"/>
          <w:sz w:val="24"/>
          <w:szCs w:val="24"/>
        </w:rPr>
        <w:t>g</w:t>
      </w:r>
      <w:r>
        <w:rPr>
          <w:rFonts w:asciiTheme="minorHAnsi" w:hAnsiTheme="minorHAnsi"/>
          <w:sz w:val="24"/>
          <w:szCs w:val="24"/>
        </w:rPr>
        <w:t>.,</w:t>
      </w:r>
      <w:r w:rsidRPr="00B9722D">
        <w:rPr>
          <w:rFonts w:asciiTheme="minorHAnsi" w:hAnsiTheme="minorHAnsi"/>
          <w:sz w:val="24"/>
          <w:szCs w:val="24"/>
        </w:rPr>
        <w:t xml:space="preserve"> motion and physiology).</w:t>
      </w:r>
      <w:r>
        <w:rPr>
          <w:rFonts w:asciiTheme="minorHAnsi" w:hAnsiTheme="minorHAnsi"/>
          <w:sz w:val="24"/>
          <w:szCs w:val="24"/>
        </w:rPr>
        <w:t xml:space="preserve">  </w:t>
      </w:r>
      <w:r w:rsidRPr="00B9722D">
        <w:rPr>
          <w:rFonts w:asciiTheme="minorHAnsi" w:hAnsiTheme="minorHAnsi"/>
          <w:sz w:val="24"/>
          <w:szCs w:val="24"/>
        </w:rPr>
        <w:t xml:space="preserve">If you are unsure, we recommend using our metrics of </w:t>
      </w:r>
      <w:r w:rsidR="00A77813">
        <w:rPr>
          <w:rFonts w:asciiTheme="minorHAnsi" w:hAnsiTheme="minorHAnsi"/>
          <w:sz w:val="24"/>
          <w:szCs w:val="24"/>
        </w:rPr>
        <w:t>global signal, white matter,</w:t>
      </w:r>
      <w:r w:rsidRPr="00B9722D">
        <w:rPr>
          <w:rFonts w:asciiTheme="minorHAnsi" w:hAnsiTheme="minorHAnsi"/>
          <w:sz w:val="24"/>
          <w:szCs w:val="24"/>
        </w:rPr>
        <w:t xml:space="preserve"> and head motion artifact as guidelines.</w:t>
      </w:r>
    </w:p>
    <w:p w:rsidR="006568D5" w:rsidRDefault="00525055" w:rsidP="006568D5">
      <w:pPr>
        <w:pStyle w:val="Heading1"/>
      </w:pPr>
      <w:bookmarkStart w:id="20" w:name="_Toc397715541"/>
      <w:r>
        <w:t xml:space="preserve">5. </w:t>
      </w:r>
      <w:r w:rsidR="006568D5">
        <w:t>Group-Level Pipeline Optimization</w:t>
      </w:r>
      <w:bookmarkEnd w:id="20"/>
      <w:r w:rsidR="006568D5">
        <w:t xml:space="preserve"> </w:t>
      </w:r>
    </w:p>
    <w:p w:rsidR="006568D5" w:rsidRDefault="006568D5" w:rsidP="006568D5"/>
    <w:p w:rsidR="009D7C52" w:rsidRDefault="009D7C52" w:rsidP="009D7C52">
      <w:pPr>
        <w:pStyle w:val="PlainText"/>
        <w:jc w:val="both"/>
        <w:rPr>
          <w:rFonts w:asciiTheme="minorHAnsi" w:hAnsiTheme="minorHAnsi"/>
          <w:color w:val="548DD4" w:themeColor="text2" w:themeTint="99"/>
          <w:sz w:val="24"/>
          <w:szCs w:val="24"/>
        </w:rPr>
      </w:pPr>
      <w:r w:rsidRPr="009D7C52">
        <w:rPr>
          <w:rFonts w:asciiTheme="minorHAnsi" w:hAnsiTheme="minorHAnsi"/>
          <w:color w:val="548DD4" w:themeColor="text2" w:themeTint="99"/>
          <w:sz w:val="24"/>
          <w:szCs w:val="24"/>
        </w:rPr>
        <w:t xml:space="preserve">It is possible to perform the </w:t>
      </w:r>
      <w:r w:rsidR="006568D5" w:rsidRPr="009D7C52">
        <w:rPr>
          <w:rFonts w:asciiTheme="minorHAnsi" w:hAnsiTheme="minorHAnsi"/>
          <w:color w:val="548DD4" w:themeColor="text2" w:themeTint="99"/>
          <w:sz w:val="24"/>
          <w:szCs w:val="24"/>
        </w:rPr>
        <w:t>pipeline optimization at the group-level.  These should be used if you are interested in directly optimizing multi-run analyses, i.e. analyses across all subjects</w:t>
      </w:r>
      <w:r w:rsidR="000F3F3A" w:rsidRPr="009D7C52">
        <w:rPr>
          <w:rFonts w:asciiTheme="minorHAnsi" w:hAnsiTheme="minorHAnsi"/>
          <w:color w:val="548DD4" w:themeColor="text2" w:themeTint="99"/>
          <w:sz w:val="24"/>
          <w:szCs w:val="24"/>
        </w:rPr>
        <w:t xml:space="preserve"> or runs</w:t>
      </w:r>
      <w:r w:rsidR="006568D5" w:rsidRPr="009D7C52">
        <w:rPr>
          <w:rFonts w:asciiTheme="minorHAnsi" w:hAnsiTheme="minorHAnsi"/>
          <w:color w:val="548DD4" w:themeColor="text2" w:themeTint="99"/>
          <w:sz w:val="24"/>
          <w:szCs w:val="24"/>
        </w:rPr>
        <w:t xml:space="preserve">.  </w:t>
      </w:r>
    </w:p>
    <w:p w:rsidR="009D7C52" w:rsidRDefault="000B0031" w:rsidP="000B0031">
      <w:pPr>
        <w:pStyle w:val="PlainText"/>
        <w:jc w:val="both"/>
        <w:rPr>
          <w:rFonts w:asciiTheme="minorHAnsi" w:hAnsiTheme="minorHAnsi"/>
          <w:sz w:val="24"/>
          <w:szCs w:val="24"/>
        </w:rPr>
      </w:pPr>
      <w:r>
        <w:rPr>
          <w:rFonts w:asciiTheme="minorHAnsi" w:hAnsiTheme="minorHAnsi"/>
          <w:color w:val="548DD4" w:themeColor="text2" w:themeTint="99"/>
          <w:sz w:val="24"/>
          <w:szCs w:val="24"/>
        </w:rPr>
        <w:t>By u</w:t>
      </w:r>
      <w:r w:rsidR="009D7C52" w:rsidRPr="009D7C52">
        <w:rPr>
          <w:rFonts w:asciiTheme="minorHAnsi" w:hAnsiTheme="minorHAnsi"/>
          <w:color w:val="548DD4" w:themeColor="text2" w:themeTint="99"/>
          <w:sz w:val="24"/>
          <w:szCs w:val="24"/>
        </w:rPr>
        <w:t>sing --</w:t>
      </w:r>
      <w:proofErr w:type="spellStart"/>
      <w:r w:rsidR="009D7C52" w:rsidRPr="009D7C52">
        <w:rPr>
          <w:rFonts w:asciiTheme="minorHAnsi" w:hAnsiTheme="minorHAnsi"/>
          <w:color w:val="548DD4" w:themeColor="text2" w:themeTint="99"/>
          <w:sz w:val="24"/>
          <w:szCs w:val="24"/>
        </w:rPr>
        <w:t>autodetect</w:t>
      </w:r>
      <w:proofErr w:type="spellEnd"/>
      <w:r w:rsidR="009D7C52" w:rsidRPr="009D7C52">
        <w:rPr>
          <w:rFonts w:asciiTheme="minorHAnsi" w:hAnsiTheme="minorHAnsi"/>
          <w:color w:val="548DD4" w:themeColor="text2" w:themeTint="99"/>
          <w:sz w:val="24"/>
          <w:szCs w:val="24"/>
        </w:rPr>
        <w:t xml:space="preserve"> switch when running </w:t>
      </w:r>
      <w:r>
        <w:rPr>
          <w:rFonts w:asciiTheme="minorHAnsi" w:hAnsiTheme="minorHAnsi"/>
          <w:color w:val="548DD4" w:themeColor="text2" w:themeTint="99"/>
          <w:sz w:val="24"/>
          <w:szCs w:val="24"/>
        </w:rPr>
        <w:t>P</w:t>
      </w:r>
      <w:r w:rsidR="009D7C52" w:rsidRPr="009D7C52">
        <w:rPr>
          <w:rFonts w:asciiTheme="minorHAnsi" w:hAnsiTheme="minorHAnsi"/>
          <w:color w:val="548DD4" w:themeColor="text2" w:themeTint="99"/>
          <w:sz w:val="24"/>
          <w:szCs w:val="24"/>
        </w:rPr>
        <w:t>arts 1, 2 of the pipeline</w:t>
      </w:r>
      <w:r>
        <w:rPr>
          <w:rFonts w:asciiTheme="minorHAnsi" w:hAnsiTheme="minorHAnsi"/>
          <w:color w:val="548DD4" w:themeColor="text2" w:themeTint="99"/>
          <w:sz w:val="24"/>
          <w:szCs w:val="24"/>
        </w:rPr>
        <w:t>, the software</w:t>
      </w:r>
      <w:r w:rsidR="009D7C52">
        <w:rPr>
          <w:rFonts w:asciiTheme="minorHAnsi" w:hAnsiTheme="minorHAnsi"/>
          <w:color w:val="548DD4" w:themeColor="text2" w:themeTint="99"/>
          <w:sz w:val="24"/>
          <w:szCs w:val="24"/>
        </w:rPr>
        <w:t xml:space="preserve"> automatically detects different runs of subjects, and performs a multi-run analysis. The data are split across runs. The switch --</w:t>
      </w:r>
      <w:proofErr w:type="spellStart"/>
      <w:r w:rsidR="009D7C52">
        <w:rPr>
          <w:rFonts w:asciiTheme="minorHAnsi" w:hAnsiTheme="minorHAnsi"/>
          <w:color w:val="548DD4" w:themeColor="text2" w:themeTint="99"/>
          <w:sz w:val="24"/>
          <w:szCs w:val="24"/>
        </w:rPr>
        <w:t>N_resample</w:t>
      </w:r>
      <w:proofErr w:type="spellEnd"/>
      <w:r w:rsidR="009D7C52">
        <w:rPr>
          <w:rFonts w:asciiTheme="minorHAnsi" w:hAnsiTheme="minorHAnsi"/>
          <w:color w:val="548DD4" w:themeColor="text2" w:themeTint="99"/>
          <w:sz w:val="24"/>
          <w:szCs w:val="24"/>
        </w:rPr>
        <w:t xml:space="preserve"> has to be used to specify the number of </w:t>
      </w:r>
      <w:proofErr w:type="spellStart"/>
      <w:r w:rsidR="009D7C52">
        <w:rPr>
          <w:rFonts w:asciiTheme="minorHAnsi" w:hAnsiTheme="minorHAnsi"/>
          <w:color w:val="548DD4" w:themeColor="text2" w:themeTint="99"/>
          <w:sz w:val="24"/>
          <w:szCs w:val="24"/>
        </w:rPr>
        <w:t>resampling</w:t>
      </w:r>
      <w:proofErr w:type="spellEnd"/>
      <w:r w:rsidR="009D7C52">
        <w:rPr>
          <w:rFonts w:asciiTheme="minorHAnsi" w:hAnsiTheme="minorHAnsi"/>
          <w:color w:val="548DD4" w:themeColor="text2" w:themeTint="99"/>
          <w:sz w:val="24"/>
          <w:szCs w:val="24"/>
        </w:rPr>
        <w:t xml:space="preserve">. </w:t>
      </w:r>
    </w:p>
    <w:p w:rsidR="006568D5" w:rsidRDefault="006568D5" w:rsidP="006568D5">
      <w:pPr>
        <w:pStyle w:val="PlainText"/>
        <w:rPr>
          <w:rFonts w:asciiTheme="minorHAnsi" w:hAnsiTheme="minorHAnsi"/>
          <w:sz w:val="24"/>
          <w:szCs w:val="24"/>
        </w:rPr>
      </w:pPr>
    </w:p>
    <w:p w:rsidR="00E311F9" w:rsidRDefault="00E311F9" w:rsidP="00EA0E2D">
      <w:pPr>
        <w:pStyle w:val="Heading1"/>
      </w:pPr>
      <w:bookmarkStart w:id="21" w:name="_Toc397715542"/>
      <w:r>
        <w:t>6. References</w:t>
      </w:r>
      <w:bookmarkEnd w:id="21"/>
    </w:p>
    <w:p w:rsidR="00F16B02" w:rsidRDefault="00F16B02" w:rsidP="00C04B67">
      <w:pPr>
        <w:rPr>
          <w:rFonts w:cs="Arial"/>
        </w:rPr>
      </w:pPr>
    </w:p>
    <w:p w:rsidR="00F5635C" w:rsidRDefault="00F5635C" w:rsidP="00F16B02">
      <w:pPr>
        <w:rPr>
          <w:rFonts w:cs="Arial"/>
        </w:rPr>
      </w:pPr>
      <w:proofErr w:type="gramStart"/>
      <w:r w:rsidRPr="00F5635C">
        <w:rPr>
          <w:rFonts w:cs="Arial"/>
        </w:rPr>
        <w:t>Campbell K</w:t>
      </w:r>
      <w:r>
        <w:rPr>
          <w:rFonts w:cs="Arial"/>
        </w:rPr>
        <w:t xml:space="preserve"> et al</w:t>
      </w:r>
      <w:r w:rsidRPr="00F5635C">
        <w:rPr>
          <w:rFonts w:cs="Arial"/>
        </w:rPr>
        <w:t>.</w:t>
      </w:r>
      <w:r>
        <w:rPr>
          <w:rFonts w:cs="Arial"/>
        </w:rPr>
        <w:t xml:space="preserve"> (2013).</w:t>
      </w:r>
      <w:proofErr w:type="gramEnd"/>
      <w:r w:rsidRPr="00F5635C">
        <w:rPr>
          <w:rFonts w:cs="Arial"/>
        </w:rPr>
        <w:t xml:space="preserve"> </w:t>
      </w:r>
      <w:proofErr w:type="gramStart"/>
      <w:r w:rsidRPr="00F5635C">
        <w:rPr>
          <w:rFonts w:cs="Arial"/>
        </w:rPr>
        <w:t>Age Differences in the Intrinsic Functional Connectivity of Default Network Subsystems.</w:t>
      </w:r>
      <w:proofErr w:type="gramEnd"/>
      <w:r w:rsidRPr="00F5635C">
        <w:rPr>
          <w:rFonts w:cs="Arial"/>
        </w:rPr>
        <w:t xml:space="preserve"> </w:t>
      </w:r>
      <w:proofErr w:type="gramStart"/>
      <w:r w:rsidRPr="00F5635C">
        <w:rPr>
          <w:rFonts w:cs="Arial"/>
        </w:rPr>
        <w:t>Frontiers in Human Neuroscience.</w:t>
      </w:r>
      <w:proofErr w:type="gramEnd"/>
      <w:r w:rsidRPr="00F5635C">
        <w:rPr>
          <w:rFonts w:cs="Arial"/>
        </w:rPr>
        <w:t xml:space="preserve"> 5:73</w:t>
      </w:r>
    </w:p>
    <w:p w:rsidR="00F5635C" w:rsidRDefault="00F5635C" w:rsidP="00F16B02">
      <w:pPr>
        <w:rPr>
          <w:rFonts w:cs="Arial"/>
        </w:rPr>
      </w:pPr>
    </w:p>
    <w:p w:rsidR="00F16B02" w:rsidRDefault="00F16B02" w:rsidP="00F16B02">
      <w:pPr>
        <w:rPr>
          <w:rFonts w:cs="Arial"/>
        </w:rPr>
      </w:pPr>
      <w:r w:rsidRPr="00EA0E2D">
        <w:rPr>
          <w:rFonts w:cs="Arial"/>
        </w:rPr>
        <w:t>Churchill NW</w:t>
      </w:r>
      <w:r w:rsidR="00F5635C">
        <w:rPr>
          <w:rFonts w:cs="Arial"/>
        </w:rPr>
        <w:t xml:space="preserve"> et al. </w:t>
      </w:r>
      <w:r w:rsidRPr="00EA0E2D">
        <w:rPr>
          <w:rFonts w:cs="Arial"/>
        </w:rPr>
        <w:t xml:space="preserve">(2012a): Optimizing Preprocessing and Analysis Pipelines for Single-Subject </w:t>
      </w:r>
      <w:proofErr w:type="spellStart"/>
      <w:r w:rsidRPr="00EA0E2D">
        <w:rPr>
          <w:rFonts w:cs="Arial"/>
        </w:rPr>
        <w:t>fMRI</w:t>
      </w:r>
      <w:proofErr w:type="spellEnd"/>
      <w:r w:rsidRPr="00EA0E2D">
        <w:rPr>
          <w:rFonts w:cs="Arial"/>
        </w:rPr>
        <w:t xml:space="preserve">: 2. Interactions with ICA, PCA, Task Contrast and Inter-Subject Heterogeneity. </w:t>
      </w:r>
      <w:proofErr w:type="spellStart"/>
      <w:proofErr w:type="gramStart"/>
      <w:r w:rsidRPr="00EA0E2D">
        <w:rPr>
          <w:rFonts w:cs="Arial"/>
        </w:rPr>
        <w:t>PLoS</w:t>
      </w:r>
      <w:proofErr w:type="spellEnd"/>
      <w:r w:rsidRPr="00EA0E2D">
        <w:rPr>
          <w:rFonts w:cs="Arial"/>
        </w:rPr>
        <w:t xml:space="preserve"> One.</w:t>
      </w:r>
      <w:proofErr w:type="gramEnd"/>
      <w:r w:rsidRPr="00EA0E2D">
        <w:rPr>
          <w:rFonts w:cs="Arial"/>
        </w:rPr>
        <w:t xml:space="preserve"> 7(2):e31147</w:t>
      </w:r>
    </w:p>
    <w:p w:rsidR="00F16B02" w:rsidRPr="00EA0E2D" w:rsidRDefault="00F16B02" w:rsidP="00F16B02">
      <w:pPr>
        <w:rPr>
          <w:rFonts w:cs="Arial"/>
        </w:rPr>
      </w:pPr>
    </w:p>
    <w:p w:rsidR="00F16B02" w:rsidRDefault="00F16B02" w:rsidP="00F16B02">
      <w:pPr>
        <w:rPr>
          <w:rFonts w:cs="Arial"/>
        </w:rPr>
      </w:pPr>
      <w:r w:rsidRPr="00EA0E2D">
        <w:rPr>
          <w:rFonts w:cs="Arial"/>
        </w:rPr>
        <w:t>Churchill NW</w:t>
      </w:r>
      <w:r w:rsidR="00F5635C">
        <w:rPr>
          <w:rFonts w:cs="Arial"/>
        </w:rPr>
        <w:t xml:space="preserve"> et al</w:t>
      </w:r>
      <w:r w:rsidRPr="00EA0E2D">
        <w:rPr>
          <w:rFonts w:cs="Arial"/>
        </w:rPr>
        <w:t xml:space="preserve">. (2012b): Optimizing Preprocessing and Analysis Pipelines for Single-Subject FMRI. I. Standard Temporal Motion and Physiological Noise Correction Methods. Human Brain Mapping 33:609–627 </w:t>
      </w:r>
    </w:p>
    <w:p w:rsidR="00F16B02" w:rsidRDefault="00F16B02" w:rsidP="00F16B02">
      <w:pPr>
        <w:rPr>
          <w:rFonts w:cs="Arial"/>
        </w:rPr>
      </w:pPr>
    </w:p>
    <w:p w:rsidR="00F16B02" w:rsidRDefault="00F16B02" w:rsidP="00F16B02">
      <w:pPr>
        <w:rPr>
          <w:rFonts w:cs="Arial"/>
        </w:rPr>
      </w:pPr>
      <w:r>
        <w:rPr>
          <w:rFonts w:cs="Arial"/>
        </w:rPr>
        <w:t xml:space="preserve">Churchill NW, </w:t>
      </w:r>
      <w:proofErr w:type="spellStart"/>
      <w:r>
        <w:rPr>
          <w:rFonts w:cs="Arial"/>
        </w:rPr>
        <w:t>Strother</w:t>
      </w:r>
      <w:proofErr w:type="spellEnd"/>
      <w:r>
        <w:rPr>
          <w:rFonts w:cs="Arial"/>
        </w:rPr>
        <w:t xml:space="preserve"> SC (2013): PHYCAA+: an optimized, adaptive procedure for measuring and controlling physiological noise in BOLD </w:t>
      </w:r>
      <w:proofErr w:type="spellStart"/>
      <w:r>
        <w:rPr>
          <w:rFonts w:cs="Arial"/>
        </w:rPr>
        <w:t>fMRI</w:t>
      </w:r>
      <w:proofErr w:type="spellEnd"/>
      <w:r>
        <w:rPr>
          <w:rFonts w:cs="Arial"/>
        </w:rPr>
        <w:t xml:space="preserve">. </w:t>
      </w:r>
      <w:proofErr w:type="spellStart"/>
      <w:r>
        <w:rPr>
          <w:rFonts w:cs="Arial"/>
        </w:rPr>
        <w:t>NeuroImage</w:t>
      </w:r>
      <w:proofErr w:type="spellEnd"/>
      <w:r>
        <w:rPr>
          <w:rFonts w:cs="Arial"/>
        </w:rPr>
        <w:t xml:space="preserve"> 82:306-325.</w:t>
      </w:r>
    </w:p>
    <w:p w:rsidR="00F16B02" w:rsidRPr="00EA0E2D" w:rsidRDefault="00F16B02" w:rsidP="00F16B02">
      <w:pPr>
        <w:rPr>
          <w:rFonts w:cs="Arial"/>
        </w:rPr>
      </w:pPr>
    </w:p>
    <w:p w:rsidR="00F16B02" w:rsidRDefault="00F16B02" w:rsidP="00F16B02">
      <w:r>
        <w:t>Cox</w:t>
      </w:r>
      <w:r w:rsidRPr="006D6522">
        <w:t xml:space="preserve"> </w:t>
      </w:r>
      <w:r>
        <w:t xml:space="preserve">RW </w:t>
      </w:r>
      <w:r w:rsidRPr="006D6522">
        <w:t xml:space="preserve">(1996): AFNI: Software for analysis and visualization of functional magnetic resonance </w:t>
      </w:r>
      <w:proofErr w:type="spellStart"/>
      <w:r w:rsidRPr="006D6522">
        <w:t>neuroimages</w:t>
      </w:r>
      <w:proofErr w:type="spellEnd"/>
      <w:r w:rsidRPr="006D6522">
        <w:t>.</w:t>
      </w:r>
      <w:r w:rsidRPr="006D6522">
        <w:rPr>
          <w:i/>
        </w:rPr>
        <w:t xml:space="preserve"> </w:t>
      </w:r>
      <w:r w:rsidRPr="00753B2B">
        <w:t>Computers and Biomedical Research, an International Journal, 29</w:t>
      </w:r>
      <w:r w:rsidRPr="006D6522">
        <w:t xml:space="preserve">(3): 162-173. </w:t>
      </w:r>
    </w:p>
    <w:p w:rsidR="00F16B02" w:rsidRDefault="00F16B02" w:rsidP="00F16B02"/>
    <w:p w:rsidR="00F16B02" w:rsidRPr="00F5635C" w:rsidRDefault="00F16B02" w:rsidP="00F16B02">
      <w:r>
        <w:t xml:space="preserve">Glover GH, </w:t>
      </w:r>
      <w:r w:rsidR="00F5635C">
        <w:t xml:space="preserve">et al. </w:t>
      </w:r>
      <w:r>
        <w:t xml:space="preserve">(2000): Image-based method for retrospective correction of physiological motion effects in </w:t>
      </w:r>
      <w:proofErr w:type="spellStart"/>
      <w:r>
        <w:t>fMRI</w:t>
      </w:r>
      <w:proofErr w:type="spellEnd"/>
      <w:r>
        <w:t>: RETROICOR</w:t>
      </w:r>
      <w:r w:rsidRPr="006D6522">
        <w:t>.</w:t>
      </w:r>
      <w:r w:rsidRPr="00753B2B">
        <w:t xml:space="preserve"> Magnetic Resonance in Med</w:t>
      </w:r>
      <w:r w:rsidRPr="006D6522">
        <w:t>icine</w:t>
      </w:r>
      <w:r w:rsidRPr="00753B2B">
        <w:t xml:space="preserve">: Official Journal of the Society of Magnetic Resonance in Medicine / Society of </w:t>
      </w:r>
      <w:r w:rsidRPr="006D6522">
        <w:t xml:space="preserve">Magnetic Resonance in Medicine. </w:t>
      </w:r>
      <w:r w:rsidRPr="00753B2B">
        <w:t>44</w:t>
      </w:r>
      <w:r w:rsidRPr="006D6522">
        <w:t>(</w:t>
      </w:r>
      <w:r>
        <w:t>1):</w:t>
      </w:r>
      <w:r w:rsidRPr="006D6522">
        <w:t xml:space="preserve"> 162-167.</w:t>
      </w:r>
      <w:r w:rsidR="00F5635C">
        <w:t xml:space="preserve"> </w:t>
      </w:r>
    </w:p>
    <w:p w:rsidR="00F16B02" w:rsidRDefault="00F16B02" w:rsidP="00F16B02"/>
    <w:p w:rsidR="00F16B02" w:rsidRDefault="00F16B02" w:rsidP="00F16B02">
      <w:proofErr w:type="spellStart"/>
      <w:r>
        <w:t>LaConte</w:t>
      </w:r>
      <w:proofErr w:type="spellEnd"/>
      <w:r>
        <w:t xml:space="preserve"> S et al. </w:t>
      </w:r>
      <w:r w:rsidR="00F5635C">
        <w:t xml:space="preserve">(2003): </w:t>
      </w:r>
      <w:r>
        <w:t xml:space="preserve">The Evaluation of Preprocessing Choices in Single-Subject BOLD </w:t>
      </w:r>
      <w:proofErr w:type="spellStart"/>
      <w:r>
        <w:t>fMRI</w:t>
      </w:r>
      <w:proofErr w:type="spellEnd"/>
      <w:r>
        <w:t xml:space="preserve"> Using NPAIRS </w:t>
      </w:r>
      <w:r w:rsidR="00F5635C">
        <w:t xml:space="preserve">Performance Metrics. </w:t>
      </w:r>
      <w:proofErr w:type="spellStart"/>
      <w:r w:rsidR="00F5635C">
        <w:t>NeuroImage</w:t>
      </w:r>
      <w:proofErr w:type="spellEnd"/>
      <w:r w:rsidR="00F5635C">
        <w:t>,</w:t>
      </w:r>
      <w:r>
        <w:t xml:space="preserve"> 18(1):10-27</w:t>
      </w:r>
    </w:p>
    <w:p w:rsidR="00F5635C" w:rsidRDefault="00F5635C" w:rsidP="00F16B02"/>
    <w:p w:rsidR="00F16B02" w:rsidRDefault="00F16B02" w:rsidP="00F16B02">
      <w:r>
        <w:t xml:space="preserve">Shaw ME et al. </w:t>
      </w:r>
      <w:r w:rsidR="00F5635C">
        <w:t xml:space="preserve">(2003): </w:t>
      </w:r>
      <w:r>
        <w:t xml:space="preserve">Evaluating subject specific preprocessing choices in </w:t>
      </w:r>
      <w:proofErr w:type="spellStart"/>
      <w:r>
        <w:t>multisubject</w:t>
      </w:r>
      <w:proofErr w:type="spellEnd"/>
      <w:r>
        <w:t xml:space="preserve"> </w:t>
      </w:r>
      <w:proofErr w:type="spellStart"/>
      <w:r>
        <w:t>fMRI</w:t>
      </w:r>
      <w:proofErr w:type="spellEnd"/>
      <w:r>
        <w:t xml:space="preserve"> data sets using data-driven pe</w:t>
      </w:r>
      <w:r w:rsidR="00F5635C">
        <w:t xml:space="preserve">rformance metrics. </w:t>
      </w:r>
      <w:proofErr w:type="spellStart"/>
      <w:proofErr w:type="gramStart"/>
      <w:r w:rsidR="00F5635C">
        <w:t>NeuroImage</w:t>
      </w:r>
      <w:proofErr w:type="spellEnd"/>
      <w:r w:rsidR="00F5635C">
        <w:t>.</w:t>
      </w:r>
      <w:proofErr w:type="gramEnd"/>
      <w:r w:rsidR="00F5635C">
        <w:t xml:space="preserve"> </w:t>
      </w:r>
      <w:r>
        <w:t xml:space="preserve"> 19(3):988-1001.</w:t>
      </w:r>
    </w:p>
    <w:p w:rsidR="00F16B02" w:rsidRPr="00F16B02" w:rsidRDefault="00F16B02" w:rsidP="00F16B02">
      <w:pPr>
        <w:rPr>
          <w:rFonts w:cs="Arial"/>
        </w:rPr>
      </w:pPr>
      <w:proofErr w:type="spellStart"/>
      <w:r w:rsidRPr="00EA0E2D">
        <w:rPr>
          <w:rFonts w:cs="Arial"/>
        </w:rPr>
        <w:t>Strother</w:t>
      </w:r>
      <w:proofErr w:type="spellEnd"/>
      <w:r w:rsidRPr="00EA0E2D">
        <w:rPr>
          <w:rFonts w:cs="Arial"/>
        </w:rPr>
        <w:t xml:space="preserve"> SC, Anderson J, Hansen LK, </w:t>
      </w:r>
      <w:proofErr w:type="spellStart"/>
      <w:r w:rsidRPr="00EA0E2D">
        <w:rPr>
          <w:rFonts w:cs="Arial"/>
        </w:rPr>
        <w:t>Kjems</w:t>
      </w:r>
      <w:proofErr w:type="spellEnd"/>
      <w:r w:rsidRPr="00EA0E2D">
        <w:rPr>
          <w:rFonts w:cs="Arial"/>
        </w:rPr>
        <w:t xml:space="preserve"> U, </w:t>
      </w:r>
      <w:proofErr w:type="spellStart"/>
      <w:r w:rsidRPr="00EA0E2D">
        <w:rPr>
          <w:rFonts w:cs="Arial"/>
        </w:rPr>
        <w:t>Kustra</w:t>
      </w:r>
      <w:proofErr w:type="spellEnd"/>
      <w:r w:rsidRPr="00EA0E2D">
        <w:rPr>
          <w:rFonts w:cs="Arial"/>
        </w:rPr>
        <w:t xml:space="preserve"> R et al. (2002): The Quantitative Evaluation of Functional </w:t>
      </w:r>
      <w:proofErr w:type="spellStart"/>
      <w:r w:rsidRPr="00EA0E2D">
        <w:rPr>
          <w:rFonts w:cs="Arial"/>
        </w:rPr>
        <w:t>Neuroimaging</w:t>
      </w:r>
      <w:proofErr w:type="spellEnd"/>
      <w:r w:rsidRPr="00EA0E2D">
        <w:rPr>
          <w:rFonts w:cs="Arial"/>
        </w:rPr>
        <w:t xml:space="preserve"> Experiments: The NPAIRS Data Analysis F</w:t>
      </w:r>
      <w:r>
        <w:rPr>
          <w:rFonts w:cs="Arial"/>
        </w:rPr>
        <w:t xml:space="preserve">ramework. </w:t>
      </w:r>
      <w:proofErr w:type="spellStart"/>
      <w:r>
        <w:rPr>
          <w:rFonts w:cs="Arial"/>
        </w:rPr>
        <w:t>NeuroImage</w:t>
      </w:r>
      <w:proofErr w:type="spellEnd"/>
      <w:r>
        <w:rPr>
          <w:rFonts w:cs="Arial"/>
        </w:rPr>
        <w:t xml:space="preserve"> 15:747–771</w:t>
      </w:r>
    </w:p>
    <w:p w:rsidR="00F16B02" w:rsidRDefault="00F16B02" w:rsidP="00F16B02"/>
    <w:p w:rsidR="00F16B02" w:rsidRDefault="00F16B02" w:rsidP="00F16B02">
      <w:proofErr w:type="spellStart"/>
      <w:r>
        <w:t>Strother</w:t>
      </w:r>
      <w:proofErr w:type="spellEnd"/>
      <w:r>
        <w:t xml:space="preserve"> S et al. </w:t>
      </w:r>
      <w:r w:rsidR="00F5635C">
        <w:t xml:space="preserve">(2004): </w:t>
      </w:r>
      <w:r>
        <w:t xml:space="preserve">Optimizing the </w:t>
      </w:r>
      <w:proofErr w:type="spellStart"/>
      <w:r>
        <w:t>fMRI</w:t>
      </w:r>
      <w:proofErr w:type="spellEnd"/>
      <w:r>
        <w:t xml:space="preserve"> data-processing pipeline using prediction and reproducibility performance metrics: I. A preliminary group analysis. </w:t>
      </w:r>
      <w:proofErr w:type="spellStart"/>
      <w:proofErr w:type="gramStart"/>
      <w:r>
        <w:t>NeuroImage</w:t>
      </w:r>
      <w:proofErr w:type="spellEnd"/>
      <w:r>
        <w:t>.</w:t>
      </w:r>
      <w:proofErr w:type="gramEnd"/>
      <w:r>
        <w:t xml:space="preserve"> 23:S196-S207</w:t>
      </w:r>
    </w:p>
    <w:p w:rsidR="00F16B02" w:rsidRDefault="00F16B02" w:rsidP="00F16B02"/>
    <w:p w:rsidR="00F16B02" w:rsidRDefault="00F16B02" w:rsidP="00F16B02">
      <w:proofErr w:type="spellStart"/>
      <w:r>
        <w:t>Tegeler</w:t>
      </w:r>
      <w:proofErr w:type="spellEnd"/>
      <w:r>
        <w:t xml:space="preserve"> C</w:t>
      </w:r>
      <w:r w:rsidR="00F5635C">
        <w:t xml:space="preserve"> et al</w:t>
      </w:r>
      <w:r>
        <w:t>.</w:t>
      </w:r>
      <w:r w:rsidR="00F5635C">
        <w:t xml:space="preserve"> (1999):</w:t>
      </w:r>
      <w:r>
        <w:t xml:space="preserve"> Reproducibility of BOLD-based functional MRI obtained at 4 T. Hum. </w:t>
      </w:r>
      <w:proofErr w:type="gramStart"/>
      <w:r>
        <w:t xml:space="preserve">Brain </w:t>
      </w:r>
      <w:proofErr w:type="spellStart"/>
      <w:r>
        <w:t>Mapp</w:t>
      </w:r>
      <w:proofErr w:type="spellEnd"/>
      <w:r>
        <w:t>.</w:t>
      </w:r>
      <w:proofErr w:type="gramEnd"/>
      <w:r>
        <w:t xml:space="preserve"> 7:267–283</w:t>
      </w:r>
    </w:p>
    <w:p w:rsidR="00F16B02" w:rsidRDefault="00F16B02" w:rsidP="00F16B02"/>
    <w:p w:rsidR="00F16B02" w:rsidRDefault="00F16B02" w:rsidP="00F16B02">
      <w:r>
        <w:t>Zhang J et al.</w:t>
      </w:r>
      <w:r w:rsidR="00F5635C">
        <w:t xml:space="preserve"> (2009).</w:t>
      </w:r>
      <w:r>
        <w:t xml:space="preserve"> </w:t>
      </w:r>
      <w:proofErr w:type="gramStart"/>
      <w:r>
        <w:t xml:space="preserve">Evaluation and optimization of </w:t>
      </w:r>
      <w:proofErr w:type="spellStart"/>
      <w:r>
        <w:t>fMRI</w:t>
      </w:r>
      <w:proofErr w:type="spellEnd"/>
      <w:r>
        <w:t xml:space="preserve"> single-subject processing pipelines with NPAIRS and second-level CVA.</w:t>
      </w:r>
      <w:proofErr w:type="gramEnd"/>
      <w:r>
        <w:t xml:space="preserve"> </w:t>
      </w:r>
      <w:proofErr w:type="spellStart"/>
      <w:proofErr w:type="gramStart"/>
      <w:r>
        <w:t>Magn</w:t>
      </w:r>
      <w:proofErr w:type="spellEnd"/>
      <w:r>
        <w:t>.</w:t>
      </w:r>
      <w:proofErr w:type="gramEnd"/>
      <w:r>
        <w:t xml:space="preserve"> </w:t>
      </w:r>
      <w:proofErr w:type="spellStart"/>
      <w:proofErr w:type="gramStart"/>
      <w:r>
        <w:t>Reson</w:t>
      </w:r>
      <w:proofErr w:type="spellEnd"/>
      <w:r>
        <w:t>.</w:t>
      </w:r>
      <w:proofErr w:type="gramEnd"/>
      <w:r>
        <w:t xml:space="preserve"> </w:t>
      </w:r>
      <w:proofErr w:type="spellStart"/>
      <w:proofErr w:type="gramStart"/>
      <w:r>
        <w:t>Imag</w:t>
      </w:r>
      <w:proofErr w:type="spellEnd"/>
      <w:r>
        <w:t>.</w:t>
      </w:r>
      <w:proofErr w:type="gramEnd"/>
      <w:r>
        <w:t xml:space="preserve"> 27:264–278</w:t>
      </w:r>
    </w:p>
    <w:p w:rsidR="00F16B02" w:rsidRDefault="00F16B02" w:rsidP="00F16B02"/>
    <w:p w:rsidR="00C04B67" w:rsidRPr="00C04B67" w:rsidRDefault="00C04B67" w:rsidP="00EA0E2D"/>
    <w:p w:rsidR="00B46DEE" w:rsidRDefault="00B46DEE">
      <w:pPr>
        <w:rPr>
          <w:rFonts w:asciiTheme="majorHAnsi" w:eastAsiaTheme="majorEastAsia" w:hAnsiTheme="majorHAnsi" w:cstheme="majorBidi"/>
          <w:b/>
          <w:bCs/>
          <w:color w:val="345A8A" w:themeColor="accent1" w:themeShade="B5"/>
          <w:sz w:val="32"/>
          <w:szCs w:val="32"/>
        </w:rPr>
      </w:pPr>
      <w:r>
        <w:br w:type="page"/>
      </w:r>
    </w:p>
    <w:p w:rsidR="009E000A" w:rsidRDefault="00B053CD" w:rsidP="00EA0E2D">
      <w:pPr>
        <w:pStyle w:val="Heading1"/>
      </w:pPr>
      <w:bookmarkStart w:id="22" w:name="_Toc397715543"/>
      <w:r>
        <w:lastRenderedPageBreak/>
        <w:t>Appendix A: Individual Pipeline Optimization Script Details</w:t>
      </w:r>
      <w:bookmarkEnd w:id="22"/>
    </w:p>
    <w:p w:rsidR="00C536B1" w:rsidRDefault="00C536B1" w:rsidP="00EA0E2D"/>
    <w:p w:rsidR="00C536B1" w:rsidRDefault="00C536B1" w:rsidP="00C536B1">
      <w:r>
        <w:t>There are three scripts</w:t>
      </w:r>
      <w:r w:rsidR="00E311F9">
        <w:t xml:space="preserve"> underlying the “wrappers”.  These scripts </w:t>
      </w:r>
      <w:r w:rsidR="00D03909">
        <w:t xml:space="preserve">can be run off the grid, via command line, and </w:t>
      </w:r>
      <w:r>
        <w:t>should be run in the following order:</w:t>
      </w:r>
    </w:p>
    <w:p w:rsidR="003478A1" w:rsidRDefault="003478A1" w:rsidP="00C536B1"/>
    <w:p w:rsidR="003D6FFA" w:rsidRDefault="003D6FFA" w:rsidP="003D6FFA">
      <w:pPr>
        <w:pStyle w:val="ListParagraph"/>
        <w:numPr>
          <w:ilvl w:val="2"/>
          <w:numId w:val="5"/>
        </w:numPr>
      </w:pPr>
      <w:r>
        <w:t>Pipeline_STEP1.m</w:t>
      </w:r>
    </w:p>
    <w:p w:rsidR="00C536B1" w:rsidRDefault="00C536B1" w:rsidP="00C536B1">
      <w:pPr>
        <w:pStyle w:val="ListParagraph"/>
        <w:numPr>
          <w:ilvl w:val="2"/>
          <w:numId w:val="5"/>
        </w:numPr>
      </w:pPr>
      <w:r>
        <w:t>Pipeline_ST</w:t>
      </w:r>
      <w:r w:rsidR="003D6FFA">
        <w:t>EP2</w:t>
      </w:r>
      <w:r>
        <w:t>.m</w:t>
      </w:r>
    </w:p>
    <w:p w:rsidR="00C536B1" w:rsidRDefault="00C536B1" w:rsidP="00EA0E2D">
      <w:pPr>
        <w:pStyle w:val="ListParagraph"/>
        <w:numPr>
          <w:ilvl w:val="2"/>
          <w:numId w:val="5"/>
        </w:numPr>
      </w:pPr>
      <w:r>
        <w:t>Pipeline_STEP3.m</w:t>
      </w:r>
    </w:p>
    <w:p w:rsidR="00D03909" w:rsidRDefault="00D03909" w:rsidP="00C536B1"/>
    <w:p w:rsidR="00626F5D" w:rsidRDefault="00C536B1" w:rsidP="00D03909">
      <w:r>
        <w:t xml:space="preserve">Make sure all files and folders in the pipeline package are installed in your working directory. </w:t>
      </w:r>
    </w:p>
    <w:p w:rsidR="00626F5D" w:rsidRDefault="00626F5D" w:rsidP="00D03909"/>
    <w:p w:rsidR="00C536B1" w:rsidRDefault="00626F5D" w:rsidP="00D03909">
      <w:r>
        <w:t>The following sections describe how each underlying script functions and how to run them via command line.</w:t>
      </w:r>
    </w:p>
    <w:p w:rsidR="00C536B1" w:rsidRDefault="00C536B1" w:rsidP="00C536B1">
      <w:pPr>
        <w:pStyle w:val="Heading3"/>
      </w:pPr>
      <w:bookmarkStart w:id="23" w:name="_Toc397715544"/>
      <w:r w:rsidRPr="00682A07">
        <w:t>Pipeline Script</w:t>
      </w:r>
      <w:r>
        <w:t>s</w:t>
      </w:r>
      <w:r w:rsidRPr="00682A07">
        <w:t xml:space="preserve"> #1</w:t>
      </w:r>
      <w:r>
        <w:t xml:space="preserve"> and #2</w:t>
      </w:r>
      <w:bookmarkEnd w:id="23"/>
    </w:p>
    <w:p w:rsidR="00D03909" w:rsidRDefault="00D03909" w:rsidP="00C536B1">
      <w:r>
        <w:t>These scripts are “Part-1” of running the individual optimization on the grid.</w:t>
      </w:r>
    </w:p>
    <w:p w:rsidR="00C536B1" w:rsidRPr="001642E4" w:rsidRDefault="00C536B1" w:rsidP="00C536B1"/>
    <w:p w:rsidR="00C536B1" w:rsidRPr="00142CD5" w:rsidRDefault="00C536B1" w:rsidP="00B45506">
      <w:pPr>
        <w:rPr>
          <w:b/>
          <w:u w:val="single"/>
        </w:rPr>
      </w:pPr>
      <w:r w:rsidRPr="00142CD5">
        <w:rPr>
          <w:b/>
          <w:u w:val="single"/>
        </w:rPr>
        <w:t>Pipeline Script #1 Documentation: Pipeline_STEP1.</w:t>
      </w:r>
      <w:r w:rsidR="00B45506">
        <w:rPr>
          <w:b/>
          <w:u w:val="single"/>
        </w:rPr>
        <w:t>m</w:t>
      </w:r>
    </w:p>
    <w:p w:rsidR="00C536B1" w:rsidRPr="00246558" w:rsidRDefault="00C536B1" w:rsidP="00C536B1">
      <w:pPr>
        <w:rPr>
          <w:u w:val="single"/>
        </w:rPr>
      </w:pPr>
      <w:r w:rsidRPr="00246558">
        <w:rPr>
          <w:u w:val="single"/>
        </w:rPr>
        <w:t>This script has the capability to perform the following steps:</w:t>
      </w:r>
    </w:p>
    <w:p w:rsidR="00C536B1" w:rsidRPr="00246558" w:rsidRDefault="00C536B1" w:rsidP="00C536B1">
      <w:pPr>
        <w:rPr>
          <w:b/>
        </w:rPr>
      </w:pPr>
      <w:r w:rsidRPr="00246558">
        <w:rPr>
          <w:b/>
        </w:rPr>
        <w:t>Fixed steps</w:t>
      </w:r>
    </w:p>
    <w:p w:rsidR="00C536B1" w:rsidRDefault="00C536B1" w:rsidP="00C536B1">
      <w:pPr>
        <w:pStyle w:val="ListParagraph"/>
        <w:numPr>
          <w:ilvl w:val="0"/>
          <w:numId w:val="8"/>
        </w:numPr>
      </w:pPr>
      <w:r>
        <w:t>Removes non-equilibrium/instructional scans, specified in {subject input}.txt</w:t>
      </w:r>
    </w:p>
    <w:p w:rsidR="00C536B1" w:rsidRDefault="00C536B1" w:rsidP="00C536B1">
      <w:pPr>
        <w:pStyle w:val="ListParagraph"/>
        <w:numPr>
          <w:ilvl w:val="0"/>
          <w:numId w:val="8"/>
        </w:numPr>
      </w:pPr>
      <w:r>
        <w:t>Generates brain masks</w:t>
      </w:r>
    </w:p>
    <w:p w:rsidR="00C536B1" w:rsidRDefault="00C536B1" w:rsidP="00C536B1">
      <w:pPr>
        <w:pStyle w:val="ListParagraph"/>
        <w:numPr>
          <w:ilvl w:val="0"/>
          <w:numId w:val="8"/>
        </w:numPr>
      </w:pPr>
      <w:r>
        <w:t xml:space="preserve">Identifies minimum-displacement </w:t>
      </w:r>
      <w:proofErr w:type="spellStart"/>
      <w:r>
        <w:t>fMRI</w:t>
      </w:r>
      <w:proofErr w:type="spellEnd"/>
      <w:r>
        <w:t xml:space="preserve"> volume for reference, and then runs MOTCOR.  This produces corrected 4D data and Motion Parameter Estimates (MPEs)</w:t>
      </w:r>
    </w:p>
    <w:p w:rsidR="00C536B1" w:rsidRDefault="00C536B1" w:rsidP="00C536B1">
      <w:pPr>
        <w:pStyle w:val="ListParagraph"/>
        <w:numPr>
          <w:ilvl w:val="0"/>
          <w:numId w:val="8"/>
        </w:numPr>
      </w:pPr>
      <w:r>
        <w:t xml:space="preserve">Runs diagnostic script on data (with and without MOTCOR), producing plots and </w:t>
      </w:r>
      <w:proofErr w:type="spellStart"/>
      <w:r>
        <w:t>matfiles</w:t>
      </w:r>
      <w:proofErr w:type="spellEnd"/>
      <w:r>
        <w:t xml:space="preserve"> with diagnostic information, including a list of potential motion spikes</w:t>
      </w:r>
    </w:p>
    <w:p w:rsidR="00C536B1" w:rsidRPr="00246558" w:rsidRDefault="00C536B1" w:rsidP="00C536B1">
      <w:pPr>
        <w:rPr>
          <w:b/>
        </w:rPr>
      </w:pPr>
      <w:r w:rsidRPr="00246558">
        <w:rPr>
          <w:b/>
        </w:rPr>
        <w:t>Optional steps, specified in {pipeline list}.txt</w:t>
      </w:r>
    </w:p>
    <w:p w:rsidR="00C536B1" w:rsidRDefault="00C536B1" w:rsidP="00C536B1">
      <w:pPr>
        <w:pStyle w:val="ListParagraph"/>
        <w:numPr>
          <w:ilvl w:val="0"/>
          <w:numId w:val="8"/>
        </w:numPr>
      </w:pPr>
      <w:r>
        <w:t>Retains data with and without MOTCOR</w:t>
      </w:r>
    </w:p>
    <w:p w:rsidR="00C536B1" w:rsidRDefault="00C536B1" w:rsidP="00C536B1">
      <w:pPr>
        <w:pStyle w:val="ListParagraph"/>
        <w:numPr>
          <w:ilvl w:val="0"/>
          <w:numId w:val="8"/>
        </w:numPr>
      </w:pPr>
      <w:r>
        <w:t>Remove spikes and interpolates (CENSOR)</w:t>
      </w:r>
    </w:p>
    <w:p w:rsidR="00C536B1" w:rsidRDefault="00C536B1" w:rsidP="00C536B1">
      <w:pPr>
        <w:pStyle w:val="ListParagraph"/>
        <w:numPr>
          <w:ilvl w:val="0"/>
          <w:numId w:val="8"/>
        </w:numPr>
      </w:pPr>
      <w:r>
        <w:t>Performs RETROICOR</w:t>
      </w:r>
    </w:p>
    <w:p w:rsidR="00C536B1" w:rsidRDefault="00C536B1" w:rsidP="00C536B1">
      <w:pPr>
        <w:pStyle w:val="ListParagraph"/>
        <w:numPr>
          <w:ilvl w:val="0"/>
          <w:numId w:val="8"/>
        </w:numPr>
      </w:pPr>
      <w:r>
        <w:t>Performs TIMECOR</w:t>
      </w:r>
    </w:p>
    <w:p w:rsidR="00C536B1" w:rsidRDefault="00C536B1" w:rsidP="00C536B1">
      <w:pPr>
        <w:pStyle w:val="ListParagraph"/>
        <w:numPr>
          <w:ilvl w:val="0"/>
          <w:numId w:val="8"/>
        </w:numPr>
      </w:pPr>
      <w:r>
        <w:t>Performs SMOOTH for specified kernel(s)</w:t>
      </w:r>
    </w:p>
    <w:p w:rsidR="00C536B1" w:rsidRDefault="00C536B1" w:rsidP="00C536B1"/>
    <w:p w:rsidR="00C536B1" w:rsidRPr="00246558" w:rsidRDefault="00C536B1" w:rsidP="00C536B1">
      <w:pPr>
        <w:rPr>
          <w:u w:val="single"/>
        </w:rPr>
      </w:pPr>
      <w:r w:rsidRPr="00246558">
        <w:rPr>
          <w:u w:val="single"/>
        </w:rPr>
        <w:t>Requirements:</w:t>
      </w:r>
    </w:p>
    <w:p w:rsidR="00C536B1" w:rsidRDefault="00C536B1" w:rsidP="00C536B1">
      <w:r>
        <w:t>This script requires formatted {subject input}.txt and {pipeline list}.txt files</w:t>
      </w:r>
    </w:p>
    <w:p w:rsidR="00C536B1" w:rsidRPr="00315DA4" w:rsidRDefault="00C536B1" w:rsidP="00C536B1">
      <w:pPr>
        <w:rPr>
          <w:b/>
        </w:rPr>
      </w:pPr>
    </w:p>
    <w:p w:rsidR="00C536B1" w:rsidRPr="00246558" w:rsidRDefault="00C536B1" w:rsidP="00C536B1">
      <w:pPr>
        <w:rPr>
          <w:u w:val="single"/>
        </w:rPr>
      </w:pPr>
      <w:r w:rsidRPr="00246558">
        <w:rPr>
          <w:u w:val="single"/>
        </w:rPr>
        <w:t>How to run command line:</w:t>
      </w:r>
    </w:p>
    <w:p w:rsidR="00C536B1" w:rsidRDefault="00C536B1" w:rsidP="00C536B1">
      <w:pPr>
        <w:pStyle w:val="ListParagraph"/>
        <w:numPr>
          <w:ilvl w:val="0"/>
          <w:numId w:val="7"/>
        </w:numPr>
      </w:pPr>
      <w:r>
        <w:t>To execute the script:</w:t>
      </w:r>
    </w:p>
    <w:p w:rsidR="00C536B1" w:rsidRPr="00447D57" w:rsidRDefault="00C536B1" w:rsidP="00E12B08">
      <w:pPr>
        <w:pStyle w:val="ListParagraph"/>
        <w:numPr>
          <w:ilvl w:val="1"/>
          <w:numId w:val="7"/>
        </w:numPr>
        <w:rPr>
          <w:sz w:val="22"/>
          <w:szCs w:val="22"/>
        </w:rPr>
      </w:pPr>
      <w:r w:rsidRPr="00447D57">
        <w:rPr>
          <w:sz w:val="22"/>
          <w:szCs w:val="22"/>
        </w:rPr>
        <w:t xml:space="preserve">In </w:t>
      </w:r>
      <w:proofErr w:type="spellStart"/>
      <w:r w:rsidRPr="00447D57">
        <w:rPr>
          <w:sz w:val="22"/>
          <w:szCs w:val="22"/>
        </w:rPr>
        <w:t>Matlab</w:t>
      </w:r>
      <w:proofErr w:type="spellEnd"/>
      <w:r w:rsidR="00E12B08">
        <w:rPr>
          <w:sz w:val="22"/>
          <w:szCs w:val="22"/>
        </w:rPr>
        <w:t xml:space="preserve"> and Octave</w:t>
      </w:r>
      <w:r w:rsidRPr="00447D57">
        <w:rPr>
          <w:sz w:val="22"/>
          <w:szCs w:val="22"/>
        </w:rPr>
        <w:t xml:space="preserve">: </w:t>
      </w:r>
      <w:r w:rsidR="00E12B08">
        <w:rPr>
          <w:sz w:val="22"/>
          <w:szCs w:val="22"/>
        </w:rPr>
        <w:t>Pipeline_STEP1(‘</w:t>
      </w:r>
      <w:r w:rsidRPr="00447D57">
        <w:rPr>
          <w:sz w:val="22"/>
          <w:szCs w:val="22"/>
        </w:rPr>
        <w:t>{subject input}.txt</w:t>
      </w:r>
      <w:r w:rsidR="00E12B08">
        <w:rPr>
          <w:sz w:val="22"/>
          <w:szCs w:val="22"/>
        </w:rPr>
        <w:t>’, ‘</w:t>
      </w:r>
      <w:r w:rsidRPr="00447D57">
        <w:rPr>
          <w:sz w:val="22"/>
          <w:szCs w:val="22"/>
        </w:rPr>
        <w:t>{pipeline list}.txt mat</w:t>
      </w:r>
      <w:r w:rsidR="00E12B08">
        <w:rPr>
          <w:sz w:val="22"/>
          <w:szCs w:val="22"/>
        </w:rPr>
        <w:t>’)</w:t>
      </w:r>
      <w:r w:rsidR="00950639">
        <w:rPr>
          <w:sz w:val="22"/>
          <w:szCs w:val="22"/>
        </w:rPr>
        <w:t>;</w:t>
      </w:r>
    </w:p>
    <w:p w:rsidR="00C536B1" w:rsidRPr="009B7FD4" w:rsidRDefault="00C536B1" w:rsidP="00C536B1"/>
    <w:p w:rsidR="00C536B1" w:rsidRPr="00142CD5" w:rsidRDefault="00C536B1" w:rsidP="00C536B1">
      <w:pPr>
        <w:rPr>
          <w:b/>
          <w:u w:val="single"/>
        </w:rPr>
      </w:pPr>
      <w:r w:rsidRPr="00142CD5">
        <w:rPr>
          <w:b/>
          <w:u w:val="single"/>
        </w:rPr>
        <w:t>Pipeline Script#2 Documentation: Pipeline_STEP2_MM.m</w:t>
      </w:r>
    </w:p>
    <w:p w:rsidR="00C536B1" w:rsidRDefault="00C536B1" w:rsidP="00C536B1">
      <w:pPr>
        <w:rPr>
          <w:b/>
        </w:rPr>
      </w:pPr>
      <w:r>
        <w:rPr>
          <w:u w:val="single"/>
        </w:rPr>
        <w:lastRenderedPageBreak/>
        <w:t>This script has the capability to perform the following steps</w:t>
      </w:r>
      <w:proofErr w:type="gramStart"/>
      <w:r>
        <w:rPr>
          <w:u w:val="single"/>
        </w:rPr>
        <w:t>:</w:t>
      </w:r>
      <w:proofErr w:type="gramEnd"/>
      <w:r>
        <w:rPr>
          <w:u w:val="single"/>
        </w:rPr>
        <w:br/>
      </w:r>
      <w:r>
        <w:rPr>
          <w:b/>
        </w:rPr>
        <w:t>Fixed Steps</w:t>
      </w:r>
    </w:p>
    <w:p w:rsidR="00C536B1" w:rsidRDefault="00C536B1" w:rsidP="00C536B1">
      <w:pPr>
        <w:pStyle w:val="ListParagraph"/>
        <w:numPr>
          <w:ilvl w:val="0"/>
          <w:numId w:val="11"/>
        </w:numPr>
      </w:pPr>
      <w:r>
        <w:t>Obtains maps of brain edges, to detect motion artifact later</w:t>
      </w:r>
    </w:p>
    <w:p w:rsidR="00C536B1" w:rsidRDefault="00C536B1" w:rsidP="00C536B1">
      <w:pPr>
        <w:pStyle w:val="ListParagraph"/>
        <w:numPr>
          <w:ilvl w:val="0"/>
          <w:numId w:val="11"/>
        </w:numPr>
      </w:pPr>
      <w:r>
        <w:t xml:space="preserve">Generates mask of vascular/CSF regions and </w:t>
      </w:r>
      <w:proofErr w:type="spellStart"/>
      <w:r>
        <w:t>downweights</w:t>
      </w:r>
      <w:proofErr w:type="spellEnd"/>
      <w:r>
        <w:t xml:space="preserve"> them</w:t>
      </w:r>
    </w:p>
    <w:p w:rsidR="00C536B1" w:rsidRDefault="00C536B1" w:rsidP="00C536B1">
      <w:pPr>
        <w:pStyle w:val="ListParagraph"/>
        <w:numPr>
          <w:ilvl w:val="0"/>
          <w:numId w:val="11"/>
        </w:numPr>
      </w:pPr>
      <w:r>
        <w:t>Generates mask of white matter tissue to test global signal bias</w:t>
      </w:r>
    </w:p>
    <w:p w:rsidR="00C536B1" w:rsidRPr="006A618F" w:rsidRDefault="00C536B1" w:rsidP="00C536B1">
      <w:pPr>
        <w:rPr>
          <w:b/>
        </w:rPr>
      </w:pPr>
      <w:r>
        <w:rPr>
          <w:b/>
        </w:rPr>
        <w:t>Optional steps (specified in {pipeline list}.txt</w:t>
      </w:r>
    </w:p>
    <w:p w:rsidR="00C536B1" w:rsidRDefault="00C536B1" w:rsidP="00C536B1">
      <w:pPr>
        <w:pStyle w:val="ListParagraph"/>
        <w:numPr>
          <w:ilvl w:val="0"/>
          <w:numId w:val="11"/>
        </w:numPr>
      </w:pPr>
      <w:r>
        <w:t xml:space="preserve"> Runs specified DETREND orders</w:t>
      </w:r>
    </w:p>
    <w:p w:rsidR="00C536B1" w:rsidRDefault="00C536B1" w:rsidP="00C536B1">
      <w:pPr>
        <w:pStyle w:val="ListParagraph"/>
        <w:numPr>
          <w:ilvl w:val="0"/>
          <w:numId w:val="11"/>
        </w:numPr>
      </w:pPr>
      <w:r>
        <w:t>Performs MOTREG using the MPE estimates from script #1</w:t>
      </w:r>
    </w:p>
    <w:p w:rsidR="00C536B1" w:rsidRDefault="00C536B1" w:rsidP="00C536B1">
      <w:pPr>
        <w:pStyle w:val="ListParagraph"/>
        <w:numPr>
          <w:ilvl w:val="0"/>
          <w:numId w:val="11"/>
        </w:numPr>
      </w:pPr>
      <w:r>
        <w:t>May include task design as part of the GLM model (TASK)</w:t>
      </w:r>
    </w:p>
    <w:p w:rsidR="00C536B1" w:rsidRDefault="00C536B1" w:rsidP="00C536B1">
      <w:pPr>
        <w:pStyle w:val="ListParagraph"/>
        <w:numPr>
          <w:ilvl w:val="0"/>
          <w:numId w:val="11"/>
        </w:numPr>
      </w:pPr>
      <w:r>
        <w:t xml:space="preserve">Estimates and removes Principal </w:t>
      </w:r>
      <w:proofErr w:type="spellStart"/>
      <w:r>
        <w:t>Comonent</w:t>
      </w:r>
      <w:proofErr w:type="spellEnd"/>
      <w:r>
        <w:t xml:space="preserve"> #1, a potential global signal confound (GSPC1)</w:t>
      </w:r>
    </w:p>
    <w:p w:rsidR="00C536B1" w:rsidRDefault="00C536B1" w:rsidP="00C536B1">
      <w:pPr>
        <w:pStyle w:val="ListParagraph"/>
        <w:numPr>
          <w:ilvl w:val="0"/>
          <w:numId w:val="11"/>
        </w:numPr>
      </w:pPr>
      <w:r>
        <w:t xml:space="preserve">Physiological </w:t>
      </w:r>
      <w:r w:rsidR="00F75395">
        <w:t>regression using PHYCAA+ (PHYPLUS</w:t>
      </w:r>
      <w:r>
        <w:t>)</w:t>
      </w:r>
    </w:p>
    <w:p w:rsidR="00C536B1" w:rsidRPr="006A618F" w:rsidRDefault="00C536B1" w:rsidP="00C536B1">
      <w:pPr>
        <w:rPr>
          <w:b/>
        </w:rPr>
      </w:pPr>
      <w:r>
        <w:rPr>
          <w:b/>
        </w:rPr>
        <w:t>Fixed Final Step</w:t>
      </w:r>
    </w:p>
    <w:p w:rsidR="00C536B1" w:rsidRPr="006D630E" w:rsidRDefault="00C536B1" w:rsidP="00C536B1">
      <w:pPr>
        <w:pStyle w:val="ListParagraph"/>
        <w:numPr>
          <w:ilvl w:val="0"/>
          <w:numId w:val="11"/>
        </w:numPr>
      </w:pPr>
      <w:r>
        <w:t>Runs split-half NPAIRS analysis on preprocessed data, generating brain maps and performance metrics</w:t>
      </w:r>
    </w:p>
    <w:p w:rsidR="00C536B1" w:rsidRDefault="00C536B1" w:rsidP="00C536B1">
      <w:pPr>
        <w:rPr>
          <w:u w:val="single"/>
        </w:rPr>
      </w:pPr>
    </w:p>
    <w:p w:rsidR="00C536B1" w:rsidRPr="005D61BF" w:rsidRDefault="00C536B1" w:rsidP="00C536B1">
      <w:pPr>
        <w:rPr>
          <w:u w:val="single"/>
        </w:rPr>
      </w:pPr>
      <w:r w:rsidRPr="005D61BF">
        <w:rPr>
          <w:u w:val="single"/>
        </w:rPr>
        <w:t>Requirements:</w:t>
      </w:r>
    </w:p>
    <w:p w:rsidR="00C536B1" w:rsidRDefault="00C536B1" w:rsidP="00C536B1">
      <w:r>
        <w:t xml:space="preserve">This script requires formatted {subject input}.txt and {pipeline list}.txt files.  </w:t>
      </w:r>
    </w:p>
    <w:p w:rsidR="00C536B1" w:rsidRDefault="00C536B1" w:rsidP="00C536B1">
      <w:pPr>
        <w:rPr>
          <w:u w:val="single"/>
        </w:rPr>
      </w:pPr>
    </w:p>
    <w:p w:rsidR="00C536B1" w:rsidRPr="005D61BF" w:rsidRDefault="00C536B1" w:rsidP="00C536B1">
      <w:pPr>
        <w:rPr>
          <w:u w:val="single"/>
        </w:rPr>
      </w:pPr>
      <w:r w:rsidRPr="005D61BF">
        <w:rPr>
          <w:u w:val="single"/>
        </w:rPr>
        <w:t>How to run command line:</w:t>
      </w:r>
    </w:p>
    <w:p w:rsidR="00C536B1" w:rsidRDefault="00C536B1" w:rsidP="00C536B1">
      <w:pPr>
        <w:pStyle w:val="ListParagraph"/>
        <w:numPr>
          <w:ilvl w:val="0"/>
          <w:numId w:val="18"/>
        </w:numPr>
      </w:pPr>
      <w:r>
        <w:t xml:space="preserve">At </w:t>
      </w:r>
      <w:proofErr w:type="spellStart"/>
      <w:r>
        <w:t>Matlab</w:t>
      </w:r>
      <w:proofErr w:type="spellEnd"/>
      <w:r>
        <w:t xml:space="preserve"> or Octave command line – execute as function:</w:t>
      </w:r>
      <w:r>
        <w:tab/>
      </w:r>
    </w:p>
    <w:p w:rsidR="00C536B1" w:rsidRDefault="00C2293D" w:rsidP="00C2293D">
      <w:pPr>
        <w:ind w:left="360"/>
      </w:pPr>
      <w:r>
        <w:t xml:space="preserve">“Pipeline_STEP2 </w:t>
      </w:r>
      <w:r w:rsidR="00C536B1">
        <w:t xml:space="preserve">(‘{subject input}.txt’, ‘{pipeline list}.txt’, </w:t>
      </w:r>
      <w:proofErr w:type="spellStart"/>
      <w:r w:rsidR="00C536B1">
        <w:t>analysis_model</w:t>
      </w:r>
      <w:proofErr w:type="spellEnd"/>
      <w:r w:rsidR="00C536B1">
        <w:t xml:space="preserve">, </w:t>
      </w:r>
      <w:proofErr w:type="spellStart"/>
      <w:r w:rsidR="00C536B1">
        <w:t>niiout</w:t>
      </w:r>
      <w:proofErr w:type="spellEnd"/>
      <w:r w:rsidR="0049773B">
        <w:t>, contrast</w:t>
      </w:r>
      <w:r w:rsidR="00C536B1">
        <w:t>)</w:t>
      </w:r>
    </w:p>
    <w:p w:rsidR="00C536B1" w:rsidRDefault="00C536B1" w:rsidP="00C536B1">
      <w:pPr>
        <w:pStyle w:val="ListParagraph"/>
        <w:numPr>
          <w:ilvl w:val="1"/>
          <w:numId w:val="18"/>
        </w:numPr>
      </w:pPr>
      <w:proofErr w:type="spellStart"/>
      <w:r w:rsidRPr="0021367B">
        <w:rPr>
          <w:b/>
        </w:rPr>
        <w:t>analysis_model</w:t>
      </w:r>
      <w:proofErr w:type="spellEnd"/>
      <w:r>
        <w:t>: a string that specifies the type of analysis model</w:t>
      </w:r>
    </w:p>
    <w:p w:rsidR="00C536B1" w:rsidRDefault="00C536B1" w:rsidP="00C536B1">
      <w:pPr>
        <w:pStyle w:val="ListParagraph"/>
        <w:numPr>
          <w:ilvl w:val="2"/>
          <w:numId w:val="18"/>
        </w:numPr>
      </w:pPr>
      <w:r>
        <w:t xml:space="preserve">‘LDA’: Liner </w:t>
      </w:r>
      <w:proofErr w:type="spellStart"/>
      <w:r>
        <w:t>discriminant</w:t>
      </w:r>
      <w:proofErr w:type="spellEnd"/>
    </w:p>
    <w:p w:rsidR="00C536B1" w:rsidRDefault="00C536B1" w:rsidP="00C536B1">
      <w:pPr>
        <w:pStyle w:val="ListParagraph"/>
        <w:numPr>
          <w:ilvl w:val="2"/>
          <w:numId w:val="18"/>
        </w:numPr>
      </w:pPr>
      <w:r>
        <w:t xml:space="preserve">‘GNB’: Gaussian Naive </w:t>
      </w:r>
      <w:proofErr w:type="spellStart"/>
      <w:r>
        <w:t>Bayes</w:t>
      </w:r>
      <w:proofErr w:type="spellEnd"/>
    </w:p>
    <w:p w:rsidR="00C536B1" w:rsidRDefault="00C536B1" w:rsidP="00C536B1">
      <w:pPr>
        <w:pStyle w:val="ListParagraph"/>
        <w:numPr>
          <w:ilvl w:val="2"/>
          <w:numId w:val="18"/>
        </w:numPr>
      </w:pPr>
      <w:r>
        <w:t>‘</w:t>
      </w:r>
      <w:proofErr w:type="spellStart"/>
      <w:r>
        <w:t>erCVA</w:t>
      </w:r>
      <w:proofErr w:type="spellEnd"/>
      <w:r>
        <w:t xml:space="preserve">’: Event-related Canonical </w:t>
      </w:r>
      <w:proofErr w:type="spellStart"/>
      <w:r>
        <w:t>Variates</w:t>
      </w:r>
      <w:proofErr w:type="spellEnd"/>
      <w:r>
        <w:t xml:space="preserve"> Analysis</w:t>
      </w:r>
    </w:p>
    <w:p w:rsidR="00C536B1" w:rsidRDefault="00C536B1" w:rsidP="00C536B1">
      <w:pPr>
        <w:pStyle w:val="ListParagraph"/>
        <w:numPr>
          <w:ilvl w:val="1"/>
          <w:numId w:val="18"/>
        </w:numPr>
      </w:pPr>
      <w:proofErr w:type="spellStart"/>
      <w:r w:rsidRPr="0021367B">
        <w:rPr>
          <w:b/>
        </w:rPr>
        <w:t>niiout</w:t>
      </w:r>
      <w:proofErr w:type="spellEnd"/>
      <w:r>
        <w:t>: Default option is in ‘</w:t>
      </w:r>
      <w:proofErr w:type="spellStart"/>
      <w:r>
        <w:t>matfile</w:t>
      </w:r>
      <w:proofErr w:type="spellEnd"/>
      <w:r>
        <w:t xml:space="preserve">’ format, but this flag specifies whether it is also output to a </w:t>
      </w:r>
      <w:proofErr w:type="spellStart"/>
      <w:r>
        <w:t>nifti</w:t>
      </w:r>
      <w:proofErr w:type="spellEnd"/>
      <w:r>
        <w:t xml:space="preserve"> file</w:t>
      </w:r>
    </w:p>
    <w:p w:rsidR="00C536B1" w:rsidRDefault="00C536B1" w:rsidP="00C536B1">
      <w:pPr>
        <w:pStyle w:val="ListParagraph"/>
        <w:numPr>
          <w:ilvl w:val="2"/>
          <w:numId w:val="18"/>
        </w:numPr>
      </w:pPr>
      <w:r>
        <w:t xml:space="preserve">0: </w:t>
      </w:r>
      <w:proofErr w:type="spellStart"/>
      <w:r>
        <w:t>matfile</w:t>
      </w:r>
      <w:proofErr w:type="spellEnd"/>
      <w:r>
        <w:t xml:space="preserve"> (‘.mat’) output only</w:t>
      </w:r>
    </w:p>
    <w:p w:rsidR="00C536B1" w:rsidRDefault="00C536B1" w:rsidP="00EA0E2D">
      <w:pPr>
        <w:pStyle w:val="ListParagraph"/>
        <w:numPr>
          <w:ilvl w:val="2"/>
          <w:numId w:val="18"/>
        </w:numPr>
      </w:pPr>
      <w:r>
        <w:t xml:space="preserve">1: </w:t>
      </w:r>
      <w:proofErr w:type="spellStart"/>
      <w:r>
        <w:t>nifti</w:t>
      </w:r>
      <w:proofErr w:type="spellEnd"/>
      <w:r>
        <w:t xml:space="preserve"> files (‘.</w:t>
      </w:r>
      <w:proofErr w:type="spellStart"/>
      <w:r>
        <w:t>nii</w:t>
      </w:r>
      <w:proofErr w:type="spellEnd"/>
      <w:r>
        <w:t xml:space="preserve">’) in addition to ‘.mat’ files </w:t>
      </w:r>
    </w:p>
    <w:p w:rsidR="0049773B" w:rsidRDefault="0049773B" w:rsidP="0049773B">
      <w:pPr>
        <w:pStyle w:val="ListParagraph"/>
        <w:numPr>
          <w:ilvl w:val="1"/>
          <w:numId w:val="18"/>
        </w:numPr>
      </w:pPr>
      <w:proofErr w:type="gramStart"/>
      <w:r w:rsidRPr="0049773B">
        <w:rPr>
          <w:b/>
          <w:bCs/>
        </w:rPr>
        <w:t>contrast</w:t>
      </w:r>
      <w:proofErr w:type="gramEnd"/>
      <w:r>
        <w:t>: Default option is ‘1-2’. But you can specify more complex contrasts, or multiple contrasts. For example, ‘1+2+3-baseline’</w:t>
      </w:r>
    </w:p>
    <w:p w:rsidR="00C536B1" w:rsidRPr="000664ED" w:rsidRDefault="00C536B1" w:rsidP="00EA0E2D">
      <w:pPr>
        <w:pStyle w:val="Heading3"/>
      </w:pPr>
      <w:bookmarkStart w:id="24" w:name="_Toc397715545"/>
      <w:r>
        <w:t>Pipeline Script #3: Pipeline_STEP3.m</w:t>
      </w:r>
      <w:bookmarkEnd w:id="24"/>
    </w:p>
    <w:p w:rsidR="00C536B1" w:rsidRDefault="00C536B1" w:rsidP="00C536B1">
      <w:r>
        <w:t xml:space="preserve">This script produces optimized analysis results, </w:t>
      </w:r>
      <w:proofErr w:type="gramStart"/>
      <w:r>
        <w:t>under</w:t>
      </w:r>
      <w:proofErr w:type="gramEnd"/>
      <w:r>
        <w:t xml:space="preserve"> three different optimization strategies.  Two pipelines are fixed (i.e. the same pipeline across all subjects), and one pipeline is individually optimized:</w:t>
      </w:r>
    </w:p>
    <w:p w:rsidR="00C536B1" w:rsidRDefault="00C536B1" w:rsidP="00C536B1">
      <w:pPr>
        <w:pStyle w:val="ListParagraph"/>
        <w:numPr>
          <w:ilvl w:val="0"/>
          <w:numId w:val="15"/>
        </w:numPr>
      </w:pPr>
      <w:r>
        <w:rPr>
          <w:b/>
        </w:rPr>
        <w:t>std:</w:t>
      </w:r>
      <w:r>
        <w:t xml:space="preserve"> “standard” fixed pipeline; all steps except PHYCAA+ GSPC1</w:t>
      </w:r>
      <w:r w:rsidR="00447D57">
        <w:t>, TASK</w:t>
      </w:r>
      <w:r>
        <w:t xml:space="preserve"> turned on; </w:t>
      </w:r>
      <w:proofErr w:type="spellStart"/>
      <w:r>
        <w:t>detrending</w:t>
      </w:r>
      <w:proofErr w:type="spellEnd"/>
      <w:r>
        <w:t xml:space="preserve"> order is set using AFNI’s heuristic function; smoothing at 6mm FWHM</w:t>
      </w:r>
    </w:p>
    <w:p w:rsidR="00C536B1" w:rsidRDefault="00C536B1" w:rsidP="00C536B1">
      <w:pPr>
        <w:pStyle w:val="ListParagraph"/>
        <w:numPr>
          <w:ilvl w:val="0"/>
          <w:numId w:val="15"/>
        </w:numPr>
      </w:pPr>
      <w:r>
        <w:rPr>
          <w:b/>
        </w:rPr>
        <w:t>fix:</w:t>
      </w:r>
      <w:r>
        <w:t xml:space="preserve"> highest-ranked fixed pipeline</w:t>
      </w:r>
    </w:p>
    <w:p w:rsidR="00C536B1" w:rsidRDefault="00C536B1" w:rsidP="00C536B1">
      <w:pPr>
        <w:pStyle w:val="ListParagraph"/>
        <w:numPr>
          <w:ilvl w:val="0"/>
          <w:numId w:val="15"/>
        </w:numPr>
      </w:pPr>
      <w:proofErr w:type="spellStart"/>
      <w:r>
        <w:rPr>
          <w:b/>
        </w:rPr>
        <w:t>ind</w:t>
      </w:r>
      <w:proofErr w:type="spellEnd"/>
      <w:r>
        <w:rPr>
          <w:b/>
        </w:rPr>
        <w:t>:</w:t>
      </w:r>
      <w:r>
        <w:t xml:space="preserve"> individually optimized subject pipelines</w:t>
      </w:r>
    </w:p>
    <w:p w:rsidR="00C536B1" w:rsidRDefault="00C536B1" w:rsidP="00C536B1">
      <w:r>
        <w:t>This step is designed to optimize across multiple subjects and pipelines</w:t>
      </w:r>
    </w:p>
    <w:p w:rsidR="00C536B1" w:rsidRDefault="00C536B1" w:rsidP="00C536B1">
      <w:pPr>
        <w:pStyle w:val="ListParagraph"/>
        <w:numPr>
          <w:ilvl w:val="0"/>
          <w:numId w:val="6"/>
        </w:numPr>
      </w:pPr>
      <w:r>
        <w:t>if you have less than five subjects in your input file, optimization results may be unreliable</w:t>
      </w:r>
    </w:p>
    <w:p w:rsidR="00C536B1" w:rsidRDefault="00C536B1" w:rsidP="00C536B1">
      <w:pPr>
        <w:pStyle w:val="ListParagraph"/>
        <w:numPr>
          <w:ilvl w:val="0"/>
          <w:numId w:val="6"/>
        </w:numPr>
      </w:pPr>
      <w:r>
        <w:lastRenderedPageBreak/>
        <w:t>if you have less than three subjects in your input file, the program immediately terminates</w:t>
      </w:r>
    </w:p>
    <w:p w:rsidR="00C536B1" w:rsidRDefault="00C536B1" w:rsidP="00C536B1">
      <w:pPr>
        <w:pStyle w:val="ListParagraph"/>
        <w:numPr>
          <w:ilvl w:val="0"/>
          <w:numId w:val="6"/>
        </w:numPr>
      </w:pPr>
      <w:r>
        <w:t>if you are only testing 1 pipeline, the program immediately terminates</w:t>
      </w:r>
    </w:p>
    <w:p w:rsidR="00C536B1" w:rsidRPr="00147EDE" w:rsidRDefault="00C536B1" w:rsidP="00C536B1">
      <w:pPr>
        <w:pStyle w:val="ListParagraph"/>
      </w:pPr>
    </w:p>
    <w:p w:rsidR="00C536B1" w:rsidRDefault="00C536B1" w:rsidP="00C536B1">
      <w:r>
        <w:rPr>
          <w:u w:val="single"/>
        </w:rPr>
        <w:t>This script performs the following steps:</w:t>
      </w:r>
    </w:p>
    <w:p w:rsidR="00C536B1" w:rsidRDefault="00C536B1" w:rsidP="00C536B1">
      <w:pPr>
        <w:pStyle w:val="ListParagraph"/>
        <w:numPr>
          <w:ilvl w:val="0"/>
          <w:numId w:val="16"/>
        </w:numPr>
      </w:pPr>
      <w:r>
        <w:t>Loads all subjects “</w:t>
      </w:r>
      <w:proofErr w:type="spellStart"/>
      <w:r>
        <w:t>METRIC_set</w:t>
      </w:r>
      <w:proofErr w:type="spellEnd"/>
      <w:r>
        <w:t>” data, and concatenated values</w:t>
      </w:r>
    </w:p>
    <w:p w:rsidR="00C536B1" w:rsidRDefault="00C536B1" w:rsidP="00C536B1">
      <w:pPr>
        <w:pStyle w:val="ListParagraph"/>
        <w:numPr>
          <w:ilvl w:val="0"/>
          <w:numId w:val="16"/>
        </w:numPr>
      </w:pPr>
      <w:r>
        <w:t>Performs pipeline optimization, selecting the three different optimal pipeline strategies mentioned above (std/fix/</w:t>
      </w:r>
      <w:proofErr w:type="spellStart"/>
      <w:r>
        <w:t>ind</w:t>
      </w:r>
      <w:proofErr w:type="spellEnd"/>
      <w:r>
        <w:t>)</w:t>
      </w:r>
    </w:p>
    <w:p w:rsidR="00C536B1" w:rsidRDefault="00C536B1" w:rsidP="00C536B1">
      <w:pPr>
        <w:pStyle w:val="ListParagraph"/>
        <w:numPr>
          <w:ilvl w:val="0"/>
          <w:numId w:val="16"/>
        </w:numPr>
      </w:pPr>
      <w:r>
        <w:t>Acquires optimal pipeline SPMs and time-series data</w:t>
      </w:r>
    </w:p>
    <w:p w:rsidR="00C536B1" w:rsidRDefault="00C536B1" w:rsidP="00C536B1">
      <w:pPr>
        <w:pStyle w:val="ListParagraph"/>
        <w:numPr>
          <w:ilvl w:val="0"/>
          <w:numId w:val="16"/>
        </w:numPr>
      </w:pPr>
      <w:r>
        <w:t>Performs spatial similarity testing of selected pipeline statistical parametric maps (SPMs)</w:t>
      </w:r>
    </w:p>
    <w:p w:rsidR="00C536B1" w:rsidRDefault="00C536B1" w:rsidP="00C536B1">
      <w:pPr>
        <w:pStyle w:val="ListParagraph"/>
        <w:numPr>
          <w:ilvl w:val="0"/>
          <w:numId w:val="16"/>
        </w:numPr>
      </w:pPr>
      <w:r>
        <w:t xml:space="preserve">Re-generates the </w:t>
      </w:r>
      <w:proofErr w:type="spellStart"/>
      <w:r>
        <w:t>optimially</w:t>
      </w:r>
      <w:proofErr w:type="spellEnd"/>
      <w:r>
        <w:t xml:space="preserve"> preprocessed 4D data</w:t>
      </w:r>
    </w:p>
    <w:p w:rsidR="00C536B1" w:rsidRPr="001A00D0" w:rsidRDefault="00C536B1" w:rsidP="00C536B1">
      <w:pPr>
        <w:pStyle w:val="ListParagraph"/>
      </w:pPr>
    </w:p>
    <w:p w:rsidR="00C536B1" w:rsidRDefault="00C536B1" w:rsidP="00C536B1">
      <w:pPr>
        <w:rPr>
          <w:u w:val="single"/>
        </w:rPr>
      </w:pPr>
      <w:r>
        <w:rPr>
          <w:u w:val="single"/>
        </w:rPr>
        <w:t>Requirements:</w:t>
      </w:r>
    </w:p>
    <w:p w:rsidR="00C536B1" w:rsidRDefault="00C536B1" w:rsidP="00C536B1">
      <w:r>
        <w:t>This script requires formatted {subject input}.txt</w:t>
      </w:r>
    </w:p>
    <w:p w:rsidR="00C536B1" w:rsidRDefault="00C536B1" w:rsidP="00C536B1">
      <w:pPr>
        <w:rPr>
          <w:u w:val="single"/>
        </w:rPr>
      </w:pPr>
    </w:p>
    <w:p w:rsidR="00C536B1" w:rsidRDefault="00C536B1" w:rsidP="00C536B1">
      <w:pPr>
        <w:rPr>
          <w:u w:val="single"/>
        </w:rPr>
      </w:pPr>
      <w:r>
        <w:rPr>
          <w:u w:val="single"/>
        </w:rPr>
        <w:t>How to run command line:</w:t>
      </w:r>
    </w:p>
    <w:p w:rsidR="00C536B1" w:rsidRPr="002D70A8" w:rsidRDefault="00C536B1" w:rsidP="00C536B1">
      <w:pPr>
        <w:pStyle w:val="ListParagraph"/>
        <w:numPr>
          <w:ilvl w:val="0"/>
          <w:numId w:val="13"/>
        </w:numPr>
      </w:pPr>
      <w:r>
        <w:t xml:space="preserve">At </w:t>
      </w:r>
      <w:proofErr w:type="spellStart"/>
      <w:r>
        <w:t>Matlab</w:t>
      </w:r>
      <w:proofErr w:type="spellEnd"/>
      <w:r>
        <w:t xml:space="preserve"> or Octave command line – execute as function:</w:t>
      </w:r>
    </w:p>
    <w:p w:rsidR="00C536B1" w:rsidRPr="002D70A8" w:rsidRDefault="00C536B1" w:rsidP="00C2293D">
      <w:pPr>
        <w:rPr>
          <w:rFonts w:ascii="Courier New" w:hAnsi="Courier New" w:cs="Courier New"/>
          <w:sz w:val="21"/>
          <w:szCs w:val="21"/>
        </w:rPr>
      </w:pPr>
      <w:r w:rsidRPr="00EE512D">
        <w:rPr>
          <w:rFonts w:ascii="Courier New" w:hAnsi="Courier New" w:cs="Courier New"/>
          <w:sz w:val="21"/>
          <w:szCs w:val="21"/>
        </w:rPr>
        <w:t>Pipeline_</w:t>
      </w:r>
      <w:proofErr w:type="gramStart"/>
      <w:r w:rsidRPr="00EE512D">
        <w:rPr>
          <w:rFonts w:ascii="Courier New" w:hAnsi="Courier New" w:cs="Courier New"/>
          <w:sz w:val="21"/>
          <w:szCs w:val="21"/>
        </w:rPr>
        <w:t>STEP3(</w:t>
      </w:r>
      <w:proofErr w:type="gramEnd"/>
      <w:r w:rsidRPr="00EE512D">
        <w:rPr>
          <w:rFonts w:ascii="Courier New" w:hAnsi="Courier New" w:cs="Courier New"/>
          <w:sz w:val="21"/>
          <w:szCs w:val="21"/>
        </w:rPr>
        <w:t xml:space="preserve"> '{subject input</w:t>
      </w:r>
      <w:r>
        <w:rPr>
          <w:rFonts w:ascii="Courier New" w:hAnsi="Courier New" w:cs="Courier New"/>
          <w:sz w:val="21"/>
          <w:szCs w:val="21"/>
        </w:rPr>
        <w:t xml:space="preserve">}.txt', </w:t>
      </w:r>
      <w:proofErr w:type="spellStart"/>
      <w:r>
        <w:rPr>
          <w:rFonts w:ascii="Courier New" w:hAnsi="Courier New" w:cs="Courier New"/>
          <w:sz w:val="21"/>
          <w:szCs w:val="21"/>
        </w:rPr>
        <w:t>optimize_metric</w:t>
      </w:r>
      <w:proofErr w:type="spellEnd"/>
      <w:r>
        <w:rPr>
          <w:rFonts w:ascii="Courier New" w:hAnsi="Courier New" w:cs="Courier New"/>
          <w:sz w:val="21"/>
          <w:szCs w:val="21"/>
        </w:rPr>
        <w:t xml:space="preserve">, </w:t>
      </w:r>
      <w:proofErr w:type="spellStart"/>
      <w:r w:rsidR="003478A1">
        <w:rPr>
          <w:rFonts w:ascii="Courier New" w:hAnsi="Courier New" w:cs="Courier New"/>
          <w:sz w:val="21"/>
          <w:szCs w:val="21"/>
        </w:rPr>
        <w:t>mot_gs</w:t>
      </w:r>
      <w:r w:rsidRPr="00EE512D">
        <w:rPr>
          <w:rFonts w:ascii="Courier New" w:hAnsi="Courier New" w:cs="Courier New"/>
          <w:sz w:val="21"/>
          <w:szCs w:val="21"/>
        </w:rPr>
        <w:t>_control</w:t>
      </w:r>
      <w:proofErr w:type="spellEnd"/>
      <w:r w:rsidRPr="00EE512D">
        <w:rPr>
          <w:rFonts w:ascii="Courier New" w:hAnsi="Courier New" w:cs="Courier New"/>
          <w:sz w:val="21"/>
          <w:szCs w:val="21"/>
        </w:rPr>
        <w:t xml:space="preserve">, </w:t>
      </w:r>
      <w:proofErr w:type="spellStart"/>
      <w:r w:rsidRPr="00EE512D">
        <w:rPr>
          <w:rFonts w:ascii="Courier New" w:hAnsi="Courier New" w:cs="Courier New"/>
          <w:sz w:val="21"/>
          <w:szCs w:val="21"/>
        </w:rPr>
        <w:t>dataoutfix</w:t>
      </w:r>
      <w:proofErr w:type="spellEnd"/>
      <w:r w:rsidRPr="00EE512D">
        <w:rPr>
          <w:rFonts w:ascii="Courier New" w:hAnsi="Courier New" w:cs="Courier New"/>
          <w:sz w:val="21"/>
          <w:szCs w:val="21"/>
        </w:rPr>
        <w:t xml:space="preserve">, </w:t>
      </w:r>
      <w:proofErr w:type="spellStart"/>
      <w:r w:rsidRPr="00EE512D">
        <w:rPr>
          <w:rFonts w:ascii="Courier New" w:hAnsi="Courier New" w:cs="Courier New"/>
          <w:sz w:val="21"/>
          <w:szCs w:val="21"/>
        </w:rPr>
        <w:t>process_out</w:t>
      </w:r>
      <w:proofErr w:type="spellEnd"/>
      <w:r w:rsidRPr="00EE512D">
        <w:rPr>
          <w:rFonts w:ascii="Courier New" w:hAnsi="Courier New" w:cs="Courier New"/>
          <w:sz w:val="21"/>
          <w:szCs w:val="21"/>
        </w:rPr>
        <w:t xml:space="preserve"> )</w:t>
      </w:r>
    </w:p>
    <w:p w:rsidR="00C536B1" w:rsidRPr="001940F0" w:rsidRDefault="00C536B1" w:rsidP="00C536B1"/>
    <w:p w:rsidR="00C536B1" w:rsidRDefault="00C536B1" w:rsidP="00C536B1">
      <w:r>
        <w:t>Where:</w:t>
      </w:r>
    </w:p>
    <w:p w:rsidR="00C536B1" w:rsidRPr="002D70A8" w:rsidRDefault="00C536B1" w:rsidP="00EA0E2D">
      <w:pPr>
        <w:pStyle w:val="ListParagraph"/>
        <w:numPr>
          <w:ilvl w:val="0"/>
          <w:numId w:val="50"/>
        </w:numPr>
      </w:pPr>
      <w:proofErr w:type="spellStart"/>
      <w:r>
        <w:rPr>
          <w:b/>
        </w:rPr>
        <w:t>optimize_metric</w:t>
      </w:r>
      <w:proofErr w:type="spellEnd"/>
      <w:r>
        <w:rPr>
          <w:b/>
        </w:rPr>
        <w:t xml:space="preserve">: </w:t>
      </w:r>
      <w:r w:rsidRPr="002D70A8">
        <w:t>A metric from analysis in Step2 that is used to compare and optimize pipeline choice.  This needs to be a field in the “</w:t>
      </w:r>
      <w:proofErr w:type="spellStart"/>
      <w:r w:rsidRPr="002D70A8">
        <w:t>METRIC_set</w:t>
      </w:r>
      <w:proofErr w:type="spellEnd"/>
      <w:r w:rsidRPr="002D70A8">
        <w:t>” output.  For example, ‘LDA’ analysis model has options of {‘</w:t>
      </w:r>
      <w:proofErr w:type="spellStart"/>
      <w:r w:rsidRPr="002D70A8">
        <w:t>P’,’R’,’Dneg</w:t>
      </w:r>
      <w:proofErr w:type="spellEnd"/>
      <w:r w:rsidRPr="002D70A8">
        <w:t>’}</w:t>
      </w:r>
    </w:p>
    <w:p w:rsidR="00C536B1" w:rsidRDefault="003478A1" w:rsidP="00EA0E2D">
      <w:pPr>
        <w:pStyle w:val="ListParagraph"/>
        <w:numPr>
          <w:ilvl w:val="0"/>
          <w:numId w:val="50"/>
        </w:numPr>
      </w:pPr>
      <w:proofErr w:type="spellStart"/>
      <w:r>
        <w:rPr>
          <w:b/>
        </w:rPr>
        <w:t>mot_gs</w:t>
      </w:r>
      <w:r w:rsidR="00C536B1">
        <w:rPr>
          <w:b/>
        </w:rPr>
        <w:t>_control</w:t>
      </w:r>
      <w:proofErr w:type="spellEnd"/>
      <w:r w:rsidR="00C536B1">
        <w:rPr>
          <w:b/>
        </w:rPr>
        <w:t>:</w:t>
      </w:r>
      <w:r w:rsidR="00C536B1">
        <w:t xml:space="preserve"> 2D binary vector, indicating whether we control for motion artifact and </w:t>
      </w:r>
      <w:r>
        <w:t xml:space="preserve">global </w:t>
      </w:r>
      <w:r w:rsidR="00C536B1">
        <w:t>bias using spatial priors:</w:t>
      </w:r>
    </w:p>
    <w:p w:rsidR="00C536B1" w:rsidRPr="00815114" w:rsidRDefault="00C536B1" w:rsidP="00EA0E2D">
      <w:pPr>
        <w:pStyle w:val="ListParagraph"/>
        <w:numPr>
          <w:ilvl w:val="1"/>
          <w:numId w:val="50"/>
        </w:numPr>
      </w:pPr>
      <w:r>
        <w:rPr>
          <w:b/>
        </w:rPr>
        <w:t>[0 0] = no artifact control</w:t>
      </w:r>
    </w:p>
    <w:p w:rsidR="00C536B1" w:rsidRPr="00815114" w:rsidRDefault="00C536B1" w:rsidP="00EA0E2D">
      <w:pPr>
        <w:pStyle w:val="ListParagraph"/>
        <w:numPr>
          <w:ilvl w:val="1"/>
          <w:numId w:val="50"/>
        </w:numPr>
      </w:pPr>
      <w:r>
        <w:rPr>
          <w:b/>
        </w:rPr>
        <w:t>[1 0] = control motion artifact only</w:t>
      </w:r>
    </w:p>
    <w:p w:rsidR="00C536B1" w:rsidRPr="00815114" w:rsidRDefault="00C536B1" w:rsidP="00EA0E2D">
      <w:pPr>
        <w:pStyle w:val="ListParagraph"/>
        <w:numPr>
          <w:ilvl w:val="1"/>
          <w:numId w:val="50"/>
        </w:numPr>
      </w:pPr>
      <w:r>
        <w:rPr>
          <w:b/>
        </w:rPr>
        <w:t xml:space="preserve">[0 1] = control </w:t>
      </w:r>
      <w:r w:rsidR="003478A1">
        <w:rPr>
          <w:b/>
        </w:rPr>
        <w:t xml:space="preserve">global signal </w:t>
      </w:r>
      <w:r>
        <w:rPr>
          <w:b/>
        </w:rPr>
        <w:t>bias only</w:t>
      </w:r>
    </w:p>
    <w:p w:rsidR="00C536B1" w:rsidRPr="00815114" w:rsidRDefault="00C536B1" w:rsidP="00EA0E2D">
      <w:pPr>
        <w:pStyle w:val="ListParagraph"/>
        <w:numPr>
          <w:ilvl w:val="1"/>
          <w:numId w:val="50"/>
        </w:numPr>
      </w:pPr>
      <w:r>
        <w:rPr>
          <w:b/>
        </w:rPr>
        <w:t>[1 1] = control both</w:t>
      </w:r>
    </w:p>
    <w:p w:rsidR="00C536B1" w:rsidRDefault="00C536B1" w:rsidP="00EA0E2D">
      <w:pPr>
        <w:pStyle w:val="ListParagraph"/>
        <w:numPr>
          <w:ilvl w:val="0"/>
          <w:numId w:val="50"/>
        </w:numPr>
      </w:pPr>
      <w:proofErr w:type="spellStart"/>
      <w:r>
        <w:rPr>
          <w:b/>
        </w:rPr>
        <w:t>dataoutfix</w:t>
      </w:r>
      <w:proofErr w:type="spellEnd"/>
      <w:r>
        <w:rPr>
          <w:b/>
        </w:rPr>
        <w:t>:</w:t>
      </w:r>
      <w:r>
        <w:t xml:space="preserve"> string specifying prefix for saved results (in </w:t>
      </w:r>
      <w:proofErr w:type="spellStart"/>
      <w:r>
        <w:t>Matlab</w:t>
      </w:r>
      <w:proofErr w:type="spellEnd"/>
      <w:r>
        <w:t xml:space="preserve"> format)</w:t>
      </w:r>
    </w:p>
    <w:p w:rsidR="00C536B1" w:rsidRDefault="00C536B1" w:rsidP="00EA0E2D">
      <w:pPr>
        <w:pStyle w:val="ListParagraph"/>
        <w:numPr>
          <w:ilvl w:val="0"/>
          <w:numId w:val="50"/>
        </w:numPr>
      </w:pPr>
      <w:proofErr w:type="spellStart"/>
      <w:r>
        <w:rPr>
          <w:b/>
        </w:rPr>
        <w:t>process_out</w:t>
      </w:r>
      <w:proofErr w:type="spellEnd"/>
      <w:r>
        <w:rPr>
          <w:b/>
        </w:rPr>
        <w:t xml:space="preserve">: </w:t>
      </w:r>
      <w:r w:rsidRPr="00147EDE">
        <w:t xml:space="preserve">binary value specifying whether optimally preprocessed 4D </w:t>
      </w:r>
      <w:proofErr w:type="spellStart"/>
      <w:r w:rsidRPr="00147EDE">
        <w:t>nifti</w:t>
      </w:r>
      <w:proofErr w:type="spellEnd"/>
      <w:r w:rsidRPr="00147EDE">
        <w:t xml:space="preserve"> data is output</w:t>
      </w:r>
      <w:r>
        <w:rPr>
          <w:b/>
        </w:rPr>
        <w:t xml:space="preserve"> </w:t>
      </w:r>
      <w:r>
        <w:t>(includes 3 fixed pipelines; 1 individually optimized)</w:t>
      </w:r>
    </w:p>
    <w:p w:rsidR="00C536B1" w:rsidRPr="00147EDE" w:rsidRDefault="00C536B1" w:rsidP="00EA0E2D">
      <w:pPr>
        <w:pStyle w:val="ListParagraph"/>
        <w:numPr>
          <w:ilvl w:val="1"/>
          <w:numId w:val="50"/>
        </w:numPr>
      </w:pPr>
      <w:r>
        <w:rPr>
          <w:b/>
        </w:rPr>
        <w:t xml:space="preserve">0 = no </w:t>
      </w:r>
    </w:p>
    <w:p w:rsidR="00C536B1" w:rsidRDefault="00C536B1" w:rsidP="00EA0E2D">
      <w:pPr>
        <w:pStyle w:val="ListParagraph"/>
        <w:numPr>
          <w:ilvl w:val="1"/>
          <w:numId w:val="50"/>
        </w:numPr>
      </w:pPr>
      <w:r>
        <w:rPr>
          <w:b/>
        </w:rPr>
        <w:t>1 = yes</w:t>
      </w:r>
    </w:p>
    <w:p w:rsidR="00B46DEE" w:rsidRDefault="00B46DEE">
      <w:pPr>
        <w:rPr>
          <w:rFonts w:asciiTheme="majorHAnsi" w:eastAsiaTheme="majorEastAsia" w:hAnsiTheme="majorHAnsi" w:cstheme="majorBidi"/>
          <w:b/>
          <w:bCs/>
          <w:color w:val="345A8A" w:themeColor="accent1" w:themeShade="B5"/>
          <w:sz w:val="32"/>
          <w:szCs w:val="32"/>
        </w:rPr>
      </w:pPr>
      <w:r>
        <w:br w:type="page"/>
      </w:r>
    </w:p>
    <w:p w:rsidR="00232243" w:rsidRDefault="00232243" w:rsidP="00EA0E2D">
      <w:pPr>
        <w:pStyle w:val="Heading1"/>
      </w:pPr>
      <w:bookmarkStart w:id="25" w:name="_Toc397715546"/>
      <w:r>
        <w:lastRenderedPageBreak/>
        <w:t>Appendix B</w:t>
      </w:r>
      <w:r w:rsidR="00511F6F">
        <w:t>: Spatial Normalization Script Details</w:t>
      </w:r>
      <w:bookmarkEnd w:id="25"/>
    </w:p>
    <w:p w:rsidR="00511F6F" w:rsidRDefault="00511F6F" w:rsidP="00C536B1"/>
    <w:p w:rsidR="00232243" w:rsidRDefault="00232243" w:rsidP="007C49C8">
      <w:r>
        <w:t>This section d</w:t>
      </w:r>
      <w:r w:rsidR="007C49C8">
        <w:t xml:space="preserve">escribes how to use the </w:t>
      </w:r>
      <w:proofErr w:type="spellStart"/>
      <w:r w:rsidR="007C49C8">
        <w:t>spatial_</w:t>
      </w:r>
      <w:r>
        <w:t>normalization</w:t>
      </w:r>
      <w:r w:rsidR="007C49C8">
        <w:t>.m</w:t>
      </w:r>
      <w:proofErr w:type="spellEnd"/>
      <w:r>
        <w:t xml:space="preserve"> script</w:t>
      </w:r>
      <w:r w:rsidR="007C49C8">
        <w:t xml:space="preserve"> underlying the part 3. </w:t>
      </w:r>
    </w:p>
    <w:p w:rsidR="00232243" w:rsidRDefault="00232243" w:rsidP="00232243">
      <w:pPr>
        <w:pStyle w:val="ListParagraph"/>
        <w:numPr>
          <w:ilvl w:val="3"/>
          <w:numId w:val="31"/>
        </w:numPr>
      </w:pPr>
      <w:r w:rsidRPr="00EF7D51">
        <w:rPr>
          <w:u w:val="single"/>
        </w:rPr>
        <w:t>Inter-subject alignment:</w:t>
      </w:r>
      <w:r>
        <w:t xml:space="preserve"> between-subject alignment of functional data, using a 2-stage transformation process</w:t>
      </w:r>
    </w:p>
    <w:p w:rsidR="00232243" w:rsidRDefault="00232243" w:rsidP="00232243">
      <w:pPr>
        <w:pStyle w:val="ListParagraph"/>
        <w:numPr>
          <w:ilvl w:val="0"/>
          <w:numId w:val="32"/>
        </w:numPr>
      </w:pPr>
      <w:r>
        <w:t>Non-rigid (affine) warping of subject anatomical volumes (T1) to template</w:t>
      </w:r>
    </w:p>
    <w:p w:rsidR="00232243" w:rsidRDefault="00232243" w:rsidP="00232243">
      <w:pPr>
        <w:pStyle w:val="ListParagraph"/>
        <w:numPr>
          <w:ilvl w:val="0"/>
          <w:numId w:val="32"/>
        </w:numPr>
      </w:pPr>
      <w:r>
        <w:t>Rigid alignment of functional (EPI) to anatomical (T1) data.  This is used for group-level analysis across SPMs</w:t>
      </w:r>
    </w:p>
    <w:p w:rsidR="00232243" w:rsidRDefault="00232243" w:rsidP="00232243">
      <w:r>
        <w:t>Alignment procedures should ideally be run after “Pipeline_STEP3.m”, as it automatically normalizes the optimally preprocessed data.</w:t>
      </w:r>
    </w:p>
    <w:p w:rsidR="00232243" w:rsidRDefault="00232243" w:rsidP="00232243"/>
    <w:p w:rsidR="00232243" w:rsidRDefault="00232243" w:rsidP="00232243">
      <w:pPr>
        <w:pStyle w:val="Heading2"/>
      </w:pPr>
      <w:bookmarkStart w:id="26" w:name="_Toc397715547"/>
      <w:proofErr w:type="spellStart"/>
      <w:r>
        <w:t>i</w:t>
      </w:r>
      <w:proofErr w:type="spellEnd"/>
      <w:r>
        <w:t>. Inter-Subject Alignment</w:t>
      </w:r>
      <w:bookmarkEnd w:id="26"/>
    </w:p>
    <w:p w:rsidR="00232243" w:rsidRDefault="00232243" w:rsidP="00232243"/>
    <w:p w:rsidR="00232243" w:rsidRDefault="00232243" w:rsidP="003B3ABE">
      <w:proofErr w:type="gramStart"/>
      <w:r>
        <w:t>Th</w:t>
      </w:r>
      <w:r w:rsidR="003B3ABE">
        <w:t xml:space="preserve">e </w:t>
      </w:r>
      <w:proofErr w:type="spellStart"/>
      <w:r w:rsidR="003B3ABE">
        <w:t>spatial_normalization.m</w:t>
      </w:r>
      <w:proofErr w:type="spellEnd"/>
      <w:r w:rsidR="003B3ABE">
        <w:t xml:space="preserve"> </w:t>
      </w:r>
      <w:r>
        <w:t>to generate subject alignments to a group template.</w:t>
      </w:r>
      <w:proofErr w:type="gramEnd"/>
      <w:r>
        <w:t xml:space="preserve">  </w:t>
      </w:r>
    </w:p>
    <w:p w:rsidR="00232243" w:rsidRDefault="00232243" w:rsidP="00242912">
      <w:pPr>
        <w:pStyle w:val="ListParagraph"/>
        <w:numPr>
          <w:ilvl w:val="3"/>
          <w:numId w:val="28"/>
        </w:numPr>
      </w:pPr>
      <w:r>
        <w:t>Mask_GroupT1template.</w:t>
      </w:r>
      <w:r w:rsidR="00447D57">
        <w:t>out</w:t>
      </w:r>
    </w:p>
    <w:p w:rsidR="00232243" w:rsidRDefault="00242912" w:rsidP="00242912">
      <w:pPr>
        <w:pStyle w:val="ListParagraph"/>
        <w:numPr>
          <w:ilvl w:val="3"/>
          <w:numId w:val="28"/>
        </w:numPr>
      </w:pPr>
      <w:r>
        <w:t>Prep_Transform</w:t>
      </w:r>
      <w:r w:rsidR="00232243">
        <w:t>.</w:t>
      </w:r>
      <w:r w:rsidR="00447D57">
        <w:t>out</w:t>
      </w:r>
    </w:p>
    <w:p w:rsidR="00242912" w:rsidRDefault="00242912" w:rsidP="00242912">
      <w:pPr>
        <w:pStyle w:val="ListParagraph"/>
        <w:numPr>
          <w:ilvl w:val="3"/>
          <w:numId w:val="28"/>
        </w:numPr>
      </w:pPr>
      <w:r>
        <w:t>Run_Transform.out</w:t>
      </w:r>
    </w:p>
    <w:p w:rsidR="00053EA8" w:rsidRDefault="00232243" w:rsidP="00053EA8">
      <w:r>
        <w:t>Given an initial reference template, the first script uses this as a reference to generate a robust group-average T1 map (a</w:t>
      </w:r>
      <w:r w:rsidR="00242912">
        <w:t xml:space="preserve">daptive group-specific </w:t>
      </w:r>
      <w:r>
        <w:t xml:space="preserve">template).  The second script </w:t>
      </w:r>
      <w:r w:rsidR="00242912">
        <w:t xml:space="preserve">prepares for spatial normalization by generating preparatory information (e.g. </w:t>
      </w:r>
      <w:proofErr w:type="spellStart"/>
      <w:r w:rsidR="00242912">
        <w:t>fMRI</w:t>
      </w:r>
      <w:proofErr w:type="spellEnd"/>
      <w:r w:rsidR="00242912">
        <w:t xml:space="preserve"> volume dimensions). The third script </w:t>
      </w:r>
      <w:r>
        <w:t>generates a net EPI to group template transformation mat</w:t>
      </w:r>
      <w:r w:rsidR="0049177B">
        <w:t>rix.  This</w:t>
      </w:r>
      <w:r>
        <w:t xml:space="preserve"> script then applies the transformation to the optimized pipeline output obtained by </w:t>
      </w:r>
      <w:r w:rsidR="0049177B">
        <w:t xml:space="preserve">the “Run_Pipelines.py” </w:t>
      </w:r>
      <w:r>
        <w:t>script</w:t>
      </w:r>
      <w:r w:rsidR="0049177B">
        <w:t xml:space="preserve"> (part 2)</w:t>
      </w:r>
      <w:r>
        <w:t xml:space="preserve">.  </w:t>
      </w:r>
    </w:p>
    <w:p w:rsidR="0049177B" w:rsidRDefault="0049177B" w:rsidP="00053EA8"/>
    <w:p w:rsidR="0049177B" w:rsidRDefault="0049177B" w:rsidP="00053EA8">
      <w:r>
        <w:t xml:space="preserve">This procedure has one new requirement: a T1 reference anatomical template (e.g. an MNI or </w:t>
      </w:r>
      <w:proofErr w:type="spellStart"/>
      <w:r>
        <w:t>Talairach</w:t>
      </w:r>
      <w:proofErr w:type="spellEnd"/>
      <w:r>
        <w:t xml:space="preserve"> atlas), used as a reference for the spatial normalization.</w:t>
      </w:r>
    </w:p>
    <w:p w:rsidR="00232243" w:rsidRPr="00777386" w:rsidRDefault="00232243" w:rsidP="00232243">
      <w:pPr>
        <w:pStyle w:val="Heading3"/>
      </w:pPr>
      <w:bookmarkStart w:id="27" w:name="_Toc397715548"/>
      <w:r w:rsidRPr="00777386">
        <w:t>Inter-Subject Alignment Script #1: Mask_GroupT1template.</w:t>
      </w:r>
      <w:r w:rsidR="00447D57">
        <w:t>out</w:t>
      </w:r>
      <w:bookmarkEnd w:id="27"/>
    </w:p>
    <w:p w:rsidR="00232243" w:rsidRDefault="00232243" w:rsidP="00232243"/>
    <w:p w:rsidR="00232243" w:rsidRDefault="00232243" w:rsidP="00232243">
      <w:pPr>
        <w:rPr>
          <w:u w:val="single"/>
        </w:rPr>
      </w:pPr>
      <w:r>
        <w:rPr>
          <w:u w:val="single"/>
        </w:rPr>
        <w:t>This script performs the following steps:</w:t>
      </w:r>
    </w:p>
    <w:p w:rsidR="00232243" w:rsidRDefault="00232243" w:rsidP="00232243">
      <w:pPr>
        <w:pStyle w:val="ListParagraph"/>
        <w:numPr>
          <w:ilvl w:val="0"/>
          <w:numId w:val="35"/>
        </w:numPr>
      </w:pPr>
      <w:r>
        <w:t>For each T1 volume, it computes the non-rigid transformation to reference template</w:t>
      </w:r>
    </w:p>
    <w:p w:rsidR="00232243" w:rsidRDefault="00232243" w:rsidP="00232243">
      <w:pPr>
        <w:pStyle w:val="ListParagraph"/>
        <w:numPr>
          <w:ilvl w:val="0"/>
          <w:numId w:val="35"/>
        </w:numPr>
      </w:pPr>
      <w:r>
        <w:t>Takes the average of the transformed T1s as the new reference</w:t>
      </w:r>
    </w:p>
    <w:p w:rsidR="00232243" w:rsidRDefault="00232243" w:rsidP="00232243">
      <w:pPr>
        <w:pStyle w:val="ListParagraph"/>
        <w:numPr>
          <w:ilvl w:val="0"/>
          <w:numId w:val="35"/>
        </w:numPr>
      </w:pPr>
      <w:r>
        <w:t>Repeats the process (iterative) (i.e. each subjects original T1 is aligned to the new reference, and then averaged to create a second new reference.  This is repeated as many times as specified by the user)</w:t>
      </w:r>
    </w:p>
    <w:p w:rsidR="00232243" w:rsidRDefault="00232243" w:rsidP="00232243"/>
    <w:p w:rsidR="00232243" w:rsidRPr="00777386" w:rsidRDefault="00232243" w:rsidP="00232243">
      <w:pPr>
        <w:rPr>
          <w:u w:val="single"/>
        </w:rPr>
      </w:pPr>
      <w:r>
        <w:rPr>
          <w:u w:val="single"/>
        </w:rPr>
        <w:t>Requirements</w:t>
      </w:r>
    </w:p>
    <w:p w:rsidR="00232243" w:rsidRDefault="00232243" w:rsidP="00232243">
      <w:r>
        <w:t xml:space="preserve">This step should be applied after running </w:t>
      </w:r>
      <w:r w:rsidR="0049177B">
        <w:t>“Run_Pipelines.py” (part 2)</w:t>
      </w:r>
      <w:r>
        <w:t>. A reference {reference T1 anatomical}.</w:t>
      </w:r>
      <w:proofErr w:type="spellStart"/>
      <w:r>
        <w:t>nii</w:t>
      </w:r>
      <w:proofErr w:type="spellEnd"/>
      <w:r>
        <w:t xml:space="preserve"> should be chosen for this step.</w:t>
      </w:r>
    </w:p>
    <w:p w:rsidR="00232243" w:rsidRDefault="00232243" w:rsidP="00232243"/>
    <w:p w:rsidR="00232243" w:rsidRDefault="00232243" w:rsidP="00232243">
      <w:r>
        <w:rPr>
          <w:u w:val="single"/>
        </w:rPr>
        <w:t>How to run command line</w:t>
      </w:r>
    </w:p>
    <w:p w:rsidR="00232243" w:rsidRDefault="00447D57" w:rsidP="00232243">
      <w:pPr>
        <w:pStyle w:val="ListParagraph"/>
        <w:numPr>
          <w:ilvl w:val="0"/>
          <w:numId w:val="36"/>
        </w:numPr>
      </w:pPr>
      <w:r>
        <w:lastRenderedPageBreak/>
        <w:t xml:space="preserve">If </w:t>
      </w:r>
      <w:proofErr w:type="spellStart"/>
      <w:r>
        <w:t>uncompiled</w:t>
      </w:r>
      <w:proofErr w:type="spellEnd"/>
      <w:r>
        <w:t xml:space="preserve">, type </w:t>
      </w:r>
      <w:r w:rsidR="00232243">
        <w:t>”g++</w:t>
      </w:r>
      <w:r>
        <w:t xml:space="preserve"> -o</w:t>
      </w:r>
      <w:r w:rsidR="00232243">
        <w:t xml:space="preserve"> </w:t>
      </w:r>
      <w:proofErr w:type="spellStart"/>
      <w:r>
        <w:t>MakeTransform_IntraSubject</w:t>
      </w:r>
      <w:proofErr w:type="spellEnd"/>
      <w:r>
        <w:t xml:space="preserve"> .out </w:t>
      </w:r>
      <w:r w:rsidR="00232243">
        <w:t>MakeTransform_IntraSubject.cpp” to compile script</w:t>
      </w:r>
    </w:p>
    <w:p w:rsidR="00232243" w:rsidRDefault="00447D57" w:rsidP="00232243">
      <w:pPr>
        <w:pStyle w:val="ListParagraph"/>
        <w:numPr>
          <w:ilvl w:val="0"/>
          <w:numId w:val="36"/>
        </w:numPr>
      </w:pPr>
      <w:r>
        <w:t>Execute with command “./MakeTransform_IntraSubject.out</w:t>
      </w:r>
      <w:r w:rsidR="00232243">
        <w:t xml:space="preserve"> {subject input}.txt {reference T1 anatomical}.</w:t>
      </w:r>
      <w:proofErr w:type="spellStart"/>
      <w:r w:rsidR="00232243">
        <w:t>nii</w:t>
      </w:r>
      <w:proofErr w:type="spellEnd"/>
      <w:r w:rsidR="00232243">
        <w:t xml:space="preserve"> {prefix of new anatomical average} {number of </w:t>
      </w:r>
      <w:proofErr w:type="spellStart"/>
      <w:r w:rsidR="00232243">
        <w:t>iters</w:t>
      </w:r>
      <w:proofErr w:type="spellEnd"/>
      <w:r w:rsidR="00232243">
        <w:t>}</w:t>
      </w:r>
    </w:p>
    <w:p w:rsidR="00232243" w:rsidRDefault="00232243" w:rsidP="00232243">
      <w:pPr>
        <w:rPr>
          <w:b/>
        </w:rPr>
      </w:pPr>
      <w:r>
        <w:rPr>
          <w:b/>
        </w:rPr>
        <w:t>Where:</w:t>
      </w:r>
    </w:p>
    <w:p w:rsidR="00232243" w:rsidRDefault="00232243" w:rsidP="00232243">
      <w:pPr>
        <w:pStyle w:val="ListParagraph"/>
        <w:numPr>
          <w:ilvl w:val="0"/>
          <w:numId w:val="37"/>
        </w:numPr>
      </w:pPr>
      <w:r>
        <w:t>{prefix of new anatomical average}: name of new reference made from subject T1s</w:t>
      </w:r>
    </w:p>
    <w:p w:rsidR="00232243" w:rsidRDefault="00232243" w:rsidP="00232243">
      <w:pPr>
        <w:pStyle w:val="ListParagraph"/>
        <w:numPr>
          <w:ilvl w:val="0"/>
          <w:numId w:val="37"/>
        </w:numPr>
      </w:pPr>
      <w:r>
        <w:t>{</w:t>
      </w:r>
      <w:proofErr w:type="gramStart"/>
      <w:r>
        <w:t>number</w:t>
      </w:r>
      <w:proofErr w:type="gramEnd"/>
      <w:r>
        <w:t xml:space="preserve"> of </w:t>
      </w:r>
      <w:proofErr w:type="spellStart"/>
      <w:r>
        <w:t>iters</w:t>
      </w:r>
      <w:proofErr w:type="spellEnd"/>
      <w:r>
        <w:t>}: the number of iterations – i.e. the number of times the process is repeated.  Usually “3” is sufficient for stable results</w:t>
      </w:r>
    </w:p>
    <w:p w:rsidR="00232243" w:rsidRDefault="00232243" w:rsidP="00232243">
      <w:pPr>
        <w:ind w:left="360"/>
      </w:pPr>
      <w:r>
        <w:t>Note: This process uses non-rigid warping to match structural volumes to the reference volume</w:t>
      </w:r>
    </w:p>
    <w:p w:rsidR="00232243" w:rsidRDefault="00232243" w:rsidP="00232243">
      <w:pPr>
        <w:ind w:left="360"/>
      </w:pPr>
    </w:p>
    <w:p w:rsidR="00232243" w:rsidRDefault="00232243" w:rsidP="00232243">
      <w:pPr>
        <w:pStyle w:val="Heading3"/>
      </w:pPr>
      <w:bookmarkStart w:id="28" w:name="_Toc397715549"/>
      <w:r w:rsidRPr="00777386">
        <w:t>Int</w:t>
      </w:r>
      <w:r>
        <w:t xml:space="preserve">er-Subject Alignment Script #2: </w:t>
      </w:r>
      <w:r w:rsidR="0049177B">
        <w:t>Prep_Transform</w:t>
      </w:r>
      <w:r w:rsidRPr="00777386">
        <w:t>.</w:t>
      </w:r>
      <w:r w:rsidR="00447D57">
        <w:t>out</w:t>
      </w:r>
      <w:bookmarkEnd w:id="28"/>
    </w:p>
    <w:p w:rsidR="00232243" w:rsidRDefault="00232243" w:rsidP="00232243">
      <w:pPr>
        <w:rPr>
          <w:b/>
          <w:u w:val="single"/>
        </w:rPr>
      </w:pPr>
    </w:p>
    <w:p w:rsidR="0049177B" w:rsidRDefault="0049177B" w:rsidP="0049177B">
      <w:r>
        <w:rPr>
          <w:u w:val="single"/>
        </w:rPr>
        <w:t>This script performs the following steps:</w:t>
      </w:r>
    </w:p>
    <w:p w:rsidR="0049177B" w:rsidRDefault="0049177B" w:rsidP="0049177B">
      <w:pPr>
        <w:pStyle w:val="ListParagraph"/>
        <w:numPr>
          <w:ilvl w:val="0"/>
          <w:numId w:val="38"/>
        </w:numPr>
      </w:pPr>
      <w:r>
        <w:t xml:space="preserve">Records the dimensions of </w:t>
      </w:r>
      <w:proofErr w:type="spellStart"/>
      <w:r>
        <w:t>fMRI</w:t>
      </w:r>
      <w:proofErr w:type="spellEnd"/>
      <w:r>
        <w:t xml:space="preserve"> images (in “niidims.txt”)</w:t>
      </w:r>
    </w:p>
    <w:p w:rsidR="0049177B" w:rsidRDefault="0049177B" w:rsidP="0049177B">
      <w:pPr>
        <w:pStyle w:val="ListParagraph"/>
        <w:numPr>
          <w:ilvl w:val="0"/>
          <w:numId w:val="38"/>
        </w:numPr>
      </w:pPr>
      <w:r>
        <w:t xml:space="preserve">Creates blank </w:t>
      </w:r>
      <w:proofErr w:type="spellStart"/>
      <w:r>
        <w:t>fMRI</w:t>
      </w:r>
      <w:proofErr w:type="spellEnd"/>
      <w:r>
        <w:t xml:space="preserve"> volume, for reference transformations (“</w:t>
      </w:r>
      <w:proofErr w:type="spellStart"/>
      <w:r>
        <w:t>blankvol.nii.gz</w:t>
      </w:r>
      <w:proofErr w:type="spellEnd"/>
      <w:r>
        <w:t>”)</w:t>
      </w:r>
    </w:p>
    <w:p w:rsidR="0049177B" w:rsidRDefault="0049177B" w:rsidP="0049177B">
      <w:pPr>
        <w:pStyle w:val="ListParagraph"/>
        <w:numPr>
          <w:ilvl w:val="0"/>
          <w:numId w:val="38"/>
        </w:numPr>
      </w:pPr>
      <w:r>
        <w:t>Creates an Identity matrix, for T1 down-sampling (“eye.mat”)</w:t>
      </w:r>
    </w:p>
    <w:p w:rsidR="0049177B" w:rsidRDefault="0049177B" w:rsidP="0049177B"/>
    <w:p w:rsidR="0049177B" w:rsidRDefault="0049177B" w:rsidP="0049177B">
      <w:r>
        <w:rPr>
          <w:u w:val="single"/>
        </w:rPr>
        <w:t>Requirements</w:t>
      </w:r>
    </w:p>
    <w:p w:rsidR="0049177B" w:rsidRDefault="0049177B" w:rsidP="0049177B">
      <w:r>
        <w:t>Requires {subject input}.txt and {reference T1 anatomical}.</w:t>
      </w:r>
      <w:proofErr w:type="spellStart"/>
      <w:r>
        <w:t>nii</w:t>
      </w:r>
      <w:proofErr w:type="spellEnd"/>
      <w:r>
        <w:t xml:space="preserve"> inputs</w:t>
      </w:r>
    </w:p>
    <w:p w:rsidR="0049177B" w:rsidRDefault="0049177B" w:rsidP="0049177B"/>
    <w:p w:rsidR="0049177B" w:rsidRDefault="0049177B" w:rsidP="0049177B">
      <w:r>
        <w:rPr>
          <w:u w:val="single"/>
        </w:rPr>
        <w:t>How to run command line</w:t>
      </w:r>
    </w:p>
    <w:p w:rsidR="0049177B" w:rsidRDefault="0049177B" w:rsidP="0049177B">
      <w:pPr>
        <w:pStyle w:val="ListParagraph"/>
        <w:numPr>
          <w:ilvl w:val="0"/>
          <w:numId w:val="39"/>
        </w:numPr>
      </w:pPr>
      <w:r>
        <w:t xml:space="preserve">If </w:t>
      </w:r>
      <w:proofErr w:type="spellStart"/>
      <w:r>
        <w:t>uncompiled</w:t>
      </w:r>
      <w:proofErr w:type="spellEnd"/>
      <w:r>
        <w:t>, type “g++ -o MakeTransform_InterSubject.out MakeTransform_InterSubject.cpp” to compile script</w:t>
      </w:r>
    </w:p>
    <w:p w:rsidR="0049177B" w:rsidRPr="00A62B24" w:rsidRDefault="0049177B" w:rsidP="0049177B">
      <w:pPr>
        <w:pStyle w:val="ListParagraph"/>
        <w:numPr>
          <w:ilvl w:val="0"/>
          <w:numId w:val="39"/>
        </w:numPr>
      </w:pPr>
      <w:r>
        <w:t>Execute with command “./Run_Transform.out {subject inputs.txt} {reference T1 anatomical }.</w:t>
      </w:r>
      <w:proofErr w:type="spellStart"/>
      <w:r>
        <w:t>nii</w:t>
      </w:r>
      <w:proofErr w:type="spellEnd"/>
      <w:r>
        <w:t xml:space="preserve"> {optimization metric}</w:t>
      </w:r>
    </w:p>
    <w:p w:rsidR="0049177B" w:rsidRDefault="0049177B" w:rsidP="00232243">
      <w:pPr>
        <w:rPr>
          <w:b/>
          <w:u w:val="single"/>
        </w:rPr>
      </w:pPr>
    </w:p>
    <w:p w:rsidR="00242912" w:rsidRDefault="00242912" w:rsidP="00242912">
      <w:pPr>
        <w:pStyle w:val="Heading3"/>
      </w:pPr>
      <w:bookmarkStart w:id="29" w:name="_Toc397715550"/>
      <w:r w:rsidRPr="00777386">
        <w:t>Int</w:t>
      </w:r>
      <w:r>
        <w:t xml:space="preserve">er-Subject Alignment Script #3: </w:t>
      </w:r>
      <w:r w:rsidR="0049177B">
        <w:t>Run_Transform</w:t>
      </w:r>
      <w:r w:rsidRPr="00777386">
        <w:t>.</w:t>
      </w:r>
      <w:r>
        <w:t>out</w:t>
      </w:r>
      <w:bookmarkEnd w:id="29"/>
    </w:p>
    <w:p w:rsidR="00242912" w:rsidRDefault="00242912" w:rsidP="00232243">
      <w:pPr>
        <w:rPr>
          <w:b/>
          <w:u w:val="single"/>
        </w:rPr>
      </w:pPr>
    </w:p>
    <w:p w:rsidR="00232243" w:rsidRDefault="00232243" w:rsidP="00232243">
      <w:r>
        <w:rPr>
          <w:u w:val="single"/>
        </w:rPr>
        <w:t>This script performs the following steps:</w:t>
      </w:r>
    </w:p>
    <w:p w:rsidR="00814C37" w:rsidRDefault="00232243" w:rsidP="00814C37">
      <w:pPr>
        <w:pStyle w:val="ListParagraph"/>
        <w:numPr>
          <w:ilvl w:val="0"/>
          <w:numId w:val="54"/>
        </w:numPr>
      </w:pPr>
      <w:r>
        <w:t>Masks the T1 brain volume</w:t>
      </w:r>
    </w:p>
    <w:p w:rsidR="00814C37" w:rsidRDefault="00232243" w:rsidP="00814C37">
      <w:pPr>
        <w:pStyle w:val="ListParagraph"/>
        <w:numPr>
          <w:ilvl w:val="0"/>
          <w:numId w:val="54"/>
        </w:numPr>
      </w:pPr>
      <w:r>
        <w:t>Computes the non-rigid transformation of each T1 volume to the group template from script #1</w:t>
      </w:r>
    </w:p>
    <w:p w:rsidR="00814C37" w:rsidRDefault="00232243" w:rsidP="00814C37">
      <w:pPr>
        <w:pStyle w:val="ListParagraph"/>
        <w:numPr>
          <w:ilvl w:val="0"/>
          <w:numId w:val="54"/>
        </w:numPr>
      </w:pPr>
      <w:r>
        <w:t>Computes the affine (rigid-body + scaling) alignment of EPI data to the subject’s corresponding T1 volume, producing the transformation matrix “</w:t>
      </w:r>
      <w:proofErr w:type="spellStart"/>
      <w:r>
        <w:t>Transmat_EPItoREF</w:t>
      </w:r>
      <w:proofErr w:type="spellEnd"/>
      <w:r>
        <w:t>_{prefix}.mat”</w:t>
      </w:r>
    </w:p>
    <w:p w:rsidR="00814C37" w:rsidRDefault="00232243" w:rsidP="00814C37">
      <w:pPr>
        <w:pStyle w:val="ListParagraph"/>
        <w:numPr>
          <w:ilvl w:val="0"/>
          <w:numId w:val="54"/>
        </w:numPr>
      </w:pPr>
      <w:r>
        <w:t>Computes the net transformation matrix from the above two steps (EPI to T1 volume to group template)</w:t>
      </w:r>
    </w:p>
    <w:p w:rsidR="00814C37" w:rsidRDefault="00232243" w:rsidP="00814C37">
      <w:pPr>
        <w:pStyle w:val="ListParagraph"/>
        <w:numPr>
          <w:ilvl w:val="0"/>
          <w:numId w:val="54"/>
        </w:numPr>
      </w:pPr>
      <w:r>
        <w:t>Spatially transforms 4D data with basic preprocessing (called “</w:t>
      </w:r>
      <w:proofErr w:type="spellStart"/>
      <w:r>
        <w:t>baseproc</w:t>
      </w:r>
      <w:proofErr w:type="spellEnd"/>
      <w:r>
        <w:t>”) with transformation matrix computed in above Step #4, this is used to build group-level brain masks</w:t>
      </w:r>
    </w:p>
    <w:p w:rsidR="00814C37" w:rsidRDefault="00232243" w:rsidP="00814C37">
      <w:pPr>
        <w:pStyle w:val="ListParagraph"/>
        <w:numPr>
          <w:ilvl w:val="0"/>
          <w:numId w:val="54"/>
        </w:numPr>
      </w:pPr>
      <w:r>
        <w:lastRenderedPageBreak/>
        <w:t>Spatially transforms optimized SPMs with transformation matrix computed in above Step #4</w:t>
      </w:r>
    </w:p>
    <w:p w:rsidR="00814C37" w:rsidRDefault="00232243" w:rsidP="00814C37">
      <w:pPr>
        <w:pStyle w:val="ListParagraph"/>
        <w:numPr>
          <w:ilvl w:val="0"/>
          <w:numId w:val="54"/>
        </w:numPr>
      </w:pPr>
      <w:r>
        <w:t>Spatially transforms optimally preprocessed data runs in above Step #4</w:t>
      </w:r>
    </w:p>
    <w:p w:rsidR="00232243" w:rsidRDefault="00232243" w:rsidP="00814C37">
      <w:pPr>
        <w:pStyle w:val="ListParagraph"/>
        <w:numPr>
          <w:ilvl w:val="0"/>
          <w:numId w:val="54"/>
        </w:numPr>
      </w:pPr>
      <w:r>
        <w:t xml:space="preserve">Produces </w:t>
      </w:r>
      <w:proofErr w:type="spellStart"/>
      <w:r>
        <w:t>downsampled</w:t>
      </w:r>
      <w:proofErr w:type="spellEnd"/>
      <w:r>
        <w:t xml:space="preserve"> structural T1, to use as reference.  It is named “</w:t>
      </w:r>
      <w:proofErr w:type="spellStart"/>
      <w:r>
        <w:t>spat_norm</w:t>
      </w:r>
      <w:proofErr w:type="spellEnd"/>
      <w:r>
        <w:t>/{</w:t>
      </w:r>
      <w:proofErr w:type="spellStart"/>
      <w:r>
        <w:t>struct</w:t>
      </w:r>
      <w:proofErr w:type="spellEnd"/>
      <w:r>
        <w:t xml:space="preserve"> prefix}_T1toREF_downsamp.nii</w:t>
      </w:r>
    </w:p>
    <w:p w:rsidR="00232243" w:rsidRDefault="00232243" w:rsidP="00232243"/>
    <w:p w:rsidR="00232243" w:rsidRDefault="00232243" w:rsidP="00232243">
      <w:r>
        <w:rPr>
          <w:u w:val="single"/>
        </w:rPr>
        <w:t>Requirements</w:t>
      </w:r>
    </w:p>
    <w:p w:rsidR="00232243" w:rsidRDefault="00232243" w:rsidP="00232243">
      <w:r>
        <w:t>Requires {subject input}.txt and {reference T1 anatomical}.</w:t>
      </w:r>
      <w:proofErr w:type="spellStart"/>
      <w:r>
        <w:t>nii</w:t>
      </w:r>
      <w:proofErr w:type="spellEnd"/>
      <w:r>
        <w:t xml:space="preserve"> inputs</w:t>
      </w:r>
    </w:p>
    <w:p w:rsidR="00232243" w:rsidRDefault="00232243" w:rsidP="00232243"/>
    <w:p w:rsidR="00232243" w:rsidRDefault="00232243" w:rsidP="00232243">
      <w:r>
        <w:rPr>
          <w:u w:val="single"/>
        </w:rPr>
        <w:t>How to run command line</w:t>
      </w:r>
    </w:p>
    <w:p w:rsidR="00232243" w:rsidRDefault="00447D57" w:rsidP="00814C37">
      <w:pPr>
        <w:pStyle w:val="ListParagraph"/>
        <w:numPr>
          <w:ilvl w:val="0"/>
          <w:numId w:val="53"/>
        </w:numPr>
      </w:pPr>
      <w:r>
        <w:t xml:space="preserve">If </w:t>
      </w:r>
      <w:proofErr w:type="spellStart"/>
      <w:r>
        <w:t>uncompiled</w:t>
      </w:r>
      <w:proofErr w:type="spellEnd"/>
      <w:r>
        <w:t>, t</w:t>
      </w:r>
      <w:r w:rsidR="00232243">
        <w:t xml:space="preserve">ype “g++ </w:t>
      </w:r>
      <w:r>
        <w:t xml:space="preserve">-o MakeTransform_InterSubject.out </w:t>
      </w:r>
      <w:r w:rsidR="00232243">
        <w:t>MakeTransform_InterSubject.cpp” to compile script</w:t>
      </w:r>
    </w:p>
    <w:p w:rsidR="00C536B1" w:rsidRDefault="00447D57" w:rsidP="00EA0E2D">
      <w:pPr>
        <w:pStyle w:val="ListParagraph"/>
        <w:numPr>
          <w:ilvl w:val="0"/>
          <w:numId w:val="53"/>
        </w:numPr>
      </w:pPr>
      <w:r>
        <w:t>Execute with command “./</w:t>
      </w:r>
      <w:r w:rsidR="0049177B">
        <w:t>Run_Transform</w:t>
      </w:r>
      <w:r w:rsidR="00232243">
        <w:t>.out {subject inputs.txt} {reference T1 anatomical</w:t>
      </w:r>
      <w:r w:rsidR="0049177B">
        <w:t xml:space="preserve"> }.</w:t>
      </w:r>
      <w:proofErr w:type="spellStart"/>
      <w:r w:rsidR="0049177B">
        <w:t>nii</w:t>
      </w:r>
      <w:proofErr w:type="spellEnd"/>
      <w:r w:rsidR="0049177B">
        <w:t xml:space="preserve"> {optimization metric}</w:t>
      </w:r>
    </w:p>
    <w:p w:rsidR="00E316DC" w:rsidRDefault="00E316DC">
      <w:pPr>
        <w:rPr>
          <w:rFonts w:asciiTheme="majorHAnsi" w:eastAsiaTheme="majorEastAsia" w:hAnsiTheme="majorHAnsi" w:cstheme="majorBidi"/>
          <w:b/>
          <w:bCs/>
          <w:color w:val="345A8A" w:themeColor="accent1" w:themeShade="B5"/>
          <w:sz w:val="32"/>
          <w:szCs w:val="32"/>
        </w:rPr>
      </w:pPr>
      <w:r>
        <w:br w:type="page"/>
      </w:r>
    </w:p>
    <w:p w:rsidR="00E316DC" w:rsidRDefault="00E316DC" w:rsidP="00E316DC">
      <w:pPr>
        <w:pStyle w:val="Heading1"/>
      </w:pPr>
      <w:bookmarkStart w:id="30" w:name="_Toc397715551"/>
      <w:r>
        <w:lastRenderedPageBreak/>
        <w:t>Appendix C: Sample Quality Control Figures</w:t>
      </w:r>
      <w:bookmarkEnd w:id="30"/>
    </w:p>
    <w:p w:rsidR="00E316DC" w:rsidRDefault="00E316DC" w:rsidP="00E316DC">
      <w:pPr>
        <w:pStyle w:val="Heading2"/>
      </w:pPr>
      <w:bookmarkStart w:id="31" w:name="_Toc397715552"/>
      <w:proofErr w:type="spellStart"/>
      <w:r>
        <w:t>i</w:t>
      </w:r>
      <w:proofErr w:type="spellEnd"/>
      <w:r>
        <w:t>. Quality Control-1</w:t>
      </w:r>
      <w:bookmarkEnd w:id="31"/>
    </w:p>
    <w:p w:rsidR="009E000A" w:rsidRDefault="009E000A" w:rsidP="00E316DC">
      <w:pPr>
        <w:jc w:val="both"/>
      </w:pPr>
    </w:p>
    <w:p w:rsidR="00E316DC" w:rsidRDefault="00DC1F2F" w:rsidP="00E316DC">
      <w:pPr>
        <w:pStyle w:val="Heading2"/>
      </w:pPr>
      <w:r w:rsidRPr="00DC1F2F">
        <w:rPr>
          <w:noProof/>
          <w:lang w:eastAsia="en-CA"/>
        </w:rPr>
        <w:drawing>
          <wp:inline distT="0" distB="0" distL="0" distR="0">
            <wp:extent cx="5486400" cy="3548575"/>
            <wp:effectExtent l="0" t="0" r="0" b="0"/>
            <wp:docPr id="4098" name="Picture 2" descr="C:\Users\Nathan\Documents\MATLAB\2_Code_Development\1_pipelines\temp2\QC1_images\qc1_FIG1_motion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Nathan\Documents\MATLAB\2_Code_Development\1_pipelines\temp2\QC1_images\qc1_FIG1_motion_statistics.pn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548575"/>
                    </a:xfrm>
                    <a:prstGeom prst="rect">
                      <a:avLst/>
                    </a:prstGeom>
                    <a:noFill/>
                    <a:extLst/>
                  </pic:spPr>
                </pic:pic>
              </a:graphicData>
            </a:graphic>
          </wp:inline>
        </w:drawing>
      </w:r>
    </w:p>
    <w:p w:rsidR="002972E3" w:rsidRDefault="002972E3" w:rsidP="002972E3"/>
    <w:p w:rsidR="002972E3" w:rsidRPr="002972E3" w:rsidRDefault="00DC1F2F" w:rsidP="002972E3">
      <w:r>
        <w:rPr>
          <w:b/>
        </w:rPr>
        <w:t xml:space="preserve">FIG1_motion_statistics: </w:t>
      </w:r>
      <w:r w:rsidR="002972E3" w:rsidRPr="00DC1F2F">
        <w:t xml:space="preserve">This plot provides some statistics on head motion, for each dataset being optimized. </w:t>
      </w:r>
      <w:r w:rsidR="002972E3">
        <w:t>(</w:t>
      </w:r>
      <w:proofErr w:type="gramStart"/>
      <w:r w:rsidR="002972E3">
        <w:t>top</w:t>
      </w:r>
      <w:proofErr w:type="gramEnd"/>
      <w:r w:rsidR="002972E3">
        <w:t xml:space="preserve">) </w:t>
      </w:r>
      <w:r w:rsidR="006D377B">
        <w:t>average displacement on the 6 rigid-body motion parameter estimates. (</w:t>
      </w:r>
      <w:proofErr w:type="gramStart"/>
      <w:r w:rsidR="006D377B">
        <w:t>middle</w:t>
      </w:r>
      <w:proofErr w:type="gramEnd"/>
      <w:r w:rsidR="006D377B">
        <w:t xml:space="preserve">) the number of volumes identified as head motion spikes during CENSOR pipeline step for MPE (motion parameter estimates), </w:t>
      </w:r>
      <w:proofErr w:type="spellStart"/>
      <w:r w:rsidR="006D377B">
        <w:t>fMRI</w:t>
      </w:r>
      <w:proofErr w:type="spellEnd"/>
      <w:r w:rsidR="006D377B">
        <w:t xml:space="preserve"> data (with/without motion correction (MC)), and number of volumes that are spikes in both MPE </w:t>
      </w:r>
      <w:r w:rsidR="006D377B" w:rsidRPr="006D377B">
        <w:rPr>
          <w:u w:val="single"/>
        </w:rPr>
        <w:t>and</w:t>
      </w:r>
      <w:r w:rsidR="006D377B">
        <w:t xml:space="preserve"> </w:t>
      </w:r>
      <w:proofErr w:type="spellStart"/>
      <w:r w:rsidR="006D377B">
        <w:t>fMRI</w:t>
      </w:r>
      <w:proofErr w:type="spellEnd"/>
      <w:r w:rsidR="006D377B">
        <w:t xml:space="preserve"> data. (</w:t>
      </w:r>
      <w:proofErr w:type="gramStart"/>
      <w:r w:rsidR="006D377B">
        <w:t>bottom</w:t>
      </w:r>
      <w:proofErr w:type="gramEnd"/>
      <w:r w:rsidR="006D377B">
        <w:t>) correlation between task paradigm and first PC of motion parameters – determines if motion is task-coupled.</w:t>
      </w:r>
    </w:p>
    <w:p w:rsidR="00E316DC" w:rsidRDefault="00E316DC" w:rsidP="00E316DC"/>
    <w:p w:rsidR="00E316DC" w:rsidRPr="00E316DC" w:rsidRDefault="00E316DC" w:rsidP="00E316DC"/>
    <w:p w:rsidR="00E316DC" w:rsidRDefault="00DC1F2F" w:rsidP="00E316DC">
      <w:r w:rsidRPr="00DC1F2F">
        <w:rPr>
          <w:noProof/>
          <w:lang w:eastAsia="en-CA"/>
        </w:rPr>
        <w:lastRenderedPageBreak/>
        <w:drawing>
          <wp:inline distT="0" distB="0" distL="0" distR="0">
            <wp:extent cx="4991100" cy="3192491"/>
            <wp:effectExtent l="0" t="0" r="0"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6942" cy="3196228"/>
                    </a:xfrm>
                    <a:prstGeom prst="rect">
                      <a:avLst/>
                    </a:prstGeom>
                    <a:noFill/>
                    <a:ln>
                      <a:noFill/>
                    </a:ln>
                    <a:extLst/>
                  </pic:spPr>
                </pic:pic>
              </a:graphicData>
            </a:graphic>
          </wp:inline>
        </w:drawing>
      </w:r>
    </w:p>
    <w:p w:rsidR="006D377B" w:rsidRDefault="006D377B" w:rsidP="00E316DC"/>
    <w:p w:rsidR="006D377B" w:rsidRDefault="00DC1F2F" w:rsidP="00E316DC">
      <w:r>
        <w:rPr>
          <w:b/>
        </w:rPr>
        <w:t xml:space="preserve">FIG2_SPM_artifact: </w:t>
      </w:r>
      <w:r w:rsidR="006D377B" w:rsidRPr="00DC1F2F">
        <w:t xml:space="preserve">This plot shows potential artifact present in SPMs, for each dataset being optimized. </w:t>
      </w:r>
      <w:r w:rsidR="006D377B">
        <w:t>Vertical bars show distribution across all tested pipelines, per dataset. (</w:t>
      </w:r>
      <w:proofErr w:type="gramStart"/>
      <w:r w:rsidR="006D377B">
        <w:t>left</w:t>
      </w:r>
      <w:proofErr w:type="gramEnd"/>
      <w:r w:rsidR="006D377B">
        <w:t>) correlation with motion artifact, estimated by spatial gradient maps. (</w:t>
      </w:r>
      <w:proofErr w:type="gramStart"/>
      <w:r w:rsidR="006D377B">
        <w:t>middle</w:t>
      </w:r>
      <w:proofErr w:type="gramEnd"/>
      <w:r w:rsidR="006D377B">
        <w:t>) fraction of signal &gt;0 (“</w:t>
      </w:r>
      <w:proofErr w:type="spellStart"/>
      <w:r w:rsidR="006D377B">
        <w:t>globalness</w:t>
      </w:r>
      <w:proofErr w:type="spellEnd"/>
      <w:r w:rsidR="006D377B">
        <w:t>” of signal). (</w:t>
      </w:r>
      <w:proofErr w:type="gramStart"/>
      <w:r w:rsidR="006D377B">
        <w:t>right</w:t>
      </w:r>
      <w:proofErr w:type="gramEnd"/>
      <w:r w:rsidR="006D377B">
        <w:t>) average Z-score in white matter tissues.</w:t>
      </w:r>
    </w:p>
    <w:p w:rsidR="00E316DC" w:rsidRDefault="00E316DC" w:rsidP="00E316DC"/>
    <w:p w:rsidR="00DC1F2F" w:rsidRDefault="00DC1F2F" w:rsidP="00E316DC">
      <w:r w:rsidRPr="00DC1F2F">
        <w:rPr>
          <w:noProof/>
          <w:lang w:eastAsia="en-CA"/>
        </w:rPr>
        <w:drawing>
          <wp:inline distT="0" distB="0" distL="0" distR="0">
            <wp:extent cx="5038725" cy="2832668"/>
            <wp:effectExtent l="0" t="0" r="0" b="6350"/>
            <wp:docPr id="21" name="Picture 2" descr="C:\Users\Nathan\Documents\MATLAB\2_Code_Development\1_pipelines\temp2\QC1_images\qc1_FIG3_pipeline_similarity_by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Nathan\Documents\MATLAB\2_Code_Development\1_pipelines\temp2\QC1_images\qc1_FIG3_pipeline_similarity_by_dataset.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725" cy="2832668"/>
                    </a:xfrm>
                    <a:prstGeom prst="rect">
                      <a:avLst/>
                    </a:prstGeom>
                    <a:noFill/>
                    <a:extLst/>
                  </pic:spPr>
                </pic:pic>
              </a:graphicData>
            </a:graphic>
          </wp:inline>
        </w:drawing>
      </w:r>
    </w:p>
    <w:p w:rsidR="00771FFF" w:rsidRDefault="00DC1F2F" w:rsidP="006D377B">
      <w:r>
        <w:rPr>
          <w:b/>
        </w:rPr>
        <w:t xml:space="preserve">FIG3_pipeline_similarity_by_dataset: </w:t>
      </w:r>
      <w:r w:rsidR="006D377B" w:rsidRPr="00DC1F2F">
        <w:t>This plot shows how much results are altered by different pipeline choices, for each dataset being optimized.</w:t>
      </w:r>
      <w:r w:rsidR="006D377B">
        <w:t xml:space="preserve"> Vertical bars show distribution across all tested pipelines, per dataset. (</w:t>
      </w:r>
      <w:proofErr w:type="gramStart"/>
      <w:r w:rsidR="006D377B">
        <w:t>left</w:t>
      </w:r>
      <w:proofErr w:type="gramEnd"/>
      <w:r w:rsidR="006D377B">
        <w:t xml:space="preserve">) </w:t>
      </w:r>
      <w:proofErr w:type="spellStart"/>
      <w:r w:rsidR="006D377B">
        <w:t>pairwise</w:t>
      </w:r>
      <w:proofErr w:type="spellEnd"/>
      <w:r w:rsidR="006D377B">
        <w:t xml:space="preserve"> correlation between all pipeline SPMs. All other plots show distribution of NPAIRS metrics across pipelines. </w:t>
      </w:r>
    </w:p>
    <w:p w:rsidR="00E316DC" w:rsidRDefault="00E316DC" w:rsidP="00E316DC">
      <w:pPr>
        <w:pStyle w:val="Heading2"/>
      </w:pPr>
      <w:bookmarkStart w:id="32" w:name="_Toc397715553"/>
      <w:r>
        <w:lastRenderedPageBreak/>
        <w:t>ii. Quality Control-2</w:t>
      </w:r>
      <w:bookmarkEnd w:id="32"/>
    </w:p>
    <w:p w:rsidR="00E316DC" w:rsidRDefault="00E316DC" w:rsidP="00E316DC">
      <w:pPr>
        <w:jc w:val="both"/>
      </w:pPr>
    </w:p>
    <w:p w:rsidR="00E316DC" w:rsidRDefault="00DC1F2F" w:rsidP="00E316DC">
      <w:pPr>
        <w:jc w:val="both"/>
      </w:pPr>
      <w:r w:rsidRPr="00DC1F2F">
        <w:rPr>
          <w:noProof/>
          <w:lang w:eastAsia="en-CA"/>
        </w:rPr>
        <w:drawing>
          <wp:inline distT="0" distB="0" distL="0" distR="0">
            <wp:extent cx="5486400" cy="2603109"/>
            <wp:effectExtent l="0" t="0" r="0" b="698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603109"/>
                    </a:xfrm>
                    <a:prstGeom prst="rect">
                      <a:avLst/>
                    </a:prstGeom>
                    <a:noFill/>
                    <a:ln>
                      <a:noFill/>
                    </a:ln>
                    <a:extLst/>
                  </pic:spPr>
                </pic:pic>
              </a:graphicData>
            </a:graphic>
          </wp:inline>
        </w:drawing>
      </w:r>
    </w:p>
    <w:p w:rsidR="007407FA" w:rsidRDefault="00DC1F2F" w:rsidP="00E316DC">
      <w:pPr>
        <w:jc w:val="both"/>
      </w:pPr>
      <w:r>
        <w:rPr>
          <w:b/>
        </w:rPr>
        <w:t xml:space="preserve">FIG1_optimized_pipeline_steps: </w:t>
      </w:r>
      <w:r w:rsidR="007407FA" w:rsidRPr="00DC1F2F">
        <w:t>List of pipeline choices for each optimization strategy.</w:t>
      </w:r>
      <w:r w:rsidR="007407FA">
        <w:t xml:space="preserve"> For 8/10 steps, 1=ON 0=OFF. The only exceptions are SMOOTH (=kernel FWHM) and DETREND (=maximum polynomial order </w:t>
      </w:r>
      <w:r w:rsidR="007407FA">
        <w:rPr>
          <w:i/>
        </w:rPr>
        <w:t>k</w:t>
      </w:r>
      <w:r w:rsidR="007407FA">
        <w:t>).</w:t>
      </w:r>
    </w:p>
    <w:p w:rsidR="00771FFF" w:rsidRPr="007407FA" w:rsidRDefault="00771FFF" w:rsidP="00E316DC">
      <w:pPr>
        <w:jc w:val="both"/>
      </w:pPr>
    </w:p>
    <w:p w:rsidR="007407FA" w:rsidRDefault="007407FA" w:rsidP="00E316DC">
      <w:pPr>
        <w:jc w:val="both"/>
      </w:pPr>
    </w:p>
    <w:p w:rsidR="00E316DC" w:rsidRDefault="00771FFF" w:rsidP="00E316DC">
      <w:pPr>
        <w:jc w:val="both"/>
      </w:pPr>
      <w:r w:rsidRPr="00771FFF">
        <w:rPr>
          <w:noProof/>
          <w:lang w:eastAsia="en-CA"/>
        </w:rPr>
        <w:drawing>
          <wp:inline distT="0" distB="0" distL="0" distR="0">
            <wp:extent cx="5486400" cy="2645898"/>
            <wp:effectExtent l="0" t="0" r="0" b="2540"/>
            <wp:docPr id="2050" name="Picture 2" descr="C:\Users\Nathan\Documents\MATLAB\2_Code_Development\1_pipelines\temp2\QC2_images\qc2_FIG2_optimized_performance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Nathan\Documents\MATLAB\2_Code_Development\1_pipelines\temp2\QC2_images\qc2_FIG2_optimized_performance_metrics.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645898"/>
                    </a:xfrm>
                    <a:prstGeom prst="rect">
                      <a:avLst/>
                    </a:prstGeom>
                    <a:noFill/>
                    <a:extLst/>
                  </pic:spPr>
                </pic:pic>
              </a:graphicData>
            </a:graphic>
          </wp:inline>
        </w:drawing>
      </w:r>
    </w:p>
    <w:p w:rsidR="00DC1F2F" w:rsidRPr="00DC1F2F" w:rsidRDefault="00DC1F2F" w:rsidP="00E316DC">
      <w:pPr>
        <w:jc w:val="both"/>
        <w:rPr>
          <w:b/>
        </w:rPr>
      </w:pPr>
      <w:r>
        <w:rPr>
          <w:b/>
        </w:rPr>
        <w:t xml:space="preserve">FIG2_optimized_performance_metrics: </w:t>
      </w:r>
      <w:r w:rsidRPr="00DC1F2F">
        <w:t>Performance metrics as a function of pipeline optimization method</w:t>
      </w:r>
      <w:r>
        <w:t xml:space="preserve"> (STD, FIX, IND)</w:t>
      </w:r>
      <w:r w:rsidRPr="00DC1F2F">
        <w:t>, plotted for each dataset.</w:t>
      </w:r>
      <w:r>
        <w:t xml:space="preserve"> Blue bars indicate improved performance with increasing pipeline flexibility; red bars indicate the converse.</w:t>
      </w:r>
    </w:p>
    <w:p w:rsidR="007407FA" w:rsidRDefault="007407FA" w:rsidP="00E316DC">
      <w:pPr>
        <w:jc w:val="both"/>
      </w:pPr>
    </w:p>
    <w:p w:rsidR="002B262E" w:rsidRPr="002B262E" w:rsidRDefault="002B262E" w:rsidP="002B262E">
      <w:pPr>
        <w:rPr>
          <w:rFonts w:eastAsia="Times New Roman" w:cs="Times New Roman"/>
          <w:sz w:val="22"/>
          <w:szCs w:val="22"/>
          <w:lang w:val="en-US"/>
        </w:rPr>
      </w:pPr>
      <w:r w:rsidRPr="002B262E">
        <w:rPr>
          <w:sz w:val="22"/>
          <w:szCs w:val="22"/>
        </w:rPr>
        <w:t xml:space="preserve">22/05/2014 E-mail: </w:t>
      </w:r>
      <w:r w:rsidRPr="002B262E">
        <w:rPr>
          <w:rFonts w:eastAsia="Times New Roman" w:cs="Times New Roman"/>
          <w:sz w:val="22"/>
          <w:szCs w:val="22"/>
          <w:lang w:val="en-US"/>
        </w:rPr>
        <w:t>On the spatial-norm statistics:</w:t>
      </w:r>
    </w:p>
    <w:p w:rsidR="002B262E" w:rsidRPr="002B262E" w:rsidRDefault="002B262E" w:rsidP="002B262E">
      <w:pPr>
        <w:rPr>
          <w:rFonts w:eastAsia="Times New Roman" w:cs="Times New Roman"/>
          <w:sz w:val="22"/>
          <w:szCs w:val="22"/>
          <w:lang w:val="en-US"/>
        </w:rPr>
      </w:pPr>
      <w:r w:rsidRPr="002B262E">
        <w:rPr>
          <w:rFonts w:eastAsia="Times New Roman" w:cs="Times New Roman"/>
          <w:sz w:val="22"/>
          <w:szCs w:val="22"/>
          <w:lang w:val="en-US"/>
        </w:rPr>
        <w:t>-for generating masks and spatial transformation matrices, I use a single basic pre</w:t>
      </w:r>
      <w:r>
        <w:rPr>
          <w:rFonts w:eastAsia="Times New Roman" w:cs="Times New Roman"/>
          <w:sz w:val="22"/>
          <w:szCs w:val="22"/>
          <w:lang w:val="en-US"/>
        </w:rPr>
        <w:t>-</w:t>
      </w:r>
      <w:bookmarkStart w:id="33" w:name="_GoBack"/>
      <w:bookmarkEnd w:id="33"/>
      <w:r w:rsidRPr="002B262E">
        <w:rPr>
          <w:rFonts w:eastAsia="Times New Roman" w:cs="Times New Roman"/>
          <w:sz w:val="22"/>
          <w:szCs w:val="22"/>
          <w:lang w:val="en-US"/>
        </w:rPr>
        <w:t>processing pipeline (motion correction, slice timing, 6mm smoothing), with is produced as part of the intermediate pipeline outputs (has a "</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suffix).</w:t>
      </w:r>
    </w:p>
    <w:p w:rsidR="002B262E" w:rsidRPr="002B262E" w:rsidRDefault="002B262E" w:rsidP="002B262E">
      <w:pPr>
        <w:rPr>
          <w:rFonts w:eastAsia="Times New Roman" w:cs="Times New Roman"/>
          <w:sz w:val="22"/>
          <w:szCs w:val="22"/>
          <w:lang w:val="en-US"/>
        </w:rPr>
      </w:pPr>
    </w:p>
    <w:p w:rsidR="002B262E" w:rsidRPr="002B262E" w:rsidRDefault="002B262E" w:rsidP="002B262E">
      <w:pPr>
        <w:rPr>
          <w:rFonts w:eastAsia="Times New Roman" w:cs="Times New Roman"/>
          <w:sz w:val="22"/>
          <w:szCs w:val="22"/>
          <w:lang w:val="en-US"/>
        </w:rPr>
      </w:pPr>
      <w:r w:rsidRPr="002B262E">
        <w:rPr>
          <w:rFonts w:eastAsia="Times New Roman" w:cs="Times New Roman"/>
          <w:sz w:val="22"/>
          <w:szCs w:val="22"/>
          <w:lang w:val="en-US"/>
        </w:rPr>
        <w:t>-we generate masks by applying 3dAutomask to the transformed EPI "</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data from each subject</w:t>
      </w:r>
    </w:p>
    <w:p w:rsidR="002B262E" w:rsidRPr="002B262E" w:rsidRDefault="002B262E" w:rsidP="002B262E">
      <w:pPr>
        <w:rPr>
          <w:rFonts w:ascii="Times" w:eastAsia="Times New Roman" w:hAnsi="Times" w:cs="Times New Roman"/>
          <w:sz w:val="20"/>
          <w:szCs w:val="20"/>
          <w:lang w:val="en-US"/>
        </w:rPr>
      </w:pPr>
      <w:proofErr w:type="gramStart"/>
      <w:r w:rsidRPr="002B262E">
        <w:rPr>
          <w:rFonts w:eastAsia="Times New Roman" w:cs="Times New Roman"/>
          <w:sz w:val="22"/>
          <w:szCs w:val="22"/>
          <w:lang w:val="en-US"/>
        </w:rPr>
        <w:t>-similarly, "mean volumes" is the correlation of mean functional volumes, for subjects' "</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pipelines.</w:t>
      </w:r>
      <w:proofErr w:type="gramEnd"/>
    </w:p>
    <w:p w:rsidR="002B262E" w:rsidRDefault="002B262E" w:rsidP="00E316DC">
      <w:pPr>
        <w:jc w:val="both"/>
      </w:pPr>
    </w:p>
    <w:p w:rsidR="00E316DC" w:rsidRDefault="00771FFF" w:rsidP="00E316DC">
      <w:pPr>
        <w:jc w:val="both"/>
      </w:pPr>
      <w:r w:rsidRPr="00771FFF">
        <w:rPr>
          <w:noProof/>
          <w:lang w:eastAsia="en-CA"/>
        </w:rPr>
        <w:drawing>
          <wp:inline distT="0" distB="0" distL="0" distR="0">
            <wp:extent cx="5486400" cy="3523371"/>
            <wp:effectExtent l="0" t="0" r="0" b="1270"/>
            <wp:docPr id="3074" name="Picture 2" descr="C:\Users\Nathan\Documents\MATLAB\2_Code_Development\1_pipelines\temp2\QC2_images\qc2_FIG3_spatial_norm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Nathan\Documents\MATLAB\2_Code_Development\1_pipelines\temp2\QC2_images\qc2_FIG3_spatial_norm_statistics.png"/>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523371"/>
                    </a:xfrm>
                    <a:prstGeom prst="rect">
                      <a:avLst/>
                    </a:prstGeom>
                    <a:noFill/>
                    <a:extLst/>
                  </pic:spPr>
                </pic:pic>
              </a:graphicData>
            </a:graphic>
          </wp:inline>
        </w:drawing>
      </w:r>
    </w:p>
    <w:p w:rsidR="00DC1F2F" w:rsidRDefault="00771FFF" w:rsidP="00E316DC">
      <w:pPr>
        <w:jc w:val="both"/>
      </w:pPr>
      <w:r w:rsidRPr="00771FFF">
        <w:rPr>
          <w:b/>
        </w:rPr>
        <w:t>FIG3_spatial_norm_statistics</w:t>
      </w:r>
      <w:r>
        <w:t xml:space="preserve">: </w:t>
      </w:r>
      <w:r w:rsidR="00DC1F2F">
        <w:t>Metrics</w:t>
      </w:r>
      <w:r>
        <w:t xml:space="preserve"> reflecting the quality of spatial normalization across subject datasets. Plots indicate mean overlap/correlation distance of each dataset, relative to all others. Dashed red line indicates threshold for significant outliers (p&lt;.05 significance).</w:t>
      </w:r>
    </w:p>
    <w:p w:rsidR="00DC1F2F" w:rsidRDefault="00DC1F2F" w:rsidP="00E316DC">
      <w:pPr>
        <w:jc w:val="both"/>
      </w:pPr>
    </w:p>
    <w:p w:rsidR="002B262E" w:rsidRDefault="002B262E" w:rsidP="00E316DC">
      <w:pPr>
        <w:jc w:val="both"/>
      </w:pPr>
    </w:p>
    <w:p w:rsidR="00E316DC" w:rsidRDefault="00771FFF" w:rsidP="00E316DC">
      <w:pPr>
        <w:jc w:val="both"/>
      </w:pPr>
      <w:r w:rsidRPr="00771FFF">
        <w:rPr>
          <w:noProof/>
          <w:lang w:eastAsia="en-CA"/>
        </w:rPr>
        <w:drawing>
          <wp:anchor distT="0" distB="0" distL="114300" distR="114300" simplePos="0" relativeHeight="251665408" behindDoc="0" locked="0" layoutInCell="1" allowOverlap="1">
            <wp:simplePos x="0" y="0"/>
            <wp:positionH relativeFrom="margin">
              <wp:align>right</wp:align>
            </wp:positionH>
            <wp:positionV relativeFrom="margin">
              <wp:align>bottom</wp:align>
            </wp:positionV>
            <wp:extent cx="3800475" cy="2849880"/>
            <wp:effectExtent l="0" t="0" r="0" b="0"/>
            <wp:wrapSquare wrapText="bothSides"/>
            <wp:docPr id="23" name="Picture 2" descr="C:\Users\Nathan\Documents\MATLAB\2_Code_Development\1_pipelines\temp2\QC2_images\qc2_FIG4_inter_subject_SPM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Nathan\Documents\MATLAB\2_Code_Development\1_pipelines\temp2\QC2_images\qc2_FIG4_inter_subject_SPM_similarity.png"/>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0475" cy="2849880"/>
                    </a:xfrm>
                    <a:prstGeom prst="rect">
                      <a:avLst/>
                    </a:prstGeom>
                    <a:noFill/>
                    <a:extLst/>
                  </pic:spPr>
                </pic:pic>
              </a:graphicData>
            </a:graphic>
          </wp:anchor>
        </w:drawing>
      </w:r>
    </w:p>
    <w:p w:rsidR="00DC1F2F" w:rsidRDefault="00771FFF" w:rsidP="00DC1F2F">
      <w:pPr>
        <w:jc w:val="both"/>
      </w:pPr>
      <w:r>
        <w:rPr>
          <w:b/>
        </w:rPr>
        <w:t xml:space="preserve">FIG4_inter_subject_SPM_similarity: </w:t>
      </w:r>
      <w:r>
        <w:t>i</w:t>
      </w:r>
      <w:r w:rsidR="00DC1F2F" w:rsidRPr="00771FFF">
        <w:t>nter-subject reliability metrics</w:t>
      </w:r>
      <w:r>
        <w:t xml:space="preserve"> of (left) SPM correlation and (right) overlap of </w:t>
      </w:r>
      <w:proofErr w:type="spellStart"/>
      <w:r>
        <w:t>thresholded</w:t>
      </w:r>
      <w:proofErr w:type="spellEnd"/>
      <w:r>
        <w:t xml:space="preserve"> SPMs,</w:t>
      </w:r>
      <w:r w:rsidR="00DC1F2F" w:rsidRPr="00771FFF">
        <w:t xml:space="preserve"> as a function of pipeline optimization method, plotted for each dataset.</w:t>
      </w:r>
      <w:r>
        <w:t xml:space="preserve"> SPMs are </w:t>
      </w:r>
      <w:proofErr w:type="spellStart"/>
      <w:r>
        <w:t>thresholded</w:t>
      </w:r>
      <w:proofErr w:type="spellEnd"/>
      <w:r>
        <w:t xml:space="preserve"> at False-Discovery Rate FDR=.05.</w:t>
      </w:r>
    </w:p>
    <w:p w:rsidR="002B262E" w:rsidRDefault="002B262E" w:rsidP="00DC1F2F">
      <w:pPr>
        <w:jc w:val="both"/>
      </w:pPr>
    </w:p>
    <w:p w:rsidR="00771FFF" w:rsidRPr="00DC1F2F" w:rsidRDefault="00771FFF" w:rsidP="00DC1F2F">
      <w:pPr>
        <w:jc w:val="both"/>
        <w:rPr>
          <w:b/>
        </w:rPr>
      </w:pPr>
      <w:r w:rsidRPr="00771FFF">
        <w:rPr>
          <w:b/>
        </w:rPr>
        <w:t>FIG5_group_pca_{STD/FIX/IND}_pipeline</w:t>
      </w:r>
      <w:r>
        <w:t>: plots showing Principal Components (PCs) #1,2 on subject SPMs, as a function of pipeline optimization methods. Brain maps are spatially Z-scored, and subject loadings are plotted below.</w:t>
      </w:r>
    </w:p>
    <w:p w:rsidR="00DC1F2F" w:rsidRDefault="00DC1F2F" w:rsidP="00E316DC">
      <w:pPr>
        <w:jc w:val="both"/>
      </w:pPr>
    </w:p>
    <w:p w:rsidR="00E316DC" w:rsidRDefault="00771FFF" w:rsidP="00E316DC">
      <w:pPr>
        <w:jc w:val="both"/>
      </w:pPr>
      <w:r w:rsidRPr="00771FFF">
        <w:rPr>
          <w:noProof/>
          <w:lang w:eastAsia="en-CA"/>
        </w:rPr>
        <w:drawing>
          <wp:inline distT="0" distB="0" distL="0" distR="0">
            <wp:extent cx="5791200" cy="2893125"/>
            <wp:effectExtent l="0" t="0" r="0" b="2540"/>
            <wp:docPr id="5122" name="Picture 2" descr="C:\Users\Nathan\Documents\MATLAB\2_Code_Development\1_pipelines\temp2\QC2_images\qc2_FIG5A_group_pca_STD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Nathan\Documents\MATLAB\2_Code_Development\1_pipelines\temp2\QC2_images\qc2_FIG5A_group_pca_STD_pipeline.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0" cy="2893125"/>
                    </a:xfrm>
                    <a:prstGeom prst="rect">
                      <a:avLst/>
                    </a:prstGeom>
                    <a:noFill/>
                    <a:extLst/>
                  </pic:spPr>
                </pic:pic>
              </a:graphicData>
            </a:graphic>
          </wp:inline>
        </w:drawing>
      </w:r>
    </w:p>
    <w:p w:rsidR="00771FFF" w:rsidRDefault="00771FFF" w:rsidP="00E316DC">
      <w:pPr>
        <w:jc w:val="both"/>
      </w:pPr>
    </w:p>
    <w:p w:rsidR="00E316DC" w:rsidRDefault="00771FFF" w:rsidP="00E316DC">
      <w:pPr>
        <w:jc w:val="both"/>
      </w:pPr>
      <w:r w:rsidRPr="00771FFF">
        <w:rPr>
          <w:noProof/>
          <w:lang w:eastAsia="en-CA"/>
        </w:rPr>
        <w:drawing>
          <wp:inline distT="0" distB="0" distL="0" distR="0">
            <wp:extent cx="5791200" cy="2893125"/>
            <wp:effectExtent l="0" t="0" r="0" b="2540"/>
            <wp:docPr id="6146" name="Picture 2" descr="C:\Users\Nathan\Documents\MATLAB\2_Code_Development\1_pipelines\temp2\QC2_images\qc2_FIG5B_group_pca_FIX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Nathan\Documents\MATLAB\2_Code_Development\1_pipelines\temp2\QC2_images\qc2_FIG5B_group_pca_FIX_pipeline.png"/>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0" cy="2893125"/>
                    </a:xfrm>
                    <a:prstGeom prst="rect">
                      <a:avLst/>
                    </a:prstGeom>
                    <a:noFill/>
                    <a:extLst/>
                  </pic:spPr>
                </pic:pic>
              </a:graphicData>
            </a:graphic>
          </wp:inline>
        </w:drawing>
      </w:r>
    </w:p>
    <w:p w:rsidR="00E316DC" w:rsidRPr="00B9722D" w:rsidRDefault="00771FFF" w:rsidP="00E316DC">
      <w:pPr>
        <w:jc w:val="both"/>
      </w:pPr>
      <w:r w:rsidRPr="00771FFF">
        <w:rPr>
          <w:noProof/>
          <w:lang w:eastAsia="en-CA"/>
        </w:rPr>
        <w:lastRenderedPageBreak/>
        <w:drawing>
          <wp:inline distT="0" distB="0" distL="0" distR="0">
            <wp:extent cx="5891486" cy="2943225"/>
            <wp:effectExtent l="0" t="0" r="0" b="0"/>
            <wp:docPr id="7170" name="Picture 2" descr="C:\Users\Nathan\Documents\MATLAB\2_Code_Development\1_pipelines\temp2\QC2_images\qc2_FIG5C_group_pca_IND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Nathan\Documents\MATLAB\2_Code_Development\1_pipelines\temp2\QC2_images\qc2_FIG5C_group_pca_IND_pipeline.png"/>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1486" cy="2943225"/>
                    </a:xfrm>
                    <a:prstGeom prst="rect">
                      <a:avLst/>
                    </a:prstGeom>
                    <a:noFill/>
                    <a:extLst/>
                  </pic:spPr>
                </pic:pic>
              </a:graphicData>
            </a:graphic>
          </wp:inline>
        </w:drawing>
      </w:r>
    </w:p>
    <w:sectPr w:rsidR="00E316DC" w:rsidRPr="00B9722D" w:rsidSect="004C15DD">
      <w:footerReference w:type="even" r:id="rId21"/>
      <w:footerReference w:type="default" r:id="rId22"/>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17A" w:rsidRDefault="0093517A" w:rsidP="00DF517F">
      <w:r>
        <w:separator/>
      </w:r>
    </w:p>
  </w:endnote>
  <w:endnote w:type="continuationSeparator" w:id="0">
    <w:p w:rsidR="0093517A" w:rsidRDefault="0093517A" w:rsidP="00DF51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B39" w:rsidRDefault="00820E46" w:rsidP="000664ED">
    <w:pPr>
      <w:pStyle w:val="Footer"/>
      <w:framePr w:wrap="around" w:vAnchor="text" w:hAnchor="margin" w:xAlign="right" w:y="1"/>
      <w:rPr>
        <w:rStyle w:val="PageNumber"/>
      </w:rPr>
    </w:pPr>
    <w:r>
      <w:rPr>
        <w:rStyle w:val="PageNumber"/>
      </w:rPr>
      <w:fldChar w:fldCharType="begin"/>
    </w:r>
    <w:r w:rsidR="00680B39">
      <w:rPr>
        <w:rStyle w:val="PageNumber"/>
      </w:rPr>
      <w:instrText xml:space="preserve">PAGE  </w:instrText>
    </w:r>
    <w:r>
      <w:rPr>
        <w:rStyle w:val="PageNumber"/>
      </w:rPr>
      <w:fldChar w:fldCharType="end"/>
    </w:r>
  </w:p>
  <w:p w:rsidR="00680B39" w:rsidRDefault="00680B39" w:rsidP="00C051F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B39" w:rsidRDefault="00820E46" w:rsidP="000664ED">
    <w:pPr>
      <w:pStyle w:val="Footer"/>
      <w:framePr w:wrap="around" w:vAnchor="text" w:hAnchor="margin" w:xAlign="right" w:y="1"/>
      <w:rPr>
        <w:rStyle w:val="PageNumber"/>
      </w:rPr>
    </w:pPr>
    <w:r>
      <w:rPr>
        <w:rStyle w:val="PageNumber"/>
      </w:rPr>
      <w:fldChar w:fldCharType="begin"/>
    </w:r>
    <w:r w:rsidR="00680B39">
      <w:rPr>
        <w:rStyle w:val="PageNumber"/>
      </w:rPr>
      <w:instrText xml:space="preserve">PAGE  </w:instrText>
    </w:r>
    <w:r>
      <w:rPr>
        <w:rStyle w:val="PageNumber"/>
      </w:rPr>
      <w:fldChar w:fldCharType="separate"/>
    </w:r>
    <w:r w:rsidR="0090128C">
      <w:rPr>
        <w:rStyle w:val="PageNumber"/>
        <w:noProof/>
      </w:rPr>
      <w:t>1</w:t>
    </w:r>
    <w:r>
      <w:rPr>
        <w:rStyle w:val="PageNumber"/>
      </w:rPr>
      <w:fldChar w:fldCharType="end"/>
    </w:r>
  </w:p>
  <w:p w:rsidR="00680B39" w:rsidRDefault="00680B39" w:rsidP="00C051F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17A" w:rsidRDefault="0093517A" w:rsidP="00DF517F">
      <w:r>
        <w:separator/>
      </w:r>
    </w:p>
  </w:footnote>
  <w:footnote w:type="continuationSeparator" w:id="0">
    <w:p w:rsidR="0093517A" w:rsidRDefault="0093517A" w:rsidP="00DF51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3E8F"/>
    <w:multiLevelType w:val="hybridMultilevel"/>
    <w:tmpl w:val="F2D6C0A8"/>
    <w:lvl w:ilvl="0" w:tplc="E1C03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77D4D"/>
    <w:multiLevelType w:val="hybridMultilevel"/>
    <w:tmpl w:val="71FA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4552B"/>
    <w:multiLevelType w:val="hybridMultilevel"/>
    <w:tmpl w:val="B6F43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E783F"/>
    <w:multiLevelType w:val="hybridMultilevel"/>
    <w:tmpl w:val="C8ACEC1A"/>
    <w:lvl w:ilvl="0" w:tplc="32623A88">
      <w:start w:val="1"/>
      <w:numFmt w:val="lowerRoman"/>
      <w:lvlText w:val="%1."/>
      <w:lvlJc w:val="left"/>
      <w:pPr>
        <w:ind w:left="1800" w:hanging="360"/>
      </w:pPr>
      <w:rPr>
        <w:rFonts w:asciiTheme="minorHAnsi" w:eastAsiaTheme="minorEastAsia"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1800" w:hanging="360"/>
      </w:pPr>
      <w:rPr>
        <w:rFonts w:hint="default"/>
      </w:rPr>
    </w:lvl>
    <w:lvl w:ilvl="4" w:tplc="10090019">
      <w:start w:val="1"/>
      <w:numFmt w:val="lowerLetter"/>
      <w:lvlText w:val="%5."/>
      <w:lvlJc w:val="left"/>
      <w:pPr>
        <w:ind w:left="252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BD230A9"/>
    <w:multiLevelType w:val="hybridMultilevel"/>
    <w:tmpl w:val="0FC8BFB6"/>
    <w:lvl w:ilvl="0" w:tplc="4DFE8614">
      <w:start w:val="1"/>
      <w:numFmt w:val="lowerLetter"/>
      <w:lvlText w:val="%1)"/>
      <w:lvlJc w:val="left"/>
      <w:pPr>
        <w:ind w:left="720" w:hanging="360"/>
      </w:pPr>
      <w:rPr>
        <w:rFonts w:ascii="Courier New" w:hAnsi="Courier New" w:cs="Courier New" w:hint="default"/>
        <w:sz w:val="21"/>
      </w:rPr>
    </w:lvl>
    <w:lvl w:ilvl="1" w:tplc="10090019">
      <w:start w:val="1"/>
      <w:numFmt w:val="lowerLetter"/>
      <w:lvlText w:val="%2."/>
      <w:lvlJc w:val="left"/>
      <w:pPr>
        <w:ind w:left="1440" w:hanging="360"/>
      </w:pPr>
    </w:lvl>
    <w:lvl w:ilvl="2" w:tplc="5EE4BD90">
      <w:start w:val="1"/>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CB069B3"/>
    <w:multiLevelType w:val="hybridMultilevel"/>
    <w:tmpl w:val="3BB85D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E59BA"/>
    <w:multiLevelType w:val="hybridMultilevel"/>
    <w:tmpl w:val="556EC54C"/>
    <w:lvl w:ilvl="0" w:tplc="B6E8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902969"/>
    <w:multiLevelType w:val="hybridMultilevel"/>
    <w:tmpl w:val="5CA6AB74"/>
    <w:lvl w:ilvl="0" w:tplc="DDACAE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51D33CD"/>
    <w:multiLevelType w:val="hybridMultilevel"/>
    <w:tmpl w:val="0828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D7235"/>
    <w:multiLevelType w:val="hybridMultilevel"/>
    <w:tmpl w:val="48AA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B6638"/>
    <w:multiLevelType w:val="hybridMultilevel"/>
    <w:tmpl w:val="2AF6A7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A4E4EEB"/>
    <w:multiLevelType w:val="hybridMultilevel"/>
    <w:tmpl w:val="F502E5A6"/>
    <w:lvl w:ilvl="0" w:tplc="1E30A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322E1E"/>
    <w:multiLevelType w:val="hybridMultilevel"/>
    <w:tmpl w:val="B25A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673EAB"/>
    <w:multiLevelType w:val="hybridMultilevel"/>
    <w:tmpl w:val="A9E68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06741D3"/>
    <w:multiLevelType w:val="hybridMultilevel"/>
    <w:tmpl w:val="556EC54C"/>
    <w:lvl w:ilvl="0" w:tplc="B6E8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755476"/>
    <w:multiLevelType w:val="hybridMultilevel"/>
    <w:tmpl w:val="F4226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4900A2"/>
    <w:multiLevelType w:val="hybridMultilevel"/>
    <w:tmpl w:val="A352F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705BD9"/>
    <w:multiLevelType w:val="hybridMultilevel"/>
    <w:tmpl w:val="3F96E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2DC7A8A"/>
    <w:multiLevelType w:val="hybridMultilevel"/>
    <w:tmpl w:val="5964E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0F7572"/>
    <w:multiLevelType w:val="hybridMultilevel"/>
    <w:tmpl w:val="CFA0B3FE"/>
    <w:lvl w:ilvl="0" w:tplc="F52C220E">
      <w:start w:val="1"/>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15E1C39"/>
    <w:multiLevelType w:val="hybridMultilevel"/>
    <w:tmpl w:val="A86CB4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56525FC"/>
    <w:multiLevelType w:val="hybridMultilevel"/>
    <w:tmpl w:val="C29C7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5815F1D"/>
    <w:multiLevelType w:val="hybridMultilevel"/>
    <w:tmpl w:val="4712E31E"/>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0409000F">
      <w:start w:val="1"/>
      <w:numFmt w:val="decimal"/>
      <w:lvlText w:val="%4."/>
      <w:lvlJc w:val="left"/>
      <w:pPr>
        <w:ind w:left="72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6372725"/>
    <w:multiLevelType w:val="hybridMultilevel"/>
    <w:tmpl w:val="DE10CD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766116">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0F2A35"/>
    <w:multiLevelType w:val="hybridMultilevel"/>
    <w:tmpl w:val="34448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19605C"/>
    <w:multiLevelType w:val="hybridMultilevel"/>
    <w:tmpl w:val="C2388E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17152CC"/>
    <w:multiLevelType w:val="hybridMultilevel"/>
    <w:tmpl w:val="64160BDE"/>
    <w:lvl w:ilvl="0" w:tplc="B1BC2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2FF686A"/>
    <w:multiLevelType w:val="hybridMultilevel"/>
    <w:tmpl w:val="CF9C2AB4"/>
    <w:lvl w:ilvl="0" w:tplc="FD9E5498">
      <w:start w:val="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32D5BDF"/>
    <w:multiLevelType w:val="hybridMultilevel"/>
    <w:tmpl w:val="0B1A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83A23"/>
    <w:multiLevelType w:val="hybridMultilevel"/>
    <w:tmpl w:val="1A8236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7E4A7A12">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6EB68AA"/>
    <w:multiLevelType w:val="hybridMultilevel"/>
    <w:tmpl w:val="48AA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8C31D3"/>
    <w:multiLevelType w:val="hybridMultilevel"/>
    <w:tmpl w:val="5C9067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4DA91357"/>
    <w:multiLevelType w:val="hybridMultilevel"/>
    <w:tmpl w:val="23E212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4EAA036B"/>
    <w:multiLevelType w:val="hybridMultilevel"/>
    <w:tmpl w:val="CE0C624E"/>
    <w:lvl w:ilvl="0" w:tplc="E7F078C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4">
    <w:nsid w:val="4FB2227F"/>
    <w:multiLevelType w:val="hybridMultilevel"/>
    <w:tmpl w:val="B332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74632A"/>
    <w:multiLevelType w:val="hybridMultilevel"/>
    <w:tmpl w:val="EC82F0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55BD75BB"/>
    <w:multiLevelType w:val="hybridMultilevel"/>
    <w:tmpl w:val="533C7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4D0829"/>
    <w:multiLevelType w:val="hybridMultilevel"/>
    <w:tmpl w:val="EAF69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5DAA094C"/>
    <w:multiLevelType w:val="hybridMultilevel"/>
    <w:tmpl w:val="6A48AB94"/>
    <w:lvl w:ilvl="0" w:tplc="89C499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nsid w:val="5F766B0A"/>
    <w:multiLevelType w:val="hybridMultilevel"/>
    <w:tmpl w:val="B324D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3D43FB"/>
    <w:multiLevelType w:val="hybridMultilevel"/>
    <w:tmpl w:val="7D54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941773"/>
    <w:multiLevelType w:val="hybridMultilevel"/>
    <w:tmpl w:val="7E8A0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64CC2CDC"/>
    <w:multiLevelType w:val="hybridMultilevel"/>
    <w:tmpl w:val="1E4001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651C3E4D"/>
    <w:multiLevelType w:val="hybridMultilevel"/>
    <w:tmpl w:val="6A5A68B4"/>
    <w:lvl w:ilvl="0" w:tplc="2C68F51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B73632C"/>
    <w:multiLevelType w:val="hybridMultilevel"/>
    <w:tmpl w:val="B5F06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6C4304B3"/>
    <w:multiLevelType w:val="hybridMultilevel"/>
    <w:tmpl w:val="090E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0F3070"/>
    <w:multiLevelType w:val="hybridMultilevel"/>
    <w:tmpl w:val="A664CEA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nsid w:val="724510CF"/>
    <w:multiLevelType w:val="hybridMultilevel"/>
    <w:tmpl w:val="786C6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526864"/>
    <w:multiLevelType w:val="hybridMultilevel"/>
    <w:tmpl w:val="1A407B90"/>
    <w:lvl w:ilvl="0" w:tplc="CC5A5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39A1AB0"/>
    <w:multiLevelType w:val="hybridMultilevel"/>
    <w:tmpl w:val="A134F3C2"/>
    <w:lvl w:ilvl="0" w:tplc="2F1A5386">
      <w:start w:val="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74566A97"/>
    <w:multiLevelType w:val="hybridMultilevel"/>
    <w:tmpl w:val="D0E6C2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0409000F">
      <w:start w:val="1"/>
      <w:numFmt w:val="decimal"/>
      <w:lvlText w:val="%4."/>
      <w:lvlJc w:val="left"/>
      <w:pPr>
        <w:ind w:left="72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nsid w:val="75934C6C"/>
    <w:multiLevelType w:val="multilevel"/>
    <w:tmpl w:val="1A82363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2"/>
      <w:numFmt w:val="lowerRoman"/>
      <w:lvlText w:val="%3."/>
      <w:lvlJc w:val="left"/>
      <w:pPr>
        <w:ind w:left="270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79C67140"/>
    <w:multiLevelType w:val="hybridMultilevel"/>
    <w:tmpl w:val="B1AEE9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nsid w:val="7B094D77"/>
    <w:multiLevelType w:val="hybridMultilevel"/>
    <w:tmpl w:val="6568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8D2450"/>
    <w:multiLevelType w:val="hybridMultilevel"/>
    <w:tmpl w:val="918E74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FC2179F"/>
    <w:multiLevelType w:val="hybridMultilevel"/>
    <w:tmpl w:val="C93A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18"/>
  </w:num>
  <w:num w:numId="3">
    <w:abstractNumId w:val="24"/>
  </w:num>
  <w:num w:numId="4">
    <w:abstractNumId w:val="42"/>
  </w:num>
  <w:num w:numId="5">
    <w:abstractNumId w:val="4"/>
  </w:num>
  <w:num w:numId="6">
    <w:abstractNumId w:val="19"/>
  </w:num>
  <w:num w:numId="7">
    <w:abstractNumId w:val="10"/>
  </w:num>
  <w:num w:numId="8">
    <w:abstractNumId w:val="21"/>
  </w:num>
  <w:num w:numId="9">
    <w:abstractNumId w:val="32"/>
  </w:num>
  <w:num w:numId="10">
    <w:abstractNumId w:val="25"/>
  </w:num>
  <w:num w:numId="11">
    <w:abstractNumId w:val="44"/>
  </w:num>
  <w:num w:numId="12">
    <w:abstractNumId w:val="52"/>
  </w:num>
  <w:num w:numId="13">
    <w:abstractNumId w:val="17"/>
  </w:num>
  <w:num w:numId="14">
    <w:abstractNumId w:val="29"/>
  </w:num>
  <w:num w:numId="15">
    <w:abstractNumId w:val="37"/>
  </w:num>
  <w:num w:numId="16">
    <w:abstractNumId w:val="41"/>
  </w:num>
  <w:num w:numId="17">
    <w:abstractNumId w:val="35"/>
  </w:num>
  <w:num w:numId="18">
    <w:abstractNumId w:val="20"/>
  </w:num>
  <w:num w:numId="19">
    <w:abstractNumId w:val="5"/>
  </w:num>
  <w:num w:numId="20">
    <w:abstractNumId w:val="28"/>
  </w:num>
  <w:num w:numId="21">
    <w:abstractNumId w:val="45"/>
  </w:num>
  <w:num w:numId="22">
    <w:abstractNumId w:val="30"/>
  </w:num>
  <w:num w:numId="23">
    <w:abstractNumId w:val="39"/>
  </w:num>
  <w:num w:numId="24">
    <w:abstractNumId w:val="9"/>
  </w:num>
  <w:num w:numId="25">
    <w:abstractNumId w:val="16"/>
  </w:num>
  <w:num w:numId="26">
    <w:abstractNumId w:val="12"/>
  </w:num>
  <w:num w:numId="27">
    <w:abstractNumId w:val="40"/>
  </w:num>
  <w:num w:numId="28">
    <w:abstractNumId w:val="23"/>
  </w:num>
  <w:num w:numId="29">
    <w:abstractNumId w:val="47"/>
  </w:num>
  <w:num w:numId="30">
    <w:abstractNumId w:val="43"/>
  </w:num>
  <w:num w:numId="31">
    <w:abstractNumId w:val="54"/>
  </w:num>
  <w:num w:numId="32">
    <w:abstractNumId w:val="3"/>
  </w:num>
  <w:num w:numId="33">
    <w:abstractNumId w:val="22"/>
  </w:num>
  <w:num w:numId="34">
    <w:abstractNumId w:val="50"/>
  </w:num>
  <w:num w:numId="35">
    <w:abstractNumId w:val="8"/>
  </w:num>
  <w:num w:numId="36">
    <w:abstractNumId w:val="2"/>
  </w:num>
  <w:num w:numId="37">
    <w:abstractNumId w:val="36"/>
  </w:num>
  <w:num w:numId="38">
    <w:abstractNumId w:val="34"/>
  </w:num>
  <w:num w:numId="39">
    <w:abstractNumId w:val="1"/>
  </w:num>
  <w:num w:numId="40">
    <w:abstractNumId w:val="46"/>
  </w:num>
  <w:num w:numId="41">
    <w:abstractNumId w:val="49"/>
  </w:num>
  <w:num w:numId="42">
    <w:abstractNumId w:val="7"/>
  </w:num>
  <w:num w:numId="43">
    <w:abstractNumId w:val="33"/>
  </w:num>
  <w:num w:numId="44">
    <w:abstractNumId w:val="15"/>
  </w:num>
  <w:num w:numId="45">
    <w:abstractNumId w:val="11"/>
  </w:num>
  <w:num w:numId="46">
    <w:abstractNumId w:val="14"/>
  </w:num>
  <w:num w:numId="47">
    <w:abstractNumId w:val="26"/>
  </w:num>
  <w:num w:numId="48">
    <w:abstractNumId w:val="0"/>
  </w:num>
  <w:num w:numId="49">
    <w:abstractNumId w:val="51"/>
  </w:num>
  <w:num w:numId="50">
    <w:abstractNumId w:val="55"/>
  </w:num>
  <w:num w:numId="51">
    <w:abstractNumId w:val="48"/>
  </w:num>
  <w:num w:numId="52">
    <w:abstractNumId w:val="27"/>
  </w:num>
  <w:num w:numId="53">
    <w:abstractNumId w:val="38"/>
  </w:num>
  <w:num w:numId="54">
    <w:abstractNumId w:val="13"/>
  </w:num>
  <w:num w:numId="55">
    <w:abstractNumId w:val="6"/>
  </w:num>
  <w:num w:numId="56">
    <w:abstractNumId w:val="31"/>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14338"/>
  </w:hdrShapeDefaults>
  <w:footnotePr>
    <w:footnote w:id="-1"/>
    <w:footnote w:id="0"/>
  </w:footnotePr>
  <w:endnotePr>
    <w:endnote w:id="-1"/>
    <w:endnote w:id="0"/>
  </w:endnotePr>
  <w:compat>
    <w:useFELayout/>
  </w:compat>
  <w:rsids>
    <w:rsidRoot w:val="001A7D2C"/>
    <w:rsid w:val="000005AD"/>
    <w:rsid w:val="00011001"/>
    <w:rsid w:val="0001298A"/>
    <w:rsid w:val="00015D6D"/>
    <w:rsid w:val="00016A9F"/>
    <w:rsid w:val="000217C4"/>
    <w:rsid w:val="0002200F"/>
    <w:rsid w:val="0002542C"/>
    <w:rsid w:val="000334F9"/>
    <w:rsid w:val="00040C27"/>
    <w:rsid w:val="00041DD1"/>
    <w:rsid w:val="00042E2A"/>
    <w:rsid w:val="000436BF"/>
    <w:rsid w:val="00046192"/>
    <w:rsid w:val="00051AA5"/>
    <w:rsid w:val="00053EA8"/>
    <w:rsid w:val="00057D64"/>
    <w:rsid w:val="000664ED"/>
    <w:rsid w:val="000843E0"/>
    <w:rsid w:val="000A5EC7"/>
    <w:rsid w:val="000B0031"/>
    <w:rsid w:val="000B5E60"/>
    <w:rsid w:val="000C3F20"/>
    <w:rsid w:val="000C4185"/>
    <w:rsid w:val="000C57A5"/>
    <w:rsid w:val="000C66AF"/>
    <w:rsid w:val="000C69CC"/>
    <w:rsid w:val="000D0276"/>
    <w:rsid w:val="000D6D91"/>
    <w:rsid w:val="000E131F"/>
    <w:rsid w:val="000E20E6"/>
    <w:rsid w:val="000E419A"/>
    <w:rsid w:val="000E60DB"/>
    <w:rsid w:val="000E7017"/>
    <w:rsid w:val="000F0CDC"/>
    <w:rsid w:val="000F1910"/>
    <w:rsid w:val="000F31A9"/>
    <w:rsid w:val="000F3F3A"/>
    <w:rsid w:val="000F4EA3"/>
    <w:rsid w:val="00100ABE"/>
    <w:rsid w:val="00102ED2"/>
    <w:rsid w:val="00110597"/>
    <w:rsid w:val="001124C2"/>
    <w:rsid w:val="00117921"/>
    <w:rsid w:val="00117DAF"/>
    <w:rsid w:val="00130F83"/>
    <w:rsid w:val="001320C4"/>
    <w:rsid w:val="0013421C"/>
    <w:rsid w:val="001362C5"/>
    <w:rsid w:val="00137FD1"/>
    <w:rsid w:val="0014284A"/>
    <w:rsid w:val="00142BD4"/>
    <w:rsid w:val="00142CD5"/>
    <w:rsid w:val="00146AB3"/>
    <w:rsid w:val="00147EDE"/>
    <w:rsid w:val="001527C5"/>
    <w:rsid w:val="00152902"/>
    <w:rsid w:val="00154C40"/>
    <w:rsid w:val="00155642"/>
    <w:rsid w:val="00156F74"/>
    <w:rsid w:val="0016054D"/>
    <w:rsid w:val="001642E4"/>
    <w:rsid w:val="00165E29"/>
    <w:rsid w:val="00175F58"/>
    <w:rsid w:val="00176182"/>
    <w:rsid w:val="00176266"/>
    <w:rsid w:val="0018356B"/>
    <w:rsid w:val="00184F5E"/>
    <w:rsid w:val="00187100"/>
    <w:rsid w:val="00190C3B"/>
    <w:rsid w:val="001940F0"/>
    <w:rsid w:val="00194B86"/>
    <w:rsid w:val="001956CA"/>
    <w:rsid w:val="00196256"/>
    <w:rsid w:val="001A00D0"/>
    <w:rsid w:val="001A2EED"/>
    <w:rsid w:val="001A7D2C"/>
    <w:rsid w:val="001B1178"/>
    <w:rsid w:val="001B1CC3"/>
    <w:rsid w:val="001B219D"/>
    <w:rsid w:val="001B4945"/>
    <w:rsid w:val="001B6ABC"/>
    <w:rsid w:val="001B7028"/>
    <w:rsid w:val="001C1F34"/>
    <w:rsid w:val="001D0BDD"/>
    <w:rsid w:val="001E3E16"/>
    <w:rsid w:val="001E5BC4"/>
    <w:rsid w:val="001F283E"/>
    <w:rsid w:val="001F673E"/>
    <w:rsid w:val="00210259"/>
    <w:rsid w:val="0021367B"/>
    <w:rsid w:val="00213A87"/>
    <w:rsid w:val="00214FE1"/>
    <w:rsid w:val="00215024"/>
    <w:rsid w:val="00216DED"/>
    <w:rsid w:val="00220A0A"/>
    <w:rsid w:val="002215DE"/>
    <w:rsid w:val="0022530A"/>
    <w:rsid w:val="00232243"/>
    <w:rsid w:val="00233BA8"/>
    <w:rsid w:val="00234361"/>
    <w:rsid w:val="00237C9E"/>
    <w:rsid w:val="00242912"/>
    <w:rsid w:val="00244368"/>
    <w:rsid w:val="00246558"/>
    <w:rsid w:val="00246ABA"/>
    <w:rsid w:val="002522ED"/>
    <w:rsid w:val="00254B3C"/>
    <w:rsid w:val="00256506"/>
    <w:rsid w:val="00260981"/>
    <w:rsid w:val="00261470"/>
    <w:rsid w:val="00262CD0"/>
    <w:rsid w:val="002646A6"/>
    <w:rsid w:val="002668C9"/>
    <w:rsid w:val="00275A5E"/>
    <w:rsid w:val="00275ABA"/>
    <w:rsid w:val="002778A2"/>
    <w:rsid w:val="00281B87"/>
    <w:rsid w:val="00283315"/>
    <w:rsid w:val="0028478F"/>
    <w:rsid w:val="00293B00"/>
    <w:rsid w:val="002972E3"/>
    <w:rsid w:val="002A3383"/>
    <w:rsid w:val="002A3944"/>
    <w:rsid w:val="002A5AB7"/>
    <w:rsid w:val="002A6268"/>
    <w:rsid w:val="002A6939"/>
    <w:rsid w:val="002A79E2"/>
    <w:rsid w:val="002B1154"/>
    <w:rsid w:val="002B262E"/>
    <w:rsid w:val="002B43CC"/>
    <w:rsid w:val="002B4DC1"/>
    <w:rsid w:val="002C2B17"/>
    <w:rsid w:val="002C705B"/>
    <w:rsid w:val="002D70A8"/>
    <w:rsid w:val="002E446B"/>
    <w:rsid w:val="002E4E44"/>
    <w:rsid w:val="002F46C3"/>
    <w:rsid w:val="002F7BE3"/>
    <w:rsid w:val="00300721"/>
    <w:rsid w:val="00301385"/>
    <w:rsid w:val="00301FC8"/>
    <w:rsid w:val="00313394"/>
    <w:rsid w:val="00315DA4"/>
    <w:rsid w:val="00321904"/>
    <w:rsid w:val="00326D1A"/>
    <w:rsid w:val="00331473"/>
    <w:rsid w:val="00331A4E"/>
    <w:rsid w:val="00332F2A"/>
    <w:rsid w:val="003407D9"/>
    <w:rsid w:val="003478A1"/>
    <w:rsid w:val="00350D4B"/>
    <w:rsid w:val="00351726"/>
    <w:rsid w:val="00356424"/>
    <w:rsid w:val="00362814"/>
    <w:rsid w:val="0036366F"/>
    <w:rsid w:val="00363E3F"/>
    <w:rsid w:val="00364A5B"/>
    <w:rsid w:val="00365ACE"/>
    <w:rsid w:val="00371F11"/>
    <w:rsid w:val="00383163"/>
    <w:rsid w:val="0038738E"/>
    <w:rsid w:val="00393018"/>
    <w:rsid w:val="0039345D"/>
    <w:rsid w:val="00393820"/>
    <w:rsid w:val="00393C08"/>
    <w:rsid w:val="003955BD"/>
    <w:rsid w:val="003963AC"/>
    <w:rsid w:val="00396F7E"/>
    <w:rsid w:val="003A1242"/>
    <w:rsid w:val="003B01C6"/>
    <w:rsid w:val="003B0D4B"/>
    <w:rsid w:val="003B3ABE"/>
    <w:rsid w:val="003B6481"/>
    <w:rsid w:val="003C5550"/>
    <w:rsid w:val="003C601E"/>
    <w:rsid w:val="003D2047"/>
    <w:rsid w:val="003D5735"/>
    <w:rsid w:val="003D6FFA"/>
    <w:rsid w:val="003E10F4"/>
    <w:rsid w:val="003E7B5B"/>
    <w:rsid w:val="003F56F9"/>
    <w:rsid w:val="003F69B1"/>
    <w:rsid w:val="00404BF9"/>
    <w:rsid w:val="0042014C"/>
    <w:rsid w:val="0042096D"/>
    <w:rsid w:val="00426F00"/>
    <w:rsid w:val="00430325"/>
    <w:rsid w:val="00432829"/>
    <w:rsid w:val="00434573"/>
    <w:rsid w:val="00436DF5"/>
    <w:rsid w:val="00447D57"/>
    <w:rsid w:val="00453A02"/>
    <w:rsid w:val="0045409E"/>
    <w:rsid w:val="0045497A"/>
    <w:rsid w:val="0045752A"/>
    <w:rsid w:val="004666E5"/>
    <w:rsid w:val="004703D0"/>
    <w:rsid w:val="004779A0"/>
    <w:rsid w:val="00481F5F"/>
    <w:rsid w:val="00482848"/>
    <w:rsid w:val="00483BC7"/>
    <w:rsid w:val="00486B7C"/>
    <w:rsid w:val="0049177B"/>
    <w:rsid w:val="0049773B"/>
    <w:rsid w:val="004A3728"/>
    <w:rsid w:val="004B15B0"/>
    <w:rsid w:val="004C0905"/>
    <w:rsid w:val="004C15DD"/>
    <w:rsid w:val="004C26A6"/>
    <w:rsid w:val="004C5181"/>
    <w:rsid w:val="004C574A"/>
    <w:rsid w:val="004C5834"/>
    <w:rsid w:val="004C699C"/>
    <w:rsid w:val="004D1581"/>
    <w:rsid w:val="004D3A78"/>
    <w:rsid w:val="004D68C9"/>
    <w:rsid w:val="004E2FE9"/>
    <w:rsid w:val="004E6AED"/>
    <w:rsid w:val="004F1C5C"/>
    <w:rsid w:val="004F246F"/>
    <w:rsid w:val="004F2CFA"/>
    <w:rsid w:val="004F32BD"/>
    <w:rsid w:val="005023F0"/>
    <w:rsid w:val="00506AEF"/>
    <w:rsid w:val="00511F6F"/>
    <w:rsid w:val="00515232"/>
    <w:rsid w:val="00521469"/>
    <w:rsid w:val="00525055"/>
    <w:rsid w:val="00535DE7"/>
    <w:rsid w:val="00562664"/>
    <w:rsid w:val="005664D3"/>
    <w:rsid w:val="005712B7"/>
    <w:rsid w:val="005742F0"/>
    <w:rsid w:val="00582B17"/>
    <w:rsid w:val="00583063"/>
    <w:rsid w:val="00584DCB"/>
    <w:rsid w:val="005A71BE"/>
    <w:rsid w:val="005B6D57"/>
    <w:rsid w:val="005C1960"/>
    <w:rsid w:val="005C20BF"/>
    <w:rsid w:val="005C309E"/>
    <w:rsid w:val="005C5FEF"/>
    <w:rsid w:val="005D54CD"/>
    <w:rsid w:val="005D61BF"/>
    <w:rsid w:val="005E0244"/>
    <w:rsid w:val="005E4FC6"/>
    <w:rsid w:val="005E62A8"/>
    <w:rsid w:val="005F11E0"/>
    <w:rsid w:val="005F15FB"/>
    <w:rsid w:val="005F4C7D"/>
    <w:rsid w:val="00602398"/>
    <w:rsid w:val="006028D8"/>
    <w:rsid w:val="00604129"/>
    <w:rsid w:val="00604D47"/>
    <w:rsid w:val="0061020E"/>
    <w:rsid w:val="00610E31"/>
    <w:rsid w:val="00613CC1"/>
    <w:rsid w:val="00614780"/>
    <w:rsid w:val="006201F5"/>
    <w:rsid w:val="0062528E"/>
    <w:rsid w:val="00626F5D"/>
    <w:rsid w:val="00631A3A"/>
    <w:rsid w:val="00643BA6"/>
    <w:rsid w:val="00643C6E"/>
    <w:rsid w:val="006502BA"/>
    <w:rsid w:val="00650CB3"/>
    <w:rsid w:val="00652CE4"/>
    <w:rsid w:val="006555B6"/>
    <w:rsid w:val="006568D5"/>
    <w:rsid w:val="006620CB"/>
    <w:rsid w:val="006634EA"/>
    <w:rsid w:val="00672116"/>
    <w:rsid w:val="006723D0"/>
    <w:rsid w:val="00673290"/>
    <w:rsid w:val="006750AC"/>
    <w:rsid w:val="00680B39"/>
    <w:rsid w:val="00680CFF"/>
    <w:rsid w:val="006824DC"/>
    <w:rsid w:val="00682A07"/>
    <w:rsid w:val="00685CB9"/>
    <w:rsid w:val="00693220"/>
    <w:rsid w:val="006A618F"/>
    <w:rsid w:val="006B5EB7"/>
    <w:rsid w:val="006B7671"/>
    <w:rsid w:val="006C0925"/>
    <w:rsid w:val="006C3853"/>
    <w:rsid w:val="006D377B"/>
    <w:rsid w:val="006D3E81"/>
    <w:rsid w:val="006D630E"/>
    <w:rsid w:val="006D6522"/>
    <w:rsid w:val="006E3BB2"/>
    <w:rsid w:val="006E78ED"/>
    <w:rsid w:val="006E7D6C"/>
    <w:rsid w:val="006F4770"/>
    <w:rsid w:val="00700F07"/>
    <w:rsid w:val="00707A26"/>
    <w:rsid w:val="00711033"/>
    <w:rsid w:val="00711624"/>
    <w:rsid w:val="00712D07"/>
    <w:rsid w:val="0071534F"/>
    <w:rsid w:val="00716EE4"/>
    <w:rsid w:val="00720808"/>
    <w:rsid w:val="00725767"/>
    <w:rsid w:val="007304A0"/>
    <w:rsid w:val="0073416D"/>
    <w:rsid w:val="00737253"/>
    <w:rsid w:val="007407FA"/>
    <w:rsid w:val="007427A7"/>
    <w:rsid w:val="00746D68"/>
    <w:rsid w:val="00750A2A"/>
    <w:rsid w:val="00752FA6"/>
    <w:rsid w:val="00753B2B"/>
    <w:rsid w:val="00754CF2"/>
    <w:rsid w:val="007569B1"/>
    <w:rsid w:val="00756AFB"/>
    <w:rsid w:val="00760F3E"/>
    <w:rsid w:val="00764FD4"/>
    <w:rsid w:val="00765212"/>
    <w:rsid w:val="00766EEC"/>
    <w:rsid w:val="00771FFF"/>
    <w:rsid w:val="00776FD3"/>
    <w:rsid w:val="00777386"/>
    <w:rsid w:val="007904CD"/>
    <w:rsid w:val="00792386"/>
    <w:rsid w:val="007A24EA"/>
    <w:rsid w:val="007A26B4"/>
    <w:rsid w:val="007A3D4B"/>
    <w:rsid w:val="007B0F18"/>
    <w:rsid w:val="007B3E88"/>
    <w:rsid w:val="007B539D"/>
    <w:rsid w:val="007B5D73"/>
    <w:rsid w:val="007C1F7A"/>
    <w:rsid w:val="007C2ECA"/>
    <w:rsid w:val="007C49C8"/>
    <w:rsid w:val="007D494B"/>
    <w:rsid w:val="007E3F21"/>
    <w:rsid w:val="007E42D1"/>
    <w:rsid w:val="007F1214"/>
    <w:rsid w:val="007F2E3A"/>
    <w:rsid w:val="00805280"/>
    <w:rsid w:val="00813E4F"/>
    <w:rsid w:val="00813E62"/>
    <w:rsid w:val="00814C37"/>
    <w:rsid w:val="00815114"/>
    <w:rsid w:val="008153C7"/>
    <w:rsid w:val="00820E46"/>
    <w:rsid w:val="00822F69"/>
    <w:rsid w:val="008239DF"/>
    <w:rsid w:val="008265CB"/>
    <w:rsid w:val="00846D81"/>
    <w:rsid w:val="0085170B"/>
    <w:rsid w:val="00854C1D"/>
    <w:rsid w:val="00856A13"/>
    <w:rsid w:val="00857A10"/>
    <w:rsid w:val="008603F8"/>
    <w:rsid w:val="00860FC1"/>
    <w:rsid w:val="00864355"/>
    <w:rsid w:val="00864C79"/>
    <w:rsid w:val="00866C9F"/>
    <w:rsid w:val="00866D33"/>
    <w:rsid w:val="00872643"/>
    <w:rsid w:val="00874342"/>
    <w:rsid w:val="008907CD"/>
    <w:rsid w:val="00891547"/>
    <w:rsid w:val="0089327C"/>
    <w:rsid w:val="00893380"/>
    <w:rsid w:val="008A235C"/>
    <w:rsid w:val="008B2E6E"/>
    <w:rsid w:val="008B69EF"/>
    <w:rsid w:val="008B6E90"/>
    <w:rsid w:val="008C2CB3"/>
    <w:rsid w:val="008D2F9D"/>
    <w:rsid w:val="008D3661"/>
    <w:rsid w:val="008D3C25"/>
    <w:rsid w:val="008E145C"/>
    <w:rsid w:val="008F10A2"/>
    <w:rsid w:val="008F2BB9"/>
    <w:rsid w:val="008F52D9"/>
    <w:rsid w:val="008F5D7A"/>
    <w:rsid w:val="0090128C"/>
    <w:rsid w:val="00904F3B"/>
    <w:rsid w:val="00912D22"/>
    <w:rsid w:val="0091583F"/>
    <w:rsid w:val="00930F77"/>
    <w:rsid w:val="009314DB"/>
    <w:rsid w:val="0093486C"/>
    <w:rsid w:val="0093517A"/>
    <w:rsid w:val="0094144C"/>
    <w:rsid w:val="009434E1"/>
    <w:rsid w:val="00943600"/>
    <w:rsid w:val="00943EB6"/>
    <w:rsid w:val="00950639"/>
    <w:rsid w:val="009525D4"/>
    <w:rsid w:val="00953774"/>
    <w:rsid w:val="0095386F"/>
    <w:rsid w:val="00957AA3"/>
    <w:rsid w:val="00957E31"/>
    <w:rsid w:val="00957F08"/>
    <w:rsid w:val="00962969"/>
    <w:rsid w:val="00965812"/>
    <w:rsid w:val="0096756E"/>
    <w:rsid w:val="009706FC"/>
    <w:rsid w:val="009831CC"/>
    <w:rsid w:val="00983F19"/>
    <w:rsid w:val="00987F27"/>
    <w:rsid w:val="00991122"/>
    <w:rsid w:val="009920D0"/>
    <w:rsid w:val="00992812"/>
    <w:rsid w:val="00993A56"/>
    <w:rsid w:val="009A0A14"/>
    <w:rsid w:val="009A5D9D"/>
    <w:rsid w:val="009B7FD4"/>
    <w:rsid w:val="009C0A79"/>
    <w:rsid w:val="009C1707"/>
    <w:rsid w:val="009C74C6"/>
    <w:rsid w:val="009D2E8C"/>
    <w:rsid w:val="009D4357"/>
    <w:rsid w:val="009D70E9"/>
    <w:rsid w:val="009D7C52"/>
    <w:rsid w:val="009E000A"/>
    <w:rsid w:val="009E2CF8"/>
    <w:rsid w:val="009E5B54"/>
    <w:rsid w:val="009E7FBC"/>
    <w:rsid w:val="009F2CFF"/>
    <w:rsid w:val="00A01340"/>
    <w:rsid w:val="00A02AC2"/>
    <w:rsid w:val="00A02F02"/>
    <w:rsid w:val="00A031E5"/>
    <w:rsid w:val="00A14EF6"/>
    <w:rsid w:val="00A164BF"/>
    <w:rsid w:val="00A2137B"/>
    <w:rsid w:val="00A24505"/>
    <w:rsid w:val="00A24BBD"/>
    <w:rsid w:val="00A266EB"/>
    <w:rsid w:val="00A31A83"/>
    <w:rsid w:val="00A35529"/>
    <w:rsid w:val="00A36361"/>
    <w:rsid w:val="00A36B67"/>
    <w:rsid w:val="00A43DF8"/>
    <w:rsid w:val="00A44F79"/>
    <w:rsid w:val="00A5249A"/>
    <w:rsid w:val="00A56A7F"/>
    <w:rsid w:val="00A608AF"/>
    <w:rsid w:val="00A62B24"/>
    <w:rsid w:val="00A63416"/>
    <w:rsid w:val="00A63D47"/>
    <w:rsid w:val="00A72332"/>
    <w:rsid w:val="00A77813"/>
    <w:rsid w:val="00A84E29"/>
    <w:rsid w:val="00A92BE5"/>
    <w:rsid w:val="00A9546D"/>
    <w:rsid w:val="00A970C9"/>
    <w:rsid w:val="00AA15BF"/>
    <w:rsid w:val="00AA41EA"/>
    <w:rsid w:val="00AA6823"/>
    <w:rsid w:val="00AA79B0"/>
    <w:rsid w:val="00AB2217"/>
    <w:rsid w:val="00AB5F70"/>
    <w:rsid w:val="00AB69F8"/>
    <w:rsid w:val="00AC364D"/>
    <w:rsid w:val="00AC4FD4"/>
    <w:rsid w:val="00AC59C4"/>
    <w:rsid w:val="00AD205E"/>
    <w:rsid w:val="00AD2D96"/>
    <w:rsid w:val="00AD7053"/>
    <w:rsid w:val="00AE17E4"/>
    <w:rsid w:val="00AE1A9E"/>
    <w:rsid w:val="00AE677E"/>
    <w:rsid w:val="00AE7419"/>
    <w:rsid w:val="00AF167A"/>
    <w:rsid w:val="00AF19E5"/>
    <w:rsid w:val="00AF34CC"/>
    <w:rsid w:val="00AF4108"/>
    <w:rsid w:val="00AF5900"/>
    <w:rsid w:val="00AF7590"/>
    <w:rsid w:val="00B00200"/>
    <w:rsid w:val="00B053CD"/>
    <w:rsid w:val="00B11D84"/>
    <w:rsid w:val="00B1502B"/>
    <w:rsid w:val="00B2243B"/>
    <w:rsid w:val="00B22D00"/>
    <w:rsid w:val="00B25C59"/>
    <w:rsid w:val="00B30A12"/>
    <w:rsid w:val="00B3146A"/>
    <w:rsid w:val="00B34345"/>
    <w:rsid w:val="00B34988"/>
    <w:rsid w:val="00B35144"/>
    <w:rsid w:val="00B35884"/>
    <w:rsid w:val="00B45506"/>
    <w:rsid w:val="00B46DEE"/>
    <w:rsid w:val="00B4797E"/>
    <w:rsid w:val="00B509BF"/>
    <w:rsid w:val="00B50F1D"/>
    <w:rsid w:val="00B515B5"/>
    <w:rsid w:val="00B53974"/>
    <w:rsid w:val="00B55EF0"/>
    <w:rsid w:val="00B62DF2"/>
    <w:rsid w:val="00B64690"/>
    <w:rsid w:val="00B661B6"/>
    <w:rsid w:val="00B7125C"/>
    <w:rsid w:val="00B716C1"/>
    <w:rsid w:val="00B764F8"/>
    <w:rsid w:val="00B77D97"/>
    <w:rsid w:val="00B842DE"/>
    <w:rsid w:val="00B91F1B"/>
    <w:rsid w:val="00B921A4"/>
    <w:rsid w:val="00B92E4A"/>
    <w:rsid w:val="00B9514E"/>
    <w:rsid w:val="00B9722D"/>
    <w:rsid w:val="00BA2C00"/>
    <w:rsid w:val="00BA571E"/>
    <w:rsid w:val="00BB26CE"/>
    <w:rsid w:val="00BB40FB"/>
    <w:rsid w:val="00BC5267"/>
    <w:rsid w:val="00BD1C3C"/>
    <w:rsid w:val="00BD57B0"/>
    <w:rsid w:val="00BD637A"/>
    <w:rsid w:val="00BE4E65"/>
    <w:rsid w:val="00BE6890"/>
    <w:rsid w:val="00BF0F52"/>
    <w:rsid w:val="00BF19F1"/>
    <w:rsid w:val="00BF5A2B"/>
    <w:rsid w:val="00C036F0"/>
    <w:rsid w:val="00C04B67"/>
    <w:rsid w:val="00C05182"/>
    <w:rsid w:val="00C051F0"/>
    <w:rsid w:val="00C14093"/>
    <w:rsid w:val="00C14986"/>
    <w:rsid w:val="00C157D8"/>
    <w:rsid w:val="00C16304"/>
    <w:rsid w:val="00C16600"/>
    <w:rsid w:val="00C2293D"/>
    <w:rsid w:val="00C23704"/>
    <w:rsid w:val="00C24E84"/>
    <w:rsid w:val="00C25313"/>
    <w:rsid w:val="00C26A2C"/>
    <w:rsid w:val="00C27039"/>
    <w:rsid w:val="00C33287"/>
    <w:rsid w:val="00C33704"/>
    <w:rsid w:val="00C34855"/>
    <w:rsid w:val="00C368BB"/>
    <w:rsid w:val="00C40885"/>
    <w:rsid w:val="00C44A3F"/>
    <w:rsid w:val="00C46044"/>
    <w:rsid w:val="00C467AB"/>
    <w:rsid w:val="00C51B77"/>
    <w:rsid w:val="00C536B1"/>
    <w:rsid w:val="00C557C2"/>
    <w:rsid w:val="00C56052"/>
    <w:rsid w:val="00C60D20"/>
    <w:rsid w:val="00C6452A"/>
    <w:rsid w:val="00C66557"/>
    <w:rsid w:val="00C75624"/>
    <w:rsid w:val="00C806BF"/>
    <w:rsid w:val="00C826CB"/>
    <w:rsid w:val="00C82BB6"/>
    <w:rsid w:val="00C8548D"/>
    <w:rsid w:val="00C85E0D"/>
    <w:rsid w:val="00C917EF"/>
    <w:rsid w:val="00CA09F5"/>
    <w:rsid w:val="00CA0C7D"/>
    <w:rsid w:val="00CA4C0A"/>
    <w:rsid w:val="00CA62C3"/>
    <w:rsid w:val="00CB0846"/>
    <w:rsid w:val="00CC2B6D"/>
    <w:rsid w:val="00CC307D"/>
    <w:rsid w:val="00CC3498"/>
    <w:rsid w:val="00CC5A36"/>
    <w:rsid w:val="00CD192C"/>
    <w:rsid w:val="00CD47A1"/>
    <w:rsid w:val="00CD6327"/>
    <w:rsid w:val="00CE1168"/>
    <w:rsid w:val="00CE3DD0"/>
    <w:rsid w:val="00CE3E01"/>
    <w:rsid w:val="00CE57A8"/>
    <w:rsid w:val="00CF6CB0"/>
    <w:rsid w:val="00CF70B1"/>
    <w:rsid w:val="00CF737F"/>
    <w:rsid w:val="00D03909"/>
    <w:rsid w:val="00D12EBA"/>
    <w:rsid w:val="00D17E12"/>
    <w:rsid w:val="00D24205"/>
    <w:rsid w:val="00D26489"/>
    <w:rsid w:val="00D34251"/>
    <w:rsid w:val="00D44693"/>
    <w:rsid w:val="00D50D07"/>
    <w:rsid w:val="00D543A7"/>
    <w:rsid w:val="00D552D2"/>
    <w:rsid w:val="00D568E2"/>
    <w:rsid w:val="00D679A9"/>
    <w:rsid w:val="00D8046D"/>
    <w:rsid w:val="00D867F4"/>
    <w:rsid w:val="00D87B9B"/>
    <w:rsid w:val="00D91C54"/>
    <w:rsid w:val="00D95B08"/>
    <w:rsid w:val="00D96943"/>
    <w:rsid w:val="00DA02E4"/>
    <w:rsid w:val="00DA12D2"/>
    <w:rsid w:val="00DB5A5B"/>
    <w:rsid w:val="00DB7365"/>
    <w:rsid w:val="00DC0231"/>
    <w:rsid w:val="00DC1F2F"/>
    <w:rsid w:val="00DC31F3"/>
    <w:rsid w:val="00DC3457"/>
    <w:rsid w:val="00DC41A7"/>
    <w:rsid w:val="00DC7A37"/>
    <w:rsid w:val="00DD1D64"/>
    <w:rsid w:val="00DD2ECA"/>
    <w:rsid w:val="00DE25A3"/>
    <w:rsid w:val="00DF4D3D"/>
    <w:rsid w:val="00DF517F"/>
    <w:rsid w:val="00E0739A"/>
    <w:rsid w:val="00E12B08"/>
    <w:rsid w:val="00E13A26"/>
    <w:rsid w:val="00E16620"/>
    <w:rsid w:val="00E16769"/>
    <w:rsid w:val="00E21851"/>
    <w:rsid w:val="00E26D4B"/>
    <w:rsid w:val="00E274FE"/>
    <w:rsid w:val="00E311F9"/>
    <w:rsid w:val="00E316DC"/>
    <w:rsid w:val="00E32404"/>
    <w:rsid w:val="00E37F16"/>
    <w:rsid w:val="00E75269"/>
    <w:rsid w:val="00E776B9"/>
    <w:rsid w:val="00E8238D"/>
    <w:rsid w:val="00E97FC5"/>
    <w:rsid w:val="00EA0509"/>
    <w:rsid w:val="00EA0E2D"/>
    <w:rsid w:val="00EA186B"/>
    <w:rsid w:val="00EA6C92"/>
    <w:rsid w:val="00EB2B84"/>
    <w:rsid w:val="00EB3CE8"/>
    <w:rsid w:val="00EB723C"/>
    <w:rsid w:val="00EC099F"/>
    <w:rsid w:val="00EC756E"/>
    <w:rsid w:val="00EE565C"/>
    <w:rsid w:val="00EF3309"/>
    <w:rsid w:val="00EF33A4"/>
    <w:rsid w:val="00EF35EB"/>
    <w:rsid w:val="00EF7D51"/>
    <w:rsid w:val="00F16446"/>
    <w:rsid w:val="00F16B02"/>
    <w:rsid w:val="00F20571"/>
    <w:rsid w:val="00F26CF0"/>
    <w:rsid w:val="00F3008A"/>
    <w:rsid w:val="00F47911"/>
    <w:rsid w:val="00F50342"/>
    <w:rsid w:val="00F54A6C"/>
    <w:rsid w:val="00F5635C"/>
    <w:rsid w:val="00F75395"/>
    <w:rsid w:val="00F76306"/>
    <w:rsid w:val="00F80544"/>
    <w:rsid w:val="00F81382"/>
    <w:rsid w:val="00F82C43"/>
    <w:rsid w:val="00F857A0"/>
    <w:rsid w:val="00F943D9"/>
    <w:rsid w:val="00F94B00"/>
    <w:rsid w:val="00F95402"/>
    <w:rsid w:val="00FA211E"/>
    <w:rsid w:val="00FA69D2"/>
    <w:rsid w:val="00FB0432"/>
    <w:rsid w:val="00FB2215"/>
    <w:rsid w:val="00FB37B5"/>
    <w:rsid w:val="00FB4549"/>
    <w:rsid w:val="00FC54C4"/>
    <w:rsid w:val="00FC578A"/>
    <w:rsid w:val="00FC64B5"/>
    <w:rsid w:val="00FD3B38"/>
    <w:rsid w:val="00FE098B"/>
    <w:rsid w:val="00FF4842"/>
    <w:rsid w:val="00FF50BB"/>
  </w:rsids>
  <m:mathPr>
    <m:mathFont m:val="Cambria Math"/>
    <m:brkBin m:val="before"/>
    <m:brkBinSub m:val="--"/>
    <m:smallFrac m:val="off"/>
    <m:dispDef m:val="off"/>
    <m:lMargin m:val="0"/>
    <m:rMargin m:val="0"/>
    <m:defJc m:val="centerGroup"/>
    <m:wrapRight/>
    <m:intLim m:val="subSup"/>
    <m:naryLim m:val="subSup"/>
  </m:mathPr>
  <w:themeFontLang w:val="en-CA"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FC8"/>
    <w:rPr>
      <w:lang w:val="en-CA"/>
    </w:rPr>
  </w:style>
  <w:style w:type="paragraph" w:styleId="Heading1">
    <w:name w:val="heading 1"/>
    <w:basedOn w:val="Normal"/>
    <w:next w:val="Normal"/>
    <w:link w:val="Heading1Char"/>
    <w:uiPriority w:val="9"/>
    <w:qFormat/>
    <w:rsid w:val="009C1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2217"/>
    <w:pPr>
      <w:keepNext/>
      <w:keepLines/>
      <w:spacing w:before="20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EE565C"/>
    <w:pPr>
      <w:keepNext/>
      <w:keepLines/>
      <w:spacing w:before="200"/>
      <w:outlineLvl w:val="2"/>
    </w:pPr>
    <w:rPr>
      <w:rFonts w:asciiTheme="majorHAnsi" w:eastAsiaTheme="majorEastAsia" w:hAnsiTheme="majorHAnsi" w:cstheme="majorBidi"/>
      <w:b/>
      <w:bCs/>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5402"/>
    <w:rPr>
      <w:rFonts w:ascii="Courier" w:hAnsi="Courier"/>
      <w:sz w:val="21"/>
      <w:szCs w:val="21"/>
    </w:rPr>
  </w:style>
  <w:style w:type="character" w:customStyle="1" w:styleId="PlainTextChar">
    <w:name w:val="Plain Text Char"/>
    <w:basedOn w:val="DefaultParagraphFont"/>
    <w:link w:val="PlainText"/>
    <w:uiPriority w:val="99"/>
    <w:rsid w:val="00F95402"/>
    <w:rPr>
      <w:rFonts w:ascii="Courier" w:hAnsi="Courier"/>
      <w:sz w:val="21"/>
      <w:szCs w:val="21"/>
      <w:lang w:val="en-CA"/>
    </w:rPr>
  </w:style>
  <w:style w:type="paragraph" w:styleId="ListParagraph">
    <w:name w:val="List Paragraph"/>
    <w:basedOn w:val="Normal"/>
    <w:uiPriority w:val="34"/>
    <w:qFormat/>
    <w:rsid w:val="005C5FEF"/>
    <w:pPr>
      <w:ind w:left="720"/>
      <w:contextualSpacing/>
    </w:pPr>
  </w:style>
  <w:style w:type="character" w:styleId="CommentReference">
    <w:name w:val="annotation reference"/>
    <w:basedOn w:val="DefaultParagraphFont"/>
    <w:uiPriority w:val="99"/>
    <w:semiHidden/>
    <w:unhideWhenUsed/>
    <w:rsid w:val="00EB2B84"/>
    <w:rPr>
      <w:sz w:val="18"/>
      <w:szCs w:val="18"/>
    </w:rPr>
  </w:style>
  <w:style w:type="paragraph" w:styleId="CommentText">
    <w:name w:val="annotation text"/>
    <w:basedOn w:val="Normal"/>
    <w:link w:val="CommentTextChar"/>
    <w:uiPriority w:val="99"/>
    <w:semiHidden/>
    <w:unhideWhenUsed/>
    <w:rsid w:val="00EB2B84"/>
  </w:style>
  <w:style w:type="character" w:customStyle="1" w:styleId="CommentTextChar">
    <w:name w:val="Comment Text Char"/>
    <w:basedOn w:val="DefaultParagraphFont"/>
    <w:link w:val="CommentText"/>
    <w:uiPriority w:val="99"/>
    <w:semiHidden/>
    <w:rsid w:val="00EB2B84"/>
    <w:rPr>
      <w:lang w:val="en-CA"/>
    </w:rPr>
  </w:style>
  <w:style w:type="paragraph" w:styleId="CommentSubject">
    <w:name w:val="annotation subject"/>
    <w:basedOn w:val="CommentText"/>
    <w:next w:val="CommentText"/>
    <w:link w:val="CommentSubjectChar"/>
    <w:uiPriority w:val="99"/>
    <w:semiHidden/>
    <w:unhideWhenUsed/>
    <w:rsid w:val="00EB2B84"/>
    <w:rPr>
      <w:b/>
      <w:bCs/>
      <w:sz w:val="20"/>
      <w:szCs w:val="20"/>
    </w:rPr>
  </w:style>
  <w:style w:type="character" w:customStyle="1" w:styleId="CommentSubjectChar">
    <w:name w:val="Comment Subject Char"/>
    <w:basedOn w:val="CommentTextChar"/>
    <w:link w:val="CommentSubject"/>
    <w:uiPriority w:val="99"/>
    <w:semiHidden/>
    <w:rsid w:val="00EB2B84"/>
    <w:rPr>
      <w:b/>
      <w:bCs/>
      <w:sz w:val="20"/>
      <w:szCs w:val="20"/>
      <w:lang w:val="en-CA"/>
    </w:rPr>
  </w:style>
  <w:style w:type="paragraph" w:styleId="BalloonText">
    <w:name w:val="Balloon Text"/>
    <w:basedOn w:val="Normal"/>
    <w:link w:val="BalloonTextChar"/>
    <w:uiPriority w:val="99"/>
    <w:semiHidden/>
    <w:unhideWhenUsed/>
    <w:rsid w:val="00EB2B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B84"/>
    <w:rPr>
      <w:rFonts w:ascii="Lucida Grande" w:hAnsi="Lucida Grande" w:cs="Lucida Grande"/>
      <w:sz w:val="18"/>
      <w:szCs w:val="18"/>
      <w:lang w:val="en-CA"/>
    </w:rPr>
  </w:style>
  <w:style w:type="table" w:styleId="TableGrid">
    <w:name w:val="Table Grid"/>
    <w:basedOn w:val="TableNormal"/>
    <w:uiPriority w:val="59"/>
    <w:rsid w:val="00BC5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1707"/>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AB2217"/>
    <w:rPr>
      <w:rFonts w:asciiTheme="majorHAnsi" w:eastAsiaTheme="majorEastAsia" w:hAnsiTheme="majorHAnsi" w:cstheme="majorBidi"/>
      <w:b/>
      <w:bCs/>
      <w:color w:val="1F497D" w:themeColor="text2"/>
      <w:sz w:val="28"/>
      <w:szCs w:val="26"/>
      <w:lang w:val="en-CA"/>
    </w:rPr>
  </w:style>
  <w:style w:type="paragraph" w:styleId="Header">
    <w:name w:val="header"/>
    <w:basedOn w:val="Normal"/>
    <w:link w:val="HeaderChar"/>
    <w:uiPriority w:val="99"/>
    <w:unhideWhenUsed/>
    <w:rsid w:val="00DF517F"/>
    <w:pPr>
      <w:tabs>
        <w:tab w:val="center" w:pos="4320"/>
        <w:tab w:val="right" w:pos="8640"/>
      </w:tabs>
    </w:pPr>
  </w:style>
  <w:style w:type="character" w:customStyle="1" w:styleId="HeaderChar">
    <w:name w:val="Header Char"/>
    <w:basedOn w:val="DefaultParagraphFont"/>
    <w:link w:val="Header"/>
    <w:uiPriority w:val="99"/>
    <w:rsid w:val="00DF517F"/>
    <w:rPr>
      <w:lang w:val="en-CA"/>
    </w:rPr>
  </w:style>
  <w:style w:type="paragraph" w:styleId="Footer">
    <w:name w:val="footer"/>
    <w:basedOn w:val="Normal"/>
    <w:link w:val="FooterChar"/>
    <w:uiPriority w:val="99"/>
    <w:unhideWhenUsed/>
    <w:rsid w:val="00DF517F"/>
    <w:pPr>
      <w:tabs>
        <w:tab w:val="center" w:pos="4320"/>
        <w:tab w:val="right" w:pos="8640"/>
      </w:tabs>
    </w:pPr>
  </w:style>
  <w:style w:type="character" w:customStyle="1" w:styleId="FooterChar">
    <w:name w:val="Footer Char"/>
    <w:basedOn w:val="DefaultParagraphFont"/>
    <w:link w:val="Footer"/>
    <w:uiPriority w:val="99"/>
    <w:rsid w:val="00DF517F"/>
    <w:rPr>
      <w:lang w:val="en-CA"/>
    </w:rPr>
  </w:style>
  <w:style w:type="paragraph" w:styleId="TOC1">
    <w:name w:val="toc 1"/>
    <w:basedOn w:val="Normal"/>
    <w:next w:val="Normal"/>
    <w:autoRedefine/>
    <w:uiPriority w:val="39"/>
    <w:unhideWhenUsed/>
    <w:rsid w:val="001D0BDD"/>
  </w:style>
  <w:style w:type="paragraph" w:styleId="TOC2">
    <w:name w:val="toc 2"/>
    <w:basedOn w:val="Normal"/>
    <w:next w:val="Normal"/>
    <w:autoRedefine/>
    <w:uiPriority w:val="39"/>
    <w:unhideWhenUsed/>
    <w:rsid w:val="001D0BDD"/>
    <w:pPr>
      <w:ind w:left="240"/>
    </w:pPr>
  </w:style>
  <w:style w:type="paragraph" w:styleId="TOC3">
    <w:name w:val="toc 3"/>
    <w:basedOn w:val="Normal"/>
    <w:next w:val="Normal"/>
    <w:autoRedefine/>
    <w:uiPriority w:val="39"/>
    <w:unhideWhenUsed/>
    <w:rsid w:val="001D0BDD"/>
    <w:pPr>
      <w:ind w:left="480"/>
    </w:pPr>
  </w:style>
  <w:style w:type="paragraph" w:styleId="TOC4">
    <w:name w:val="toc 4"/>
    <w:basedOn w:val="Normal"/>
    <w:next w:val="Normal"/>
    <w:autoRedefine/>
    <w:uiPriority w:val="39"/>
    <w:unhideWhenUsed/>
    <w:rsid w:val="001D0BDD"/>
    <w:pPr>
      <w:ind w:left="720"/>
    </w:pPr>
  </w:style>
  <w:style w:type="paragraph" w:styleId="TOC5">
    <w:name w:val="toc 5"/>
    <w:basedOn w:val="Normal"/>
    <w:next w:val="Normal"/>
    <w:autoRedefine/>
    <w:uiPriority w:val="39"/>
    <w:unhideWhenUsed/>
    <w:rsid w:val="001D0BDD"/>
    <w:pPr>
      <w:ind w:left="960"/>
    </w:pPr>
  </w:style>
  <w:style w:type="paragraph" w:styleId="TOC6">
    <w:name w:val="toc 6"/>
    <w:basedOn w:val="Normal"/>
    <w:next w:val="Normal"/>
    <w:autoRedefine/>
    <w:uiPriority w:val="39"/>
    <w:unhideWhenUsed/>
    <w:rsid w:val="001D0BDD"/>
    <w:pPr>
      <w:ind w:left="1200"/>
    </w:pPr>
  </w:style>
  <w:style w:type="paragraph" w:styleId="TOC7">
    <w:name w:val="toc 7"/>
    <w:basedOn w:val="Normal"/>
    <w:next w:val="Normal"/>
    <w:autoRedefine/>
    <w:uiPriority w:val="39"/>
    <w:unhideWhenUsed/>
    <w:rsid w:val="001D0BDD"/>
    <w:pPr>
      <w:ind w:left="1440"/>
    </w:pPr>
  </w:style>
  <w:style w:type="paragraph" w:styleId="TOC8">
    <w:name w:val="toc 8"/>
    <w:basedOn w:val="Normal"/>
    <w:next w:val="Normal"/>
    <w:autoRedefine/>
    <w:uiPriority w:val="39"/>
    <w:unhideWhenUsed/>
    <w:rsid w:val="001D0BDD"/>
    <w:pPr>
      <w:ind w:left="1680"/>
    </w:pPr>
  </w:style>
  <w:style w:type="paragraph" w:styleId="TOC9">
    <w:name w:val="toc 9"/>
    <w:basedOn w:val="Normal"/>
    <w:next w:val="Normal"/>
    <w:autoRedefine/>
    <w:uiPriority w:val="39"/>
    <w:unhideWhenUsed/>
    <w:rsid w:val="001D0BDD"/>
    <w:pPr>
      <w:ind w:left="1920"/>
    </w:pPr>
  </w:style>
  <w:style w:type="character" w:customStyle="1" w:styleId="Heading3Char">
    <w:name w:val="Heading 3 Char"/>
    <w:basedOn w:val="DefaultParagraphFont"/>
    <w:link w:val="Heading3"/>
    <w:uiPriority w:val="9"/>
    <w:rsid w:val="00EE565C"/>
    <w:rPr>
      <w:rFonts w:asciiTheme="majorHAnsi" w:eastAsiaTheme="majorEastAsia" w:hAnsiTheme="majorHAnsi" w:cstheme="majorBidi"/>
      <w:b/>
      <w:bCs/>
      <w:color w:val="000000" w:themeColor="text1"/>
      <w:sz w:val="26"/>
      <w:u w:val="single"/>
      <w:lang w:val="en-CA"/>
    </w:rPr>
  </w:style>
  <w:style w:type="character" w:styleId="PageNumber">
    <w:name w:val="page number"/>
    <w:basedOn w:val="DefaultParagraphFont"/>
    <w:uiPriority w:val="99"/>
    <w:semiHidden/>
    <w:unhideWhenUsed/>
    <w:rsid w:val="00C051F0"/>
  </w:style>
  <w:style w:type="paragraph" w:styleId="Revision">
    <w:name w:val="Revision"/>
    <w:hidden/>
    <w:uiPriority w:val="99"/>
    <w:semiHidden/>
    <w:rsid w:val="00CD47A1"/>
    <w:rPr>
      <w:lang w:val="en-CA"/>
    </w:rPr>
  </w:style>
  <w:style w:type="paragraph" w:customStyle="1" w:styleId="biblio">
    <w:name w:val="biblio"/>
    <w:basedOn w:val="Normal"/>
    <w:rsid w:val="005B6D57"/>
    <w:pPr>
      <w:spacing w:before="120"/>
      <w:ind w:left="720" w:hanging="720"/>
    </w:pPr>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EA18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9C1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2217"/>
    <w:pPr>
      <w:keepNext/>
      <w:keepLines/>
      <w:spacing w:before="20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EE565C"/>
    <w:pPr>
      <w:keepNext/>
      <w:keepLines/>
      <w:spacing w:before="200"/>
      <w:outlineLvl w:val="2"/>
    </w:pPr>
    <w:rPr>
      <w:rFonts w:asciiTheme="majorHAnsi" w:eastAsiaTheme="majorEastAsia" w:hAnsiTheme="majorHAnsi" w:cstheme="majorBidi"/>
      <w:b/>
      <w:bCs/>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5402"/>
    <w:rPr>
      <w:rFonts w:ascii="Courier" w:hAnsi="Courier"/>
      <w:sz w:val="21"/>
      <w:szCs w:val="21"/>
    </w:rPr>
  </w:style>
  <w:style w:type="character" w:customStyle="1" w:styleId="PlainTextChar">
    <w:name w:val="Plain Text Char"/>
    <w:basedOn w:val="DefaultParagraphFont"/>
    <w:link w:val="PlainText"/>
    <w:uiPriority w:val="99"/>
    <w:rsid w:val="00F95402"/>
    <w:rPr>
      <w:rFonts w:ascii="Courier" w:hAnsi="Courier"/>
      <w:sz w:val="21"/>
      <w:szCs w:val="21"/>
      <w:lang w:val="en-CA"/>
    </w:rPr>
  </w:style>
  <w:style w:type="paragraph" w:styleId="ListParagraph">
    <w:name w:val="List Paragraph"/>
    <w:basedOn w:val="Normal"/>
    <w:uiPriority w:val="34"/>
    <w:qFormat/>
    <w:rsid w:val="005C5FEF"/>
    <w:pPr>
      <w:ind w:left="720"/>
      <w:contextualSpacing/>
    </w:pPr>
  </w:style>
  <w:style w:type="character" w:styleId="CommentReference">
    <w:name w:val="annotation reference"/>
    <w:basedOn w:val="DefaultParagraphFont"/>
    <w:uiPriority w:val="99"/>
    <w:semiHidden/>
    <w:unhideWhenUsed/>
    <w:rsid w:val="00EB2B84"/>
    <w:rPr>
      <w:sz w:val="18"/>
      <w:szCs w:val="18"/>
    </w:rPr>
  </w:style>
  <w:style w:type="paragraph" w:styleId="CommentText">
    <w:name w:val="annotation text"/>
    <w:basedOn w:val="Normal"/>
    <w:link w:val="CommentTextChar"/>
    <w:uiPriority w:val="99"/>
    <w:semiHidden/>
    <w:unhideWhenUsed/>
    <w:rsid w:val="00EB2B84"/>
  </w:style>
  <w:style w:type="character" w:customStyle="1" w:styleId="CommentTextChar">
    <w:name w:val="Comment Text Char"/>
    <w:basedOn w:val="DefaultParagraphFont"/>
    <w:link w:val="CommentText"/>
    <w:uiPriority w:val="99"/>
    <w:semiHidden/>
    <w:rsid w:val="00EB2B84"/>
    <w:rPr>
      <w:lang w:val="en-CA"/>
    </w:rPr>
  </w:style>
  <w:style w:type="paragraph" w:styleId="CommentSubject">
    <w:name w:val="annotation subject"/>
    <w:basedOn w:val="CommentText"/>
    <w:next w:val="CommentText"/>
    <w:link w:val="CommentSubjectChar"/>
    <w:uiPriority w:val="99"/>
    <w:semiHidden/>
    <w:unhideWhenUsed/>
    <w:rsid w:val="00EB2B84"/>
    <w:rPr>
      <w:b/>
      <w:bCs/>
      <w:sz w:val="20"/>
      <w:szCs w:val="20"/>
    </w:rPr>
  </w:style>
  <w:style w:type="character" w:customStyle="1" w:styleId="CommentSubjectChar">
    <w:name w:val="Comment Subject Char"/>
    <w:basedOn w:val="CommentTextChar"/>
    <w:link w:val="CommentSubject"/>
    <w:uiPriority w:val="99"/>
    <w:semiHidden/>
    <w:rsid w:val="00EB2B84"/>
    <w:rPr>
      <w:b/>
      <w:bCs/>
      <w:sz w:val="20"/>
      <w:szCs w:val="20"/>
      <w:lang w:val="en-CA"/>
    </w:rPr>
  </w:style>
  <w:style w:type="paragraph" w:styleId="BalloonText">
    <w:name w:val="Balloon Text"/>
    <w:basedOn w:val="Normal"/>
    <w:link w:val="BalloonTextChar"/>
    <w:uiPriority w:val="99"/>
    <w:semiHidden/>
    <w:unhideWhenUsed/>
    <w:rsid w:val="00EB2B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B84"/>
    <w:rPr>
      <w:rFonts w:ascii="Lucida Grande" w:hAnsi="Lucida Grande" w:cs="Lucida Grande"/>
      <w:sz w:val="18"/>
      <w:szCs w:val="18"/>
      <w:lang w:val="en-CA"/>
    </w:rPr>
  </w:style>
  <w:style w:type="table" w:styleId="TableGrid">
    <w:name w:val="Table Grid"/>
    <w:basedOn w:val="TableNormal"/>
    <w:uiPriority w:val="59"/>
    <w:rsid w:val="00BC5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1707"/>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AB2217"/>
    <w:rPr>
      <w:rFonts w:asciiTheme="majorHAnsi" w:eastAsiaTheme="majorEastAsia" w:hAnsiTheme="majorHAnsi" w:cstheme="majorBidi"/>
      <w:b/>
      <w:bCs/>
      <w:color w:val="1F497D" w:themeColor="text2"/>
      <w:sz w:val="28"/>
      <w:szCs w:val="26"/>
      <w:lang w:val="en-CA"/>
    </w:rPr>
  </w:style>
  <w:style w:type="paragraph" w:styleId="Header">
    <w:name w:val="header"/>
    <w:basedOn w:val="Normal"/>
    <w:link w:val="HeaderChar"/>
    <w:uiPriority w:val="99"/>
    <w:unhideWhenUsed/>
    <w:rsid w:val="00DF517F"/>
    <w:pPr>
      <w:tabs>
        <w:tab w:val="center" w:pos="4320"/>
        <w:tab w:val="right" w:pos="8640"/>
      </w:tabs>
    </w:pPr>
  </w:style>
  <w:style w:type="character" w:customStyle="1" w:styleId="HeaderChar">
    <w:name w:val="Header Char"/>
    <w:basedOn w:val="DefaultParagraphFont"/>
    <w:link w:val="Header"/>
    <w:uiPriority w:val="99"/>
    <w:rsid w:val="00DF517F"/>
    <w:rPr>
      <w:lang w:val="en-CA"/>
    </w:rPr>
  </w:style>
  <w:style w:type="paragraph" w:styleId="Footer">
    <w:name w:val="footer"/>
    <w:basedOn w:val="Normal"/>
    <w:link w:val="FooterChar"/>
    <w:uiPriority w:val="99"/>
    <w:unhideWhenUsed/>
    <w:rsid w:val="00DF517F"/>
    <w:pPr>
      <w:tabs>
        <w:tab w:val="center" w:pos="4320"/>
        <w:tab w:val="right" w:pos="8640"/>
      </w:tabs>
    </w:pPr>
  </w:style>
  <w:style w:type="character" w:customStyle="1" w:styleId="FooterChar">
    <w:name w:val="Footer Char"/>
    <w:basedOn w:val="DefaultParagraphFont"/>
    <w:link w:val="Footer"/>
    <w:uiPriority w:val="99"/>
    <w:rsid w:val="00DF517F"/>
    <w:rPr>
      <w:lang w:val="en-CA"/>
    </w:rPr>
  </w:style>
  <w:style w:type="paragraph" w:styleId="TOC1">
    <w:name w:val="toc 1"/>
    <w:basedOn w:val="Normal"/>
    <w:next w:val="Normal"/>
    <w:autoRedefine/>
    <w:uiPriority w:val="39"/>
    <w:unhideWhenUsed/>
    <w:rsid w:val="001D0BDD"/>
  </w:style>
  <w:style w:type="paragraph" w:styleId="TOC2">
    <w:name w:val="toc 2"/>
    <w:basedOn w:val="Normal"/>
    <w:next w:val="Normal"/>
    <w:autoRedefine/>
    <w:uiPriority w:val="39"/>
    <w:unhideWhenUsed/>
    <w:rsid w:val="001D0BDD"/>
    <w:pPr>
      <w:ind w:left="240"/>
    </w:pPr>
  </w:style>
  <w:style w:type="paragraph" w:styleId="TOC3">
    <w:name w:val="toc 3"/>
    <w:basedOn w:val="Normal"/>
    <w:next w:val="Normal"/>
    <w:autoRedefine/>
    <w:uiPriority w:val="39"/>
    <w:unhideWhenUsed/>
    <w:rsid w:val="001D0BDD"/>
    <w:pPr>
      <w:ind w:left="480"/>
    </w:pPr>
  </w:style>
  <w:style w:type="paragraph" w:styleId="TOC4">
    <w:name w:val="toc 4"/>
    <w:basedOn w:val="Normal"/>
    <w:next w:val="Normal"/>
    <w:autoRedefine/>
    <w:uiPriority w:val="39"/>
    <w:unhideWhenUsed/>
    <w:rsid w:val="001D0BDD"/>
    <w:pPr>
      <w:ind w:left="720"/>
    </w:pPr>
  </w:style>
  <w:style w:type="paragraph" w:styleId="TOC5">
    <w:name w:val="toc 5"/>
    <w:basedOn w:val="Normal"/>
    <w:next w:val="Normal"/>
    <w:autoRedefine/>
    <w:uiPriority w:val="39"/>
    <w:unhideWhenUsed/>
    <w:rsid w:val="001D0BDD"/>
    <w:pPr>
      <w:ind w:left="960"/>
    </w:pPr>
  </w:style>
  <w:style w:type="paragraph" w:styleId="TOC6">
    <w:name w:val="toc 6"/>
    <w:basedOn w:val="Normal"/>
    <w:next w:val="Normal"/>
    <w:autoRedefine/>
    <w:uiPriority w:val="39"/>
    <w:unhideWhenUsed/>
    <w:rsid w:val="001D0BDD"/>
    <w:pPr>
      <w:ind w:left="1200"/>
    </w:pPr>
  </w:style>
  <w:style w:type="paragraph" w:styleId="TOC7">
    <w:name w:val="toc 7"/>
    <w:basedOn w:val="Normal"/>
    <w:next w:val="Normal"/>
    <w:autoRedefine/>
    <w:uiPriority w:val="39"/>
    <w:unhideWhenUsed/>
    <w:rsid w:val="001D0BDD"/>
    <w:pPr>
      <w:ind w:left="1440"/>
    </w:pPr>
  </w:style>
  <w:style w:type="paragraph" w:styleId="TOC8">
    <w:name w:val="toc 8"/>
    <w:basedOn w:val="Normal"/>
    <w:next w:val="Normal"/>
    <w:autoRedefine/>
    <w:uiPriority w:val="39"/>
    <w:unhideWhenUsed/>
    <w:rsid w:val="001D0BDD"/>
    <w:pPr>
      <w:ind w:left="1680"/>
    </w:pPr>
  </w:style>
  <w:style w:type="paragraph" w:styleId="TOC9">
    <w:name w:val="toc 9"/>
    <w:basedOn w:val="Normal"/>
    <w:next w:val="Normal"/>
    <w:autoRedefine/>
    <w:uiPriority w:val="39"/>
    <w:unhideWhenUsed/>
    <w:rsid w:val="001D0BDD"/>
    <w:pPr>
      <w:ind w:left="1920"/>
    </w:pPr>
  </w:style>
  <w:style w:type="character" w:customStyle="1" w:styleId="Heading3Char">
    <w:name w:val="Heading 3 Char"/>
    <w:basedOn w:val="DefaultParagraphFont"/>
    <w:link w:val="Heading3"/>
    <w:uiPriority w:val="9"/>
    <w:rsid w:val="00EE565C"/>
    <w:rPr>
      <w:rFonts w:asciiTheme="majorHAnsi" w:eastAsiaTheme="majorEastAsia" w:hAnsiTheme="majorHAnsi" w:cstheme="majorBidi"/>
      <w:b/>
      <w:bCs/>
      <w:color w:val="000000" w:themeColor="text1"/>
      <w:sz w:val="26"/>
      <w:u w:val="single"/>
      <w:lang w:val="en-CA"/>
    </w:rPr>
  </w:style>
  <w:style w:type="character" w:styleId="PageNumber">
    <w:name w:val="page number"/>
    <w:basedOn w:val="DefaultParagraphFont"/>
    <w:uiPriority w:val="99"/>
    <w:semiHidden/>
    <w:unhideWhenUsed/>
    <w:rsid w:val="00C051F0"/>
  </w:style>
  <w:style w:type="paragraph" w:styleId="Revision">
    <w:name w:val="Revision"/>
    <w:hidden/>
    <w:uiPriority w:val="99"/>
    <w:semiHidden/>
    <w:rsid w:val="00CD47A1"/>
    <w:rPr>
      <w:lang w:val="en-CA"/>
    </w:rPr>
  </w:style>
  <w:style w:type="paragraph" w:customStyle="1" w:styleId="biblio">
    <w:name w:val="biblio"/>
    <w:basedOn w:val="Normal"/>
    <w:rsid w:val="005B6D57"/>
    <w:pPr>
      <w:spacing w:before="120"/>
      <w:ind w:left="720" w:hanging="720"/>
    </w:pPr>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EA18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42356776">
      <w:bodyDiv w:val="1"/>
      <w:marLeft w:val="0"/>
      <w:marRight w:val="0"/>
      <w:marTop w:val="0"/>
      <w:marBottom w:val="0"/>
      <w:divBdr>
        <w:top w:val="none" w:sz="0" w:space="0" w:color="auto"/>
        <w:left w:val="none" w:sz="0" w:space="0" w:color="auto"/>
        <w:bottom w:val="none" w:sz="0" w:space="0" w:color="auto"/>
        <w:right w:val="none" w:sz="0" w:space="0" w:color="auto"/>
      </w:divBdr>
      <w:divsChild>
        <w:div w:id="934094396">
          <w:marLeft w:val="0"/>
          <w:marRight w:val="0"/>
          <w:marTop w:val="0"/>
          <w:marBottom w:val="0"/>
          <w:divBdr>
            <w:top w:val="none" w:sz="0" w:space="0" w:color="auto"/>
            <w:left w:val="none" w:sz="0" w:space="0" w:color="auto"/>
            <w:bottom w:val="none" w:sz="0" w:space="0" w:color="auto"/>
            <w:right w:val="none" w:sz="0" w:space="0" w:color="auto"/>
          </w:divBdr>
        </w:div>
        <w:div w:id="1591692636">
          <w:marLeft w:val="0"/>
          <w:marRight w:val="0"/>
          <w:marTop w:val="0"/>
          <w:marBottom w:val="0"/>
          <w:divBdr>
            <w:top w:val="none" w:sz="0" w:space="0" w:color="auto"/>
            <w:left w:val="none" w:sz="0" w:space="0" w:color="auto"/>
            <w:bottom w:val="none" w:sz="0" w:space="0" w:color="auto"/>
            <w:right w:val="none" w:sz="0" w:space="0" w:color="auto"/>
          </w:divBdr>
        </w:div>
        <w:div w:id="1872066667">
          <w:marLeft w:val="0"/>
          <w:marRight w:val="0"/>
          <w:marTop w:val="0"/>
          <w:marBottom w:val="0"/>
          <w:divBdr>
            <w:top w:val="none" w:sz="0" w:space="0" w:color="auto"/>
            <w:left w:val="none" w:sz="0" w:space="0" w:color="auto"/>
            <w:bottom w:val="none" w:sz="0" w:space="0" w:color="auto"/>
            <w:right w:val="none" w:sz="0" w:space="0" w:color="auto"/>
          </w:divBdr>
        </w:div>
        <w:div w:id="1058937512">
          <w:marLeft w:val="0"/>
          <w:marRight w:val="0"/>
          <w:marTop w:val="0"/>
          <w:marBottom w:val="0"/>
          <w:divBdr>
            <w:top w:val="none" w:sz="0" w:space="0" w:color="auto"/>
            <w:left w:val="none" w:sz="0" w:space="0" w:color="auto"/>
            <w:bottom w:val="none" w:sz="0" w:space="0" w:color="auto"/>
            <w:right w:val="none" w:sz="0" w:space="0" w:color="auto"/>
          </w:divBdr>
        </w:div>
        <w:div w:id="757213495">
          <w:marLeft w:val="0"/>
          <w:marRight w:val="0"/>
          <w:marTop w:val="0"/>
          <w:marBottom w:val="0"/>
          <w:divBdr>
            <w:top w:val="none" w:sz="0" w:space="0" w:color="auto"/>
            <w:left w:val="none" w:sz="0" w:space="0" w:color="auto"/>
            <w:bottom w:val="none" w:sz="0" w:space="0" w:color="auto"/>
            <w:right w:val="none" w:sz="0" w:space="0" w:color="auto"/>
          </w:divBdr>
        </w:div>
        <w:div w:id="6326852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F78E3-001A-4C96-8BF1-650DF66A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8524</Words>
  <Characters>48593</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57003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Spring</dc:creator>
  <cp:lastModifiedBy>bafshinpour</cp:lastModifiedBy>
  <cp:revision>4</cp:revision>
  <dcterms:created xsi:type="dcterms:W3CDTF">2014-09-12T14:31:00Z</dcterms:created>
  <dcterms:modified xsi:type="dcterms:W3CDTF">2014-09-12T14:31:00Z</dcterms:modified>
</cp:coreProperties>
</file>