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C483F3E" wp14:paraId="2F0F367C" wp14:textId="66996099">
      <w:pPr>
        <w:spacing w:before="240" w:beforeAutospacing="off" w:after="240" w:afterAutospacing="off" w:line="36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</w:pPr>
      <w:r w:rsidRPr="7C483F3E" w:rsidR="661D427B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ES"/>
        </w:rPr>
        <w:t xml:space="preserve">Instituto Tecnológico de Costa Rica </w:t>
      </w:r>
    </w:p>
    <w:p xmlns:wp14="http://schemas.microsoft.com/office/word/2010/wordml" w:rsidP="7C483F3E" wp14:paraId="35BB1B89" wp14:textId="72A74874">
      <w:pPr>
        <w:spacing w:before="240" w:beforeAutospacing="off" w:after="240" w:afterAutospacing="off" w:line="360" w:lineRule="auto"/>
        <w:ind w:left="0" w:right="0"/>
        <w:jc w:val="center"/>
        <w:rPr>
          <w:rFonts w:ascii="Times New Roman" w:hAnsi="Times New Roman" w:eastAsia="Times New Roman" w:cs="Times New Roman"/>
          <w:noProof w:val="0"/>
          <w:sz w:val="36"/>
          <w:szCs w:val="36"/>
          <w:lang w:val="es-ES"/>
        </w:rPr>
      </w:pPr>
      <w:r w:rsidRPr="7C483F3E" w:rsidR="661D427B">
        <w:rPr>
          <w:rFonts w:ascii="Times New Roman" w:hAnsi="Times New Roman" w:eastAsia="Times New Roman" w:cs="Times New Roman"/>
          <w:noProof w:val="0"/>
          <w:sz w:val="36"/>
          <w:szCs w:val="36"/>
          <w:lang w:val="es-ES"/>
        </w:rPr>
        <w:t>IC</w:t>
      </w:r>
      <w:r w:rsidRPr="7C483F3E" w:rsidR="75B0A5A9">
        <w:rPr>
          <w:rFonts w:ascii="Times New Roman" w:hAnsi="Times New Roman" w:eastAsia="Times New Roman" w:cs="Times New Roman"/>
          <w:noProof w:val="0"/>
          <w:sz w:val="36"/>
          <w:szCs w:val="36"/>
          <w:lang w:val="es-ES"/>
        </w:rPr>
        <w:t>5701</w:t>
      </w:r>
      <w:r w:rsidRPr="7C483F3E" w:rsidR="661D427B">
        <w:rPr>
          <w:rFonts w:ascii="Times New Roman" w:hAnsi="Times New Roman" w:eastAsia="Times New Roman" w:cs="Times New Roman"/>
          <w:noProof w:val="0"/>
          <w:sz w:val="36"/>
          <w:szCs w:val="36"/>
          <w:lang w:val="es-ES"/>
        </w:rPr>
        <w:t xml:space="preserve"> </w:t>
      </w:r>
      <w:r w:rsidRPr="7C483F3E" w:rsidR="7E5C5481">
        <w:rPr>
          <w:rFonts w:ascii="Times New Roman" w:hAnsi="Times New Roman" w:eastAsia="Times New Roman" w:cs="Times New Roman"/>
          <w:noProof w:val="0"/>
          <w:sz w:val="36"/>
          <w:szCs w:val="36"/>
          <w:lang w:val="es-ES"/>
        </w:rPr>
        <w:t>Compiladores e intérpretes</w:t>
      </w:r>
    </w:p>
    <w:p xmlns:wp14="http://schemas.microsoft.com/office/word/2010/wordml" w:rsidP="7C483F3E" wp14:paraId="1B9E9DFF" wp14:textId="24CF9F27">
      <w:pPr>
        <w:spacing w:before="240" w:beforeAutospacing="off" w:after="240" w:afterAutospacing="off" w:line="360" w:lineRule="auto"/>
        <w:ind w:left="0" w:right="0"/>
        <w:jc w:val="center"/>
        <w:rPr>
          <w:rFonts w:ascii="Times New Roman" w:hAnsi="Times New Roman" w:eastAsia="Times New Roman" w:cs="Times New Roman"/>
          <w:noProof w:val="0"/>
          <w:sz w:val="36"/>
          <w:szCs w:val="36"/>
          <w:lang w:val="es-ES"/>
        </w:rPr>
      </w:pPr>
      <w:r w:rsidRPr="7C483F3E" w:rsidR="661D427B">
        <w:rPr>
          <w:rFonts w:ascii="Times New Roman" w:hAnsi="Times New Roman" w:eastAsia="Times New Roman" w:cs="Times New Roman"/>
          <w:noProof w:val="0"/>
          <w:sz w:val="36"/>
          <w:szCs w:val="36"/>
          <w:lang w:val="es-ES"/>
        </w:rPr>
        <w:t xml:space="preserve">Grupo: 60 </w:t>
      </w:r>
    </w:p>
    <w:p xmlns:wp14="http://schemas.microsoft.com/office/word/2010/wordml" w:rsidP="7C483F3E" wp14:paraId="01E689B3" wp14:textId="2C556579">
      <w:pPr>
        <w:spacing w:before="240" w:beforeAutospacing="off" w:after="240" w:afterAutospacing="off" w:line="360" w:lineRule="auto"/>
        <w:ind w:left="0" w:right="0"/>
        <w:jc w:val="center"/>
        <w:rPr>
          <w:rFonts w:ascii="Times New Roman" w:hAnsi="Times New Roman" w:eastAsia="Times New Roman" w:cs="Times New Roman"/>
          <w:noProof w:val="0"/>
          <w:sz w:val="36"/>
          <w:szCs w:val="36"/>
          <w:lang w:val="es-ES"/>
        </w:rPr>
      </w:pPr>
      <w:r w:rsidRPr="7C483F3E" w:rsidR="661D427B">
        <w:rPr>
          <w:rFonts w:ascii="Times New Roman" w:hAnsi="Times New Roman" w:eastAsia="Times New Roman" w:cs="Times New Roman"/>
          <w:noProof w:val="0"/>
          <w:sz w:val="36"/>
          <w:szCs w:val="36"/>
          <w:lang w:val="es-ES"/>
        </w:rPr>
        <w:t xml:space="preserve">2025, Semestre I </w:t>
      </w:r>
    </w:p>
    <w:p xmlns:wp14="http://schemas.microsoft.com/office/word/2010/wordml" w:rsidP="7C483F3E" wp14:paraId="2BE17D1F" wp14:textId="4ADF2028">
      <w:pPr>
        <w:spacing w:before="240" w:beforeAutospacing="off" w:after="240" w:afterAutospacing="off" w:line="360" w:lineRule="auto"/>
        <w:ind w:left="0" w:right="0"/>
        <w:jc w:val="center"/>
        <w:rPr>
          <w:rFonts w:ascii="Times New Roman" w:hAnsi="Times New Roman" w:eastAsia="Times New Roman" w:cs="Times New Roman"/>
          <w:noProof w:val="0"/>
          <w:sz w:val="36"/>
          <w:szCs w:val="36"/>
          <w:lang w:val="es-ES"/>
        </w:rPr>
      </w:pPr>
      <w:r w:rsidRPr="7C483F3E" w:rsidR="661D427B">
        <w:rPr>
          <w:rFonts w:ascii="Times New Roman" w:hAnsi="Times New Roman" w:eastAsia="Times New Roman" w:cs="Times New Roman"/>
          <w:noProof w:val="0"/>
          <w:sz w:val="36"/>
          <w:szCs w:val="36"/>
          <w:lang w:val="es-ES"/>
        </w:rPr>
        <w:t xml:space="preserve">Profesor: Allan </w:t>
      </w:r>
      <w:r w:rsidRPr="7C483F3E" w:rsidR="41C999ED">
        <w:rPr>
          <w:rFonts w:ascii="Times New Roman" w:hAnsi="Times New Roman" w:eastAsia="Times New Roman" w:cs="Times New Roman"/>
          <w:noProof w:val="0"/>
          <w:sz w:val="36"/>
          <w:szCs w:val="36"/>
          <w:lang w:val="es-ES"/>
        </w:rPr>
        <w:t>Rodríguez</w:t>
      </w:r>
      <w:r w:rsidRPr="7C483F3E" w:rsidR="661D427B">
        <w:rPr>
          <w:rFonts w:ascii="Times New Roman" w:hAnsi="Times New Roman" w:eastAsia="Times New Roman" w:cs="Times New Roman"/>
          <w:noProof w:val="0"/>
          <w:sz w:val="36"/>
          <w:szCs w:val="36"/>
          <w:lang w:val="es-ES"/>
        </w:rPr>
        <w:t xml:space="preserve"> </w:t>
      </w:r>
    </w:p>
    <w:p xmlns:wp14="http://schemas.microsoft.com/office/word/2010/wordml" w:rsidP="7C483F3E" wp14:paraId="052BCA49" wp14:textId="21A7B39E">
      <w:pPr>
        <w:spacing w:before="240" w:beforeAutospacing="off" w:after="240" w:afterAutospacing="off" w:line="360" w:lineRule="auto"/>
        <w:ind w:left="0" w:right="0"/>
        <w:jc w:val="center"/>
        <w:rPr>
          <w:rFonts w:ascii="Times New Roman" w:hAnsi="Times New Roman" w:eastAsia="Times New Roman" w:cs="Times New Roman"/>
          <w:noProof w:val="0"/>
          <w:sz w:val="36"/>
          <w:szCs w:val="36"/>
          <w:lang w:val="es-ES"/>
        </w:rPr>
      </w:pPr>
      <w:r w:rsidRPr="7C483F3E" w:rsidR="661D427B">
        <w:rPr>
          <w:rFonts w:ascii="Times New Roman" w:hAnsi="Times New Roman" w:eastAsia="Times New Roman" w:cs="Times New Roman"/>
          <w:noProof w:val="0"/>
          <w:sz w:val="36"/>
          <w:szCs w:val="36"/>
          <w:lang w:val="es-ES"/>
        </w:rPr>
        <w:t xml:space="preserve">Estudiantes: </w:t>
      </w:r>
    </w:p>
    <w:p xmlns:wp14="http://schemas.microsoft.com/office/word/2010/wordml" w:rsidP="7C483F3E" wp14:paraId="3095E4F0" wp14:textId="40DDA318">
      <w:pPr>
        <w:spacing w:before="240" w:beforeAutospacing="off" w:after="240" w:afterAutospacing="off" w:line="360" w:lineRule="auto"/>
        <w:ind w:left="0" w:right="0"/>
        <w:jc w:val="center"/>
        <w:rPr>
          <w:rFonts w:ascii="Times New Roman" w:hAnsi="Times New Roman" w:eastAsia="Times New Roman" w:cs="Times New Roman"/>
          <w:noProof w:val="0"/>
          <w:sz w:val="36"/>
          <w:szCs w:val="36"/>
          <w:lang w:val="es-ES"/>
        </w:rPr>
      </w:pPr>
      <w:r w:rsidRPr="7C483F3E" w:rsidR="661D427B">
        <w:rPr>
          <w:rFonts w:ascii="Times New Roman" w:hAnsi="Times New Roman" w:eastAsia="Times New Roman" w:cs="Times New Roman"/>
          <w:noProof w:val="0"/>
          <w:sz w:val="36"/>
          <w:szCs w:val="36"/>
          <w:lang w:val="es-ES"/>
        </w:rPr>
        <w:t xml:space="preserve">Andrew López Herrera – 2021062132 </w:t>
      </w:r>
    </w:p>
    <w:p xmlns:wp14="http://schemas.microsoft.com/office/word/2010/wordml" w:rsidP="7C483F3E" wp14:paraId="0E3A7797" wp14:textId="0A10B93C">
      <w:pPr>
        <w:spacing w:before="240" w:beforeAutospacing="off" w:after="240" w:afterAutospacing="off" w:line="360" w:lineRule="auto"/>
        <w:ind w:left="0" w:right="0"/>
        <w:jc w:val="center"/>
        <w:rPr>
          <w:rFonts w:ascii="Times New Roman" w:hAnsi="Times New Roman" w:eastAsia="Times New Roman" w:cs="Times New Roman"/>
          <w:noProof w:val="0"/>
          <w:sz w:val="36"/>
          <w:szCs w:val="36"/>
          <w:lang w:val="es-ES"/>
        </w:rPr>
      </w:pPr>
      <w:r w:rsidRPr="7C483F3E" w:rsidR="661D427B">
        <w:rPr>
          <w:rFonts w:ascii="Times New Roman" w:hAnsi="Times New Roman" w:eastAsia="Times New Roman" w:cs="Times New Roman"/>
          <w:noProof w:val="0"/>
          <w:sz w:val="36"/>
          <w:szCs w:val="36"/>
          <w:lang w:val="es-ES"/>
        </w:rPr>
        <w:t xml:space="preserve">Hillary Malespín Ulloa – 2021106074 </w:t>
      </w:r>
    </w:p>
    <w:p xmlns:wp14="http://schemas.microsoft.com/office/word/2010/wordml" w:rsidP="7C483F3E" wp14:paraId="4F709676" wp14:textId="7405DA79">
      <w:pPr>
        <w:spacing w:before="240" w:beforeAutospacing="off" w:after="240" w:afterAutospacing="off" w:line="360" w:lineRule="auto"/>
        <w:ind w:left="0" w:right="0"/>
        <w:jc w:val="center"/>
        <w:rPr>
          <w:rFonts w:ascii="Times New Roman" w:hAnsi="Times New Roman" w:eastAsia="Times New Roman" w:cs="Times New Roman"/>
          <w:noProof w:val="0"/>
          <w:sz w:val="36"/>
          <w:szCs w:val="36"/>
          <w:lang w:val="es-ES"/>
        </w:rPr>
      </w:pPr>
      <w:r w:rsidRPr="7C483F3E" w:rsidR="661D427B">
        <w:rPr>
          <w:rFonts w:ascii="Times New Roman" w:hAnsi="Times New Roman" w:eastAsia="Times New Roman" w:cs="Times New Roman"/>
          <w:noProof w:val="0"/>
          <w:sz w:val="36"/>
          <w:szCs w:val="36"/>
          <w:lang w:val="es-ES"/>
        </w:rPr>
        <w:t xml:space="preserve">Asignación: </w:t>
      </w:r>
    </w:p>
    <w:p xmlns:wp14="http://schemas.microsoft.com/office/word/2010/wordml" w:rsidP="7C483F3E" wp14:paraId="6DC35588" wp14:textId="20A264C4">
      <w:pPr>
        <w:spacing w:before="240" w:beforeAutospacing="off" w:after="240" w:afterAutospacing="off" w:line="360" w:lineRule="auto"/>
        <w:ind w:left="0" w:right="0"/>
        <w:jc w:val="center"/>
        <w:rPr>
          <w:rFonts w:ascii="Times New Roman" w:hAnsi="Times New Roman" w:eastAsia="Times New Roman" w:cs="Times New Roman"/>
          <w:noProof w:val="0"/>
          <w:sz w:val="36"/>
          <w:szCs w:val="36"/>
          <w:lang w:val="es-ES"/>
        </w:rPr>
      </w:pPr>
      <w:r w:rsidRPr="036B1D2E" w:rsidR="661D427B">
        <w:rPr>
          <w:rFonts w:ascii="Times New Roman" w:hAnsi="Times New Roman" w:eastAsia="Times New Roman" w:cs="Times New Roman"/>
          <w:noProof w:val="0"/>
          <w:sz w:val="36"/>
          <w:szCs w:val="36"/>
          <w:lang w:val="es-ES"/>
        </w:rPr>
        <w:t>Proyecto 0</w:t>
      </w:r>
      <w:r w:rsidRPr="036B1D2E" w:rsidR="2877BC16">
        <w:rPr>
          <w:rFonts w:ascii="Times New Roman" w:hAnsi="Times New Roman" w:eastAsia="Times New Roman" w:cs="Times New Roman"/>
          <w:noProof w:val="0"/>
          <w:sz w:val="36"/>
          <w:szCs w:val="36"/>
          <w:lang w:val="es-ES"/>
        </w:rPr>
        <w:t>2</w:t>
      </w:r>
      <w:r w:rsidRPr="036B1D2E" w:rsidR="661D427B">
        <w:rPr>
          <w:rFonts w:ascii="Times New Roman" w:hAnsi="Times New Roman" w:eastAsia="Times New Roman" w:cs="Times New Roman"/>
          <w:noProof w:val="0"/>
          <w:sz w:val="36"/>
          <w:szCs w:val="36"/>
          <w:lang w:val="es-ES"/>
        </w:rPr>
        <w:t xml:space="preserve"> </w:t>
      </w:r>
      <w:r w:rsidRPr="036B1D2E" w:rsidR="3753F81F">
        <w:rPr>
          <w:rFonts w:ascii="Times New Roman" w:hAnsi="Times New Roman" w:eastAsia="Times New Roman" w:cs="Times New Roman"/>
          <w:noProof w:val="0"/>
          <w:sz w:val="36"/>
          <w:szCs w:val="36"/>
          <w:lang w:val="es-ES"/>
        </w:rPr>
        <w:t>Generación de</w:t>
      </w:r>
      <w:r w:rsidRPr="036B1D2E" w:rsidR="661D427B">
        <w:rPr>
          <w:rFonts w:ascii="Times New Roman" w:hAnsi="Times New Roman" w:eastAsia="Times New Roman" w:cs="Times New Roman"/>
          <w:noProof w:val="0"/>
          <w:sz w:val="36"/>
          <w:szCs w:val="36"/>
          <w:lang w:val="es-ES"/>
        </w:rPr>
        <w:t xml:space="preserve"> </w:t>
      </w:r>
      <w:r w:rsidRPr="036B1D2E" w:rsidR="3753F81F">
        <w:rPr>
          <w:rFonts w:ascii="Times New Roman" w:hAnsi="Times New Roman" w:eastAsia="Times New Roman" w:cs="Times New Roman"/>
          <w:noProof w:val="0"/>
          <w:sz w:val="36"/>
          <w:szCs w:val="36"/>
          <w:lang w:val="es-ES"/>
        </w:rPr>
        <w:t>código</w:t>
      </w:r>
      <w:r w:rsidRPr="036B1D2E" w:rsidR="3753F81F">
        <w:rPr>
          <w:rFonts w:ascii="Times New Roman" w:hAnsi="Times New Roman" w:eastAsia="Times New Roman" w:cs="Times New Roman"/>
          <w:noProof w:val="0"/>
          <w:sz w:val="36"/>
          <w:szCs w:val="36"/>
          <w:lang w:val="es-ES"/>
        </w:rPr>
        <w:t xml:space="preserve"> MIPS</w:t>
      </w:r>
    </w:p>
    <w:p xmlns:wp14="http://schemas.microsoft.com/office/word/2010/wordml" w:rsidP="7C483F3E" wp14:paraId="481FB55D" wp14:textId="7579304B">
      <w:pPr>
        <w:spacing w:before="240" w:beforeAutospacing="off" w:after="240" w:afterAutospacing="off" w:line="360" w:lineRule="auto"/>
        <w:ind w:left="0" w:right="0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es-ES"/>
        </w:rPr>
      </w:pPr>
      <w:r w:rsidRPr="036B1D2E" w:rsidR="011E7154">
        <w:rPr>
          <w:rFonts w:ascii="Times New Roman" w:hAnsi="Times New Roman" w:eastAsia="Times New Roman" w:cs="Times New Roman"/>
          <w:noProof w:val="0"/>
          <w:sz w:val="32"/>
          <w:szCs w:val="32"/>
          <w:lang w:val="es-ES"/>
        </w:rPr>
        <w:t>E</w:t>
      </w:r>
      <w:r w:rsidRPr="036B1D2E" w:rsidR="661D427B">
        <w:rPr>
          <w:rFonts w:ascii="Times New Roman" w:hAnsi="Times New Roman" w:eastAsia="Times New Roman" w:cs="Times New Roman"/>
          <w:noProof w:val="0"/>
          <w:sz w:val="32"/>
          <w:szCs w:val="32"/>
          <w:lang w:val="es-ES"/>
        </w:rPr>
        <w:t xml:space="preserve">ntrega: </w:t>
      </w:r>
      <w:r w:rsidRPr="036B1D2E" w:rsidR="65DE3B24">
        <w:rPr>
          <w:rFonts w:ascii="Times New Roman" w:hAnsi="Times New Roman" w:eastAsia="Times New Roman" w:cs="Times New Roman"/>
          <w:noProof w:val="0"/>
          <w:sz w:val="32"/>
          <w:szCs w:val="32"/>
          <w:lang w:val="es-ES"/>
        </w:rPr>
        <w:t>lunes</w:t>
      </w:r>
      <w:r w:rsidRPr="036B1D2E" w:rsidR="661D427B">
        <w:rPr>
          <w:rFonts w:ascii="Times New Roman" w:hAnsi="Times New Roman" w:eastAsia="Times New Roman" w:cs="Times New Roman"/>
          <w:noProof w:val="0"/>
          <w:sz w:val="32"/>
          <w:szCs w:val="32"/>
          <w:lang w:val="es-ES"/>
        </w:rPr>
        <w:t xml:space="preserve"> </w:t>
      </w:r>
      <w:r w:rsidRPr="036B1D2E" w:rsidR="1A85AF97">
        <w:rPr>
          <w:rFonts w:ascii="Times New Roman" w:hAnsi="Times New Roman" w:eastAsia="Times New Roman" w:cs="Times New Roman"/>
          <w:noProof w:val="0"/>
          <w:sz w:val="32"/>
          <w:szCs w:val="32"/>
          <w:lang w:val="es-ES"/>
        </w:rPr>
        <w:t>30</w:t>
      </w:r>
      <w:r w:rsidRPr="036B1D2E" w:rsidR="661D427B">
        <w:rPr>
          <w:rFonts w:ascii="Times New Roman" w:hAnsi="Times New Roman" w:eastAsia="Times New Roman" w:cs="Times New Roman"/>
          <w:noProof w:val="0"/>
          <w:sz w:val="32"/>
          <w:szCs w:val="32"/>
          <w:lang w:val="es-ES"/>
        </w:rPr>
        <w:t xml:space="preserve"> de </w:t>
      </w:r>
      <w:r w:rsidRPr="036B1D2E" w:rsidR="215BA1B6">
        <w:rPr>
          <w:rFonts w:ascii="Times New Roman" w:hAnsi="Times New Roman" w:eastAsia="Times New Roman" w:cs="Times New Roman"/>
          <w:noProof w:val="0"/>
          <w:sz w:val="32"/>
          <w:szCs w:val="32"/>
          <w:lang w:val="es-ES"/>
        </w:rPr>
        <w:t>junio</w:t>
      </w:r>
      <w:r w:rsidRPr="036B1D2E" w:rsidR="661D427B">
        <w:rPr>
          <w:rFonts w:ascii="Times New Roman" w:hAnsi="Times New Roman" w:eastAsia="Times New Roman" w:cs="Times New Roman"/>
          <w:noProof w:val="0"/>
          <w:sz w:val="32"/>
          <w:szCs w:val="32"/>
          <w:lang w:val="es-ES"/>
        </w:rPr>
        <w:t>, 2025</w:t>
      </w:r>
    </w:p>
    <w:p xmlns:wp14="http://schemas.microsoft.com/office/word/2010/wordml" w:rsidP="7C483F3E" wp14:paraId="014E4158" wp14:textId="50C379E3">
      <w:pPr>
        <w:spacing w:before="240" w:beforeAutospacing="off" w:after="240" w:afterAutospacing="off" w:line="36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s-ES"/>
        </w:rPr>
      </w:pPr>
    </w:p>
    <w:p xmlns:wp14="http://schemas.microsoft.com/office/word/2010/wordml" w:rsidP="7C483F3E" wp14:paraId="2DDD2808" wp14:textId="7CB2F5F0">
      <w:pPr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xmlns:wp14="http://schemas.microsoft.com/office/word/2010/wordml" w:rsidP="7C483F3E" wp14:paraId="6B5C7DC7" wp14:textId="5D44D4B5">
      <w:pPr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xmlns:wp14="http://schemas.microsoft.com/office/word/2010/wordml" w:rsidP="7C483F3E" wp14:paraId="3C6E70E3" wp14:textId="6F077E79">
      <w:pPr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xmlns:wp14="http://schemas.microsoft.com/office/word/2010/wordml" w:rsidP="7C483F3E" wp14:paraId="369E7B45" wp14:textId="1AFB19FD">
      <w:pPr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xmlns:wp14="http://schemas.microsoft.com/office/word/2010/wordml" w:rsidP="7C483F3E" wp14:paraId="63373BD2" wp14:textId="1BF127A5">
      <w:pPr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xmlns:wp14="http://schemas.microsoft.com/office/word/2010/wordml" w:rsidP="7C483F3E" wp14:paraId="265E6CBD" wp14:textId="101D7B60">
      <w:pPr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xmlns:wp14="http://schemas.microsoft.com/office/word/2010/wordml" w:rsidP="7C483F3E" wp14:paraId="0E49E949" wp14:textId="596C6D7E">
      <w:pPr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sdt>
      <w:sdtPr>
        <w:id w:val="143275408"/>
        <w:docPartObj>
          <w:docPartGallery w:val="Table of Contents"/>
          <w:docPartUnique/>
        </w:docPartObj>
        <w:rPr>
          <w:rStyle w:val="Hyperlink"/>
          <w:rFonts w:ascii="Times New Roman" w:hAnsi="Times New Roman" w:eastAsia="Times New Roman" w:cs="Times New Roman"/>
        </w:rPr>
      </w:sdtPr>
      <w:sdtContent>
        <w:p xmlns:wp14="http://schemas.microsoft.com/office/word/2010/wordml" w:rsidP="7C483F3E" wp14:paraId="16C4E8E4" wp14:textId="697553EE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951528236">
            <w:r w:rsidRPr="7C483F3E" w:rsidR="7C483F3E">
              <w:rPr>
                <w:rStyle w:val="Hyperlink"/>
                <w:rFonts w:ascii="Times New Roman" w:hAnsi="Times New Roman" w:eastAsia="Times New Roman" w:cs="Times New Roman"/>
              </w:rPr>
              <w:t>Portada.</w:t>
            </w:r>
            <w:r>
              <w:tab/>
            </w:r>
            <w:r>
              <w:fldChar w:fldCharType="begin"/>
            </w:r>
            <w:r>
              <w:instrText xml:space="preserve">PAGEREF _Toc1951528236 \h</w:instrText>
            </w:r>
            <w:r>
              <w:fldChar w:fldCharType="separate"/>
            </w:r>
            <w:r w:rsidRPr="7C483F3E" w:rsidR="7C483F3E">
              <w:rPr>
                <w:rStyle w:val="Hyperlink"/>
                <w:rFonts w:ascii="Times New Roman" w:hAnsi="Times New Roman" w:eastAsia="Times New Roman" w:cs="Times New Roman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7C483F3E" wp14:paraId="2FF8C72B" wp14:textId="43F56C47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155122572">
            <w:r w:rsidRPr="7C483F3E" w:rsidR="7C483F3E">
              <w:rPr>
                <w:rStyle w:val="Hyperlink"/>
                <w:rFonts w:ascii="Times New Roman" w:hAnsi="Times New Roman" w:eastAsia="Times New Roman" w:cs="Times New Roman"/>
              </w:rPr>
              <w:t>Manual de usuario: instrucciones de compilación, ejecución y uso</w:t>
            </w:r>
            <w:r>
              <w:tab/>
            </w:r>
            <w:r>
              <w:fldChar w:fldCharType="begin"/>
            </w:r>
            <w:r>
              <w:instrText xml:space="preserve">PAGEREF _Toc155122572 \h</w:instrText>
            </w:r>
            <w:r>
              <w:fldChar w:fldCharType="separate"/>
            </w:r>
            <w:r w:rsidRPr="7C483F3E" w:rsidR="7C483F3E">
              <w:rPr>
                <w:rStyle w:val="Hyperlink"/>
                <w:rFonts w:ascii="Times New Roman" w:hAnsi="Times New Roman" w:eastAsia="Times New Roman" w:cs="Times New Roman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7C483F3E" wp14:paraId="6889D60F" wp14:textId="0F5EFEB0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350103106">
            <w:r w:rsidRPr="7C483F3E" w:rsidR="7C483F3E">
              <w:rPr>
                <w:rStyle w:val="Hyperlink"/>
                <w:rFonts w:ascii="Times New Roman" w:hAnsi="Times New Roman" w:eastAsia="Times New Roman" w:cs="Times New Roman"/>
              </w:rPr>
              <w:t>Pruebas de funcionalidad</w:t>
            </w:r>
            <w:r>
              <w:tab/>
            </w:r>
            <w:r>
              <w:fldChar w:fldCharType="begin"/>
            </w:r>
            <w:r>
              <w:instrText xml:space="preserve">PAGEREF _Toc350103106 \h</w:instrText>
            </w:r>
            <w:r>
              <w:fldChar w:fldCharType="separate"/>
            </w:r>
            <w:r w:rsidRPr="7C483F3E" w:rsidR="7C483F3E">
              <w:rPr>
                <w:rStyle w:val="Hyperlink"/>
                <w:rFonts w:ascii="Times New Roman" w:hAnsi="Times New Roman" w:eastAsia="Times New Roman" w:cs="Times New Roman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7C483F3E" wp14:paraId="7EBCCB6A" wp14:textId="510B3570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1642668151">
            <w:r w:rsidRPr="7C483F3E" w:rsidR="7C483F3E">
              <w:rPr>
                <w:rStyle w:val="Hyperlink"/>
                <w:rFonts w:ascii="Times New Roman" w:hAnsi="Times New Roman" w:eastAsia="Times New Roman" w:cs="Times New Roman"/>
              </w:rPr>
              <w:t>Descripción del problema.</w:t>
            </w:r>
            <w:r>
              <w:tab/>
            </w:r>
            <w:r>
              <w:fldChar w:fldCharType="begin"/>
            </w:r>
            <w:r>
              <w:instrText xml:space="preserve">PAGEREF _Toc1642668151 \h</w:instrText>
            </w:r>
            <w:r>
              <w:fldChar w:fldCharType="separate"/>
            </w:r>
            <w:r w:rsidRPr="7C483F3E" w:rsidR="7C483F3E">
              <w:rPr>
                <w:rStyle w:val="Hyperlink"/>
                <w:rFonts w:ascii="Times New Roman" w:hAnsi="Times New Roman" w:eastAsia="Times New Roman" w:cs="Times New Roman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7C483F3E" wp14:paraId="6D87657B" wp14:textId="0451C99C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1829648927">
            <w:r w:rsidRPr="7C483F3E" w:rsidR="7C483F3E">
              <w:rPr>
                <w:rStyle w:val="Hyperlink"/>
                <w:rFonts w:ascii="Times New Roman" w:hAnsi="Times New Roman" w:eastAsia="Times New Roman" w:cs="Times New Roman"/>
              </w:rPr>
              <w:t>Diseño del programa: decisiones de diseño, algoritmos usados.</w:t>
            </w:r>
            <w:r>
              <w:tab/>
            </w:r>
            <w:r>
              <w:fldChar w:fldCharType="begin"/>
            </w:r>
            <w:r>
              <w:instrText xml:space="preserve">PAGEREF _Toc1829648927 \h</w:instrText>
            </w:r>
            <w:r>
              <w:fldChar w:fldCharType="separate"/>
            </w:r>
            <w:r w:rsidRPr="7C483F3E" w:rsidR="7C483F3E">
              <w:rPr>
                <w:rStyle w:val="Hyperlink"/>
                <w:rFonts w:ascii="Times New Roman" w:hAnsi="Times New Roman" w:eastAsia="Times New Roman" w:cs="Times New Roman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7C483F3E" wp14:paraId="7B9097F9" wp14:textId="57F01D6E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194590117">
            <w:r w:rsidRPr="7C483F3E" w:rsidR="7C483F3E">
              <w:rPr>
                <w:rStyle w:val="Hyperlink"/>
                <w:rFonts w:ascii="Times New Roman" w:hAnsi="Times New Roman" w:eastAsia="Times New Roman" w:cs="Times New Roman"/>
              </w:rPr>
              <w:t>Librerías usadas:</w:t>
            </w:r>
            <w:r>
              <w:tab/>
            </w:r>
            <w:r>
              <w:fldChar w:fldCharType="begin"/>
            </w:r>
            <w:r>
              <w:instrText xml:space="preserve">PAGEREF _Toc194590117 \h</w:instrText>
            </w:r>
            <w:r>
              <w:fldChar w:fldCharType="separate"/>
            </w:r>
            <w:r w:rsidRPr="7C483F3E" w:rsidR="7C483F3E">
              <w:rPr>
                <w:rStyle w:val="Hyperlink"/>
                <w:rFonts w:ascii="Times New Roman" w:hAnsi="Times New Roman" w:eastAsia="Times New Roman" w:cs="Times New Roman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7C483F3E" wp14:paraId="6FE94334" wp14:textId="3767C765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1850019084">
            <w:r w:rsidRPr="7C483F3E" w:rsidR="7C483F3E">
              <w:rPr>
                <w:rStyle w:val="Hyperlink"/>
                <w:rFonts w:ascii="Times New Roman" w:hAnsi="Times New Roman" w:eastAsia="Times New Roman" w:cs="Times New Roman"/>
              </w:rPr>
              <w:t>Análisis de resultados.</w:t>
            </w:r>
            <w:r>
              <w:tab/>
            </w:r>
            <w:r>
              <w:fldChar w:fldCharType="begin"/>
            </w:r>
            <w:r>
              <w:instrText xml:space="preserve">PAGEREF _Toc1850019084 \h</w:instrText>
            </w:r>
            <w:r>
              <w:fldChar w:fldCharType="separate"/>
            </w:r>
            <w:r w:rsidRPr="7C483F3E" w:rsidR="7C483F3E">
              <w:rPr>
                <w:rStyle w:val="Hyperlink"/>
                <w:rFonts w:ascii="Times New Roman" w:hAnsi="Times New Roman" w:eastAsia="Times New Roman" w:cs="Times New Roman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7C483F3E" wp14:paraId="0580DEE2" wp14:textId="2FBC652F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1977825238">
            <w:r w:rsidRPr="7C483F3E" w:rsidR="7C483F3E">
              <w:rPr>
                <w:rStyle w:val="Hyperlink"/>
                <w:rFonts w:ascii="Times New Roman" w:hAnsi="Times New Roman" w:eastAsia="Times New Roman" w:cs="Times New Roman"/>
              </w:rPr>
              <w:t>Bitácora (autogenerada en git, commit por usuario incluyendo comentario).</w:t>
            </w:r>
            <w:r>
              <w:tab/>
            </w:r>
            <w:r>
              <w:fldChar w:fldCharType="begin"/>
            </w:r>
            <w:r>
              <w:instrText xml:space="preserve">PAGEREF _Toc1977825238 \h</w:instrText>
            </w:r>
            <w:r>
              <w:fldChar w:fldCharType="separate"/>
            </w:r>
            <w:r w:rsidRPr="7C483F3E" w:rsidR="7C483F3E">
              <w:rPr>
                <w:rStyle w:val="Hyperlink"/>
                <w:rFonts w:ascii="Times New Roman" w:hAnsi="Times New Roman" w:eastAsia="Times New Roman" w:cs="Times New Roman"/>
              </w:rPr>
              <w:t>2</w:t>
            </w:r>
            <w:r>
              <w:fldChar w:fldCharType="end"/>
            </w:r>
          </w:hyperlink>
          <w:r>
            <w:fldChar w:fldCharType="end"/>
          </w:r>
        </w:p>
      </w:sdtContent>
      <w:sdtEndPr>
        <w:rPr>
          <w:rStyle w:val="Hyperlink"/>
          <w:rFonts w:ascii="Times New Roman" w:hAnsi="Times New Roman" w:eastAsia="Times New Roman" w:cs="Times New Roman"/>
        </w:rPr>
      </w:sdtEndPr>
    </w:sdt>
    <w:p xmlns:wp14="http://schemas.microsoft.com/office/word/2010/wordml" w:rsidP="7C483F3E" wp14:paraId="2B5FAC80" wp14:textId="0CD3705F">
      <w:pPr>
        <w:pStyle w:val="Heading1"/>
        <w:rPr>
          <w:rFonts w:ascii="Times New Roman" w:hAnsi="Times New Roman" w:eastAsia="Times New Roman" w:cs="Times New Roman"/>
          <w:noProof w:val="0"/>
          <w:lang w:val="es-ES"/>
        </w:rPr>
      </w:pPr>
    </w:p>
    <w:p xmlns:wp14="http://schemas.microsoft.com/office/word/2010/wordml" w:rsidP="7C483F3E" wp14:paraId="19F6AB0F" wp14:textId="2170D9FD">
      <w:pPr>
        <w:pStyle w:val="Heading1"/>
        <w:rPr>
          <w:rFonts w:ascii="Times New Roman" w:hAnsi="Times New Roman" w:eastAsia="Times New Roman" w:cs="Times New Roman"/>
          <w:noProof w:val="0"/>
          <w:lang w:val="es-ES"/>
        </w:rPr>
      </w:pPr>
    </w:p>
    <w:p xmlns:wp14="http://schemas.microsoft.com/office/word/2010/wordml" w:rsidP="7C483F3E" wp14:paraId="189B09E2" wp14:textId="181F92CC">
      <w:pPr>
        <w:pStyle w:val="Heading1"/>
        <w:rPr>
          <w:rFonts w:ascii="Times New Roman" w:hAnsi="Times New Roman" w:eastAsia="Times New Roman" w:cs="Times New Roman"/>
          <w:noProof w:val="0"/>
          <w:lang w:val="es-ES"/>
        </w:rPr>
      </w:pPr>
    </w:p>
    <w:p xmlns:wp14="http://schemas.microsoft.com/office/word/2010/wordml" w:rsidP="7C483F3E" wp14:paraId="79B1FFF1" wp14:textId="190FD9AF">
      <w:pPr>
        <w:pStyle w:val="Heading1"/>
        <w:rPr>
          <w:rFonts w:ascii="Times New Roman" w:hAnsi="Times New Roman" w:eastAsia="Times New Roman" w:cs="Times New Roman"/>
          <w:noProof w:val="0"/>
          <w:lang w:val="es-ES"/>
        </w:rPr>
      </w:pPr>
      <w:bookmarkStart w:name="_Toc155122572" w:id="1025982489"/>
      <w:r w:rsidRPr="7C483F3E" w:rsidR="6EEC38C2">
        <w:rPr>
          <w:rFonts w:ascii="Times New Roman" w:hAnsi="Times New Roman" w:eastAsia="Times New Roman" w:cs="Times New Roman"/>
          <w:noProof w:val="0"/>
          <w:lang w:val="es-ES"/>
        </w:rPr>
        <w:t>Manual de usuario: instrucciones de compilación, ejecución y uso</w:t>
      </w:r>
      <w:bookmarkEnd w:id="1025982489"/>
    </w:p>
    <w:p xmlns:wp14="http://schemas.microsoft.com/office/word/2010/wordml" w:rsidP="7C483F3E" wp14:paraId="7550A253" wp14:textId="2731B4E8">
      <w:pPr>
        <w:rPr>
          <w:rFonts w:ascii="Times New Roman" w:hAnsi="Times New Roman" w:eastAsia="Times New Roman" w:cs="Times New Roman"/>
          <w:noProof w:val="0"/>
          <w:color w:val="FFFFFF" w:themeColor="background1" w:themeTint="FF" w:themeShade="FF"/>
          <w:sz w:val="24"/>
          <w:szCs w:val="24"/>
          <w:highlight w:val="black"/>
          <w:lang w:val="es-ES"/>
        </w:rPr>
      </w:pPr>
      <w:r w:rsidRPr="7C483F3E" w:rsidR="4E9AD1B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Los siguientes archivos se encuentran en la carpeta programa\OLIACCOMPILER\</w:t>
      </w:r>
      <w:r w:rsidRPr="7C483F3E" w:rsidR="4E9AD1B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src</w:t>
      </w:r>
      <w:r w:rsidRPr="7C483F3E" w:rsidR="4E9AD1B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\main\java\</w:t>
      </w:r>
      <w:r w:rsidRPr="7C483F3E" w:rsidR="4E9AD1B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com</w:t>
      </w:r>
      <w:r w:rsidRPr="7C483F3E" w:rsidR="4E9AD1B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\</w:t>
      </w:r>
      <w:r w:rsidRPr="7C483F3E" w:rsidR="4E9AD1B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lexicalanalyzer</w:t>
      </w:r>
      <w:r w:rsidRPr="7C483F3E" w:rsidR="4E9AD1B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del proyecto. </w:t>
      </w:r>
    </w:p>
    <w:p xmlns:wp14="http://schemas.microsoft.com/office/word/2010/wordml" w:rsidP="7C483F3E" wp14:paraId="46306B5F" wp14:textId="0F9F349D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noProof w:val="0"/>
          <w:color w:val="FFFFFF" w:themeColor="background1" w:themeTint="FF" w:themeShade="FF"/>
          <w:sz w:val="24"/>
          <w:szCs w:val="24"/>
          <w:highlight w:val="black"/>
          <w:lang w:val="es-ES"/>
        </w:rPr>
      </w:pPr>
      <w:r w:rsidRPr="7C483F3E" w:rsidR="4E9AD1BF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 debe compilar el archivo Lexer.flex con el comando</w:t>
      </w:r>
      <w:r w:rsidRPr="7C483F3E" w:rsidR="4E9AD1BF">
        <w:rPr>
          <w:rFonts w:ascii="Times New Roman" w:hAnsi="Times New Roman" w:eastAsia="Times New Roman" w:cs="Times New Roman"/>
          <w:noProof w:val="0"/>
          <w:color w:val="FFFFFF" w:themeColor="background1" w:themeTint="FF" w:themeShade="FF"/>
          <w:sz w:val="24"/>
          <w:szCs w:val="24"/>
          <w:lang w:val="es-ES"/>
        </w:rPr>
        <w:t xml:space="preserve"> </w:t>
      </w:r>
      <w:r w:rsidRPr="7C483F3E" w:rsidR="4E9AD1BF">
        <w:rPr>
          <w:rFonts w:ascii="Times New Roman" w:hAnsi="Times New Roman" w:eastAsia="Times New Roman" w:cs="Times New Roman"/>
          <w:noProof w:val="0"/>
          <w:color w:val="FFFFFF" w:themeColor="background1" w:themeTint="FF" w:themeShade="FF"/>
          <w:sz w:val="24"/>
          <w:szCs w:val="24"/>
          <w:highlight w:val="black"/>
          <w:lang w:val="es-ES"/>
        </w:rPr>
        <w:t>jflex</w:t>
      </w:r>
      <w:r w:rsidRPr="7C483F3E" w:rsidR="4E9AD1BF">
        <w:rPr>
          <w:rFonts w:ascii="Times New Roman" w:hAnsi="Times New Roman" w:eastAsia="Times New Roman" w:cs="Times New Roman"/>
          <w:noProof w:val="0"/>
          <w:color w:val="FFFFFF" w:themeColor="background1" w:themeTint="FF" w:themeShade="FF"/>
          <w:sz w:val="24"/>
          <w:szCs w:val="24"/>
          <w:highlight w:val="black"/>
          <w:lang w:val="es-ES"/>
        </w:rPr>
        <w:t xml:space="preserve"> </w:t>
      </w:r>
      <w:r w:rsidRPr="7C483F3E" w:rsidR="4E9AD1BF">
        <w:rPr>
          <w:rFonts w:ascii="Times New Roman" w:hAnsi="Times New Roman" w:eastAsia="Times New Roman" w:cs="Times New Roman"/>
          <w:noProof w:val="0"/>
          <w:color w:val="FFFFFF" w:themeColor="background1" w:themeTint="FF" w:themeShade="FF"/>
          <w:sz w:val="24"/>
          <w:szCs w:val="24"/>
          <w:highlight w:val="black"/>
          <w:lang w:val="es-ES"/>
        </w:rPr>
        <w:t>Lexer.flex</w:t>
      </w:r>
      <w:r w:rsidRPr="7C483F3E" w:rsidR="12DD5888">
        <w:rPr>
          <w:rFonts w:ascii="Times New Roman" w:hAnsi="Times New Roman" w:eastAsia="Times New Roman" w:cs="Times New Roman"/>
          <w:noProof w:val="0"/>
          <w:color w:val="FFFFFF" w:themeColor="background1" w:themeTint="FF" w:themeShade="FF"/>
          <w:sz w:val="24"/>
          <w:szCs w:val="24"/>
          <w:highlight w:val="black"/>
          <w:lang w:val="es-ES"/>
        </w:rPr>
        <w:t>.</w:t>
      </w:r>
    </w:p>
    <w:p xmlns:wp14="http://schemas.microsoft.com/office/word/2010/wordml" w:rsidP="7C483F3E" wp14:paraId="59B8C181" wp14:textId="715FD065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12DD5888">
        <w:drawing>
          <wp:inline xmlns:wp14="http://schemas.microsoft.com/office/word/2010/wordprocessingDrawing" wp14:editId="59F5D389" wp14:anchorId="3181B6CE">
            <wp:extent cx="5724524" cy="1114425"/>
            <wp:effectExtent l="0" t="0" r="0" b="0"/>
            <wp:docPr id="4807450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51a2faa66b249e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C483F3E" wp14:paraId="221183B7" wp14:textId="79374434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83F3E" w:rsidR="102D7C6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Se debe compilar el archivo </w:t>
      </w:r>
      <w:r w:rsidRPr="7C483F3E" w:rsidR="102D7C6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Parser.cup</w:t>
      </w:r>
      <w:r w:rsidRPr="7C483F3E" w:rsidR="102D7C6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con el comando java -</w:t>
      </w:r>
      <w:r w:rsidRPr="7C483F3E" w:rsidR="102D7C6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jar</w:t>
      </w:r>
      <w:r w:rsidRPr="7C483F3E" w:rsidR="102D7C6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java-cup-11b.jar - </w:t>
      </w:r>
      <w:r w:rsidRPr="7C483F3E" w:rsidR="102D7C6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parser</w:t>
      </w:r>
      <w:r w:rsidRPr="7C483F3E" w:rsidR="102D7C6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C483F3E" w:rsidR="102D7C6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parser</w:t>
      </w:r>
      <w:r w:rsidRPr="7C483F3E" w:rsidR="102D7C6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-symbols </w:t>
      </w:r>
      <w:r w:rsidRPr="7C483F3E" w:rsidR="102D7C6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sym</w:t>
      </w:r>
      <w:r w:rsidRPr="7C483F3E" w:rsidR="102D7C6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C483F3E" w:rsidR="102D7C6A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Parser.cup</w:t>
      </w:r>
    </w:p>
    <w:p xmlns:wp14="http://schemas.microsoft.com/office/word/2010/wordml" w:rsidP="7C483F3E" wp14:paraId="7E3DCC43" wp14:textId="409271D7">
      <w:pPr>
        <w:ind w:left="720"/>
      </w:pPr>
      <w:r w:rsidR="366B5F12">
        <w:drawing>
          <wp:inline xmlns:wp14="http://schemas.microsoft.com/office/word/2010/wordprocessingDrawing" wp14:editId="7C13B312" wp14:anchorId="52B0F2F3">
            <wp:extent cx="5724524" cy="1095375"/>
            <wp:effectExtent l="0" t="0" r="0" b="0"/>
            <wp:docPr id="6824811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59b76a020d84c0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C483F3E" wp14:paraId="6663E305" wp14:textId="4993BAC8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83F3E" w:rsidR="366B5F12">
        <w:rPr>
          <w:rFonts w:ascii="Times New Roman" w:hAnsi="Times New Roman" w:eastAsia="Times New Roman" w:cs="Times New Roman"/>
          <w:noProof w:val="0"/>
          <w:lang w:val="es-ES"/>
        </w:rPr>
        <w:t xml:space="preserve">Se debe compilar el proyecto en NetBeans utilizando </w:t>
      </w:r>
      <w:r w:rsidRPr="7C483F3E" w:rsidR="366B5F12">
        <w:rPr>
          <w:rFonts w:ascii="Times New Roman" w:hAnsi="Times New Roman" w:eastAsia="Times New Roman" w:cs="Times New Roman"/>
          <w:noProof w:val="0"/>
          <w:lang w:val="es-ES"/>
        </w:rPr>
        <w:t>Clean</w:t>
      </w:r>
      <w:r w:rsidRPr="7C483F3E" w:rsidR="366B5F12">
        <w:rPr>
          <w:rFonts w:ascii="Times New Roman" w:hAnsi="Times New Roman" w:eastAsia="Times New Roman" w:cs="Times New Roman"/>
          <w:noProof w:val="0"/>
          <w:lang w:val="es-ES"/>
        </w:rPr>
        <w:t xml:space="preserve"> and </w:t>
      </w:r>
      <w:r w:rsidRPr="7C483F3E" w:rsidR="366B5F12">
        <w:rPr>
          <w:rFonts w:ascii="Times New Roman" w:hAnsi="Times New Roman" w:eastAsia="Times New Roman" w:cs="Times New Roman"/>
          <w:noProof w:val="0"/>
          <w:lang w:val="es-ES"/>
        </w:rPr>
        <w:t>Build</w:t>
      </w:r>
      <w:r w:rsidRPr="7C483F3E" w:rsidR="366B5F12">
        <w:rPr>
          <w:rFonts w:ascii="Times New Roman" w:hAnsi="Times New Roman" w:eastAsia="Times New Roman" w:cs="Times New Roman"/>
          <w:noProof w:val="0"/>
          <w:lang w:val="es-ES"/>
        </w:rPr>
        <w:t xml:space="preserve"> para generar un nuevo proyecto.</w:t>
      </w:r>
      <w:r w:rsidRPr="7C483F3E" w:rsidR="366B5F1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p14:paraId="1F69950A" wp14:textId="33F90D19">
      <w:r w:rsidR="487A6EA8">
        <w:drawing>
          <wp:inline xmlns:wp14="http://schemas.microsoft.com/office/word/2010/wordprocessingDrawing" wp14:editId="1AA02EAB" wp14:anchorId="7EC84777">
            <wp:extent cx="5724524" cy="1543050"/>
            <wp:effectExtent l="0" t="0" r="0" b="0"/>
            <wp:docPr id="770981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67542850893435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C483F3E" wp14:paraId="04FD8581" wp14:textId="408BD837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noProof w:val="0"/>
          <w:lang w:val="es-ES"/>
        </w:rPr>
      </w:pPr>
      <w:r w:rsidRPr="7C483F3E" w:rsidR="366B5F1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C483F3E" w:rsidR="6DF46E50">
        <w:rPr>
          <w:rFonts w:ascii="Times New Roman" w:hAnsi="Times New Roman" w:eastAsia="Times New Roman" w:cs="Times New Roman"/>
          <w:noProof w:val="0"/>
          <w:lang w:val="es-ES"/>
        </w:rPr>
        <w:t>Se debe ir a la carpeta programa\OLIACCOMPILER\target del proyecto. Ahí se encontrará el archivo OLIAC-1.0-SNAPSHOT-jar-with-dependencies.jar que es el proyecto compilado. Ahora solo hay que ingresar un archivo de pruebas.</w:t>
      </w:r>
    </w:p>
    <w:p xmlns:wp14="http://schemas.microsoft.com/office/word/2010/wordml" wp14:paraId="48F7CA0E" wp14:textId="762D84BD">
      <w:r w:rsidR="37CE2AA7">
        <w:drawing>
          <wp:inline xmlns:wp14="http://schemas.microsoft.com/office/word/2010/wordprocessingDrawing" wp14:editId="6CC9A9AE" wp14:anchorId="37449E90">
            <wp:extent cx="5724524" cy="3295650"/>
            <wp:effectExtent l="0" t="0" r="0" b="0"/>
            <wp:docPr id="17177313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73133102bf049d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C483F3E" wp14:paraId="0C2FF018" wp14:textId="16700023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noProof w:val="0"/>
          <w:lang w:val="es-ES"/>
        </w:rPr>
      </w:pPr>
      <w:r w:rsidRPr="7C483F3E" w:rsidR="366B5F1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C483F3E" w:rsidR="1DDB15BB">
        <w:rPr>
          <w:rFonts w:ascii="Times New Roman" w:hAnsi="Times New Roman" w:eastAsia="Times New Roman" w:cs="Times New Roman"/>
          <w:noProof w:val="0"/>
          <w:lang w:val="es-ES"/>
        </w:rPr>
        <w:t xml:space="preserve">Cuando se haya agregado el archivo de prueba se puede </w:t>
      </w:r>
      <w:r w:rsidRPr="7C483F3E" w:rsidR="1DDB15BB">
        <w:rPr>
          <w:rFonts w:ascii="Times New Roman" w:hAnsi="Times New Roman" w:eastAsia="Times New Roman" w:cs="Times New Roman"/>
          <w:noProof w:val="0"/>
          <w:lang w:val="es-ES"/>
        </w:rPr>
        <w:t>utilizar</w:t>
      </w:r>
      <w:r w:rsidRPr="7C483F3E" w:rsidR="1DDB15BB">
        <w:rPr>
          <w:rFonts w:ascii="Times New Roman" w:hAnsi="Times New Roman" w:eastAsia="Times New Roman" w:cs="Times New Roman"/>
          <w:noProof w:val="0"/>
          <w:lang w:val="es-ES"/>
        </w:rPr>
        <w:t xml:space="preserve"> el comando </w:t>
      </w:r>
      <w:r w:rsidRPr="7C483F3E" w:rsidR="1DDB15BB">
        <w:rPr>
          <w:rFonts w:ascii="Times New Roman" w:hAnsi="Times New Roman" w:eastAsia="Times New Roman" w:cs="Times New Roman"/>
          <w:noProof w:val="0"/>
          <w:color w:val="FFFFFF" w:themeColor="background1" w:themeTint="FF" w:themeShade="FF"/>
          <w:highlight w:val="black"/>
          <w:lang w:val="es-ES"/>
        </w:rPr>
        <w:t>java -</w:t>
      </w:r>
      <w:r w:rsidRPr="7C483F3E" w:rsidR="1DDB15BB">
        <w:rPr>
          <w:rFonts w:ascii="Times New Roman" w:hAnsi="Times New Roman" w:eastAsia="Times New Roman" w:cs="Times New Roman"/>
          <w:noProof w:val="0"/>
          <w:color w:val="FFFFFF" w:themeColor="background1" w:themeTint="FF" w:themeShade="FF"/>
          <w:highlight w:val="black"/>
          <w:lang w:val="es-ES"/>
        </w:rPr>
        <w:t>jar</w:t>
      </w:r>
      <w:r w:rsidRPr="7C483F3E" w:rsidR="1DDB15BB">
        <w:rPr>
          <w:rFonts w:ascii="Times New Roman" w:hAnsi="Times New Roman" w:eastAsia="Times New Roman" w:cs="Times New Roman"/>
          <w:noProof w:val="0"/>
          <w:color w:val="FFFFFF" w:themeColor="background1" w:themeTint="FF" w:themeShade="FF"/>
          <w:highlight w:val="black"/>
          <w:lang w:val="es-ES"/>
        </w:rPr>
        <w:t xml:space="preserve"> OLIAC-1.0-SNAPSHOT-jar-with-dependencies.jar -f prueba1.txt</w:t>
      </w:r>
      <w:r w:rsidRPr="7C483F3E" w:rsidR="1DDB15BB">
        <w:rPr>
          <w:rFonts w:ascii="Times New Roman" w:hAnsi="Times New Roman" w:eastAsia="Times New Roman" w:cs="Times New Roman"/>
          <w:noProof w:val="0"/>
          <w:lang w:val="es-ES"/>
        </w:rPr>
        <w:t xml:space="preserve"> para realizar el análisis léxico, se puede cambiar prueba1.txt por cualquier nombre de archivo existente.</w:t>
      </w:r>
    </w:p>
    <w:p xmlns:wp14="http://schemas.microsoft.com/office/word/2010/wordml" wp14:paraId="1879665C" wp14:textId="5819FBE9">
      <w:r w:rsidR="0DC3FA7D">
        <w:drawing>
          <wp:inline xmlns:wp14="http://schemas.microsoft.com/office/word/2010/wordprocessingDrawing" wp14:editId="0A8F0F08" wp14:anchorId="07511C75">
            <wp:extent cx="5724524" cy="685800"/>
            <wp:effectExtent l="0" t="0" r="0" b="0"/>
            <wp:docPr id="2923443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b014bf394e0475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C483F3E" wp14:paraId="2E8E57CE" wp14:textId="62ED7C48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noProof w:val="0"/>
          <w:lang w:val="es-ES"/>
        </w:rPr>
      </w:pPr>
      <w:r w:rsidRPr="036B1D2E" w:rsidR="366B5F1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36B1D2E" w:rsidR="5C32918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Si el archivo no presenta errores se genera el archivo de </w:t>
      </w:r>
      <w:r w:rsidRPr="036B1D2E" w:rsidR="5C32918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codigo</w:t>
      </w:r>
      <w:r w:rsidRPr="036B1D2E" w:rsidR="5C32918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intermedio </w:t>
      </w:r>
      <w:r w:rsidRPr="036B1D2E" w:rsidR="67840853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y el </w:t>
      </w:r>
      <w:r w:rsidRPr="036B1D2E" w:rsidR="67840853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codigo</w:t>
      </w:r>
      <w:r w:rsidRPr="036B1D2E" w:rsidR="67840853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mips </w:t>
      </w:r>
      <w:r w:rsidRPr="036B1D2E" w:rsidR="5C32918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que se va a guardar en la misma carpeta </w:t>
      </w:r>
      <w:r w:rsidRPr="036B1D2E" w:rsidR="16D31D1D">
        <w:rPr>
          <w:rFonts w:ascii="Times New Roman" w:hAnsi="Times New Roman" w:eastAsia="Times New Roman" w:cs="Times New Roman"/>
          <w:noProof w:val="0"/>
          <w:lang w:val="es-ES"/>
        </w:rPr>
        <w:t>programa\OLIACCOMPILER\target.</w:t>
      </w:r>
    </w:p>
    <w:p xmlns:wp14="http://schemas.microsoft.com/office/word/2010/wordml" wp14:paraId="419859DD" wp14:textId="66B250C9">
      <w:r w:rsidR="3E42C8A6">
        <w:drawing>
          <wp:inline xmlns:wp14="http://schemas.microsoft.com/office/word/2010/wordprocessingDrawing" wp14:editId="0DD6B1C9" wp14:anchorId="1487015C">
            <wp:extent cx="4419598" cy="3823945"/>
            <wp:effectExtent l="0" t="0" r="0" b="0"/>
            <wp:docPr id="18355327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626071e823e4c0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598" cy="38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02B972A5" wp14:textId="0A011843">
      <w:r>
        <w:br w:type="page"/>
      </w:r>
    </w:p>
    <w:p xmlns:wp14="http://schemas.microsoft.com/office/word/2010/wordml" w:rsidP="7C483F3E" wp14:paraId="31D18D99" wp14:textId="542EA80A">
      <w:pPr>
        <w:pStyle w:val="Heading1"/>
        <w:rPr>
          <w:rFonts w:ascii="Times New Roman" w:hAnsi="Times New Roman" w:eastAsia="Times New Roman" w:cs="Times New Roman"/>
          <w:noProof w:val="0"/>
          <w:lang w:val="es-ES"/>
        </w:rPr>
      </w:pPr>
      <w:bookmarkStart w:name="_Toc350103106" w:id="1319481807"/>
      <w:r w:rsidRPr="7C483F3E" w:rsidR="6EEC38C2">
        <w:rPr>
          <w:rFonts w:ascii="Times New Roman" w:hAnsi="Times New Roman" w:eastAsia="Times New Roman" w:cs="Times New Roman"/>
          <w:noProof w:val="0"/>
          <w:lang w:val="es-ES"/>
        </w:rPr>
        <w:t>Pruebas de funcionalidad</w:t>
      </w:r>
      <w:bookmarkEnd w:id="1319481807"/>
    </w:p>
    <w:p xmlns:wp14="http://schemas.microsoft.com/office/word/2010/wordml" w:rsidP="7C483F3E" wp14:paraId="063D6064" wp14:textId="40EEEECE">
      <w:pPr>
        <w:pStyle w:val="Heading2"/>
        <w:rPr>
          <w:rFonts w:ascii="Times New Roman" w:hAnsi="Times New Roman" w:eastAsia="Times New Roman" w:cs="Times New Roman"/>
          <w:noProof w:val="0"/>
          <w:lang w:val="es-ES"/>
        </w:rPr>
      </w:pPr>
      <w:r w:rsidRPr="036B1D2E" w:rsidR="585D9075">
        <w:rPr>
          <w:rFonts w:ascii="Times New Roman" w:hAnsi="Times New Roman" w:eastAsia="Times New Roman" w:cs="Times New Roman"/>
          <w:noProof w:val="0"/>
          <w:lang w:val="es-ES"/>
        </w:rPr>
        <w:t xml:space="preserve">Pruebas de </w:t>
      </w:r>
      <w:r w:rsidRPr="036B1D2E" w:rsidR="5E7E190E">
        <w:rPr>
          <w:rFonts w:ascii="Times New Roman" w:hAnsi="Times New Roman" w:eastAsia="Times New Roman" w:cs="Times New Roman"/>
          <w:noProof w:val="0"/>
          <w:lang w:val="es-ES"/>
        </w:rPr>
        <w:t>generación de código</w:t>
      </w:r>
      <w:r w:rsidRPr="036B1D2E" w:rsidR="585D9075">
        <w:rPr>
          <w:rFonts w:ascii="Times New Roman" w:hAnsi="Times New Roman" w:eastAsia="Times New Roman" w:cs="Times New Roman"/>
          <w:noProof w:val="0"/>
          <w:lang w:val="es-ES"/>
        </w:rPr>
        <w:t>:</w:t>
      </w:r>
    </w:p>
    <w:p xmlns:wp14="http://schemas.microsoft.com/office/word/2010/wordml" w:rsidP="7C483F3E" wp14:paraId="03E6843E" wp14:textId="7B39A500">
      <w:pPr>
        <w:pStyle w:val="Normal"/>
        <w:rPr>
          <w:noProof w:val="0"/>
          <w:lang w:val="es-ES"/>
        </w:rPr>
      </w:pPr>
      <w:r w:rsidRPr="036B1D2E" w:rsidR="5C8AB1EE">
        <w:rPr>
          <w:noProof w:val="0"/>
          <w:lang w:val="es-ES"/>
        </w:rPr>
        <w:t xml:space="preserve">Prueba </w:t>
      </w:r>
      <w:r w:rsidRPr="036B1D2E" w:rsidR="18E7C0C2">
        <w:rPr>
          <w:noProof w:val="0"/>
          <w:lang w:val="es-ES"/>
        </w:rPr>
        <w:t>1</w:t>
      </w:r>
      <w:r w:rsidRPr="036B1D2E" w:rsidR="5C8AB1EE">
        <w:rPr>
          <w:noProof w:val="0"/>
          <w:lang w:val="es-ES"/>
        </w:rPr>
        <w:t>:</w:t>
      </w:r>
    </w:p>
    <w:p xmlns:wp14="http://schemas.microsoft.com/office/word/2010/wordml" wp14:paraId="0616D6C9" wp14:textId="6CC879B7">
      <w:r w:rsidR="6BF84A93">
        <w:drawing>
          <wp:inline xmlns:wp14="http://schemas.microsoft.com/office/word/2010/wordprocessingDrawing" wp14:editId="6E90E870" wp14:anchorId="499E6BD1">
            <wp:extent cx="5724524" cy="3067050"/>
            <wp:effectExtent l="0" t="0" r="0" b="0"/>
            <wp:docPr id="2304989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8ebeb594151489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F84A93" w:rsidRDefault="6BF84A93" w14:paraId="4F232E20" w14:textId="4A682892">
      <w:r w:rsidR="6BF84A93">
        <w:rPr/>
        <w:t xml:space="preserve">Se ha decidido crear un </w:t>
      </w:r>
      <w:r w:rsidR="6BF84A93">
        <w:rPr/>
        <w:t>factorial recursivo</w:t>
      </w:r>
      <w:r w:rsidR="6BF84A93">
        <w:rPr/>
        <w:t xml:space="preserve">, en esta </w:t>
      </w:r>
      <w:r w:rsidR="00E06536">
        <w:rPr/>
        <w:t>imagen</w:t>
      </w:r>
      <w:r w:rsidR="6BF84A93">
        <w:rPr/>
        <w:t xml:space="preserve"> se puede</w:t>
      </w:r>
      <w:r w:rsidR="644EA55E">
        <w:rPr/>
        <w:t xml:space="preserve"> </w:t>
      </w:r>
      <w:r w:rsidR="6BF84A93">
        <w:rPr/>
        <w:t>observar  el código de alto nivel y el código de bajo nivel.</w:t>
      </w:r>
    </w:p>
    <w:p w:rsidR="22A5C122" w:rsidRDefault="22A5C122" w14:paraId="609BF38F" w14:textId="708544E3">
      <w:r w:rsidR="22A5C122">
        <w:drawing>
          <wp:inline wp14:editId="37BC74E0" wp14:anchorId="0A414238">
            <wp:extent cx="5724524" cy="3076575"/>
            <wp:effectExtent l="0" t="0" r="0" b="0"/>
            <wp:docPr id="210327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2612989d9364f8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A5C122">
        <w:rPr/>
        <w:t xml:space="preserve">En esta segunda imagen se puede observar que el código corre bien, por lo </w:t>
      </w:r>
      <w:r w:rsidR="22A5C122">
        <w:rPr/>
        <w:t>que  se</w:t>
      </w:r>
      <w:r w:rsidR="22A5C122">
        <w:rPr/>
        <w:t xml:space="preserve"> pueden construir programas con este lenguaje.</w:t>
      </w:r>
    </w:p>
    <w:p xmlns:wp14="http://schemas.microsoft.com/office/word/2010/wordml" w:rsidP="7C483F3E" wp14:paraId="5B8FF993" wp14:textId="32036C15">
      <w:pPr>
        <w:pStyle w:val="Normal"/>
        <w:rPr>
          <w:rFonts w:ascii="Times New Roman" w:hAnsi="Times New Roman" w:eastAsia="Times New Roman" w:cs="Times New Roman"/>
          <w:noProof w:val="0"/>
          <w:lang w:val="es-ES"/>
        </w:rPr>
      </w:pPr>
      <w:r w:rsidRPr="036B1D2E" w:rsidR="5792D5F1">
        <w:rPr>
          <w:noProof w:val="0"/>
          <w:lang w:val="es-ES"/>
        </w:rPr>
        <w:t>Prueba 2</w:t>
      </w:r>
      <w:r w:rsidRPr="036B1D2E" w:rsidR="696868C3">
        <w:rPr>
          <w:noProof w:val="0"/>
          <w:lang w:val="es-ES"/>
        </w:rPr>
        <w:t>:</w:t>
      </w:r>
    </w:p>
    <w:p w:rsidR="53DEA408" w:rsidRDefault="53DEA408" w14:paraId="207191ED" w14:textId="5DB253F9">
      <w:r w:rsidR="53DEA408">
        <w:drawing>
          <wp:inline wp14:editId="6ECE0051" wp14:anchorId="2E26993D">
            <wp:extent cx="5724524" cy="3067050"/>
            <wp:effectExtent l="0" t="0" r="0" b="0"/>
            <wp:docPr id="17914521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16aea0a2f2a4e1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DEA408">
        <w:rPr/>
        <w:t xml:space="preserve">En esta imagen se puede observar una estructura de control </w:t>
      </w:r>
      <w:r w:rsidR="53DEA408">
        <w:rPr/>
        <w:t>for</w:t>
      </w:r>
      <w:r w:rsidR="53DEA408">
        <w:rPr/>
        <w:t>, su propósito es generar una lista textual de los índices que puede tener una matri</w:t>
      </w:r>
      <w:r w:rsidR="2E897436">
        <w:rPr/>
        <w:t>z 5x5.</w:t>
      </w:r>
    </w:p>
    <w:p w:rsidR="2E897436" w:rsidRDefault="2E897436" w14:paraId="64DE8A77" w14:textId="7E8A2A0E">
      <w:r w:rsidR="2E897436">
        <w:drawing>
          <wp:inline wp14:editId="056DDDE3" wp14:anchorId="16314453">
            <wp:extent cx="5724524" cy="3076575"/>
            <wp:effectExtent l="0" t="0" r="0" b="0"/>
            <wp:docPr id="4002042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dc1516b93a0491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897436">
        <w:rPr/>
        <w:t xml:space="preserve">Se puede observar que el compilador logra crear programas que se pueden ejecutar de </w:t>
      </w:r>
      <w:r w:rsidR="2E897436">
        <w:rPr/>
        <w:t>maner</w:t>
      </w:r>
      <w:r w:rsidR="2E897436">
        <w:rPr/>
        <w:t xml:space="preserve"> correcta. Además, los bloques </w:t>
      </w:r>
      <w:r w:rsidR="2E897436">
        <w:rPr/>
        <w:t>for</w:t>
      </w:r>
      <w:r w:rsidR="2E897436">
        <w:rPr/>
        <w:t xml:space="preserve"> funcionan correctamente.</w:t>
      </w:r>
    </w:p>
    <w:p xmlns:wp14="http://schemas.microsoft.com/office/word/2010/wordml" w:rsidP="7C483F3E" wp14:paraId="48EA572B" wp14:textId="287495C3">
      <w:pPr>
        <w:pStyle w:val="Heading1"/>
        <w:rPr>
          <w:rFonts w:ascii="Times New Roman" w:hAnsi="Times New Roman" w:eastAsia="Times New Roman" w:cs="Times New Roman"/>
          <w:noProof w:val="0"/>
          <w:lang w:val="es-ES"/>
        </w:rPr>
      </w:pPr>
      <w:bookmarkStart w:name="_Toc1642668151" w:id="60004954"/>
      <w:r w:rsidRPr="036B1D2E" w:rsidR="6EEC38C2">
        <w:rPr>
          <w:rFonts w:ascii="Times New Roman" w:hAnsi="Times New Roman" w:eastAsia="Times New Roman" w:cs="Times New Roman"/>
          <w:noProof w:val="0"/>
          <w:lang w:val="es-ES"/>
        </w:rPr>
        <w:t>Descripción del problema.</w:t>
      </w:r>
      <w:bookmarkEnd w:id="60004954"/>
    </w:p>
    <w:p w:rsidR="31FE1DE1" w:rsidP="036B1D2E" w:rsidRDefault="31FE1DE1" w14:paraId="08F84366" w14:textId="20C641E5">
      <w:pPr>
        <w:spacing w:before="240" w:beforeAutospacing="off" w:after="240" w:afterAutospacing="off"/>
        <w:ind w:firstLine="708"/>
      </w:pPr>
      <w:r w:rsidRPr="036B1D2E" w:rsidR="31FE1DE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El desarrollo de compiladores personalizados para lenguajes de programación específicos representa un desafío fundamental en el área de ingeniería de software y sistemas embebidos. A medida que los lenguajes evolucionan para incluir estructuras complejas como cadenas de texto (</w:t>
      </w:r>
      <w:r w:rsidRPr="036B1D2E" w:rsidR="31FE1DE1">
        <w:rPr>
          <w:rFonts w:ascii="Consolas" w:hAnsi="Consolas" w:eastAsia="Consolas" w:cs="Consolas"/>
          <w:noProof w:val="0"/>
          <w:sz w:val="24"/>
          <w:szCs w:val="24"/>
          <w:lang w:val="es-ES"/>
        </w:rPr>
        <w:t>strings</w:t>
      </w:r>
      <w:r w:rsidRPr="036B1D2E" w:rsidR="31FE1DE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), tipos de datos booleanos, funciones, estructuras de control y operaciones aritméticas, se hace necesario contar con herramientas que no solo realicen análisis léxico y sintáctico, sino también generación de código intermedio y traducción efectiva a lenguajes de bajo nivel como MIPS.</w:t>
      </w:r>
    </w:p>
    <w:p w:rsidR="31FE1DE1" w:rsidP="036B1D2E" w:rsidRDefault="31FE1DE1" w14:paraId="238B6136" w14:textId="66625B03">
      <w:pPr>
        <w:spacing w:before="240" w:beforeAutospacing="off" w:after="240" w:afterAutospacing="off"/>
        <w:ind w:firstLine="708"/>
      </w:pPr>
      <w:r w:rsidRPr="036B1D2E" w:rsidR="31FE1DE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En este contexto, el problema central consiste en diseñar e implementar un compilador que transforme un lenguaje imperativo personalizado —de tipado fuerte y explícito— en código MIPS funcional, optimizado y ejecutable. El compilador debe manejar múltiples tipos de datos (</w:t>
      </w:r>
      <w:r w:rsidRPr="036B1D2E" w:rsidR="31FE1DE1">
        <w:rPr>
          <w:rFonts w:ascii="Consolas" w:hAnsi="Consolas" w:eastAsia="Consolas" w:cs="Consolas"/>
          <w:noProof w:val="0"/>
          <w:sz w:val="24"/>
          <w:szCs w:val="24"/>
          <w:lang w:val="es-ES"/>
        </w:rPr>
        <w:t>int</w:t>
      </w:r>
      <w:r w:rsidRPr="036B1D2E" w:rsidR="31FE1DE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</w:t>
      </w:r>
      <w:r w:rsidRPr="036B1D2E" w:rsidR="31FE1DE1">
        <w:rPr>
          <w:rFonts w:ascii="Consolas" w:hAnsi="Consolas" w:eastAsia="Consolas" w:cs="Consolas"/>
          <w:noProof w:val="0"/>
          <w:sz w:val="24"/>
          <w:szCs w:val="24"/>
          <w:lang w:val="es-ES"/>
        </w:rPr>
        <w:t>float</w:t>
      </w:r>
      <w:r w:rsidRPr="036B1D2E" w:rsidR="31FE1DE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</w:t>
      </w:r>
      <w:r w:rsidRPr="036B1D2E" w:rsidR="31FE1DE1">
        <w:rPr>
          <w:rFonts w:ascii="Consolas" w:hAnsi="Consolas" w:eastAsia="Consolas" w:cs="Consolas"/>
          <w:noProof w:val="0"/>
          <w:sz w:val="24"/>
          <w:szCs w:val="24"/>
          <w:lang w:val="es-ES"/>
        </w:rPr>
        <w:t>string</w:t>
      </w:r>
      <w:r w:rsidRPr="036B1D2E" w:rsidR="31FE1DE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</w:t>
      </w:r>
      <w:r w:rsidRPr="036B1D2E" w:rsidR="31FE1DE1">
        <w:rPr>
          <w:rFonts w:ascii="Consolas" w:hAnsi="Consolas" w:eastAsia="Consolas" w:cs="Consolas"/>
          <w:noProof w:val="0"/>
          <w:sz w:val="24"/>
          <w:szCs w:val="24"/>
          <w:lang w:val="es-ES"/>
        </w:rPr>
        <w:t>boolean</w:t>
      </w:r>
      <w:r w:rsidRPr="036B1D2E" w:rsidR="31FE1DE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), estructuras de control (como </w:t>
      </w:r>
      <w:r w:rsidRPr="036B1D2E" w:rsidR="31FE1DE1">
        <w:rPr>
          <w:rFonts w:ascii="Consolas" w:hAnsi="Consolas" w:eastAsia="Consolas" w:cs="Consolas"/>
          <w:noProof w:val="0"/>
          <w:sz w:val="24"/>
          <w:szCs w:val="24"/>
          <w:lang w:val="es-ES"/>
        </w:rPr>
        <w:t>if</w:t>
      </w:r>
      <w:r w:rsidRPr="036B1D2E" w:rsidR="31FE1DE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</w:t>
      </w:r>
      <w:r w:rsidRPr="036B1D2E" w:rsidR="31FE1DE1">
        <w:rPr>
          <w:rFonts w:ascii="Consolas" w:hAnsi="Consolas" w:eastAsia="Consolas" w:cs="Consolas"/>
          <w:noProof w:val="0"/>
          <w:sz w:val="24"/>
          <w:szCs w:val="24"/>
          <w:lang w:val="es-ES"/>
        </w:rPr>
        <w:t>for</w:t>
      </w:r>
      <w:r w:rsidRPr="036B1D2E" w:rsidR="31FE1DE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</w:t>
      </w:r>
      <w:r w:rsidRPr="036B1D2E" w:rsidR="31FE1DE1">
        <w:rPr>
          <w:rFonts w:ascii="Consolas" w:hAnsi="Consolas" w:eastAsia="Consolas" w:cs="Consolas"/>
          <w:noProof w:val="0"/>
          <w:sz w:val="24"/>
          <w:szCs w:val="24"/>
          <w:lang w:val="es-ES"/>
        </w:rPr>
        <w:t>while</w:t>
      </w:r>
      <w:r w:rsidRPr="036B1D2E" w:rsidR="31FE1DE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</w:t>
      </w:r>
      <w:r w:rsidRPr="036B1D2E" w:rsidR="31FE1DE1">
        <w:rPr>
          <w:rFonts w:ascii="Consolas" w:hAnsi="Consolas" w:eastAsia="Consolas" w:cs="Consolas"/>
          <w:noProof w:val="0"/>
          <w:sz w:val="24"/>
          <w:szCs w:val="24"/>
          <w:lang w:val="es-ES"/>
        </w:rPr>
        <w:t>return</w:t>
      </w:r>
      <w:r w:rsidRPr="036B1D2E" w:rsidR="31FE1DE1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, etc.), arreglos bidimensionales, expresiones complejas, así como la administración de memoria para operaciones con literales y temporales.</w:t>
      </w:r>
    </w:p>
    <w:p w:rsidR="19DB3189" w:rsidP="036B1D2E" w:rsidRDefault="19DB3189" w14:paraId="4A712B2E" w14:textId="6902141B">
      <w:pPr>
        <w:spacing w:before="240" w:beforeAutospacing="off" w:after="240" w:afterAutospacing="off"/>
      </w:pPr>
      <w:r w:rsidRPr="036B1D2E" w:rsidR="19DB318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Este proyecto busca resolver este problema mediante una arquitectura modular que permita:</w:t>
      </w:r>
    </w:p>
    <w:p w:rsidR="19DB3189" w:rsidP="036B1D2E" w:rsidRDefault="19DB3189" w14:paraId="0BB0688D" w14:textId="1CEB29C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036B1D2E" w:rsidR="19DB318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El análisis y validación semántica de instrucciones.</w:t>
      </w:r>
    </w:p>
    <w:p w:rsidR="19DB3189" w:rsidP="036B1D2E" w:rsidRDefault="19DB3189" w14:paraId="35774B2A" w14:textId="584C862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036B1D2E" w:rsidR="19DB318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La generación de código intermedio en forma de instrucciones de tres direcciones.</w:t>
      </w:r>
    </w:p>
    <w:p w:rsidR="19DB3189" w:rsidP="036B1D2E" w:rsidRDefault="19DB3189" w14:paraId="3C7F503C" w14:textId="293DCF3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036B1D2E" w:rsidR="19DB318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La traducción de dicho código intermedio a instrucciones MIPS, diferenciando correctamente el tipo de dato y utilizando registros, memoria o etiquetas según corresponda.</w:t>
      </w:r>
    </w:p>
    <w:p w:rsidR="19DB3189" w:rsidP="036B1D2E" w:rsidRDefault="19DB3189" w14:paraId="72224AA2" w14:textId="76B0F655">
      <w:pPr>
        <w:spacing w:before="240" w:beforeAutospacing="off" w:after="240" w:afterAutospacing="off"/>
        <w:ind w:firstLine="708"/>
      </w:pPr>
      <w:r w:rsidRPr="036B1D2E" w:rsidR="19DB318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La solución se implementa completamente en Java, con estructuras auxiliares para el manejo de registros, etiquetas, cadenas, booleanos y temporales, asegurando un proceso de compilación robusto, extensible y alineado con principios de diseño de compiladores modernos.</w:t>
      </w:r>
    </w:p>
    <w:p xmlns:wp14="http://schemas.microsoft.com/office/word/2010/wordml" w:rsidP="7C483F3E" wp14:paraId="6A8A06DD" wp14:textId="006EB951">
      <w:pPr>
        <w:pStyle w:val="Normal"/>
        <w:rPr>
          <w:rFonts w:ascii="Times New Roman" w:hAnsi="Times New Roman" w:eastAsia="Times New Roman" w:cs="Times New Roman"/>
          <w:noProof w:val="0"/>
          <w:lang w:val="es-ES"/>
        </w:rPr>
      </w:pPr>
    </w:p>
    <w:p xmlns:wp14="http://schemas.microsoft.com/office/word/2010/wordml" w:rsidP="7C483F3E" wp14:paraId="01354E8A" wp14:textId="7291E403">
      <w:pPr>
        <w:pStyle w:val="Heading1"/>
        <w:rPr>
          <w:rFonts w:ascii="Times New Roman" w:hAnsi="Times New Roman" w:eastAsia="Times New Roman" w:cs="Times New Roman"/>
          <w:noProof w:val="0"/>
          <w:lang w:val="es-ES"/>
        </w:rPr>
      </w:pPr>
      <w:bookmarkStart w:name="_Toc1829648927" w:id="873691573"/>
      <w:r w:rsidRPr="7C483F3E" w:rsidR="6EEC38C2">
        <w:rPr>
          <w:rFonts w:ascii="Times New Roman" w:hAnsi="Times New Roman" w:eastAsia="Times New Roman" w:cs="Times New Roman"/>
          <w:noProof w:val="0"/>
          <w:lang w:val="es-ES"/>
        </w:rPr>
        <w:t>Diseño del programa: decisiones de diseño, algoritmos usados.</w:t>
      </w:r>
      <w:bookmarkEnd w:id="873691573"/>
    </w:p>
    <w:p xmlns:wp14="http://schemas.microsoft.com/office/word/2010/wordml" w:rsidP="7C483F3E" wp14:paraId="003BFB6A" wp14:textId="580B6CFC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7C483F3E" w:rsidR="4E9015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1. Análisis léxico</w:t>
      </w:r>
    </w:p>
    <w:p xmlns:wp14="http://schemas.microsoft.com/office/word/2010/wordml" w:rsidP="7C483F3E" wp14:paraId="1AED2250" wp14:textId="2BD3DBC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83F3E" w:rsidR="4E9015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Herramienta utilizada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: 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JFlex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</w:t>
      </w:r>
    </w:p>
    <w:p xmlns:wp14="http://schemas.microsoft.com/office/word/2010/wordml" w:rsidP="7C483F3E" wp14:paraId="0B597C4C" wp14:textId="79BFB0E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83F3E" w:rsidR="4E9015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Archivo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: 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Lexer.flex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</w:t>
      </w:r>
    </w:p>
    <w:p xmlns:wp14="http://schemas.microsoft.com/office/word/2010/wordml" w:rsidP="7C483F3E" wp14:paraId="3615CC7E" wp14:textId="0CDC59B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83F3E" w:rsidR="4E9015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Decisiones de diseño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:</w:t>
      </w:r>
    </w:p>
    <w:p xmlns:wp14="http://schemas.microsoft.com/office/word/2010/wordml" w:rsidP="7C483F3E" wp14:paraId="0B5CC12C" wp14:textId="7F55B8ED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 definieron patrones específicos para los tokens del lenguaje, incluyendo palabras reservadas (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if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else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while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return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main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, etc.), operadores, literales y comentarios.</w:t>
      </w:r>
    </w:p>
    <w:p xmlns:wp14="http://schemas.microsoft.com/office/word/2010/wordml" w:rsidP="7C483F3E" wp14:paraId="0A97E5A3" wp14:textId="1444C36A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Se incluyen comentarios de línea y bloque como tokens válidos para ser ignorados por el 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parser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</w:t>
      </w:r>
    </w:p>
    <w:p xmlns:wp14="http://schemas.microsoft.com/office/word/2010/wordml" w:rsidP="7C483F3E" wp14:paraId="0DEA4579" wp14:textId="66C7C5F7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Se usan expresiones regulares con acciones asociadas para retornar objetos 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Symbol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que contienen el tipo y valor del token.</w:t>
      </w:r>
    </w:p>
    <w:p xmlns:wp14="http://schemas.microsoft.com/office/word/2010/wordml" w:rsidP="7C483F3E" wp14:paraId="048DD682" wp14:textId="1D786BB2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7C483F3E" w:rsidR="4E9015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2. Análisis sintáctico</w:t>
      </w:r>
    </w:p>
    <w:p xmlns:wp14="http://schemas.microsoft.com/office/word/2010/wordml" w:rsidP="7C483F3E" wp14:paraId="69735BCF" wp14:textId="07B0220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83F3E" w:rsidR="4E9015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Herramienta utilizada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: Java CUP.</w:t>
      </w:r>
    </w:p>
    <w:p xmlns:wp14="http://schemas.microsoft.com/office/word/2010/wordml" w:rsidP="7C483F3E" wp14:paraId="2005D3D1" wp14:textId="6379FAB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83F3E" w:rsidR="4E9015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Archivo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: 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Parser.cup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</w:t>
      </w:r>
    </w:p>
    <w:p xmlns:wp14="http://schemas.microsoft.com/office/word/2010/wordml" w:rsidP="7C483F3E" wp14:paraId="50820F5F" wp14:textId="374DEEB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83F3E" w:rsidR="4E9015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Decisiones de diseño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:</w:t>
      </w:r>
    </w:p>
    <w:p xmlns:wp14="http://schemas.microsoft.com/office/word/2010/wordml" w:rsidP="7C483F3E" wp14:paraId="45D2D769" wp14:textId="6EB9E432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Se definió una gramática 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LALR(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1) modular con no terminales para sentencias (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stmt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), expresiones (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expr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), declaraciones (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var_decl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func_decl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), bloques (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block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) y estructuras de control (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if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while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for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, etc.).</w:t>
      </w:r>
    </w:p>
    <w:p xmlns:wp14="http://schemas.microsoft.com/office/word/2010/wordml" w:rsidP="7C483F3E" wp14:paraId="20F6C245" wp14:textId="19C23A23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La gramática incluye soporte completo para funciones con parámetros, 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return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, llamadas y verificación semántica de tipo y cantidad de argumentos.</w:t>
      </w:r>
    </w:p>
    <w:p xmlns:wp14="http://schemas.microsoft.com/office/word/2010/wordml" w:rsidP="7C483F3E" wp14:paraId="52F10A4E" wp14:textId="77883C4A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 utiliza una pila de símbolos (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CUP$parser$stack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) para obtener referencias directas a tokens en caso de errores semánticos.</w:t>
      </w:r>
    </w:p>
    <w:p xmlns:wp14="http://schemas.microsoft.com/office/word/2010/wordml" w:rsidP="7C483F3E" wp14:paraId="054EE9C3" wp14:textId="323673BE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7C483F3E" w:rsidR="4E9015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3. Análisis semántico</w:t>
      </w:r>
    </w:p>
    <w:p xmlns:wp14="http://schemas.microsoft.com/office/word/2010/wordml" w:rsidP="7C483F3E" wp14:paraId="64E6163E" wp14:textId="181860C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83F3E" w:rsidR="4E9015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Estructura de símbolos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:</w:t>
      </w:r>
    </w:p>
    <w:p xmlns:wp14="http://schemas.microsoft.com/office/word/2010/wordml" w:rsidP="7C483F3E" wp14:paraId="713AA17C" wp14:textId="7E7DBD35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Se implementa una tabla de símbolos por función usando la clase 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TablaDeSimbolos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, con soporte jerárquico para bloques anidados (escopos).</w:t>
      </w:r>
    </w:p>
    <w:p xmlns:wp14="http://schemas.microsoft.com/office/word/2010/wordml" w:rsidP="7C483F3E" wp14:paraId="52DF2AC3" wp14:textId="6AF7D687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Cada variable o parámetro se representa como una instancia de la clase 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LineaTabla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, que almacena su tipo, nombre, posición en el código y si ha sido inicializado.</w:t>
      </w:r>
    </w:p>
    <w:p xmlns:wp14="http://schemas.microsoft.com/office/word/2010/wordml" w:rsidP="7C483F3E" wp14:paraId="17AA63E4" wp14:textId="3126CD76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Las funciones están encapsuladas en la clase 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Function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, que incluye el tipo de retorno, nombre, argumentos y tabla de símbolos asociada.</w:t>
      </w:r>
    </w:p>
    <w:p xmlns:wp14="http://schemas.microsoft.com/office/word/2010/wordml" w:rsidP="7C483F3E" wp14:paraId="1C31AF0A" wp14:textId="7EACA5B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83F3E" w:rsidR="4E9015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Validaciones semánticas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:</w:t>
      </w:r>
    </w:p>
    <w:p xmlns:wp14="http://schemas.microsoft.com/office/word/2010/wordml" w:rsidP="7C483F3E" wp14:paraId="37CE3504" wp14:textId="44E3C6E4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Tipos compatibles en operaciones aritméticas, lógicas y relacionales.</w:t>
      </w:r>
    </w:p>
    <w:p xmlns:wp14="http://schemas.microsoft.com/office/word/2010/wordml" w:rsidP="7C483F3E" wp14:paraId="5A51C582" wp14:textId="7C0AB21E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Declaración y uso previo de identificadores.</w:t>
      </w:r>
    </w:p>
    <w:p xmlns:wp14="http://schemas.microsoft.com/office/word/2010/wordml" w:rsidP="7C483F3E" wp14:paraId="617A3302" wp14:textId="591FC130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Tipado fuerte y explícito en asignaciones, retornos de funciones y comparaciones.</w:t>
      </w:r>
    </w:p>
    <w:p xmlns:wp14="http://schemas.microsoft.com/office/word/2010/wordml" w:rsidP="7C483F3E" wp14:paraId="74A04778" wp14:textId="6D88D588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Detección de duplicidad en nombres de variables y funciones.</w:t>
      </w:r>
    </w:p>
    <w:p xmlns:wp14="http://schemas.microsoft.com/office/word/2010/wordml" w:rsidP="7C483F3E" wp14:paraId="1D04B760" wp14:textId="1BE10742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7C483F3E" w:rsidR="4E9015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4. Generación de código intermedio</w:t>
      </w:r>
    </w:p>
    <w:p xmlns:wp14="http://schemas.microsoft.com/office/word/2010/wordml" w:rsidP="7C483F3E" wp14:paraId="544021BB" wp14:textId="00BB647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036B1D2E" w:rsidR="4E9015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Estructura usada</w:t>
      </w:r>
      <w:r w:rsidRPr="036B1D2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: </w:t>
      </w:r>
      <w:r w:rsidRPr="036B1D2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InstruccionIntermedia</w:t>
      </w:r>
      <w:r w:rsidRPr="036B1D2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y sus subclases como </w:t>
      </w:r>
      <w:r w:rsidRPr="036B1D2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AsignacionInstr</w:t>
      </w:r>
      <w:r w:rsidRPr="036B1D2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</w:t>
      </w:r>
      <w:r w:rsidRPr="036B1D2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OperacionInstr</w:t>
      </w:r>
      <w:r w:rsidRPr="036B1D2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</w:t>
      </w:r>
      <w:r w:rsidRPr="036B1D2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EtiquetaEstructura</w:t>
      </w:r>
      <w:r w:rsidRPr="036B1D2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, etc.</w:t>
      </w:r>
    </w:p>
    <w:p w:rsidR="0E2A9FFD" w:rsidP="036B1D2E" w:rsidRDefault="0E2A9FFD" w14:paraId="0676BC83" w14:textId="4B3CD311">
      <w:pPr>
        <w:pStyle w:val="Heading4"/>
        <w:spacing w:before="319" w:beforeAutospacing="off" w:after="319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036B1D2E" w:rsidR="0E2A9FF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5.  Generación de código MIPS</w:t>
      </w:r>
    </w:p>
    <w:p w:rsidR="0E2A9FFD" w:rsidP="036B1D2E" w:rsidRDefault="0E2A9FFD" w14:paraId="50B295F5" w14:textId="496E3512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036B1D2E" w:rsidR="0E2A9FF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Estructura Modular:</w:t>
      </w:r>
    </w:p>
    <w:p w:rsidR="0E2A9FFD" w:rsidP="036B1D2E" w:rsidRDefault="0E2A9FFD" w14:paraId="58952C7C" w14:textId="3E9E8F0D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036B1D2E" w:rsidR="0E2A9FF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Fase de análisis</w:t>
      </w:r>
      <w:r w:rsidRPr="036B1D2E" w:rsidR="0E2A9FF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: </w:t>
      </w:r>
      <w:r w:rsidRPr="036B1D2E" w:rsidR="0E2A9FF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AnalizadorCodigoIntermedio</w:t>
      </w:r>
      <w:r w:rsidRPr="036B1D2E" w:rsidR="0E2A9FF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se encarga de interpretar líneas de código intermedio y generar instancias de instrucciones específicas (</w:t>
      </w:r>
      <w:r w:rsidRPr="036B1D2E" w:rsidR="0E2A9FF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InstruccionMIPS</w:t>
      </w:r>
      <w:r w:rsidRPr="036B1D2E" w:rsidR="0E2A9FF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) para cada operación.</w:t>
      </w:r>
    </w:p>
    <w:p w:rsidR="0E2A9FFD" w:rsidP="036B1D2E" w:rsidRDefault="0E2A9FFD" w14:paraId="1E630993" w14:textId="2EC4A52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036B1D2E" w:rsidR="0E2A9FF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Fase de representación intermedia</w:t>
      </w:r>
      <w:r w:rsidRPr="036B1D2E" w:rsidR="0E2A9FF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: Cada operación tiene su propia clase, por ejemplo, </w:t>
      </w:r>
      <w:r w:rsidRPr="036B1D2E" w:rsidR="0E2A9FF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InstruccionAsignarString</w:t>
      </w:r>
      <w:r w:rsidRPr="036B1D2E" w:rsidR="0E2A9FF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</w:t>
      </w:r>
      <w:r w:rsidRPr="036B1D2E" w:rsidR="0E2A9FF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InstruccionComparacionEntero</w:t>
      </w:r>
      <w:r w:rsidRPr="036B1D2E" w:rsidR="0E2A9FF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</w:t>
      </w:r>
      <w:r w:rsidRPr="036B1D2E" w:rsidR="0E2A9FF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InstruccionReturn</w:t>
      </w:r>
      <w:r w:rsidRPr="036B1D2E" w:rsidR="0E2A9FF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etc., que implementan la interfaz </w:t>
      </w:r>
      <w:r w:rsidRPr="036B1D2E" w:rsidR="0E2A9FF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InstruccionMIPS</w:t>
      </w:r>
      <w:r w:rsidRPr="036B1D2E" w:rsidR="0E2A9FF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</w:t>
      </w:r>
    </w:p>
    <w:p w:rsidR="0E2A9FFD" w:rsidP="036B1D2E" w:rsidRDefault="0E2A9FFD" w14:paraId="29E4BC6C" w14:textId="7C201CE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036B1D2E" w:rsidR="0E2A9FF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Fase de generación MIPS</w:t>
      </w:r>
      <w:r w:rsidRPr="036B1D2E" w:rsidR="0E2A9FF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: Cada clase implementa el método </w:t>
      </w:r>
      <w:r w:rsidRPr="036B1D2E" w:rsidR="0E2A9FF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traducir(</w:t>
      </w:r>
      <w:r w:rsidRPr="036B1D2E" w:rsidR="0E2A9FF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)</w:t>
      </w:r>
      <w:r w:rsidRPr="036B1D2E" w:rsidR="0E2A9FF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, encargado de traducir la instrucción de nivel medio a instrucciones MIPS, respetando el tipo de dato y reglas de uso de registros.</w:t>
      </w:r>
    </w:p>
    <w:p w:rsidR="0E2A9FFD" w:rsidP="036B1D2E" w:rsidRDefault="0E2A9FFD" w14:paraId="68B6A0FD" w14:textId="2BE5493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036B1D2E" w:rsidR="0E2A9FF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Manejo de recursos</w:t>
      </w:r>
      <w:r w:rsidRPr="036B1D2E" w:rsidR="0E2A9FF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: Clases auxiliares como </w:t>
      </w:r>
      <w:r w:rsidRPr="036B1D2E" w:rsidR="0E2A9FF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AdministradorRegistrosEnteros</w:t>
      </w:r>
      <w:r w:rsidRPr="036B1D2E" w:rsidR="0E2A9FFD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, ayudan a administrar registros, temporales y etiquetas para cadenas.</w:t>
      </w:r>
    </w:p>
    <w:p xmlns:wp14="http://schemas.microsoft.com/office/word/2010/wordml" w:rsidP="7C483F3E" wp14:paraId="4D19B3B6" wp14:textId="1D7186A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83F3E" w:rsidR="4E9015B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Decisiones de diseño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:</w:t>
      </w:r>
    </w:p>
    <w:p xmlns:wp14="http://schemas.microsoft.com/office/word/2010/wordml" w:rsidP="7C483F3E" wp14:paraId="2DBCEDBE" wp14:textId="16994667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Cada instrucción relevante (declaración, asignación, operación, salto condicional) se traduce a una clase intermedia y se almacena en una lista global 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codigoIntermedio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</w:t>
      </w:r>
    </w:p>
    <w:p xmlns:wp14="http://schemas.microsoft.com/office/word/2010/wordml" w:rsidP="7C483F3E" wp14:paraId="1AFD0862" wp14:textId="20AD1E67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 utiliza un contador de temporales (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t0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t1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, …) y etiquetas (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et_if_0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et_else_1</w:t>
      </w:r>
      <w:r w:rsidRPr="7C483F3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, …) para representar expresiones y estructuras de control.</w:t>
      </w:r>
    </w:p>
    <w:p xmlns:wp14="http://schemas.microsoft.com/office/word/2010/wordml" w:rsidP="7C483F3E" wp14:paraId="3235B976" wp14:textId="121212EB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036B1D2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El código generado se exporta a un archivo de texto mediante el método </w:t>
      </w:r>
      <w:r w:rsidRPr="036B1D2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escribirCodigoIntermedio</w:t>
      </w:r>
      <w:r w:rsidRPr="036B1D2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()</w:t>
      </w:r>
      <w:r w:rsidRPr="036B1D2E" w:rsidR="4E9015B9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</w:t>
      </w:r>
    </w:p>
    <w:p w:rsidR="13BF4402" w:rsidP="036B1D2E" w:rsidRDefault="13BF4402" w14:paraId="76C562EF" w14:textId="4CF35FF7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noProof w:val="0"/>
          <w:lang w:val="es-ES"/>
        </w:rPr>
      </w:pPr>
      <w:r w:rsidRPr="036B1D2E" w:rsidR="13BF4402">
        <w:rPr>
          <w:noProof w:val="0"/>
          <w:lang w:val="es-ES"/>
        </w:rPr>
        <w:t>Separación por tipo de instrucción.</w:t>
      </w:r>
    </w:p>
    <w:p w:rsidR="13BF4402" w:rsidP="036B1D2E" w:rsidRDefault="13BF4402" w14:paraId="79EE4C5F" w14:textId="43E1A6A8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noProof w:val="0"/>
          <w:lang w:val="es-ES"/>
        </w:rPr>
      </w:pPr>
      <w:r w:rsidRPr="036B1D2E" w:rsidR="13BF4402">
        <w:rPr>
          <w:noProof w:val="0"/>
          <w:lang w:val="es-ES"/>
        </w:rPr>
        <w:t>Interfaces polimórficas</w:t>
      </w:r>
    </w:p>
    <w:p w:rsidR="036B1D2E" w:rsidP="036B1D2E" w:rsidRDefault="036B1D2E" w14:paraId="5F886D6C" w14:textId="61C4D20B">
      <w:pPr>
        <w:pStyle w:val="ListParagraph"/>
        <w:spacing w:before="240" w:beforeAutospacing="off" w:after="240" w:afterAutospacing="off"/>
        <w:ind w:left="1440"/>
        <w:rPr>
          <w:noProof w:val="0"/>
          <w:lang w:val="es-ES"/>
        </w:rPr>
      </w:pPr>
    </w:p>
    <w:p w:rsidR="13BF4402" w:rsidP="036B1D2E" w:rsidRDefault="13BF4402" w14:paraId="13B49105" w14:textId="0BE8699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036B1D2E" w:rsidR="13BF4402">
        <w:rPr>
          <w:rFonts w:ascii="Times New Roman" w:hAnsi="Times New Roman" w:eastAsia="Times New Roman" w:cs="Times New Roman"/>
          <w:noProof w:val="0"/>
          <w:lang w:val="es-ES"/>
        </w:rPr>
        <w:t>Algoritmos usados:</w:t>
      </w:r>
    </w:p>
    <w:p w:rsidR="13BF4402" w:rsidP="036B1D2E" w:rsidRDefault="13BF4402" w14:paraId="1CB6B64C" w14:textId="78D60CB3">
      <w:pPr>
        <w:spacing w:before="240" w:beforeAutospacing="off" w:after="240" w:afterAutospacing="off"/>
        <w:ind w:left="1416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</w:pPr>
      <w:r w:rsidRPr="036B1D2E" w:rsidR="13BF440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Algoritmo base:</w:t>
      </w:r>
    </w:p>
    <w:p w:rsidR="13BF4402" w:rsidP="036B1D2E" w:rsidRDefault="13BF4402" w14:paraId="3C730718" w14:textId="69C7E28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036B1D2E" w:rsidR="13BF440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Se recorre cada instrucción del código intermedio.</w:t>
      </w:r>
    </w:p>
    <w:p w:rsidR="13BF4402" w:rsidP="036B1D2E" w:rsidRDefault="13BF4402" w14:paraId="11147B6B" w14:textId="72BC2AE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036B1D2E" w:rsidR="13BF440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Se instancia la clase correspondiente mediante </w:t>
      </w:r>
      <w:r w:rsidRPr="036B1D2E" w:rsidR="13BF440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AnalizadorCodigoIntermedio</w:t>
      </w:r>
      <w:r w:rsidRPr="036B1D2E" w:rsidR="13BF440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.</w:t>
      </w:r>
    </w:p>
    <w:p w:rsidR="13BF4402" w:rsidP="036B1D2E" w:rsidRDefault="13BF4402" w14:paraId="17724C2A" w14:textId="11558E3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036B1D2E" w:rsidR="13BF440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Se invoca </w:t>
      </w:r>
      <w:r w:rsidRPr="036B1D2E" w:rsidR="13BF440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traducir(</w:t>
      </w:r>
      <w:r w:rsidRPr="036B1D2E" w:rsidR="13BF440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)</w:t>
      </w:r>
      <w:r w:rsidRPr="036B1D2E" w:rsidR="13BF4402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y se guarda la traducción como texto MIPS.</w:t>
      </w:r>
    </w:p>
    <w:p w:rsidR="036B1D2E" w:rsidP="036B1D2E" w:rsidRDefault="036B1D2E" w14:paraId="21CDEF47" w14:textId="5925CE39">
      <w:pPr>
        <w:pStyle w:val="Normal"/>
        <w:spacing w:before="240" w:beforeAutospacing="off" w:after="240" w:afterAutospacing="off"/>
        <w:ind w:left="1416"/>
        <w:rPr>
          <w:rFonts w:ascii="Times New Roman" w:hAnsi="Times New Roman" w:eastAsia="Times New Roman" w:cs="Times New Roman"/>
          <w:noProof w:val="0"/>
          <w:lang w:val="es-ES"/>
        </w:rPr>
      </w:pPr>
    </w:p>
    <w:p w:rsidR="036B1D2E" w:rsidP="036B1D2E" w:rsidRDefault="036B1D2E" w14:paraId="13E4152C" w14:textId="55DCB418">
      <w:pPr>
        <w:pStyle w:val="Normal"/>
      </w:pPr>
    </w:p>
    <w:p xmlns:wp14="http://schemas.microsoft.com/office/word/2010/wordml" w:rsidP="7C483F3E" wp14:paraId="0B9FFF54" wp14:textId="4A0D4997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</w:p>
    <w:p xmlns:wp14="http://schemas.microsoft.com/office/word/2010/wordml" w:rsidP="7C483F3E" wp14:paraId="3F8B6A44" wp14:textId="2BCCE183">
      <w:pPr>
        <w:pStyle w:val="Normal"/>
        <w:rPr>
          <w:rFonts w:ascii="Times New Roman" w:hAnsi="Times New Roman" w:eastAsia="Times New Roman" w:cs="Times New Roman"/>
          <w:noProof w:val="0"/>
          <w:lang w:val="es-ES"/>
        </w:rPr>
      </w:pPr>
    </w:p>
    <w:p xmlns:wp14="http://schemas.microsoft.com/office/word/2010/wordml" w:rsidP="7C483F3E" wp14:paraId="764CC14C" wp14:textId="7D79FD1A">
      <w:pPr>
        <w:pStyle w:val="Heading1"/>
        <w:rPr>
          <w:rFonts w:ascii="Times New Roman" w:hAnsi="Times New Roman" w:eastAsia="Times New Roman" w:cs="Times New Roman"/>
          <w:noProof w:val="0"/>
          <w:lang w:val="es-ES"/>
        </w:rPr>
      </w:pPr>
      <w:bookmarkStart w:name="_Toc194590117" w:id="1613272255"/>
      <w:r w:rsidRPr="7C483F3E" w:rsidR="6EEC38C2">
        <w:rPr>
          <w:rFonts w:ascii="Times New Roman" w:hAnsi="Times New Roman" w:eastAsia="Times New Roman" w:cs="Times New Roman"/>
          <w:noProof w:val="0"/>
          <w:lang w:val="es-ES"/>
        </w:rPr>
        <w:t>Librerías usadas:</w:t>
      </w:r>
      <w:bookmarkEnd w:id="1613272255"/>
      <w:r w:rsidRPr="7C483F3E" w:rsidR="6EEC38C2">
        <w:rPr>
          <w:rFonts w:ascii="Times New Roman" w:hAnsi="Times New Roman" w:eastAsia="Times New Roman" w:cs="Times New Roman"/>
          <w:noProof w:val="0"/>
          <w:lang w:val="es-ES"/>
        </w:rPr>
        <w:t xml:space="preserve"> </w:t>
      </w:r>
    </w:p>
    <w:p xmlns:wp14="http://schemas.microsoft.com/office/word/2010/wordml" w:rsidP="7C483F3E" wp14:paraId="183BE263" wp14:textId="7AC74153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83F3E" w:rsidR="650048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picocli</w:t>
      </w:r>
      <w:r w:rsidRPr="7C483F3E" w:rsidR="650048D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: Esta es la librería que permite al usuario ingresar parámetros de manera más intuitiva. </w:t>
      </w:r>
    </w:p>
    <w:p xmlns:wp14="http://schemas.microsoft.com/office/word/2010/wordml" w:rsidP="7C483F3E" wp14:paraId="26433AD5" wp14:textId="4B757E90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83F3E" w:rsidR="650048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Java cup</w:t>
      </w:r>
      <w:r w:rsidRPr="7C483F3E" w:rsidR="650048D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: permite realizar el </w:t>
      </w:r>
      <w:r w:rsidRPr="7C483F3E" w:rsidR="650048D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</w:t>
      </w:r>
      <w:r w:rsidRPr="7C483F3E" w:rsidR="650048D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arser</w:t>
      </w:r>
      <w:r w:rsidRPr="7C483F3E" w:rsidR="650048D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7C483F3E" w:rsidR="650048D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de los tokens ingresados. </w:t>
      </w:r>
    </w:p>
    <w:p xmlns:wp14="http://schemas.microsoft.com/office/word/2010/wordml" w:rsidP="7C483F3E" wp14:paraId="2F16D8EB" wp14:textId="56A428AF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7C483F3E" w:rsidR="650048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 xml:space="preserve">Java </w:t>
      </w:r>
      <w:r w:rsidRPr="7C483F3E" w:rsidR="650048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f</w:t>
      </w:r>
      <w:r w:rsidRPr="7C483F3E" w:rsidR="650048D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lex</w:t>
      </w:r>
      <w:r w:rsidRPr="7C483F3E" w:rsidR="650048D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:</w:t>
      </w:r>
      <w:r w:rsidRPr="7C483F3E" w:rsidR="650048DB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permite convertir los lexemas ingresados en el código fuente a tokens.</w:t>
      </w:r>
    </w:p>
    <w:p xmlns:wp14="http://schemas.microsoft.com/office/word/2010/wordml" w:rsidP="7C483F3E" wp14:paraId="263503A7" wp14:textId="3BE0CCB2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lang w:val="es-ES"/>
        </w:rPr>
      </w:pPr>
      <w:r w:rsidRPr="7C483F3E" w:rsidR="7F190A84">
        <w:rPr>
          <w:rFonts w:ascii="Times New Roman" w:hAnsi="Times New Roman" w:eastAsia="Times New Roman" w:cs="Times New Roman"/>
          <w:noProof w:val="0"/>
          <w:lang w:val="es-ES"/>
        </w:rPr>
        <w:t>J</w:t>
      </w:r>
      <w:r w:rsidRPr="7C483F3E" w:rsidR="7F190A84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ava.util.ArrayList</w:t>
      </w:r>
      <w:r w:rsidRPr="7C483F3E" w:rsidR="7F190A84">
        <w:rPr>
          <w:rFonts w:ascii="Times New Roman" w:hAnsi="Times New Roman" w:eastAsia="Times New Roman" w:cs="Times New Roman"/>
          <w:noProof w:val="0"/>
          <w:lang w:val="es-ES"/>
        </w:rPr>
        <w:t>: Permite almacenar dinámicamente las instrucciones intermedias generadas durante el análisis semántico del programa.</w:t>
      </w:r>
    </w:p>
    <w:p xmlns:wp14="http://schemas.microsoft.com/office/word/2010/wordml" w:rsidP="7C483F3E" wp14:paraId="2487B89E" wp14:textId="1B79FA65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lang w:val="es-ES"/>
        </w:rPr>
      </w:pPr>
      <w:r w:rsidRPr="7C483F3E" w:rsidR="7F190A84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Java.io.File</w:t>
      </w:r>
      <w:r w:rsidRPr="7C483F3E" w:rsidR="7F190A84">
        <w:rPr>
          <w:rFonts w:ascii="Times New Roman" w:hAnsi="Times New Roman" w:eastAsia="Times New Roman" w:cs="Times New Roman"/>
          <w:noProof w:val="0"/>
          <w:lang w:val="es-ES"/>
        </w:rPr>
        <w:t>: Representa archivos físicos que se van a generar para el almacenamiento del código intermedio.</w:t>
      </w:r>
    </w:p>
    <w:p xmlns:wp14="http://schemas.microsoft.com/office/word/2010/wordml" w:rsidP="7C483F3E" wp14:paraId="227B0983" wp14:textId="2A43D0CE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lang w:val="es-ES"/>
        </w:rPr>
      </w:pPr>
      <w:r w:rsidRPr="7C483F3E" w:rsidR="7F190A84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Java.io.FileWriter</w:t>
      </w:r>
      <w:r w:rsidRPr="7C483F3E" w:rsidR="7F190A84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:</w:t>
      </w:r>
      <w:r w:rsidRPr="7C483F3E" w:rsidR="7F190A84">
        <w:rPr>
          <w:rFonts w:ascii="Times New Roman" w:hAnsi="Times New Roman" w:eastAsia="Times New Roman" w:cs="Times New Roman"/>
          <w:noProof w:val="0"/>
          <w:lang w:val="es-ES"/>
        </w:rPr>
        <w:t xml:space="preserve"> Permite escribir secuencialmente líneas de texto en archivos, lo cual es esencial para exportar el código intermedio generado.</w:t>
      </w:r>
    </w:p>
    <w:p xmlns:wp14="http://schemas.microsoft.com/office/word/2010/wordml" w:rsidP="7C483F3E" wp14:paraId="6439CD7E" wp14:textId="2F1B8B4B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noProof w:val="0"/>
          <w:lang w:val="es-ES"/>
        </w:rPr>
      </w:pPr>
      <w:r w:rsidRPr="7C483F3E" w:rsidR="7F190A84">
        <w:rPr>
          <w:rFonts w:ascii="Times New Roman" w:hAnsi="Times New Roman" w:eastAsia="Times New Roman" w:cs="Times New Roman"/>
          <w:b w:val="1"/>
          <w:bCs w:val="1"/>
          <w:noProof w:val="0"/>
          <w:lang w:val="es-ES"/>
        </w:rPr>
        <w:t>Java.util.HashMap</w:t>
      </w:r>
      <w:r w:rsidRPr="7C483F3E" w:rsidR="7F190A84">
        <w:rPr>
          <w:rFonts w:ascii="Times New Roman" w:hAnsi="Times New Roman" w:eastAsia="Times New Roman" w:cs="Times New Roman"/>
          <w:noProof w:val="0"/>
          <w:lang w:val="es-ES"/>
        </w:rPr>
        <w:t xml:space="preserve">: Almacena las funciones definidas por el usuario y permite acceder a ellas por nombre de forma </w:t>
      </w:r>
      <w:r w:rsidRPr="7C483F3E" w:rsidR="7F190A84">
        <w:rPr>
          <w:rFonts w:ascii="Times New Roman" w:hAnsi="Times New Roman" w:eastAsia="Times New Roman" w:cs="Times New Roman"/>
          <w:noProof w:val="0"/>
          <w:lang w:val="es-ES"/>
        </w:rPr>
        <w:t>eficiente.</w:t>
      </w:r>
    </w:p>
    <w:p xmlns:wp14="http://schemas.microsoft.com/office/word/2010/wordml" w:rsidP="7C483F3E" wp14:paraId="4CA97C4B" wp14:textId="1DF158D9">
      <w:pPr>
        <w:pStyle w:val="Heading1"/>
        <w:rPr>
          <w:rFonts w:ascii="Times New Roman" w:hAnsi="Times New Roman" w:eastAsia="Times New Roman" w:cs="Times New Roman"/>
          <w:noProof w:val="0"/>
          <w:lang w:val="es-ES"/>
        </w:rPr>
      </w:pPr>
      <w:bookmarkStart w:name="_Toc1850019084" w:id="1887537149"/>
      <w:r w:rsidRPr="7C483F3E" w:rsidR="6EEC38C2">
        <w:rPr>
          <w:rFonts w:ascii="Times New Roman" w:hAnsi="Times New Roman" w:eastAsia="Times New Roman" w:cs="Times New Roman"/>
          <w:noProof w:val="0"/>
          <w:lang w:val="es-ES"/>
        </w:rPr>
        <w:t>Análisis de resultados.</w:t>
      </w:r>
      <w:bookmarkEnd w:id="1887537149"/>
      <w:r w:rsidRPr="7C483F3E" w:rsidR="6EEC38C2">
        <w:rPr>
          <w:rFonts w:ascii="Times New Roman" w:hAnsi="Times New Roman" w:eastAsia="Times New Roman" w:cs="Times New Roman"/>
          <w:noProof w:val="0"/>
          <w:lang w:val="es-ES"/>
        </w:rPr>
        <w:t xml:space="preserve"> </w:t>
      </w:r>
    </w:p>
    <w:tbl>
      <w:tblPr>
        <w:tblStyle w:val="TableNormal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3795"/>
        <w:gridCol w:w="1935"/>
        <w:gridCol w:w="3285"/>
      </w:tblGrid>
      <w:tr w:rsidR="7C483F3E" w:rsidTr="036B1D2E" w14:paraId="7BE2EDFF">
        <w:trPr>
          <w:trHeight w:val="300"/>
        </w:trPr>
        <w:tc>
          <w:tcPr>
            <w:tcW w:w="3795" w:type="dxa"/>
            <w:shd w:val="clear" w:color="auto" w:fill="153D63" w:themeFill="text2" w:themeFillTint="E6"/>
            <w:tcMar/>
            <w:vAlign w:val="center"/>
          </w:tcPr>
          <w:p w:rsidR="7C483F3E" w:rsidP="7C483F3E" w:rsidRDefault="7C483F3E" w14:paraId="103EBED5" w14:textId="7401DFCC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</w:rPr>
            </w:pPr>
            <w:r w:rsidRPr="7C483F3E" w:rsidR="7C483F3E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</w:rPr>
              <w:t>Objetivo</w:t>
            </w:r>
          </w:p>
        </w:tc>
        <w:tc>
          <w:tcPr>
            <w:tcW w:w="1935" w:type="dxa"/>
            <w:shd w:val="clear" w:color="auto" w:fill="153D63" w:themeFill="text2" w:themeFillTint="E6"/>
            <w:tcMar/>
            <w:vAlign w:val="center"/>
          </w:tcPr>
          <w:p w:rsidR="7C483F3E" w:rsidP="7C483F3E" w:rsidRDefault="7C483F3E" w14:paraId="36B31DFE" w14:textId="1ABFD2FE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</w:rPr>
            </w:pPr>
            <w:r w:rsidRPr="7C483F3E" w:rsidR="7C483F3E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</w:rPr>
              <w:t>Estado</w:t>
            </w:r>
          </w:p>
        </w:tc>
        <w:tc>
          <w:tcPr>
            <w:tcW w:w="3285" w:type="dxa"/>
            <w:shd w:val="clear" w:color="auto" w:fill="153D63" w:themeFill="text2" w:themeFillTint="E6"/>
            <w:tcMar/>
            <w:vAlign w:val="center"/>
          </w:tcPr>
          <w:p w:rsidR="7C483F3E" w:rsidP="7C483F3E" w:rsidRDefault="7C483F3E" w14:paraId="5E6D2C46" w14:textId="5FADDB7A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</w:rPr>
            </w:pPr>
            <w:r w:rsidRPr="7C483F3E" w:rsidR="7C483F3E">
              <w:rPr>
                <w:rFonts w:ascii="Times New Roman" w:hAnsi="Times New Roman" w:eastAsia="Times New Roman" w:cs="Times New Roman"/>
                <w:b w:val="1"/>
                <w:bCs w:val="1"/>
                <w:color w:val="FFFFFF" w:themeColor="background1" w:themeTint="FF" w:themeShade="FF"/>
              </w:rPr>
              <w:t>Descripción / Comentario</w:t>
            </w:r>
          </w:p>
        </w:tc>
      </w:tr>
      <w:tr w:rsidR="7C483F3E" w:rsidTr="036B1D2E" w14:paraId="66FC5538">
        <w:trPr>
          <w:trHeight w:val="300"/>
        </w:trPr>
        <w:tc>
          <w:tcPr>
            <w:tcW w:w="3795" w:type="dxa"/>
            <w:tcMar/>
            <w:vAlign w:val="center"/>
          </w:tcPr>
          <w:p w:rsidR="7C483F3E" w:rsidP="036B1D2E" w:rsidRDefault="7C483F3E" w14:paraId="0DA24680" w14:textId="1843FA3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036B1D2E" w:rsidR="21124521">
              <w:rPr>
                <w:rFonts w:ascii="Times New Roman" w:hAnsi="Times New Roman" w:eastAsia="Times New Roman" w:cs="Times New Roman"/>
              </w:rPr>
              <w:t>Indicar</w:t>
            </w:r>
            <w:r w:rsidRPr="036B1D2E" w:rsidR="21124521">
              <w:rPr>
                <w:rFonts w:ascii="Times New Roman" w:hAnsi="Times New Roman" w:eastAsia="Times New Roman" w:cs="Times New Roman"/>
              </w:rPr>
              <w:t xml:space="preserve"> si el archivo fuente puede o no ser generado por la gramática. Tomando en </w:t>
            </w:r>
          </w:p>
          <w:p w:rsidR="7C483F3E" w:rsidP="036B1D2E" w:rsidRDefault="7C483F3E" w14:paraId="306E08D3" w14:textId="68EA5874">
            <w:pPr>
              <w:pStyle w:val="Normal"/>
              <w:spacing w:before="0" w:beforeAutospacing="off" w:after="0" w:afterAutospacing="off"/>
            </w:pPr>
            <w:r w:rsidRPr="036B1D2E" w:rsidR="21124521">
              <w:rPr>
                <w:rFonts w:ascii="Times New Roman" w:hAnsi="Times New Roman" w:eastAsia="Times New Roman" w:cs="Times New Roman"/>
              </w:rPr>
              <w:t>cuenta la gramática, sintaxis y semántica</w:t>
            </w:r>
          </w:p>
        </w:tc>
        <w:tc>
          <w:tcPr>
            <w:tcW w:w="1935" w:type="dxa"/>
            <w:tcMar/>
            <w:vAlign w:val="center"/>
          </w:tcPr>
          <w:p w:rsidR="7C483F3E" w:rsidP="7C483F3E" w:rsidRDefault="7C483F3E" w14:paraId="2E5CBD9B" w14:textId="0D62719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C483F3E" w:rsidR="7C483F3E">
              <w:rPr>
                <w:rFonts w:ascii="Times New Roman" w:hAnsi="Times New Roman" w:eastAsia="Times New Roman" w:cs="Times New Roman"/>
              </w:rPr>
              <w:t>✅ Cumplido</w:t>
            </w:r>
          </w:p>
        </w:tc>
        <w:tc>
          <w:tcPr>
            <w:tcW w:w="3285" w:type="dxa"/>
            <w:tcMar/>
            <w:vAlign w:val="center"/>
          </w:tcPr>
          <w:p w:rsidR="7C483F3E" w:rsidP="7C483F3E" w:rsidRDefault="7C483F3E" w14:paraId="485B8E10" w14:textId="33A87D5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</w:p>
        </w:tc>
      </w:tr>
      <w:tr w:rsidR="7C483F3E" w:rsidTr="036B1D2E" w14:paraId="5B9CD18D">
        <w:trPr>
          <w:trHeight w:val="300"/>
        </w:trPr>
        <w:tc>
          <w:tcPr>
            <w:tcW w:w="3795" w:type="dxa"/>
            <w:tcMar/>
            <w:vAlign w:val="center"/>
          </w:tcPr>
          <w:p w:rsidR="7C483F3E" w:rsidP="036B1D2E" w:rsidRDefault="7C483F3E" w14:paraId="1584AF92" w14:textId="09423E9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036B1D2E" w:rsidR="238ACD34">
              <w:rPr>
                <w:rFonts w:ascii="Times New Roman" w:hAnsi="Times New Roman" w:eastAsia="Times New Roman" w:cs="Times New Roman"/>
              </w:rPr>
              <w:t xml:space="preserve">Reportar los errores léxicos, sintácticos y semánticos encontrados. Debe utilizar la </w:t>
            </w:r>
          </w:p>
          <w:p w:rsidR="7C483F3E" w:rsidP="036B1D2E" w:rsidRDefault="7C483F3E" w14:paraId="21F972C0" w14:textId="34D7B728">
            <w:pPr>
              <w:pStyle w:val="Normal"/>
              <w:spacing w:before="0" w:beforeAutospacing="off" w:after="0" w:afterAutospacing="off"/>
            </w:pPr>
            <w:r w:rsidRPr="036B1D2E" w:rsidR="238ACD34">
              <w:rPr>
                <w:rFonts w:ascii="Times New Roman" w:hAnsi="Times New Roman" w:eastAsia="Times New Roman" w:cs="Times New Roman"/>
              </w:rPr>
              <w:t>técnica de Recuperación en Modo Pánico</w:t>
            </w:r>
          </w:p>
        </w:tc>
        <w:tc>
          <w:tcPr>
            <w:tcW w:w="1935" w:type="dxa"/>
            <w:tcMar/>
            <w:vAlign w:val="center"/>
          </w:tcPr>
          <w:p w:rsidR="7C483F3E" w:rsidP="7C483F3E" w:rsidRDefault="7C483F3E" w14:paraId="04940133" w14:textId="00B4380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7C483F3E" w:rsidR="7C483F3E">
              <w:rPr>
                <w:rFonts w:ascii="Times New Roman" w:hAnsi="Times New Roman" w:eastAsia="Times New Roman" w:cs="Times New Roman"/>
              </w:rPr>
              <w:t>✅ Cumplido</w:t>
            </w:r>
          </w:p>
        </w:tc>
        <w:tc>
          <w:tcPr>
            <w:tcW w:w="3285" w:type="dxa"/>
            <w:tcMar/>
            <w:vAlign w:val="center"/>
          </w:tcPr>
          <w:p w:rsidR="7C483F3E" w:rsidP="7C483F3E" w:rsidRDefault="7C483F3E" w14:paraId="7322EC98" w14:textId="51EA822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</w:p>
        </w:tc>
      </w:tr>
      <w:tr w:rsidR="7C483F3E" w:rsidTr="036B1D2E" w14:paraId="69ADAFA9">
        <w:trPr>
          <w:trHeight w:val="300"/>
        </w:trPr>
        <w:tc>
          <w:tcPr>
            <w:tcW w:w="3795" w:type="dxa"/>
            <w:tcMar/>
            <w:vAlign w:val="center"/>
          </w:tcPr>
          <w:p w:rsidR="7C483F3E" w:rsidP="7C483F3E" w:rsidRDefault="7C483F3E" w14:paraId="36743AE8" w14:textId="0F6F8A9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036B1D2E" w:rsidR="6B8AC25C">
              <w:rPr>
                <w:rFonts w:ascii="Times New Roman" w:hAnsi="Times New Roman" w:eastAsia="Times New Roman" w:cs="Times New Roman"/>
              </w:rPr>
              <w:t>Generación de Código MIPS</w:t>
            </w:r>
          </w:p>
        </w:tc>
        <w:tc>
          <w:tcPr>
            <w:tcW w:w="1935" w:type="dxa"/>
            <w:tcMar/>
            <w:vAlign w:val="center"/>
          </w:tcPr>
          <w:p w:rsidR="7C483F3E" w:rsidP="7C483F3E" w:rsidRDefault="7C483F3E" w14:paraId="59B1EA7D" w14:textId="03613C8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3285" w:type="dxa"/>
            <w:tcMar/>
            <w:vAlign w:val="center"/>
          </w:tcPr>
          <w:p w:rsidR="7C483F3E" w:rsidP="7C483F3E" w:rsidRDefault="7C483F3E" w14:paraId="6735A8CC" w14:textId="0A2D1CF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036B1D2E" w:rsidR="3852174B">
              <w:rPr>
                <w:rFonts w:ascii="Times New Roman" w:hAnsi="Times New Roman" w:eastAsia="Times New Roman" w:cs="Times New Roman"/>
              </w:rPr>
              <w:t xml:space="preserve">No cumplido en su </w:t>
            </w:r>
            <w:r w:rsidRPr="036B1D2E" w:rsidR="3852174B">
              <w:rPr>
                <w:rFonts w:ascii="Times New Roman" w:hAnsi="Times New Roman" w:eastAsia="Times New Roman" w:cs="Times New Roman"/>
              </w:rPr>
              <w:t>totalida</w:t>
            </w:r>
            <w:r w:rsidRPr="036B1D2E" w:rsidR="3852174B">
              <w:rPr>
                <w:rFonts w:ascii="Times New Roman" w:hAnsi="Times New Roman" w:eastAsia="Times New Roman" w:cs="Times New Roman"/>
              </w:rPr>
              <w:t xml:space="preserve">. No se puede utilizar el signo de exponencial, debido a que no logró crear el </w:t>
            </w:r>
            <w:r w:rsidRPr="036B1D2E" w:rsidR="53594937">
              <w:rPr>
                <w:rFonts w:ascii="Times New Roman" w:hAnsi="Times New Roman" w:eastAsia="Times New Roman" w:cs="Times New Roman"/>
              </w:rPr>
              <w:t>código MIPS para este. La razón exceso de confianza en el momento de la elaboración. Además, no funcionan los arreglos.</w:t>
            </w:r>
          </w:p>
        </w:tc>
      </w:tr>
    </w:tbl>
    <w:p xmlns:wp14="http://schemas.microsoft.com/office/word/2010/wordml" w:rsidP="7C483F3E" wp14:paraId="0CEE2BC0" wp14:textId="03512192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7C483F3E" wp14:paraId="37C08BA6" wp14:textId="1871BDEA">
      <w:pPr>
        <w:pStyle w:val="Normal"/>
        <w:rPr>
          <w:rFonts w:ascii="Times New Roman" w:hAnsi="Times New Roman" w:eastAsia="Times New Roman" w:cs="Times New Roman"/>
          <w:noProof w:val="0"/>
          <w:lang w:val="es-ES"/>
        </w:rPr>
      </w:pPr>
    </w:p>
    <w:p xmlns:wp14="http://schemas.microsoft.com/office/word/2010/wordml" w:rsidP="7C483F3E" wp14:paraId="5C1A07E2" wp14:textId="3CCC6918">
      <w:pPr>
        <w:pStyle w:val="Heading1"/>
        <w:rPr>
          <w:rFonts w:ascii="Times New Roman" w:hAnsi="Times New Roman" w:eastAsia="Times New Roman" w:cs="Times New Roman"/>
          <w:noProof w:val="0"/>
          <w:lang w:val="es-ES"/>
        </w:rPr>
      </w:pPr>
      <w:bookmarkStart w:name="_Toc1977825238" w:id="1344085675"/>
      <w:r w:rsidRPr="7C483F3E" w:rsidR="6EEC38C2">
        <w:rPr>
          <w:rFonts w:ascii="Times New Roman" w:hAnsi="Times New Roman" w:eastAsia="Times New Roman" w:cs="Times New Roman"/>
          <w:noProof w:val="0"/>
          <w:lang w:val="es-ES"/>
        </w:rPr>
        <w:t xml:space="preserve">Bitácora (autogenerada en </w:t>
      </w:r>
      <w:r w:rsidRPr="7C483F3E" w:rsidR="6EEC38C2">
        <w:rPr>
          <w:rFonts w:ascii="Times New Roman" w:hAnsi="Times New Roman" w:eastAsia="Times New Roman" w:cs="Times New Roman"/>
          <w:noProof w:val="0"/>
          <w:lang w:val="es-ES"/>
        </w:rPr>
        <w:t>git</w:t>
      </w:r>
      <w:r w:rsidRPr="7C483F3E" w:rsidR="6EEC38C2">
        <w:rPr>
          <w:rFonts w:ascii="Times New Roman" w:hAnsi="Times New Roman" w:eastAsia="Times New Roman" w:cs="Times New Roman"/>
          <w:noProof w:val="0"/>
          <w:lang w:val="es-ES"/>
        </w:rPr>
        <w:t xml:space="preserve">, </w:t>
      </w:r>
      <w:r w:rsidRPr="7C483F3E" w:rsidR="6EEC38C2">
        <w:rPr>
          <w:rFonts w:ascii="Times New Roman" w:hAnsi="Times New Roman" w:eastAsia="Times New Roman" w:cs="Times New Roman"/>
          <w:noProof w:val="0"/>
          <w:lang w:val="es-ES"/>
        </w:rPr>
        <w:t>commit</w:t>
      </w:r>
      <w:r w:rsidRPr="7C483F3E" w:rsidR="6EEC38C2">
        <w:rPr>
          <w:rFonts w:ascii="Times New Roman" w:hAnsi="Times New Roman" w:eastAsia="Times New Roman" w:cs="Times New Roman"/>
          <w:noProof w:val="0"/>
          <w:lang w:val="es-ES"/>
        </w:rPr>
        <w:t xml:space="preserve"> por usuario incluyendo comentario).</w:t>
      </w:r>
      <w:bookmarkEnd w:id="1344085675"/>
    </w:p>
    <w:p w:rsidR="10565E0B" w:rsidP="7C483F3E" w:rsidRDefault="10565E0B" w14:paraId="1B2C2076" w14:textId="322D771A">
      <w:pPr>
        <w:pStyle w:val="Normal"/>
        <w:rPr>
          <w:rFonts w:ascii="Times New Roman" w:hAnsi="Times New Roman" w:eastAsia="Times New Roman" w:cs="Times New Roman"/>
          <w:noProof w:val="0"/>
          <w:lang w:val="es-ES"/>
        </w:rPr>
      </w:pPr>
      <w:hyperlink r:id="R01fd53c2a7f1463b">
        <w:r w:rsidRPr="7C483F3E" w:rsidR="10565E0B">
          <w:rPr>
            <w:rStyle w:val="Hyperlink"/>
            <w:rFonts w:ascii="Times New Roman" w:hAnsi="Times New Roman" w:eastAsia="Times New Roman" w:cs="Times New Roman"/>
            <w:noProof w:val="0"/>
            <w:lang w:val="es-ES"/>
          </w:rPr>
          <w:t>https://github.com/AndrewLopezHerrera/IProyectoCompiladoresEInterpretes/tree/main</w:t>
        </w:r>
      </w:hyperlink>
      <w:r w:rsidRPr="7C483F3E" w:rsidR="10565E0B">
        <w:rPr>
          <w:rFonts w:ascii="Times New Roman" w:hAnsi="Times New Roman" w:eastAsia="Times New Roman" w:cs="Times New Roman"/>
          <w:noProof w:val="0"/>
          <w:lang w:val="es-ES"/>
        </w:rPr>
        <w:t xml:space="preserve">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6ab4a480a51b4e40"/>
      <w:footerReference w:type="default" r:id="R51a21675ac8b4e8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C483F3E" w:rsidTr="7C483F3E" w14:paraId="52E9DDE1">
      <w:trPr>
        <w:trHeight w:val="300"/>
      </w:trPr>
      <w:tc>
        <w:tcPr>
          <w:tcW w:w="3005" w:type="dxa"/>
          <w:tcMar/>
        </w:tcPr>
        <w:p w:rsidR="7C483F3E" w:rsidP="7C483F3E" w:rsidRDefault="7C483F3E" w14:paraId="567E0747" w14:textId="366F646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C483F3E" w:rsidP="7C483F3E" w:rsidRDefault="7C483F3E" w14:paraId="43C8AD7C" w14:textId="0DEC590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C483F3E" w:rsidP="7C483F3E" w:rsidRDefault="7C483F3E" w14:paraId="4A141D69" w14:textId="5F3E44CD">
          <w:pPr>
            <w:pStyle w:val="Header"/>
            <w:bidi w:val="0"/>
            <w:ind w:right="-115"/>
            <w:jc w:val="right"/>
          </w:pPr>
        </w:p>
      </w:tc>
    </w:tr>
  </w:tbl>
  <w:p w:rsidR="7C483F3E" w:rsidP="7C483F3E" w:rsidRDefault="7C483F3E" w14:paraId="6C105D10" w14:textId="56B55C03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C483F3E" w:rsidTr="7C483F3E" w14:paraId="373DE871">
      <w:trPr>
        <w:trHeight w:val="300"/>
      </w:trPr>
      <w:tc>
        <w:tcPr>
          <w:tcW w:w="3005" w:type="dxa"/>
          <w:tcMar/>
        </w:tcPr>
        <w:p w:rsidR="7C483F3E" w:rsidP="7C483F3E" w:rsidRDefault="7C483F3E" w14:paraId="0A5B9B17" w14:textId="78EE37A5">
          <w:pPr>
            <w:bidi w:val="0"/>
            <w:ind w:left="-115"/>
            <w:jc w:val="left"/>
          </w:pPr>
          <w:r w:rsidR="7C483F3E">
            <w:drawing>
              <wp:inline wp14:editId="4C89412C" wp14:anchorId="7C560AC0">
                <wp:extent cx="1685925" cy="1085850"/>
                <wp:effectExtent l="0" t="0" r="0" b="0"/>
                <wp:docPr id="1736353167" name="" title="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"/>
                        <pic:cNvPicPr/>
                      </pic:nvPicPr>
                      <pic:blipFill>
                        <a:blip r:embed="Rbe088e98d51f466c">
                          <a:extLst>
                            <a:ext xmlns:a="http://schemas.openxmlformats.org/drawingml/2006/main" uri="{28A0092B-C50C-407E-A947-70E740481C1C}">
                              <a14:useLocalDpi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5925" cy="1085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  <w:tcMar/>
        </w:tcPr>
        <w:p w:rsidR="7C483F3E" w:rsidP="7C483F3E" w:rsidRDefault="7C483F3E" w14:paraId="07E1E8C3" w14:textId="56B1BC2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C483F3E" w:rsidP="7C483F3E" w:rsidRDefault="7C483F3E" w14:paraId="702DDFF4" w14:textId="6FBC7A82">
          <w:pPr>
            <w:pStyle w:val="Header"/>
            <w:bidi w:val="0"/>
            <w:ind w:right="-115"/>
            <w:jc w:val="right"/>
          </w:pPr>
        </w:p>
      </w:tc>
    </w:tr>
  </w:tbl>
  <w:p w:rsidR="7C483F3E" w:rsidP="7C483F3E" w:rsidRDefault="7C483F3E" w14:paraId="4F04EB2C" w14:textId="05B3AEF9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zFdALdU/FTN1UG" int2:id="9PwBZC0h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4dc442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4d69c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6e3e9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cb4c0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ff165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2b609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a54d8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680c9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fa653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86fbb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f9bd9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db803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d4ae4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1B549C"/>
    <w:rsid w:val="00122F4C"/>
    <w:rsid w:val="00E06536"/>
    <w:rsid w:val="011E7154"/>
    <w:rsid w:val="018514F7"/>
    <w:rsid w:val="036B1D2E"/>
    <w:rsid w:val="057048DD"/>
    <w:rsid w:val="076B1B54"/>
    <w:rsid w:val="07A11A3C"/>
    <w:rsid w:val="0813B5A4"/>
    <w:rsid w:val="081B02B9"/>
    <w:rsid w:val="08567D65"/>
    <w:rsid w:val="091DF688"/>
    <w:rsid w:val="095D6624"/>
    <w:rsid w:val="0B05564E"/>
    <w:rsid w:val="0DA99068"/>
    <w:rsid w:val="0DC3FA7D"/>
    <w:rsid w:val="0E2A9FFD"/>
    <w:rsid w:val="102D7C6A"/>
    <w:rsid w:val="10565E0B"/>
    <w:rsid w:val="10A26801"/>
    <w:rsid w:val="1127C5C5"/>
    <w:rsid w:val="11516871"/>
    <w:rsid w:val="12DD5888"/>
    <w:rsid w:val="13A21080"/>
    <w:rsid w:val="13BF4402"/>
    <w:rsid w:val="14AD8D23"/>
    <w:rsid w:val="14CC70BA"/>
    <w:rsid w:val="16D31D1D"/>
    <w:rsid w:val="16D5F968"/>
    <w:rsid w:val="18E7C0C2"/>
    <w:rsid w:val="193C8AE2"/>
    <w:rsid w:val="19DB3189"/>
    <w:rsid w:val="1A85AF97"/>
    <w:rsid w:val="1DDB15BB"/>
    <w:rsid w:val="1F2B8A2F"/>
    <w:rsid w:val="202BF024"/>
    <w:rsid w:val="207ED785"/>
    <w:rsid w:val="20C91F71"/>
    <w:rsid w:val="21124521"/>
    <w:rsid w:val="21199C34"/>
    <w:rsid w:val="215BA1B6"/>
    <w:rsid w:val="22A5C122"/>
    <w:rsid w:val="233805F4"/>
    <w:rsid w:val="238ACD34"/>
    <w:rsid w:val="252178D8"/>
    <w:rsid w:val="2536AE5F"/>
    <w:rsid w:val="25E6F4BD"/>
    <w:rsid w:val="269F1177"/>
    <w:rsid w:val="27A3E1F3"/>
    <w:rsid w:val="2877BC16"/>
    <w:rsid w:val="28A29F53"/>
    <w:rsid w:val="298C6282"/>
    <w:rsid w:val="29F80577"/>
    <w:rsid w:val="2AE6401B"/>
    <w:rsid w:val="2AF77D0A"/>
    <w:rsid w:val="2E3A8A30"/>
    <w:rsid w:val="2E897436"/>
    <w:rsid w:val="2F3F712E"/>
    <w:rsid w:val="31FE1DE1"/>
    <w:rsid w:val="332AF70E"/>
    <w:rsid w:val="3339CAC8"/>
    <w:rsid w:val="344A2ED6"/>
    <w:rsid w:val="352C2648"/>
    <w:rsid w:val="35EBFCD9"/>
    <w:rsid w:val="366B5F12"/>
    <w:rsid w:val="3701AE35"/>
    <w:rsid w:val="3753F81F"/>
    <w:rsid w:val="37CE2AA7"/>
    <w:rsid w:val="37D270F1"/>
    <w:rsid w:val="37DC6E27"/>
    <w:rsid w:val="3852174B"/>
    <w:rsid w:val="3886F38F"/>
    <w:rsid w:val="3CE75D47"/>
    <w:rsid w:val="3E42C8A6"/>
    <w:rsid w:val="41C999ED"/>
    <w:rsid w:val="42734EA1"/>
    <w:rsid w:val="46101963"/>
    <w:rsid w:val="4863602A"/>
    <w:rsid w:val="487A6EA8"/>
    <w:rsid w:val="48895001"/>
    <w:rsid w:val="48E917CA"/>
    <w:rsid w:val="4AD31488"/>
    <w:rsid w:val="4C10E36A"/>
    <w:rsid w:val="4D35BA1C"/>
    <w:rsid w:val="4E639B01"/>
    <w:rsid w:val="4E9015B9"/>
    <w:rsid w:val="4E9AD1BF"/>
    <w:rsid w:val="5066DA4B"/>
    <w:rsid w:val="52257655"/>
    <w:rsid w:val="53594937"/>
    <w:rsid w:val="53DEA408"/>
    <w:rsid w:val="546674E9"/>
    <w:rsid w:val="5495CEF1"/>
    <w:rsid w:val="561F6456"/>
    <w:rsid w:val="5725240C"/>
    <w:rsid w:val="5792D5F1"/>
    <w:rsid w:val="585CBA66"/>
    <w:rsid w:val="585D9075"/>
    <w:rsid w:val="588E62D4"/>
    <w:rsid w:val="5895BE3C"/>
    <w:rsid w:val="59F2A57D"/>
    <w:rsid w:val="5B4F14D3"/>
    <w:rsid w:val="5C329181"/>
    <w:rsid w:val="5C8AB1EE"/>
    <w:rsid w:val="5CABBFF3"/>
    <w:rsid w:val="5D21E629"/>
    <w:rsid w:val="5D7BDC9B"/>
    <w:rsid w:val="5DFD1A85"/>
    <w:rsid w:val="5E7E190E"/>
    <w:rsid w:val="5F528FB8"/>
    <w:rsid w:val="60DA0A8C"/>
    <w:rsid w:val="61B5F441"/>
    <w:rsid w:val="61CBDF16"/>
    <w:rsid w:val="6425337F"/>
    <w:rsid w:val="644EA55E"/>
    <w:rsid w:val="650048DB"/>
    <w:rsid w:val="65DE3B24"/>
    <w:rsid w:val="661D427B"/>
    <w:rsid w:val="6633C516"/>
    <w:rsid w:val="66455CCE"/>
    <w:rsid w:val="67840853"/>
    <w:rsid w:val="67F0BBF3"/>
    <w:rsid w:val="68630E20"/>
    <w:rsid w:val="68A296E3"/>
    <w:rsid w:val="68AB4F84"/>
    <w:rsid w:val="696868C3"/>
    <w:rsid w:val="69EFFCF8"/>
    <w:rsid w:val="6B8AC25C"/>
    <w:rsid w:val="6BF84A93"/>
    <w:rsid w:val="6CA3128F"/>
    <w:rsid w:val="6CFDCE5A"/>
    <w:rsid w:val="6D2393BB"/>
    <w:rsid w:val="6DF46E50"/>
    <w:rsid w:val="6E3443C1"/>
    <w:rsid w:val="6E3443C1"/>
    <w:rsid w:val="6EEC38C2"/>
    <w:rsid w:val="6F2894AB"/>
    <w:rsid w:val="7074DF0D"/>
    <w:rsid w:val="741B549C"/>
    <w:rsid w:val="742EEF7B"/>
    <w:rsid w:val="755B0106"/>
    <w:rsid w:val="75AB9C19"/>
    <w:rsid w:val="75B0A5A9"/>
    <w:rsid w:val="7677DBFB"/>
    <w:rsid w:val="7A47299F"/>
    <w:rsid w:val="7A637DC3"/>
    <w:rsid w:val="7AC9D41B"/>
    <w:rsid w:val="7C483F3E"/>
    <w:rsid w:val="7D8136D7"/>
    <w:rsid w:val="7E5C5481"/>
    <w:rsid w:val="7E7D12D2"/>
    <w:rsid w:val="7F190A84"/>
    <w:rsid w:val="7FAAD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B549C"/>
  <w15:chartTrackingRefBased/>
  <w15:docId w15:val="{A0BEA16F-321B-40C0-BA5C-8703C38FE7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C483F3E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OC1">
    <w:uiPriority w:val="39"/>
    <w:name w:val="toc 1"/>
    <w:basedOn w:val="Normal"/>
    <w:next w:val="Normal"/>
    <w:unhideWhenUsed/>
    <w:rsid w:val="7C483F3E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7C483F3E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7C483F3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C483F3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7C483F3E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7C483F3E"/>
    <w:rPr>
      <w:rFonts w:eastAsia="Aptos Display" w:cs="" w:eastAsiaTheme="minorAscii" w:cstheme="majorEastAsia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2">
    <w:uiPriority w:val="9"/>
    <w:name w:val="heading 2"/>
    <w:basedOn w:val="Normal"/>
    <w:next w:val="Normal"/>
    <w:unhideWhenUsed/>
    <w:qFormat/>
    <w:rsid w:val="7C483F3E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751a2faa66b249e1" /><Relationship Type="http://schemas.openxmlformats.org/officeDocument/2006/relationships/image" Target="/media/image2.png" Id="Re59b76a020d84c0b" /><Relationship Type="http://schemas.openxmlformats.org/officeDocument/2006/relationships/image" Target="/media/image3.png" Id="Rb675428508934352" /><Relationship Type="http://schemas.openxmlformats.org/officeDocument/2006/relationships/image" Target="/media/image4.png" Id="Rd73133102bf049d8" /><Relationship Type="http://schemas.openxmlformats.org/officeDocument/2006/relationships/image" Target="/media/image5.png" Id="R1b014bf394e0475e" /><Relationship Type="http://schemas.openxmlformats.org/officeDocument/2006/relationships/hyperlink" Target="https://github.com/AndrewLopezHerrera/IProyectoCompiladoresEInterpretes/tree/main" TargetMode="External" Id="R01fd53c2a7f1463b" /><Relationship Type="http://schemas.openxmlformats.org/officeDocument/2006/relationships/header" Target="header.xml" Id="R6ab4a480a51b4e40" /><Relationship Type="http://schemas.openxmlformats.org/officeDocument/2006/relationships/footer" Target="footer.xml" Id="R51a21675ac8b4e8b" /><Relationship Type="http://schemas.microsoft.com/office/2020/10/relationships/intelligence" Target="intelligence2.xml" Id="R8557ba1f4f394460" /><Relationship Type="http://schemas.openxmlformats.org/officeDocument/2006/relationships/numbering" Target="numbering.xml" Id="R8cfdbd6de5db4c5c" /><Relationship Type="http://schemas.openxmlformats.org/officeDocument/2006/relationships/image" Target="/media/imagee.png" Id="R4626071e823e4c03" /><Relationship Type="http://schemas.openxmlformats.org/officeDocument/2006/relationships/image" Target="/media/imagef.png" Id="Re8ebeb5941514894" /><Relationship Type="http://schemas.openxmlformats.org/officeDocument/2006/relationships/image" Target="/media/image10.png" Id="R72612989d9364f88" /><Relationship Type="http://schemas.openxmlformats.org/officeDocument/2006/relationships/image" Target="/media/image11.png" Id="R916aea0a2f2a4e1f" /><Relationship Type="http://schemas.openxmlformats.org/officeDocument/2006/relationships/image" Target="/media/image12.png" Id="Rfdc1516b93a0491a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d.png" Id="Rbe088e98d51f466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2025-06-03T00:39:36.1388518Z</dcterms:created>
  <dcterms:modified xsi:type="dcterms:W3CDTF">2025-06-30T10:56:12.7309989Z</dcterms:modified>
  <dc:creator>MALESPIN ULLOA HILLARY NATASHA</dc:creator>
  <lastModifiedBy>Usuario invitado</lastModifiedBy>
</coreProperties>
</file>