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DF8C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Disability Discrimination Act 1992 — HR Cheat Sheet (Australia)</w:t>
      </w:r>
    </w:p>
    <w:p w14:paraId="22EDC26C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45D12232">
          <v:rect id="_x0000_i1799" style="width:0;height:1.5pt" o:hralign="center" o:hrstd="t" o:hr="t" fillcolor="#a0a0a0" stroked="f"/>
        </w:pict>
      </w:r>
    </w:p>
    <w:p w14:paraId="1648646E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🎯</w:t>
      </w:r>
      <w:r w:rsidRPr="00C417FD">
        <w:rPr>
          <w:b/>
          <w:bCs/>
          <w:lang w:val="en-GB"/>
        </w:rPr>
        <w:t xml:space="preserve"> What This Act Actually Does</w:t>
      </w:r>
    </w:p>
    <w:p w14:paraId="72419677" w14:textId="77777777" w:rsidR="00C417FD" w:rsidRPr="00C417FD" w:rsidRDefault="00C417FD" w:rsidP="00C417FD">
      <w:pPr>
        <w:numPr>
          <w:ilvl w:val="0"/>
          <w:numId w:val="36"/>
        </w:numPr>
        <w:rPr>
          <w:lang w:val="en-GB"/>
        </w:rPr>
      </w:pPr>
      <w:r w:rsidRPr="00C417FD">
        <w:rPr>
          <w:lang w:val="en-GB"/>
        </w:rPr>
        <w:t xml:space="preserve">Makes it illegal to discriminate against someone because of a </w:t>
      </w:r>
      <w:r w:rsidRPr="00C417FD">
        <w:rPr>
          <w:b/>
          <w:bCs/>
          <w:lang w:val="en-GB"/>
        </w:rPr>
        <w:t>disability</w:t>
      </w:r>
    </w:p>
    <w:p w14:paraId="59365082" w14:textId="77777777" w:rsidR="00C417FD" w:rsidRPr="00C417FD" w:rsidRDefault="00C417FD" w:rsidP="00C417FD">
      <w:pPr>
        <w:numPr>
          <w:ilvl w:val="0"/>
          <w:numId w:val="36"/>
        </w:numPr>
        <w:rPr>
          <w:lang w:val="en-GB"/>
        </w:rPr>
      </w:pPr>
      <w:r w:rsidRPr="00C417FD">
        <w:rPr>
          <w:lang w:val="en-GB"/>
        </w:rPr>
        <w:t>Covers:</w:t>
      </w:r>
    </w:p>
    <w:p w14:paraId="13BB800B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Physical</w:t>
      </w:r>
    </w:p>
    <w:p w14:paraId="1B2BE04B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Intellectual</w:t>
      </w:r>
    </w:p>
    <w:p w14:paraId="7D485CDB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Psychiatric</w:t>
      </w:r>
    </w:p>
    <w:p w14:paraId="5C1F45ED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Sensory</w:t>
      </w:r>
    </w:p>
    <w:p w14:paraId="36CA856B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Learning disabilities</w:t>
      </w:r>
    </w:p>
    <w:p w14:paraId="126D1811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>Illness (past, present, future)</w:t>
      </w:r>
    </w:p>
    <w:p w14:paraId="7E40EE82" w14:textId="77777777" w:rsidR="00C417FD" w:rsidRPr="00C417FD" w:rsidRDefault="00C417FD" w:rsidP="00C417FD">
      <w:pPr>
        <w:numPr>
          <w:ilvl w:val="1"/>
          <w:numId w:val="36"/>
        </w:numPr>
        <w:rPr>
          <w:lang w:val="en-GB"/>
        </w:rPr>
      </w:pPr>
      <w:r w:rsidRPr="00C417FD">
        <w:rPr>
          <w:lang w:val="en-GB"/>
        </w:rPr>
        <w:t xml:space="preserve">Even </w:t>
      </w:r>
      <w:r w:rsidRPr="00C417FD">
        <w:rPr>
          <w:b/>
          <w:bCs/>
          <w:lang w:val="en-GB"/>
        </w:rPr>
        <w:t>assumed</w:t>
      </w:r>
      <w:r w:rsidRPr="00C417FD">
        <w:rPr>
          <w:lang w:val="en-GB"/>
        </w:rPr>
        <w:t xml:space="preserve"> disability </w:t>
      </w:r>
    </w:p>
    <w:p w14:paraId="1C0AE31F" w14:textId="77777777" w:rsidR="00C417FD" w:rsidRPr="00C417FD" w:rsidRDefault="00C417FD" w:rsidP="00C417FD">
      <w:p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Translation:</w:t>
      </w:r>
    </w:p>
    <w:p w14:paraId="68B7D355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 xml:space="preserve">If disability is even </w:t>
      </w:r>
      <w:r w:rsidRPr="00C417FD">
        <w:rPr>
          <w:i/>
          <w:iCs/>
          <w:lang w:val="en-GB"/>
        </w:rPr>
        <w:t>partly</w:t>
      </w:r>
      <w:r w:rsidRPr="00C417FD">
        <w:rPr>
          <w:lang w:val="en-GB"/>
        </w:rPr>
        <w:t xml:space="preserve"> the reason → you’re exposed.</w:t>
      </w:r>
    </w:p>
    <w:p w14:paraId="6F33511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0319BF45">
          <v:rect id="_x0000_i1800" style="width:0;height:1.5pt" o:hralign="center" o:hrstd="t" o:hr="t" fillcolor="#a0a0a0" stroked="f"/>
        </w:pict>
      </w:r>
    </w:p>
    <w:p w14:paraId="1EBC0C06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🚫</w:t>
      </w:r>
      <w:r w:rsidRPr="00C417FD">
        <w:rPr>
          <w:b/>
          <w:bCs/>
          <w:lang w:val="en-GB"/>
        </w:rPr>
        <w:t xml:space="preserve"> What You CANNOT Do</w:t>
      </w:r>
    </w:p>
    <w:p w14:paraId="2F25FC1A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1. Direct Discrimination</w:t>
      </w:r>
    </w:p>
    <w:p w14:paraId="5F453494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Treat someone worse because of disability</w:t>
      </w:r>
    </w:p>
    <w:p w14:paraId="7CFF0860" w14:textId="77777777" w:rsidR="00C417FD" w:rsidRPr="00C417FD" w:rsidRDefault="00C417FD" w:rsidP="00C417FD">
      <w:pPr>
        <w:rPr>
          <w:lang w:val="en-GB"/>
        </w:rPr>
      </w:pPr>
      <w:r w:rsidRPr="00C417FD">
        <w:rPr>
          <w:b/>
          <w:bCs/>
          <w:lang w:val="en-GB"/>
        </w:rPr>
        <w:t>Examples:</w:t>
      </w:r>
    </w:p>
    <w:p w14:paraId="5EF13951" w14:textId="77777777" w:rsidR="00C417FD" w:rsidRPr="00C417FD" w:rsidRDefault="00C417FD" w:rsidP="00C417FD">
      <w:pPr>
        <w:numPr>
          <w:ilvl w:val="0"/>
          <w:numId w:val="37"/>
        </w:numPr>
        <w:rPr>
          <w:lang w:val="en-GB"/>
        </w:rPr>
      </w:pPr>
      <w:r w:rsidRPr="00C417FD">
        <w:rPr>
          <w:lang w:val="en-GB"/>
        </w:rPr>
        <w:t>Not hiring someone because they disclose ADHD</w:t>
      </w:r>
    </w:p>
    <w:p w14:paraId="6730CEBC" w14:textId="77777777" w:rsidR="00C417FD" w:rsidRPr="00C417FD" w:rsidRDefault="00C417FD" w:rsidP="00C417FD">
      <w:pPr>
        <w:numPr>
          <w:ilvl w:val="0"/>
          <w:numId w:val="37"/>
        </w:numPr>
        <w:rPr>
          <w:lang w:val="en-GB"/>
        </w:rPr>
      </w:pPr>
      <w:r w:rsidRPr="00C417FD">
        <w:rPr>
          <w:lang w:val="en-GB"/>
        </w:rPr>
        <w:t>Firing someone after a mental health episode</w:t>
      </w:r>
    </w:p>
    <w:p w14:paraId="5677FB3B" w14:textId="77777777" w:rsidR="00C417FD" w:rsidRPr="00C417FD" w:rsidRDefault="00C417FD" w:rsidP="00C417FD">
      <w:pPr>
        <w:numPr>
          <w:ilvl w:val="0"/>
          <w:numId w:val="37"/>
        </w:numPr>
        <w:rPr>
          <w:lang w:val="en-GB"/>
        </w:rPr>
      </w:pPr>
      <w:r w:rsidRPr="00C417FD">
        <w:rPr>
          <w:lang w:val="en-GB"/>
        </w:rPr>
        <w:t>Refusing promotion due to chronic illness</w:t>
      </w:r>
    </w:p>
    <w:p w14:paraId="53EDE6B7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0DCB6B26">
          <v:rect id="_x0000_i1801" style="width:0;height:1.5pt" o:hralign="center" o:hrstd="t" o:hr="t" fillcolor="#a0a0a0" stroked="f"/>
        </w:pict>
      </w:r>
    </w:p>
    <w:p w14:paraId="68B8E3FA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2. Indirect Discrimination</w:t>
      </w:r>
    </w:p>
    <w:p w14:paraId="180EE46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Neutral rule that disadvantages disabled people</w:t>
      </w:r>
    </w:p>
    <w:p w14:paraId="0E5E3E69" w14:textId="77777777" w:rsidR="00C417FD" w:rsidRPr="00C417FD" w:rsidRDefault="00C417FD" w:rsidP="00C417FD">
      <w:pPr>
        <w:rPr>
          <w:lang w:val="en-GB"/>
        </w:rPr>
      </w:pPr>
      <w:r w:rsidRPr="00C417FD">
        <w:rPr>
          <w:b/>
          <w:bCs/>
          <w:lang w:val="en-GB"/>
        </w:rPr>
        <w:t>Examples:</w:t>
      </w:r>
    </w:p>
    <w:p w14:paraId="508CEB94" w14:textId="77777777" w:rsidR="00C417FD" w:rsidRPr="00C417FD" w:rsidRDefault="00C417FD" w:rsidP="00C417FD">
      <w:pPr>
        <w:numPr>
          <w:ilvl w:val="0"/>
          <w:numId w:val="38"/>
        </w:numPr>
        <w:rPr>
          <w:lang w:val="en-GB"/>
        </w:rPr>
      </w:pPr>
      <w:r w:rsidRPr="00C417FD">
        <w:rPr>
          <w:lang w:val="en-GB"/>
        </w:rPr>
        <w:t>“Everyone must work full-time in office”</w:t>
      </w:r>
    </w:p>
    <w:p w14:paraId="493677C3" w14:textId="77777777" w:rsidR="00C417FD" w:rsidRPr="00C417FD" w:rsidRDefault="00C417FD" w:rsidP="00C417FD">
      <w:pPr>
        <w:numPr>
          <w:ilvl w:val="0"/>
          <w:numId w:val="38"/>
        </w:numPr>
        <w:rPr>
          <w:lang w:val="en-GB"/>
        </w:rPr>
      </w:pPr>
      <w:r w:rsidRPr="00C417FD">
        <w:rPr>
          <w:lang w:val="en-GB"/>
        </w:rPr>
        <w:t>“Must answer phones continuously”</w:t>
      </w:r>
    </w:p>
    <w:p w14:paraId="499D5C5D" w14:textId="77777777" w:rsidR="00C417FD" w:rsidRPr="00C417FD" w:rsidRDefault="00C417FD" w:rsidP="00C417FD">
      <w:pPr>
        <w:numPr>
          <w:ilvl w:val="0"/>
          <w:numId w:val="38"/>
        </w:numPr>
        <w:rPr>
          <w:lang w:val="en-GB"/>
        </w:rPr>
      </w:pPr>
      <w:r w:rsidRPr="00C417FD">
        <w:rPr>
          <w:lang w:val="en-GB"/>
        </w:rPr>
        <w:lastRenderedPageBreak/>
        <w:t>Rigid attendance policies</w:t>
      </w:r>
    </w:p>
    <w:p w14:paraId="34ED4489" w14:textId="77777777" w:rsidR="00C417FD" w:rsidRPr="00C417FD" w:rsidRDefault="00C417FD" w:rsidP="00C417FD">
      <w:p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If it disproportionately affects someone with a disability and isn’t reasonable → illegal</w:t>
      </w:r>
    </w:p>
    <w:p w14:paraId="0D6B1310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4FDA434F">
          <v:rect id="_x0000_i1802" style="width:0;height:1.5pt" o:hralign="center" o:hrstd="t" o:hr="t" fillcolor="#a0a0a0" stroked="f"/>
        </w:pict>
      </w:r>
    </w:p>
    <w:p w14:paraId="5FC717BD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⚠️</w:t>
      </w:r>
      <w:r w:rsidRPr="00C417FD">
        <w:rPr>
          <w:b/>
          <w:bCs/>
          <w:lang w:val="en-GB"/>
        </w:rPr>
        <w:t xml:space="preserve"> The Big One: Reasonable Adjustments</w:t>
      </w:r>
    </w:p>
    <w:p w14:paraId="73E6A013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This is where most HR teams drop the ball.</w:t>
      </w:r>
    </w:p>
    <w:p w14:paraId="7197E0C0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You MUST:</w:t>
      </w:r>
    </w:p>
    <w:p w14:paraId="6A961CA9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Make adjustments so the person can do the job</w:t>
      </w:r>
    </w:p>
    <w:p w14:paraId="1BD6636D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03550884">
          <v:rect id="_x0000_i1803" style="width:0;height:1.5pt" o:hralign="center" o:hrstd="t" o:hr="t" fillcolor="#a0a0a0" stroked="f"/>
        </w:pict>
      </w:r>
    </w:p>
    <w:p w14:paraId="0AB112E2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🛠️</w:t>
      </w:r>
      <w:r w:rsidRPr="00C417FD">
        <w:rPr>
          <w:b/>
          <w:bCs/>
          <w:lang w:val="en-GB"/>
        </w:rPr>
        <w:t xml:space="preserve"> Examples:</w:t>
      </w:r>
    </w:p>
    <w:p w14:paraId="462E2A1D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Flexible hours</w:t>
      </w:r>
    </w:p>
    <w:p w14:paraId="74127558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Work from home</w:t>
      </w:r>
    </w:p>
    <w:p w14:paraId="032CB6DF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Modified duties</w:t>
      </w:r>
    </w:p>
    <w:p w14:paraId="65702CE7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Extra breaks</w:t>
      </w:r>
    </w:p>
    <w:p w14:paraId="1B7773FD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Assistive tech</w:t>
      </w:r>
    </w:p>
    <w:p w14:paraId="50A961C3" w14:textId="77777777" w:rsidR="00C417FD" w:rsidRPr="00C417FD" w:rsidRDefault="00C417FD" w:rsidP="00C417FD">
      <w:pPr>
        <w:numPr>
          <w:ilvl w:val="0"/>
          <w:numId w:val="39"/>
        </w:numPr>
        <w:rPr>
          <w:lang w:val="en-GB"/>
        </w:rPr>
      </w:pPr>
      <w:r w:rsidRPr="00C417FD">
        <w:rPr>
          <w:lang w:val="en-GB"/>
        </w:rPr>
        <w:t>Quiet workspace</w:t>
      </w:r>
    </w:p>
    <w:p w14:paraId="0D18602B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7034691F">
          <v:rect id="_x0000_i1804" style="width:0;height:1.5pt" o:hralign="center" o:hrstd="t" o:hr="t" fillcolor="#a0a0a0" stroked="f"/>
        </w:pict>
      </w:r>
    </w:p>
    <w:p w14:paraId="7B2DFB6E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❗</w:t>
      </w:r>
      <w:r w:rsidRPr="00C417FD">
        <w:rPr>
          <w:b/>
          <w:bCs/>
          <w:lang w:val="en-GB"/>
        </w:rPr>
        <w:t xml:space="preserve"> BUT:</w:t>
      </w:r>
    </w:p>
    <w:p w14:paraId="2E139270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You only have to do it if it doesn’t cause:</w:t>
      </w:r>
    </w:p>
    <w:p w14:paraId="3FE5A6AF" w14:textId="77777777" w:rsidR="00C417FD" w:rsidRPr="00C417FD" w:rsidRDefault="00C417FD" w:rsidP="00C417FD">
      <w:pPr>
        <w:rPr>
          <w:lang w:val="en-GB"/>
        </w:rPr>
      </w:pPr>
      <w:r w:rsidRPr="00C417FD">
        <w:rPr>
          <w:b/>
          <w:bCs/>
          <w:lang w:val="en-GB"/>
        </w:rPr>
        <w:t>“Unjustifiable hardship”</w:t>
      </w:r>
    </w:p>
    <w:p w14:paraId="683852CD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25B1BACF">
          <v:rect id="_x0000_i1805" style="width:0;height:1.5pt" o:hralign="center" o:hrstd="t" o:hr="t" fillcolor="#a0a0a0" stroked="f"/>
        </w:pict>
      </w:r>
    </w:p>
    <w:p w14:paraId="53CD6A66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💸</w:t>
      </w:r>
      <w:r w:rsidRPr="00C417FD">
        <w:rPr>
          <w:b/>
          <w:bCs/>
          <w:lang w:val="en-GB"/>
        </w:rPr>
        <w:t xml:space="preserve"> What is “Unjustifiable Hardship”?</w:t>
      </w:r>
    </w:p>
    <w:p w14:paraId="0A77A26D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Basically:</w:t>
      </w:r>
    </w:p>
    <w:p w14:paraId="2A9EDB22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“Would this seriously screw the business?”</w:t>
      </w:r>
    </w:p>
    <w:p w14:paraId="2B496F49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Consider:</w:t>
      </w:r>
    </w:p>
    <w:p w14:paraId="3B3F0562" w14:textId="77777777" w:rsidR="00C417FD" w:rsidRPr="00C417FD" w:rsidRDefault="00C417FD" w:rsidP="00C417FD">
      <w:pPr>
        <w:numPr>
          <w:ilvl w:val="0"/>
          <w:numId w:val="40"/>
        </w:numPr>
        <w:rPr>
          <w:lang w:val="en-GB"/>
        </w:rPr>
      </w:pPr>
      <w:r w:rsidRPr="00C417FD">
        <w:rPr>
          <w:lang w:val="en-GB"/>
        </w:rPr>
        <w:t>Cost</w:t>
      </w:r>
    </w:p>
    <w:p w14:paraId="7BBE4D7A" w14:textId="77777777" w:rsidR="00C417FD" w:rsidRPr="00C417FD" w:rsidRDefault="00C417FD" w:rsidP="00C417FD">
      <w:pPr>
        <w:numPr>
          <w:ilvl w:val="0"/>
          <w:numId w:val="40"/>
        </w:numPr>
        <w:rPr>
          <w:lang w:val="en-GB"/>
        </w:rPr>
      </w:pPr>
      <w:r w:rsidRPr="00C417FD">
        <w:rPr>
          <w:lang w:val="en-GB"/>
        </w:rPr>
        <w:t>Business size/resources</w:t>
      </w:r>
    </w:p>
    <w:p w14:paraId="4EAF2918" w14:textId="77777777" w:rsidR="00C417FD" w:rsidRPr="00C417FD" w:rsidRDefault="00C417FD" w:rsidP="00C417FD">
      <w:pPr>
        <w:numPr>
          <w:ilvl w:val="0"/>
          <w:numId w:val="40"/>
        </w:numPr>
        <w:rPr>
          <w:lang w:val="en-GB"/>
        </w:rPr>
      </w:pPr>
      <w:r w:rsidRPr="00C417FD">
        <w:rPr>
          <w:lang w:val="en-GB"/>
        </w:rPr>
        <w:t>Impact on operations</w:t>
      </w:r>
    </w:p>
    <w:p w14:paraId="30C86D97" w14:textId="77777777" w:rsidR="00C417FD" w:rsidRPr="00C417FD" w:rsidRDefault="00C417FD" w:rsidP="00C417FD">
      <w:p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lastRenderedPageBreak/>
        <w:t>👉</w:t>
      </w:r>
      <w:r w:rsidRPr="00C417FD">
        <w:rPr>
          <w:lang w:val="en-GB"/>
        </w:rPr>
        <w:t xml:space="preserve"> Big company = expected to do more</w:t>
      </w:r>
      <w:r w:rsidRPr="00C417FD">
        <w:rPr>
          <w:lang w:val="en-GB"/>
        </w:rPr>
        <w:br/>
      </w: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Small business = more leeway</w:t>
      </w:r>
    </w:p>
    <w:p w14:paraId="1420F49A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2E585B03">
          <v:rect id="_x0000_i1806" style="width:0;height:1.5pt" o:hralign="center" o:hrstd="t" o:hr="t" fillcolor="#a0a0a0" stroked="f"/>
        </w:pict>
      </w:r>
    </w:p>
    <w:p w14:paraId="4F547B01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👥</w:t>
      </w:r>
      <w:r w:rsidRPr="00C417FD">
        <w:rPr>
          <w:b/>
          <w:bCs/>
          <w:lang w:val="en-GB"/>
        </w:rPr>
        <w:t xml:space="preserve"> Where It Applies in HR</w:t>
      </w:r>
    </w:p>
    <w:p w14:paraId="76FFC501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🔍</w:t>
      </w:r>
      <w:r w:rsidRPr="00C417FD">
        <w:rPr>
          <w:b/>
          <w:bCs/>
          <w:lang w:val="en-GB"/>
        </w:rPr>
        <w:t xml:space="preserve"> Recruitment</w:t>
      </w:r>
    </w:p>
    <w:p w14:paraId="4D35A9EE" w14:textId="77777777" w:rsidR="00C417FD" w:rsidRPr="00C417FD" w:rsidRDefault="00C417FD" w:rsidP="00C417FD">
      <w:pPr>
        <w:numPr>
          <w:ilvl w:val="0"/>
          <w:numId w:val="41"/>
        </w:numPr>
        <w:rPr>
          <w:lang w:val="en-GB"/>
        </w:rPr>
      </w:pPr>
      <w:r w:rsidRPr="00C417FD">
        <w:rPr>
          <w:lang w:val="en-GB"/>
        </w:rPr>
        <w:t>Cannot reject someone due to disability</w:t>
      </w:r>
    </w:p>
    <w:p w14:paraId="1EC4DEF6" w14:textId="77777777" w:rsidR="00C417FD" w:rsidRPr="00C417FD" w:rsidRDefault="00C417FD" w:rsidP="00C417FD">
      <w:pPr>
        <w:numPr>
          <w:ilvl w:val="0"/>
          <w:numId w:val="41"/>
        </w:numPr>
        <w:rPr>
          <w:lang w:val="en-GB"/>
        </w:rPr>
      </w:pPr>
      <w:r w:rsidRPr="00C417FD">
        <w:rPr>
          <w:lang w:val="en-GB"/>
        </w:rPr>
        <w:t>Can only assess:</w:t>
      </w:r>
    </w:p>
    <w:p w14:paraId="01AA527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 xml:space="preserve">“Can they perform the </w:t>
      </w:r>
      <w:r w:rsidRPr="00C417FD">
        <w:rPr>
          <w:b/>
          <w:bCs/>
          <w:lang w:val="en-GB"/>
        </w:rPr>
        <w:t>inherent requirements</w:t>
      </w:r>
      <w:r w:rsidRPr="00C417FD">
        <w:rPr>
          <w:lang w:val="en-GB"/>
        </w:rPr>
        <w:t xml:space="preserve"> of the role?”</w:t>
      </w:r>
    </w:p>
    <w:p w14:paraId="7E2B7E6A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0EA84454">
          <v:rect id="_x0000_i1807" style="width:0;height:1.5pt" o:hralign="center" o:hrstd="t" o:hr="t" fillcolor="#a0a0a0" stroked="f"/>
        </w:pict>
      </w:r>
    </w:p>
    <w:p w14:paraId="659DB61F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📄</w:t>
      </w:r>
      <w:r w:rsidRPr="00C417FD">
        <w:rPr>
          <w:b/>
          <w:bCs/>
          <w:lang w:val="en-GB"/>
        </w:rPr>
        <w:t xml:space="preserve"> Employment</w:t>
      </w:r>
    </w:p>
    <w:p w14:paraId="6E60B42D" w14:textId="77777777" w:rsidR="00C417FD" w:rsidRPr="00C417FD" w:rsidRDefault="00C417FD" w:rsidP="00C417FD">
      <w:pPr>
        <w:numPr>
          <w:ilvl w:val="0"/>
          <w:numId w:val="42"/>
        </w:numPr>
        <w:rPr>
          <w:lang w:val="en-GB"/>
        </w:rPr>
      </w:pPr>
      <w:r w:rsidRPr="00C417FD">
        <w:rPr>
          <w:lang w:val="en-GB"/>
        </w:rPr>
        <w:t>Equal access to:</w:t>
      </w:r>
    </w:p>
    <w:p w14:paraId="0EED184A" w14:textId="77777777" w:rsidR="00C417FD" w:rsidRPr="00C417FD" w:rsidRDefault="00C417FD" w:rsidP="00C417FD">
      <w:pPr>
        <w:numPr>
          <w:ilvl w:val="1"/>
          <w:numId w:val="42"/>
        </w:numPr>
        <w:rPr>
          <w:lang w:val="en-GB"/>
        </w:rPr>
      </w:pPr>
      <w:r w:rsidRPr="00C417FD">
        <w:rPr>
          <w:lang w:val="en-GB"/>
        </w:rPr>
        <w:t>Promotions</w:t>
      </w:r>
    </w:p>
    <w:p w14:paraId="38C97EC3" w14:textId="77777777" w:rsidR="00C417FD" w:rsidRPr="00C417FD" w:rsidRDefault="00C417FD" w:rsidP="00C417FD">
      <w:pPr>
        <w:numPr>
          <w:ilvl w:val="1"/>
          <w:numId w:val="42"/>
        </w:numPr>
        <w:rPr>
          <w:lang w:val="en-GB"/>
        </w:rPr>
      </w:pPr>
      <w:r w:rsidRPr="00C417FD">
        <w:rPr>
          <w:lang w:val="en-GB"/>
        </w:rPr>
        <w:t>Training</w:t>
      </w:r>
    </w:p>
    <w:p w14:paraId="2510DB4E" w14:textId="77777777" w:rsidR="00C417FD" w:rsidRPr="00C417FD" w:rsidRDefault="00C417FD" w:rsidP="00C417FD">
      <w:pPr>
        <w:numPr>
          <w:ilvl w:val="1"/>
          <w:numId w:val="42"/>
        </w:numPr>
        <w:rPr>
          <w:lang w:val="en-GB"/>
        </w:rPr>
      </w:pPr>
      <w:r w:rsidRPr="00C417FD">
        <w:rPr>
          <w:lang w:val="en-GB"/>
        </w:rPr>
        <w:t>Benefits</w:t>
      </w:r>
    </w:p>
    <w:p w14:paraId="12B9F85C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685213DE">
          <v:rect id="_x0000_i1808" style="width:0;height:1.5pt" o:hralign="center" o:hrstd="t" o:hr="t" fillcolor="#a0a0a0" stroked="f"/>
        </w:pict>
      </w:r>
    </w:p>
    <w:p w14:paraId="03799DAB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📉</w:t>
      </w:r>
      <w:r w:rsidRPr="00C417FD">
        <w:rPr>
          <w:b/>
          <w:bCs/>
          <w:lang w:val="en-GB"/>
        </w:rPr>
        <w:t xml:space="preserve"> Termination</w:t>
      </w:r>
    </w:p>
    <w:p w14:paraId="6BA25E18" w14:textId="77777777" w:rsidR="00C417FD" w:rsidRPr="00C417FD" w:rsidRDefault="00C417FD" w:rsidP="00C417FD">
      <w:pPr>
        <w:numPr>
          <w:ilvl w:val="0"/>
          <w:numId w:val="43"/>
        </w:numPr>
        <w:rPr>
          <w:lang w:val="en-GB"/>
        </w:rPr>
      </w:pPr>
      <w:r w:rsidRPr="00C417FD">
        <w:rPr>
          <w:lang w:val="en-GB"/>
        </w:rPr>
        <w:t>You can’t fire someone just for having a disability</w:t>
      </w:r>
    </w:p>
    <w:p w14:paraId="4F00A8AB" w14:textId="77777777" w:rsidR="00C417FD" w:rsidRPr="00C417FD" w:rsidRDefault="00C417FD" w:rsidP="00C417FD">
      <w:pPr>
        <w:numPr>
          <w:ilvl w:val="0"/>
          <w:numId w:val="43"/>
        </w:numPr>
        <w:rPr>
          <w:lang w:val="en-GB"/>
        </w:rPr>
      </w:pPr>
      <w:r w:rsidRPr="00C417FD">
        <w:rPr>
          <w:lang w:val="en-GB"/>
        </w:rPr>
        <w:t>BUT you can if:</w:t>
      </w:r>
    </w:p>
    <w:p w14:paraId="67537BF7" w14:textId="77777777" w:rsidR="00C417FD" w:rsidRPr="00C417FD" w:rsidRDefault="00C417FD" w:rsidP="00C417FD">
      <w:pPr>
        <w:numPr>
          <w:ilvl w:val="1"/>
          <w:numId w:val="43"/>
        </w:numPr>
        <w:rPr>
          <w:lang w:val="en-GB"/>
        </w:rPr>
      </w:pPr>
      <w:r w:rsidRPr="00C417FD">
        <w:rPr>
          <w:lang w:val="en-GB"/>
        </w:rPr>
        <w:t xml:space="preserve">They </w:t>
      </w:r>
      <w:r w:rsidRPr="00C417FD">
        <w:rPr>
          <w:b/>
          <w:bCs/>
          <w:lang w:val="en-GB"/>
        </w:rPr>
        <w:t>cannot perform inherent requirements</w:t>
      </w:r>
    </w:p>
    <w:p w14:paraId="08C79664" w14:textId="77777777" w:rsidR="00C417FD" w:rsidRPr="00C417FD" w:rsidRDefault="00C417FD" w:rsidP="00C417FD">
      <w:pPr>
        <w:numPr>
          <w:ilvl w:val="1"/>
          <w:numId w:val="43"/>
        </w:numPr>
        <w:rPr>
          <w:lang w:val="en-GB"/>
        </w:rPr>
      </w:pPr>
      <w:r w:rsidRPr="00C417FD">
        <w:rPr>
          <w:lang w:val="en-GB"/>
        </w:rPr>
        <w:t>Even after reasonable adjustments</w:t>
      </w:r>
    </w:p>
    <w:p w14:paraId="6BE11DC4" w14:textId="77777777" w:rsidR="00C417FD" w:rsidRPr="00C417FD" w:rsidRDefault="00C417FD" w:rsidP="00C417FD">
      <w:p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Key word: </w:t>
      </w:r>
      <w:r w:rsidRPr="00C417FD">
        <w:rPr>
          <w:b/>
          <w:bCs/>
          <w:lang w:val="en-GB"/>
        </w:rPr>
        <w:t>after</w:t>
      </w:r>
    </w:p>
    <w:p w14:paraId="363FE52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2FD1252F">
          <v:rect id="_x0000_i1809" style="width:0;height:1.5pt" o:hralign="center" o:hrstd="t" o:hr="t" fillcolor="#a0a0a0" stroked="f"/>
        </w:pict>
      </w:r>
    </w:p>
    <w:p w14:paraId="4C481504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🧠</w:t>
      </w:r>
      <w:r w:rsidRPr="00C417FD">
        <w:rPr>
          <w:b/>
          <w:bCs/>
          <w:lang w:val="en-GB"/>
        </w:rPr>
        <w:t xml:space="preserve"> “Inherent Requirements” (HR’s favourite defence)</w:t>
      </w:r>
    </w:p>
    <w:p w14:paraId="045B053C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This is your legal shield—</w:t>
      </w:r>
      <w:r w:rsidRPr="00C417FD">
        <w:rPr>
          <w:i/>
          <w:iCs/>
          <w:lang w:val="en-GB"/>
        </w:rPr>
        <w:t>if you use it properly</w:t>
      </w:r>
    </w:p>
    <w:p w14:paraId="32E48CEA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Means:</w:t>
      </w:r>
    </w:p>
    <w:p w14:paraId="04FEB6BE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 xml:space="preserve">The </w:t>
      </w:r>
      <w:r w:rsidRPr="00C417FD">
        <w:rPr>
          <w:b/>
          <w:bCs/>
          <w:lang w:val="en-GB"/>
        </w:rPr>
        <w:t>core, essential parts</w:t>
      </w:r>
      <w:r w:rsidRPr="00C417FD">
        <w:rPr>
          <w:lang w:val="en-GB"/>
        </w:rPr>
        <w:t xml:space="preserve"> of the job</w:t>
      </w:r>
    </w:p>
    <w:p w14:paraId="3AB5404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058C4762">
          <v:rect id="_x0000_i1810" style="width:0;height:1.5pt" o:hralign="center" o:hrstd="t" o:hr="t" fillcolor="#a0a0a0" stroked="f"/>
        </w:pict>
      </w:r>
    </w:p>
    <w:p w14:paraId="5670F3C2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b/>
          <w:bCs/>
          <w:lang w:val="en-GB"/>
        </w:rPr>
        <w:t>Example:</w:t>
      </w:r>
    </w:p>
    <w:p w14:paraId="46444A3E" w14:textId="77777777" w:rsidR="00C417FD" w:rsidRPr="00C417FD" w:rsidRDefault="00C417FD" w:rsidP="00C417FD">
      <w:pPr>
        <w:numPr>
          <w:ilvl w:val="0"/>
          <w:numId w:val="44"/>
        </w:numPr>
        <w:rPr>
          <w:lang w:val="en-GB"/>
        </w:rPr>
      </w:pPr>
      <w:r w:rsidRPr="00C417FD">
        <w:rPr>
          <w:lang w:val="en-GB"/>
        </w:rPr>
        <w:lastRenderedPageBreak/>
        <w:t>Concierge role:</w:t>
      </w:r>
    </w:p>
    <w:p w14:paraId="44E11486" w14:textId="77777777" w:rsidR="00C417FD" w:rsidRPr="00C417FD" w:rsidRDefault="00C417FD" w:rsidP="00C417FD">
      <w:pPr>
        <w:numPr>
          <w:ilvl w:val="1"/>
          <w:numId w:val="44"/>
        </w:num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✔️</w:t>
      </w:r>
      <w:r w:rsidRPr="00C417FD">
        <w:rPr>
          <w:lang w:val="en-GB"/>
        </w:rPr>
        <w:t xml:space="preserve"> Interacting with residents</w:t>
      </w:r>
    </w:p>
    <w:p w14:paraId="09DD3705" w14:textId="77777777" w:rsidR="00C417FD" w:rsidRPr="00C417FD" w:rsidRDefault="00C417FD" w:rsidP="00C417FD">
      <w:pPr>
        <w:numPr>
          <w:ilvl w:val="1"/>
          <w:numId w:val="44"/>
        </w:num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✔️</w:t>
      </w:r>
      <w:r w:rsidRPr="00C417FD">
        <w:rPr>
          <w:lang w:val="en-GB"/>
        </w:rPr>
        <w:t xml:space="preserve"> Monitoring systems</w:t>
      </w:r>
    </w:p>
    <w:p w14:paraId="0694623C" w14:textId="77777777" w:rsidR="00C417FD" w:rsidRPr="00C417FD" w:rsidRDefault="00C417FD" w:rsidP="00C417FD">
      <w:pPr>
        <w:numPr>
          <w:ilvl w:val="1"/>
          <w:numId w:val="44"/>
        </w:num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❌</w:t>
      </w:r>
      <w:r w:rsidRPr="00C417FD">
        <w:rPr>
          <w:lang w:val="en-GB"/>
        </w:rPr>
        <w:t xml:space="preserve"> Standing 100% of the time (probably not inherent)</w:t>
      </w:r>
    </w:p>
    <w:p w14:paraId="058939BE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719B1CC4">
          <v:rect id="_x0000_i1811" style="width:0;height:1.5pt" o:hralign="center" o:hrstd="t" o:hr="t" fillcolor="#a0a0a0" stroked="f"/>
        </w:pict>
      </w:r>
    </w:p>
    <w:p w14:paraId="7C78EC5C" w14:textId="77777777" w:rsidR="00C417FD" w:rsidRPr="00C417FD" w:rsidRDefault="00C417FD" w:rsidP="00C417FD">
      <w:pPr>
        <w:rPr>
          <w:lang w:val="en-GB"/>
        </w:rPr>
      </w:pP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You cannot include:</w:t>
      </w:r>
    </w:p>
    <w:p w14:paraId="46108A6B" w14:textId="77777777" w:rsidR="00C417FD" w:rsidRPr="00C417FD" w:rsidRDefault="00C417FD" w:rsidP="00C417FD">
      <w:pPr>
        <w:numPr>
          <w:ilvl w:val="0"/>
          <w:numId w:val="45"/>
        </w:numPr>
        <w:rPr>
          <w:lang w:val="en-GB"/>
        </w:rPr>
      </w:pPr>
      <w:r w:rsidRPr="00C417FD">
        <w:rPr>
          <w:lang w:val="en-GB"/>
        </w:rPr>
        <w:t>“Nice to have”</w:t>
      </w:r>
    </w:p>
    <w:p w14:paraId="039B1499" w14:textId="77777777" w:rsidR="00C417FD" w:rsidRPr="00C417FD" w:rsidRDefault="00C417FD" w:rsidP="00C417FD">
      <w:pPr>
        <w:numPr>
          <w:ilvl w:val="0"/>
          <w:numId w:val="45"/>
        </w:numPr>
        <w:rPr>
          <w:lang w:val="en-GB"/>
        </w:rPr>
      </w:pPr>
      <w:r w:rsidRPr="00C417FD">
        <w:rPr>
          <w:lang w:val="en-GB"/>
        </w:rPr>
        <w:t>“We’ve always done it this way”</w:t>
      </w:r>
    </w:p>
    <w:p w14:paraId="6F71F05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66AB84CF">
          <v:rect id="_x0000_i1812" style="width:0;height:1.5pt" o:hralign="center" o:hrstd="t" o:hr="t" fillcolor="#a0a0a0" stroked="f"/>
        </w:pict>
      </w:r>
    </w:p>
    <w:p w14:paraId="011F4E99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🚨</w:t>
      </w:r>
      <w:r w:rsidRPr="00C417FD">
        <w:rPr>
          <w:b/>
          <w:bCs/>
          <w:lang w:val="en-GB"/>
        </w:rPr>
        <w:t xml:space="preserve"> Harassment = Also Illegal</w:t>
      </w:r>
    </w:p>
    <w:p w14:paraId="2916EE38" w14:textId="77777777" w:rsidR="00C417FD" w:rsidRPr="00C417FD" w:rsidRDefault="00C417FD" w:rsidP="00C417FD">
      <w:pPr>
        <w:numPr>
          <w:ilvl w:val="0"/>
          <w:numId w:val="46"/>
        </w:numPr>
        <w:rPr>
          <w:lang w:val="en-GB"/>
        </w:rPr>
      </w:pPr>
      <w:r w:rsidRPr="00C417FD">
        <w:rPr>
          <w:lang w:val="en-GB"/>
        </w:rPr>
        <w:t>Disability-based harassment is unlawful</w:t>
      </w:r>
    </w:p>
    <w:p w14:paraId="6FBD9B61" w14:textId="77777777" w:rsidR="00C417FD" w:rsidRPr="00C417FD" w:rsidRDefault="00C417FD" w:rsidP="00C417FD">
      <w:pPr>
        <w:rPr>
          <w:lang w:val="en-GB"/>
        </w:rPr>
      </w:pPr>
      <w:r w:rsidRPr="00C417FD">
        <w:rPr>
          <w:b/>
          <w:bCs/>
          <w:lang w:val="en-GB"/>
        </w:rPr>
        <w:t>Examples:</w:t>
      </w:r>
    </w:p>
    <w:p w14:paraId="57FED70E" w14:textId="77777777" w:rsidR="00C417FD" w:rsidRPr="00C417FD" w:rsidRDefault="00C417FD" w:rsidP="00C417FD">
      <w:pPr>
        <w:numPr>
          <w:ilvl w:val="0"/>
          <w:numId w:val="47"/>
        </w:numPr>
        <w:rPr>
          <w:lang w:val="en-GB"/>
        </w:rPr>
      </w:pPr>
      <w:r w:rsidRPr="00C417FD">
        <w:rPr>
          <w:lang w:val="en-GB"/>
        </w:rPr>
        <w:t>Mocking speech patterns</w:t>
      </w:r>
    </w:p>
    <w:p w14:paraId="668D0B3A" w14:textId="77777777" w:rsidR="00C417FD" w:rsidRPr="00C417FD" w:rsidRDefault="00C417FD" w:rsidP="00C417FD">
      <w:pPr>
        <w:numPr>
          <w:ilvl w:val="0"/>
          <w:numId w:val="47"/>
        </w:numPr>
        <w:rPr>
          <w:lang w:val="en-GB"/>
        </w:rPr>
      </w:pPr>
      <w:r w:rsidRPr="00C417FD">
        <w:rPr>
          <w:lang w:val="en-GB"/>
        </w:rPr>
        <w:t>Comments about mental health</w:t>
      </w:r>
    </w:p>
    <w:p w14:paraId="4BF4936D" w14:textId="77777777" w:rsidR="00C417FD" w:rsidRPr="00C417FD" w:rsidRDefault="00C417FD" w:rsidP="00C417FD">
      <w:pPr>
        <w:numPr>
          <w:ilvl w:val="0"/>
          <w:numId w:val="47"/>
        </w:numPr>
        <w:rPr>
          <w:lang w:val="en-GB"/>
        </w:rPr>
      </w:pPr>
      <w:r w:rsidRPr="00C417FD">
        <w:rPr>
          <w:lang w:val="en-GB"/>
        </w:rPr>
        <w:t>“Jokes” about capability</w:t>
      </w:r>
    </w:p>
    <w:p w14:paraId="00C890E5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5D12F1E8">
          <v:rect id="_x0000_i1813" style="width:0;height:1.5pt" o:hralign="center" o:hrstd="t" o:hr="t" fillcolor="#a0a0a0" stroked="f"/>
        </w:pict>
      </w:r>
    </w:p>
    <w:p w14:paraId="296B61EE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🧨</w:t>
      </w:r>
      <w:r w:rsidRPr="00C417FD">
        <w:rPr>
          <w:b/>
          <w:bCs/>
          <w:lang w:val="en-GB"/>
        </w:rPr>
        <w:t xml:space="preserve"> Victimisation (Again—huge risk)</w:t>
      </w:r>
    </w:p>
    <w:p w14:paraId="1798BEE8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You cannot punish someone for:</w:t>
      </w:r>
    </w:p>
    <w:p w14:paraId="59E08848" w14:textId="77777777" w:rsidR="00C417FD" w:rsidRPr="00C417FD" w:rsidRDefault="00C417FD" w:rsidP="00C417FD">
      <w:pPr>
        <w:numPr>
          <w:ilvl w:val="0"/>
          <w:numId w:val="48"/>
        </w:numPr>
        <w:rPr>
          <w:lang w:val="en-GB"/>
        </w:rPr>
      </w:pPr>
      <w:r w:rsidRPr="00C417FD">
        <w:rPr>
          <w:lang w:val="en-GB"/>
        </w:rPr>
        <w:t>Requesting adjustments</w:t>
      </w:r>
    </w:p>
    <w:p w14:paraId="15D92AFB" w14:textId="77777777" w:rsidR="00C417FD" w:rsidRPr="00C417FD" w:rsidRDefault="00C417FD" w:rsidP="00C417FD">
      <w:pPr>
        <w:numPr>
          <w:ilvl w:val="0"/>
          <w:numId w:val="48"/>
        </w:numPr>
        <w:rPr>
          <w:lang w:val="en-GB"/>
        </w:rPr>
      </w:pPr>
      <w:r w:rsidRPr="00C417FD">
        <w:rPr>
          <w:lang w:val="en-GB"/>
        </w:rPr>
        <w:t>Making a complaint</w:t>
      </w:r>
    </w:p>
    <w:p w14:paraId="4752A1DF" w14:textId="77777777" w:rsidR="00C417FD" w:rsidRPr="00C417FD" w:rsidRDefault="00C417FD" w:rsidP="00C417FD">
      <w:pPr>
        <w:numPr>
          <w:ilvl w:val="0"/>
          <w:numId w:val="48"/>
        </w:numPr>
        <w:rPr>
          <w:lang w:val="en-GB"/>
        </w:rPr>
      </w:pPr>
      <w:r w:rsidRPr="00C417FD">
        <w:rPr>
          <w:lang w:val="en-GB"/>
        </w:rPr>
        <w:t>Disclosing a disability</w:t>
      </w:r>
    </w:p>
    <w:p w14:paraId="4818B4D0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3AD74306">
          <v:rect id="_x0000_i1814" style="width:0;height:1.5pt" o:hralign="center" o:hrstd="t" o:hr="t" fillcolor="#a0a0a0" stroked="f"/>
        </w:pict>
      </w:r>
    </w:p>
    <w:p w14:paraId="76DD705E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⚖️</w:t>
      </w:r>
      <w:r w:rsidRPr="00C417FD">
        <w:rPr>
          <w:b/>
          <w:bCs/>
          <w:lang w:val="en-GB"/>
        </w:rPr>
        <w:t xml:space="preserve"> Complaints Process</w:t>
      </w:r>
    </w:p>
    <w:p w14:paraId="282CBA10" w14:textId="77777777" w:rsidR="00C417FD" w:rsidRPr="00C417FD" w:rsidRDefault="00C417FD" w:rsidP="00C417FD">
      <w:pPr>
        <w:numPr>
          <w:ilvl w:val="0"/>
          <w:numId w:val="49"/>
        </w:numPr>
        <w:rPr>
          <w:lang w:val="en-GB"/>
        </w:rPr>
      </w:pPr>
      <w:r w:rsidRPr="00C417FD">
        <w:rPr>
          <w:lang w:val="en-GB"/>
        </w:rPr>
        <w:t>Handled through:</w:t>
      </w:r>
      <w:r w:rsidRPr="00C417FD">
        <w:rPr>
          <w:lang w:val="en-GB"/>
        </w:rPr>
        <w:br/>
      </w:r>
      <w:r w:rsidRPr="00C417FD">
        <w:rPr>
          <w:rFonts w:ascii="Segoe UI Emoji" w:hAnsi="Segoe UI Emoji" w:cs="Segoe UI Emoji"/>
          <w:lang w:val="en-GB"/>
        </w:rPr>
        <w:t>👉</w:t>
      </w:r>
      <w:r w:rsidRPr="00C417FD">
        <w:rPr>
          <w:lang w:val="en-GB"/>
        </w:rPr>
        <w:t xml:space="preserve"> Australian Human Rights Commission</w:t>
      </w:r>
    </w:p>
    <w:p w14:paraId="56EAD1A7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(Same pipeline we covered before)</w:t>
      </w:r>
    </w:p>
    <w:p w14:paraId="0979C558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6F330CAD">
          <v:rect id="_x0000_i1815" style="width:0;height:1.5pt" o:hralign="center" o:hrstd="t" o:hr="t" fillcolor="#a0a0a0" stroked="f"/>
        </w:pict>
      </w:r>
    </w:p>
    <w:p w14:paraId="1F9473FF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🛠️</w:t>
      </w:r>
      <w:r w:rsidRPr="00C417FD">
        <w:rPr>
          <w:b/>
          <w:bCs/>
          <w:lang w:val="en-GB"/>
        </w:rPr>
        <w:t xml:space="preserve"> Practical HR Playbook</w:t>
      </w:r>
    </w:p>
    <w:p w14:paraId="1D32CBDD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C417FD">
        <w:rPr>
          <w:b/>
          <w:bCs/>
          <w:lang w:val="en-GB"/>
        </w:rPr>
        <w:t xml:space="preserve"> DO:</w:t>
      </w:r>
    </w:p>
    <w:p w14:paraId="40C3A90A" w14:textId="77777777" w:rsidR="00C417FD" w:rsidRPr="00C417FD" w:rsidRDefault="00C417FD" w:rsidP="00C417FD">
      <w:pPr>
        <w:numPr>
          <w:ilvl w:val="0"/>
          <w:numId w:val="50"/>
        </w:numPr>
        <w:rPr>
          <w:lang w:val="en-GB"/>
        </w:rPr>
      </w:pPr>
      <w:r w:rsidRPr="00C417FD">
        <w:rPr>
          <w:lang w:val="en-GB"/>
        </w:rPr>
        <w:t>Ask: “What adjustments do you need?”</w:t>
      </w:r>
    </w:p>
    <w:p w14:paraId="2D38B09D" w14:textId="77777777" w:rsidR="00C417FD" w:rsidRPr="00C417FD" w:rsidRDefault="00C417FD" w:rsidP="00C417FD">
      <w:pPr>
        <w:numPr>
          <w:ilvl w:val="0"/>
          <w:numId w:val="50"/>
        </w:numPr>
        <w:rPr>
          <w:lang w:val="en-GB"/>
        </w:rPr>
      </w:pPr>
      <w:r w:rsidRPr="00C417FD">
        <w:rPr>
          <w:lang w:val="en-GB"/>
        </w:rPr>
        <w:t>Document all discussions</w:t>
      </w:r>
    </w:p>
    <w:p w14:paraId="72DC318D" w14:textId="77777777" w:rsidR="00C417FD" w:rsidRPr="00C417FD" w:rsidRDefault="00C417FD" w:rsidP="00C417FD">
      <w:pPr>
        <w:numPr>
          <w:ilvl w:val="0"/>
          <w:numId w:val="50"/>
        </w:numPr>
        <w:rPr>
          <w:lang w:val="en-GB"/>
        </w:rPr>
      </w:pPr>
      <w:r w:rsidRPr="00C417FD">
        <w:rPr>
          <w:lang w:val="en-GB"/>
        </w:rPr>
        <w:t xml:space="preserve">Assess </w:t>
      </w:r>
      <w:r w:rsidRPr="00C417FD">
        <w:rPr>
          <w:b/>
          <w:bCs/>
          <w:lang w:val="en-GB"/>
        </w:rPr>
        <w:t>inherent requirements properly</w:t>
      </w:r>
    </w:p>
    <w:p w14:paraId="0465E91C" w14:textId="77777777" w:rsidR="00C417FD" w:rsidRPr="00C417FD" w:rsidRDefault="00C417FD" w:rsidP="00C417FD">
      <w:pPr>
        <w:numPr>
          <w:ilvl w:val="0"/>
          <w:numId w:val="50"/>
        </w:numPr>
        <w:rPr>
          <w:lang w:val="en-GB"/>
        </w:rPr>
      </w:pPr>
      <w:r w:rsidRPr="00C417FD">
        <w:rPr>
          <w:lang w:val="en-GB"/>
        </w:rPr>
        <w:t>Be flexible where possible</w:t>
      </w:r>
    </w:p>
    <w:p w14:paraId="54AC8673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147A3E57">
          <v:rect id="_x0000_i1816" style="width:0;height:1.5pt" o:hralign="center" o:hrstd="t" o:hr="t" fillcolor="#a0a0a0" stroked="f"/>
        </w:pict>
      </w:r>
    </w:p>
    <w:p w14:paraId="79AEDB37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❌</w:t>
      </w:r>
      <w:r w:rsidRPr="00C417FD">
        <w:rPr>
          <w:b/>
          <w:bCs/>
          <w:lang w:val="en-GB"/>
        </w:rPr>
        <w:t xml:space="preserve"> DON’T:</w:t>
      </w:r>
    </w:p>
    <w:p w14:paraId="441CCD55" w14:textId="77777777" w:rsidR="00C417FD" w:rsidRPr="00C417FD" w:rsidRDefault="00C417FD" w:rsidP="00C417FD">
      <w:pPr>
        <w:numPr>
          <w:ilvl w:val="0"/>
          <w:numId w:val="51"/>
        </w:numPr>
        <w:rPr>
          <w:lang w:val="en-GB"/>
        </w:rPr>
      </w:pPr>
      <w:r w:rsidRPr="00C417FD">
        <w:rPr>
          <w:lang w:val="en-GB"/>
        </w:rPr>
        <w:t>Assume capability</w:t>
      </w:r>
    </w:p>
    <w:p w14:paraId="1FFE1591" w14:textId="77777777" w:rsidR="00C417FD" w:rsidRPr="00C417FD" w:rsidRDefault="00C417FD" w:rsidP="00C417FD">
      <w:pPr>
        <w:numPr>
          <w:ilvl w:val="0"/>
          <w:numId w:val="51"/>
        </w:numPr>
        <w:rPr>
          <w:lang w:val="en-GB"/>
        </w:rPr>
      </w:pPr>
      <w:r w:rsidRPr="00C417FD">
        <w:rPr>
          <w:lang w:val="en-GB"/>
        </w:rPr>
        <w:t>Ignore adjustment requests</w:t>
      </w:r>
    </w:p>
    <w:p w14:paraId="718E0D6D" w14:textId="77777777" w:rsidR="00C417FD" w:rsidRPr="00C417FD" w:rsidRDefault="00C417FD" w:rsidP="00C417FD">
      <w:pPr>
        <w:numPr>
          <w:ilvl w:val="0"/>
          <w:numId w:val="51"/>
        </w:numPr>
        <w:rPr>
          <w:lang w:val="en-GB"/>
        </w:rPr>
      </w:pPr>
      <w:r w:rsidRPr="00C417FD">
        <w:rPr>
          <w:lang w:val="en-GB"/>
        </w:rPr>
        <w:t>Use blanket policies</w:t>
      </w:r>
    </w:p>
    <w:p w14:paraId="71A5FFD0" w14:textId="77777777" w:rsidR="00C417FD" w:rsidRPr="00C417FD" w:rsidRDefault="00C417FD" w:rsidP="00C417FD">
      <w:pPr>
        <w:numPr>
          <w:ilvl w:val="0"/>
          <w:numId w:val="51"/>
        </w:numPr>
        <w:rPr>
          <w:lang w:val="en-GB"/>
        </w:rPr>
      </w:pPr>
      <w:r w:rsidRPr="00C417FD">
        <w:rPr>
          <w:lang w:val="en-GB"/>
        </w:rPr>
        <w:t>Delay responses (this kills you legally)</w:t>
      </w:r>
    </w:p>
    <w:p w14:paraId="0853BA17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30B63BE4">
          <v:rect id="_x0000_i1817" style="width:0;height:1.5pt" o:hralign="center" o:hrstd="t" o:hr="t" fillcolor="#a0a0a0" stroked="f"/>
        </w:pict>
      </w:r>
    </w:p>
    <w:p w14:paraId="0F16AAA6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🧪</w:t>
      </w:r>
      <w:r w:rsidRPr="00C417FD">
        <w:rPr>
          <w:b/>
          <w:bCs/>
          <w:lang w:val="en-GB"/>
        </w:rPr>
        <w:t xml:space="preserve"> Quick HR Decision Filter</w:t>
      </w:r>
    </w:p>
    <w:p w14:paraId="739D4ECF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Before saying no to anything, ask:</w:t>
      </w:r>
    </w:p>
    <w:p w14:paraId="74E5575A" w14:textId="77777777" w:rsidR="00C417FD" w:rsidRPr="00C417FD" w:rsidRDefault="00C417FD" w:rsidP="00C417FD">
      <w:pPr>
        <w:numPr>
          <w:ilvl w:val="0"/>
          <w:numId w:val="52"/>
        </w:numPr>
        <w:rPr>
          <w:lang w:val="en-GB"/>
        </w:rPr>
      </w:pPr>
      <w:r w:rsidRPr="00C417FD">
        <w:rPr>
          <w:lang w:val="en-GB"/>
        </w:rPr>
        <w:t>Have we explored reasonable adjustments?</w:t>
      </w:r>
    </w:p>
    <w:p w14:paraId="1D551727" w14:textId="77777777" w:rsidR="00C417FD" w:rsidRPr="00C417FD" w:rsidRDefault="00C417FD" w:rsidP="00C417FD">
      <w:pPr>
        <w:numPr>
          <w:ilvl w:val="0"/>
          <w:numId w:val="52"/>
        </w:numPr>
        <w:rPr>
          <w:lang w:val="en-GB"/>
        </w:rPr>
      </w:pPr>
      <w:r w:rsidRPr="00C417FD">
        <w:rPr>
          <w:lang w:val="en-GB"/>
        </w:rPr>
        <w:t xml:space="preserve">Is this requirement truly </w:t>
      </w:r>
      <w:r w:rsidRPr="00C417FD">
        <w:rPr>
          <w:i/>
          <w:iCs/>
          <w:lang w:val="en-GB"/>
        </w:rPr>
        <w:t>inherent</w:t>
      </w:r>
      <w:r w:rsidRPr="00C417FD">
        <w:rPr>
          <w:lang w:val="en-GB"/>
        </w:rPr>
        <w:t>?</w:t>
      </w:r>
    </w:p>
    <w:p w14:paraId="6465E598" w14:textId="77777777" w:rsidR="00C417FD" w:rsidRPr="00C417FD" w:rsidRDefault="00C417FD" w:rsidP="00C417FD">
      <w:pPr>
        <w:numPr>
          <w:ilvl w:val="0"/>
          <w:numId w:val="52"/>
        </w:numPr>
        <w:rPr>
          <w:lang w:val="en-GB"/>
        </w:rPr>
      </w:pPr>
      <w:r w:rsidRPr="00C417FD">
        <w:rPr>
          <w:lang w:val="en-GB"/>
        </w:rPr>
        <w:t>Can we justify this as not causing hardship?</w:t>
      </w:r>
    </w:p>
    <w:p w14:paraId="3425DB6D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If you can’t clearly answer → don’t proceed.</w:t>
      </w:r>
    </w:p>
    <w:p w14:paraId="2B5FAAF5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5A245AB7">
          <v:rect id="_x0000_i1818" style="width:0;height:1.5pt" o:hralign="center" o:hrstd="t" o:hr="t" fillcolor="#a0a0a0" stroked="f"/>
        </w:pict>
      </w:r>
    </w:p>
    <w:p w14:paraId="102E41FD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🧠</w:t>
      </w:r>
      <w:r w:rsidRPr="00C417FD">
        <w:rPr>
          <w:b/>
          <w:bCs/>
          <w:lang w:val="en-GB"/>
        </w:rPr>
        <w:t xml:space="preserve"> The Brutal Truth</w:t>
      </w:r>
    </w:p>
    <w:p w14:paraId="59A6373D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Most companies don’t get done for blatant discrimination.</w:t>
      </w:r>
    </w:p>
    <w:p w14:paraId="58A1FF11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t>They get done for:</w:t>
      </w:r>
    </w:p>
    <w:p w14:paraId="59C31C32" w14:textId="77777777" w:rsidR="00C417FD" w:rsidRPr="00C417FD" w:rsidRDefault="00C417FD" w:rsidP="00C417FD">
      <w:pPr>
        <w:numPr>
          <w:ilvl w:val="0"/>
          <w:numId w:val="53"/>
        </w:numPr>
        <w:rPr>
          <w:lang w:val="en-GB"/>
        </w:rPr>
      </w:pPr>
      <w:r w:rsidRPr="00C417FD">
        <w:rPr>
          <w:lang w:val="en-GB"/>
        </w:rPr>
        <w:t>Not engaging in the process</w:t>
      </w:r>
    </w:p>
    <w:p w14:paraId="2D1D8F05" w14:textId="77777777" w:rsidR="00C417FD" w:rsidRPr="00C417FD" w:rsidRDefault="00C417FD" w:rsidP="00C417FD">
      <w:pPr>
        <w:numPr>
          <w:ilvl w:val="0"/>
          <w:numId w:val="53"/>
        </w:numPr>
        <w:rPr>
          <w:lang w:val="en-GB"/>
        </w:rPr>
      </w:pPr>
      <w:r w:rsidRPr="00C417FD">
        <w:rPr>
          <w:lang w:val="en-GB"/>
        </w:rPr>
        <w:t>Dismissing adjustment requests too quickly</w:t>
      </w:r>
    </w:p>
    <w:p w14:paraId="62047906" w14:textId="77777777" w:rsidR="00C417FD" w:rsidRPr="00C417FD" w:rsidRDefault="00C417FD" w:rsidP="00C417FD">
      <w:pPr>
        <w:numPr>
          <w:ilvl w:val="0"/>
          <w:numId w:val="53"/>
        </w:numPr>
        <w:rPr>
          <w:lang w:val="en-GB"/>
        </w:rPr>
      </w:pPr>
      <w:r w:rsidRPr="00C417FD">
        <w:rPr>
          <w:lang w:val="en-GB"/>
        </w:rPr>
        <w:t>Poor documentation</w:t>
      </w:r>
    </w:p>
    <w:p w14:paraId="60A3BC96" w14:textId="77777777" w:rsidR="00C417FD" w:rsidRPr="00C417FD" w:rsidRDefault="00C417FD" w:rsidP="00C417FD">
      <w:pPr>
        <w:rPr>
          <w:lang w:val="en-GB"/>
        </w:rPr>
      </w:pPr>
      <w:r w:rsidRPr="00C417FD">
        <w:rPr>
          <w:lang w:val="en-GB"/>
        </w:rPr>
        <w:pict w14:anchorId="3FB903DC">
          <v:rect id="_x0000_i1819" style="width:0;height:1.5pt" o:hralign="center" o:hrstd="t" o:hr="t" fillcolor="#a0a0a0" stroked="f"/>
        </w:pict>
      </w:r>
    </w:p>
    <w:p w14:paraId="0486A56E" w14:textId="77777777" w:rsidR="00C417FD" w:rsidRPr="00C417FD" w:rsidRDefault="00C417FD" w:rsidP="00C417FD">
      <w:pPr>
        <w:rPr>
          <w:b/>
          <w:bCs/>
          <w:lang w:val="en-GB"/>
        </w:rPr>
      </w:pPr>
      <w:r w:rsidRPr="00C417FD">
        <w:rPr>
          <w:rFonts w:ascii="Segoe UI Emoji" w:hAnsi="Segoe UI Emoji" w:cs="Segoe UI Emoji"/>
          <w:b/>
          <w:bCs/>
          <w:lang w:val="en-GB"/>
        </w:rPr>
        <w:t>🔥</w:t>
      </w:r>
      <w:r w:rsidRPr="00C417FD">
        <w:rPr>
          <w:b/>
          <w:bCs/>
          <w:lang w:val="en-GB"/>
        </w:rPr>
        <w:t xml:space="preserve"> One-Line Summary</w:t>
      </w:r>
    </w:p>
    <w:p w14:paraId="6FA56F13" w14:textId="0AF6391F" w:rsidR="00E974C3" w:rsidRPr="00C417FD" w:rsidRDefault="00C417FD" w:rsidP="00C417FD">
      <w:pPr>
        <w:rPr>
          <w:lang w:val="en-GB"/>
        </w:rPr>
      </w:pPr>
      <w:r w:rsidRPr="00C417FD">
        <w:rPr>
          <w:b/>
          <w:bCs/>
          <w:lang w:val="en-GB"/>
        </w:rPr>
        <w:lastRenderedPageBreak/>
        <w:t>You are legally required to adapt the workplace—not expect the person to “just deal with it.”</w:t>
      </w:r>
    </w:p>
    <w:sectPr w:rsidR="00E974C3" w:rsidRPr="00C4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29"/>
  </w:num>
  <w:num w:numId="2" w16cid:durableId="662121105">
    <w:abstractNumId w:val="5"/>
  </w:num>
  <w:num w:numId="3" w16cid:durableId="500433626">
    <w:abstractNumId w:val="30"/>
  </w:num>
  <w:num w:numId="4" w16cid:durableId="818234489">
    <w:abstractNumId w:val="11"/>
  </w:num>
  <w:num w:numId="5" w16cid:durableId="1029599447">
    <w:abstractNumId w:val="15"/>
  </w:num>
  <w:num w:numId="6" w16cid:durableId="861623698">
    <w:abstractNumId w:val="18"/>
  </w:num>
  <w:num w:numId="7" w16cid:durableId="261306527">
    <w:abstractNumId w:val="0"/>
  </w:num>
  <w:num w:numId="8" w16cid:durableId="195973347">
    <w:abstractNumId w:val="39"/>
  </w:num>
  <w:num w:numId="9" w16cid:durableId="1561554083">
    <w:abstractNumId w:val="44"/>
  </w:num>
  <w:num w:numId="10" w16cid:durableId="1244409356">
    <w:abstractNumId w:val="49"/>
  </w:num>
  <w:num w:numId="11" w16cid:durableId="1959558999">
    <w:abstractNumId w:val="35"/>
  </w:num>
  <w:num w:numId="12" w16cid:durableId="1093747161">
    <w:abstractNumId w:val="2"/>
  </w:num>
  <w:num w:numId="13" w16cid:durableId="1874492247">
    <w:abstractNumId w:val="41"/>
  </w:num>
  <w:num w:numId="14" w16cid:durableId="340551921">
    <w:abstractNumId w:val="4"/>
  </w:num>
  <w:num w:numId="15" w16cid:durableId="1111971297">
    <w:abstractNumId w:val="20"/>
  </w:num>
  <w:num w:numId="16" w16cid:durableId="463960443">
    <w:abstractNumId w:val="48"/>
  </w:num>
  <w:num w:numId="17" w16cid:durableId="387068874">
    <w:abstractNumId w:val="21"/>
  </w:num>
  <w:num w:numId="18" w16cid:durableId="367410446">
    <w:abstractNumId w:val="12"/>
  </w:num>
  <w:num w:numId="19" w16cid:durableId="1035279277">
    <w:abstractNumId w:val="8"/>
  </w:num>
  <w:num w:numId="20" w16cid:durableId="1752001954">
    <w:abstractNumId w:val="43"/>
  </w:num>
  <w:num w:numId="21" w16cid:durableId="481191290">
    <w:abstractNumId w:val="32"/>
  </w:num>
  <w:num w:numId="22" w16cid:durableId="2097555072">
    <w:abstractNumId w:val="27"/>
  </w:num>
  <w:num w:numId="23" w16cid:durableId="170682042">
    <w:abstractNumId w:val="19"/>
  </w:num>
  <w:num w:numId="24" w16cid:durableId="1236820799">
    <w:abstractNumId w:val="37"/>
  </w:num>
  <w:num w:numId="25" w16cid:durableId="1220050383">
    <w:abstractNumId w:val="23"/>
  </w:num>
  <w:num w:numId="26" w16cid:durableId="1200046188">
    <w:abstractNumId w:val="26"/>
  </w:num>
  <w:num w:numId="27" w16cid:durableId="1508638910">
    <w:abstractNumId w:val="16"/>
  </w:num>
  <w:num w:numId="28" w16cid:durableId="1930695622">
    <w:abstractNumId w:val="13"/>
  </w:num>
  <w:num w:numId="29" w16cid:durableId="718289456">
    <w:abstractNumId w:val="33"/>
  </w:num>
  <w:num w:numId="30" w16cid:durableId="2053384664">
    <w:abstractNumId w:val="46"/>
  </w:num>
  <w:num w:numId="31" w16cid:durableId="224951659">
    <w:abstractNumId w:val="52"/>
  </w:num>
  <w:num w:numId="32" w16cid:durableId="1928418726">
    <w:abstractNumId w:val="38"/>
  </w:num>
  <w:num w:numId="33" w16cid:durableId="1808817883">
    <w:abstractNumId w:val="51"/>
  </w:num>
  <w:num w:numId="34" w16cid:durableId="1277953954">
    <w:abstractNumId w:val="34"/>
  </w:num>
  <w:num w:numId="35" w16cid:durableId="1628200031">
    <w:abstractNumId w:val="50"/>
  </w:num>
  <w:num w:numId="36" w16cid:durableId="9651190">
    <w:abstractNumId w:val="6"/>
  </w:num>
  <w:num w:numId="37" w16cid:durableId="508984482">
    <w:abstractNumId w:val="45"/>
  </w:num>
  <w:num w:numId="38" w16cid:durableId="1656835428">
    <w:abstractNumId w:val="22"/>
  </w:num>
  <w:num w:numId="39" w16cid:durableId="269552048">
    <w:abstractNumId w:val="24"/>
  </w:num>
  <w:num w:numId="40" w16cid:durableId="706562176">
    <w:abstractNumId w:val="40"/>
  </w:num>
  <w:num w:numId="41" w16cid:durableId="1224416375">
    <w:abstractNumId w:val="7"/>
  </w:num>
  <w:num w:numId="42" w16cid:durableId="1137449801">
    <w:abstractNumId w:val="28"/>
  </w:num>
  <w:num w:numId="43" w16cid:durableId="162670287">
    <w:abstractNumId w:val="1"/>
  </w:num>
  <w:num w:numId="44" w16cid:durableId="2074085423">
    <w:abstractNumId w:val="10"/>
  </w:num>
  <w:num w:numId="45" w16cid:durableId="1458721279">
    <w:abstractNumId w:val="14"/>
  </w:num>
  <w:num w:numId="46" w16cid:durableId="1179082105">
    <w:abstractNumId w:val="42"/>
  </w:num>
  <w:num w:numId="47" w16cid:durableId="862548954">
    <w:abstractNumId w:val="25"/>
  </w:num>
  <w:num w:numId="48" w16cid:durableId="1869374260">
    <w:abstractNumId w:val="36"/>
  </w:num>
  <w:num w:numId="49" w16cid:durableId="1752846219">
    <w:abstractNumId w:val="3"/>
  </w:num>
  <w:num w:numId="50" w16cid:durableId="1367831679">
    <w:abstractNumId w:val="31"/>
  </w:num>
  <w:num w:numId="51" w16cid:durableId="1437408875">
    <w:abstractNumId w:val="47"/>
  </w:num>
  <w:num w:numId="52" w16cid:durableId="1311708231">
    <w:abstractNumId w:val="17"/>
  </w:num>
  <w:num w:numId="53" w16cid:durableId="170147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465FC0"/>
    <w:rsid w:val="004B5EEA"/>
    <w:rsid w:val="005E384B"/>
    <w:rsid w:val="00865ACC"/>
    <w:rsid w:val="00A27B00"/>
    <w:rsid w:val="00C417FD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2026-03-19T14:12:00Z</dcterms:created>
  <dcterms:modified xsi:type="dcterms:W3CDTF">2026-03-19T14:12:00Z</dcterms:modified>
</cp:coreProperties>
</file>