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7F2A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b/>
          <w:bCs/>
          <w:lang w:val="en-GB"/>
        </w:rPr>
        <w:t>Occupational Health &amp; Safety Act 2004 — HR Cheat Sheet (Victoria)</w:t>
      </w:r>
    </w:p>
    <w:p w14:paraId="1EC6714F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3914880B">
          <v:rect id="_x0000_i3158" style="width:0;height:1.5pt" o:hralign="center" o:hrstd="t" o:hr="t" fillcolor="#a0a0a0" stroked="f"/>
        </w:pict>
      </w:r>
    </w:p>
    <w:p w14:paraId="3DF5B1B3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🎯</w:t>
      </w:r>
      <w:r w:rsidRPr="00FC0FC6">
        <w:rPr>
          <w:b/>
          <w:bCs/>
          <w:lang w:val="en-GB"/>
        </w:rPr>
        <w:t xml:space="preserve"> What This Act Actually Does</w:t>
      </w:r>
    </w:p>
    <w:p w14:paraId="15AEFD3E" w14:textId="77777777" w:rsidR="00FC0FC6" w:rsidRPr="00FC0FC6" w:rsidRDefault="00FC0FC6" w:rsidP="00FC0FC6">
      <w:pPr>
        <w:numPr>
          <w:ilvl w:val="0"/>
          <w:numId w:val="151"/>
        </w:numPr>
        <w:rPr>
          <w:lang w:val="en-GB"/>
        </w:rPr>
      </w:pPr>
      <w:r w:rsidRPr="00FC0FC6">
        <w:rPr>
          <w:lang w:val="en-GB"/>
        </w:rPr>
        <w:t xml:space="preserve">Requires employers to provide a </w:t>
      </w:r>
      <w:r w:rsidRPr="00FC0FC6">
        <w:rPr>
          <w:b/>
          <w:bCs/>
          <w:lang w:val="en-GB"/>
        </w:rPr>
        <w:t>safe working environment</w:t>
      </w:r>
    </w:p>
    <w:p w14:paraId="7535E57F" w14:textId="77777777" w:rsidR="00FC0FC6" w:rsidRPr="00FC0FC6" w:rsidRDefault="00FC0FC6" w:rsidP="00FC0FC6">
      <w:pPr>
        <w:numPr>
          <w:ilvl w:val="0"/>
          <w:numId w:val="151"/>
        </w:numPr>
        <w:rPr>
          <w:lang w:val="en-GB"/>
        </w:rPr>
      </w:pPr>
      <w:r w:rsidRPr="00FC0FC6">
        <w:rPr>
          <w:lang w:val="en-GB"/>
        </w:rPr>
        <w:t>Covers:</w:t>
      </w:r>
    </w:p>
    <w:p w14:paraId="2FB23F42" w14:textId="77777777" w:rsidR="00FC0FC6" w:rsidRPr="00FC0FC6" w:rsidRDefault="00FC0FC6" w:rsidP="00FC0FC6">
      <w:pPr>
        <w:numPr>
          <w:ilvl w:val="1"/>
          <w:numId w:val="151"/>
        </w:numPr>
        <w:rPr>
          <w:lang w:val="en-GB"/>
        </w:rPr>
      </w:pPr>
      <w:r w:rsidRPr="00FC0FC6">
        <w:rPr>
          <w:lang w:val="en-GB"/>
        </w:rPr>
        <w:t>Physical safety</w:t>
      </w:r>
    </w:p>
    <w:p w14:paraId="6431A635" w14:textId="77777777" w:rsidR="00FC0FC6" w:rsidRPr="00FC0FC6" w:rsidRDefault="00FC0FC6" w:rsidP="00FC0FC6">
      <w:pPr>
        <w:numPr>
          <w:ilvl w:val="1"/>
          <w:numId w:val="151"/>
        </w:numPr>
        <w:rPr>
          <w:lang w:val="en-GB"/>
        </w:rPr>
      </w:pPr>
      <w:r w:rsidRPr="00FC0FC6">
        <w:rPr>
          <w:lang w:val="en-GB"/>
        </w:rPr>
        <w:t>Psychological safety</w:t>
      </w:r>
    </w:p>
    <w:p w14:paraId="5FC23A49" w14:textId="77777777" w:rsidR="00FC0FC6" w:rsidRPr="00FC0FC6" w:rsidRDefault="00FC0FC6" w:rsidP="00FC0FC6">
      <w:pPr>
        <w:numPr>
          <w:ilvl w:val="1"/>
          <w:numId w:val="151"/>
        </w:numPr>
        <w:rPr>
          <w:lang w:val="en-GB"/>
        </w:rPr>
      </w:pPr>
      <w:r w:rsidRPr="00FC0FC6">
        <w:rPr>
          <w:lang w:val="en-GB"/>
        </w:rPr>
        <w:t>Systems of work</w:t>
      </w:r>
    </w:p>
    <w:p w14:paraId="3942E61A" w14:textId="77777777" w:rsidR="00FC0FC6" w:rsidRPr="00FC0FC6" w:rsidRDefault="00FC0FC6" w:rsidP="00FC0FC6">
      <w:pPr>
        <w:rPr>
          <w:lang w:val="en-GB"/>
        </w:rPr>
      </w:pPr>
      <w:r w:rsidRPr="00FC0FC6">
        <w:rPr>
          <w:rFonts w:ascii="Segoe UI Emoji" w:hAnsi="Segoe UI Emoji" w:cs="Segoe UI Emoji"/>
          <w:lang w:val="en-GB"/>
        </w:rPr>
        <w:t>👉</w:t>
      </w:r>
      <w:r w:rsidRPr="00FC0FC6">
        <w:rPr>
          <w:lang w:val="en-GB"/>
        </w:rPr>
        <w:t xml:space="preserve"> Translation:</w:t>
      </w:r>
    </w:p>
    <w:p w14:paraId="56823648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If someone gets hurt (physically or mentally), this law comes knocking.</w:t>
      </w:r>
    </w:p>
    <w:p w14:paraId="5C6942E5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63B3DFD1">
          <v:rect id="_x0000_i3159" style="width:0;height:1.5pt" o:hralign="center" o:hrstd="t" o:hr="t" fillcolor="#a0a0a0" stroked="f"/>
        </w:pict>
      </w:r>
    </w:p>
    <w:p w14:paraId="4D3823C2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🚨</w:t>
      </w:r>
      <w:r w:rsidRPr="00FC0FC6">
        <w:rPr>
          <w:b/>
          <w:bCs/>
          <w:lang w:val="en-GB"/>
        </w:rPr>
        <w:t xml:space="preserve"> 1. Primary Duty of Care (THE BIG RULE)</w:t>
      </w:r>
    </w:p>
    <w:p w14:paraId="7DC097C6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b/>
          <w:bCs/>
          <w:lang w:val="en-GB"/>
        </w:rPr>
        <w:t>Employers MUST:</w:t>
      </w:r>
    </w:p>
    <w:p w14:paraId="608B8003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Provide a workplace that is:</w:t>
      </w:r>
    </w:p>
    <w:p w14:paraId="62BAE14F" w14:textId="77777777" w:rsidR="00FC0FC6" w:rsidRPr="00FC0FC6" w:rsidRDefault="00FC0FC6" w:rsidP="00FC0FC6">
      <w:pPr>
        <w:numPr>
          <w:ilvl w:val="0"/>
          <w:numId w:val="152"/>
        </w:numPr>
        <w:rPr>
          <w:lang w:val="en-GB"/>
        </w:rPr>
      </w:pPr>
      <w:r w:rsidRPr="00FC0FC6">
        <w:rPr>
          <w:lang w:val="en-GB"/>
        </w:rPr>
        <w:t>Safe</w:t>
      </w:r>
    </w:p>
    <w:p w14:paraId="366274F5" w14:textId="77777777" w:rsidR="00FC0FC6" w:rsidRPr="00FC0FC6" w:rsidRDefault="00FC0FC6" w:rsidP="00FC0FC6">
      <w:pPr>
        <w:numPr>
          <w:ilvl w:val="0"/>
          <w:numId w:val="152"/>
        </w:numPr>
        <w:rPr>
          <w:lang w:val="en-GB"/>
        </w:rPr>
      </w:pPr>
      <w:r w:rsidRPr="00FC0FC6">
        <w:rPr>
          <w:lang w:val="en-GB"/>
        </w:rPr>
        <w:t>Without risks to health</w:t>
      </w:r>
    </w:p>
    <w:p w14:paraId="7A2DAC00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 xml:space="preserve">So far as is </w:t>
      </w:r>
      <w:r w:rsidRPr="00FC0FC6">
        <w:rPr>
          <w:b/>
          <w:bCs/>
          <w:lang w:val="en-GB"/>
        </w:rPr>
        <w:t>“reasonably practicable”</w:t>
      </w:r>
    </w:p>
    <w:p w14:paraId="452C6367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069E3C41">
          <v:rect id="_x0000_i3160" style="width:0;height:1.5pt" o:hralign="center" o:hrstd="t" o:hr="t" fillcolor="#a0a0a0" stroked="f"/>
        </w:pict>
      </w:r>
    </w:p>
    <w:p w14:paraId="52EE335E" w14:textId="77777777" w:rsidR="00FC0FC6" w:rsidRPr="00FC0FC6" w:rsidRDefault="00FC0FC6" w:rsidP="00FC0FC6">
      <w:pPr>
        <w:rPr>
          <w:lang w:val="en-GB"/>
        </w:rPr>
      </w:pPr>
      <w:r w:rsidRPr="00FC0FC6">
        <w:rPr>
          <w:rFonts w:ascii="Segoe UI Emoji" w:hAnsi="Segoe UI Emoji" w:cs="Segoe UI Emoji"/>
          <w:lang w:val="en-GB"/>
        </w:rPr>
        <w:t>👉</w:t>
      </w:r>
      <w:r w:rsidRPr="00FC0FC6">
        <w:rPr>
          <w:lang w:val="en-GB"/>
        </w:rPr>
        <w:t xml:space="preserve"> That phrase means:</w:t>
      </w:r>
    </w:p>
    <w:p w14:paraId="17358BE5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“You must do what a reasonable organisation would do to prevent harm”</w:t>
      </w:r>
    </w:p>
    <w:p w14:paraId="7C44957F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7F7A4F98">
          <v:rect id="_x0000_i3161" style="width:0;height:1.5pt" o:hralign="center" o:hrstd="t" o:hr="t" fillcolor="#a0a0a0" stroked="f"/>
        </w:pict>
      </w:r>
    </w:p>
    <w:p w14:paraId="6E282A03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💥</w:t>
      </w:r>
      <w:r w:rsidRPr="00FC0FC6">
        <w:rPr>
          <w:b/>
          <w:bCs/>
          <w:lang w:val="en-GB"/>
        </w:rPr>
        <w:t xml:space="preserve"> What you’re responsible for:</w:t>
      </w:r>
    </w:p>
    <w:p w14:paraId="15E09F1E" w14:textId="77777777" w:rsidR="00FC0FC6" w:rsidRPr="00FC0FC6" w:rsidRDefault="00FC0FC6" w:rsidP="00FC0FC6">
      <w:pPr>
        <w:numPr>
          <w:ilvl w:val="0"/>
          <w:numId w:val="153"/>
        </w:numPr>
        <w:rPr>
          <w:lang w:val="en-GB"/>
        </w:rPr>
      </w:pPr>
      <w:r w:rsidRPr="00FC0FC6">
        <w:rPr>
          <w:lang w:val="en-GB"/>
        </w:rPr>
        <w:t>Safe systems of work</w:t>
      </w:r>
    </w:p>
    <w:p w14:paraId="6544F645" w14:textId="77777777" w:rsidR="00FC0FC6" w:rsidRPr="00FC0FC6" w:rsidRDefault="00FC0FC6" w:rsidP="00FC0FC6">
      <w:pPr>
        <w:numPr>
          <w:ilvl w:val="0"/>
          <w:numId w:val="153"/>
        </w:numPr>
        <w:rPr>
          <w:lang w:val="en-GB"/>
        </w:rPr>
      </w:pPr>
      <w:r w:rsidRPr="00FC0FC6">
        <w:rPr>
          <w:lang w:val="en-GB"/>
        </w:rPr>
        <w:t>Safe equipment</w:t>
      </w:r>
    </w:p>
    <w:p w14:paraId="21A8B3FF" w14:textId="77777777" w:rsidR="00FC0FC6" w:rsidRPr="00FC0FC6" w:rsidRDefault="00FC0FC6" w:rsidP="00FC0FC6">
      <w:pPr>
        <w:numPr>
          <w:ilvl w:val="0"/>
          <w:numId w:val="153"/>
        </w:numPr>
        <w:rPr>
          <w:lang w:val="en-GB"/>
        </w:rPr>
      </w:pPr>
      <w:r w:rsidRPr="00FC0FC6">
        <w:rPr>
          <w:lang w:val="en-GB"/>
        </w:rPr>
        <w:t>Safe workplace conditions</w:t>
      </w:r>
    </w:p>
    <w:p w14:paraId="600E0BEF" w14:textId="77777777" w:rsidR="00FC0FC6" w:rsidRPr="00FC0FC6" w:rsidRDefault="00FC0FC6" w:rsidP="00FC0FC6">
      <w:pPr>
        <w:numPr>
          <w:ilvl w:val="0"/>
          <w:numId w:val="153"/>
        </w:numPr>
        <w:rPr>
          <w:lang w:val="en-GB"/>
        </w:rPr>
      </w:pPr>
      <w:r w:rsidRPr="00FC0FC6">
        <w:rPr>
          <w:lang w:val="en-GB"/>
        </w:rPr>
        <w:t>Proper training &amp; supervision</w:t>
      </w:r>
    </w:p>
    <w:p w14:paraId="15ECC8E9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124C6D16">
          <v:rect id="_x0000_i3162" style="width:0;height:1.5pt" o:hralign="center" o:hrstd="t" o:hr="t" fillcolor="#a0a0a0" stroked="f"/>
        </w:pict>
      </w:r>
    </w:p>
    <w:p w14:paraId="37E45A80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lastRenderedPageBreak/>
        <w:t>🧠</w:t>
      </w:r>
      <w:r w:rsidRPr="00FC0FC6">
        <w:rPr>
          <w:b/>
          <w:bCs/>
          <w:lang w:val="en-GB"/>
        </w:rPr>
        <w:t xml:space="preserve"> Translation:</w:t>
      </w:r>
    </w:p>
    <w:p w14:paraId="4E70C1C2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 xml:space="preserve">If you </w:t>
      </w:r>
      <w:r w:rsidRPr="00FC0FC6">
        <w:rPr>
          <w:i/>
          <w:iCs/>
          <w:lang w:val="en-GB"/>
        </w:rPr>
        <w:t>could have prevented it</w:t>
      </w:r>
      <w:r w:rsidRPr="00FC0FC6">
        <w:rPr>
          <w:lang w:val="en-GB"/>
        </w:rPr>
        <w:t xml:space="preserve"> → you’re liable</w:t>
      </w:r>
    </w:p>
    <w:p w14:paraId="56C60079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1901AA01">
          <v:rect id="_x0000_i3163" style="width:0;height:1.5pt" o:hralign="center" o:hrstd="t" o:hr="t" fillcolor="#a0a0a0" stroked="f"/>
        </w:pict>
      </w:r>
    </w:p>
    <w:p w14:paraId="050D095D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👥</w:t>
      </w:r>
      <w:r w:rsidRPr="00FC0FC6">
        <w:rPr>
          <w:b/>
          <w:bCs/>
          <w:lang w:val="en-GB"/>
        </w:rPr>
        <w:t xml:space="preserve"> 2. Who Is Protected?</w:t>
      </w:r>
    </w:p>
    <w:p w14:paraId="602CDB5F" w14:textId="77777777" w:rsidR="00FC0FC6" w:rsidRPr="00FC0FC6" w:rsidRDefault="00FC0FC6" w:rsidP="00FC0FC6">
      <w:pPr>
        <w:numPr>
          <w:ilvl w:val="0"/>
          <w:numId w:val="154"/>
        </w:numPr>
        <w:rPr>
          <w:lang w:val="en-GB"/>
        </w:rPr>
      </w:pPr>
      <w:r w:rsidRPr="00FC0FC6">
        <w:rPr>
          <w:lang w:val="en-GB"/>
        </w:rPr>
        <w:t>Employees</w:t>
      </w:r>
    </w:p>
    <w:p w14:paraId="33E8BA42" w14:textId="77777777" w:rsidR="00FC0FC6" w:rsidRPr="00FC0FC6" w:rsidRDefault="00FC0FC6" w:rsidP="00FC0FC6">
      <w:pPr>
        <w:numPr>
          <w:ilvl w:val="0"/>
          <w:numId w:val="154"/>
        </w:numPr>
        <w:rPr>
          <w:lang w:val="en-GB"/>
        </w:rPr>
      </w:pPr>
      <w:r w:rsidRPr="00FC0FC6">
        <w:rPr>
          <w:lang w:val="en-GB"/>
        </w:rPr>
        <w:t>Contractors</w:t>
      </w:r>
    </w:p>
    <w:p w14:paraId="023E3B4A" w14:textId="77777777" w:rsidR="00FC0FC6" w:rsidRPr="00FC0FC6" w:rsidRDefault="00FC0FC6" w:rsidP="00FC0FC6">
      <w:pPr>
        <w:numPr>
          <w:ilvl w:val="0"/>
          <w:numId w:val="154"/>
        </w:numPr>
        <w:rPr>
          <w:lang w:val="en-GB"/>
        </w:rPr>
      </w:pPr>
      <w:r w:rsidRPr="00FC0FC6">
        <w:rPr>
          <w:lang w:val="en-GB"/>
        </w:rPr>
        <w:t>Visitors</w:t>
      </w:r>
    </w:p>
    <w:p w14:paraId="28753A09" w14:textId="77777777" w:rsidR="00FC0FC6" w:rsidRPr="00FC0FC6" w:rsidRDefault="00FC0FC6" w:rsidP="00FC0FC6">
      <w:pPr>
        <w:numPr>
          <w:ilvl w:val="0"/>
          <w:numId w:val="154"/>
        </w:numPr>
        <w:rPr>
          <w:lang w:val="en-GB"/>
        </w:rPr>
      </w:pPr>
      <w:r w:rsidRPr="00FC0FC6">
        <w:rPr>
          <w:lang w:val="en-GB"/>
        </w:rPr>
        <w:t>Anyone affected by your workplace</w:t>
      </w:r>
    </w:p>
    <w:p w14:paraId="34402EEF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6FE3A700">
          <v:rect id="_x0000_i3164" style="width:0;height:1.5pt" o:hralign="center" o:hrstd="t" o:hr="t" fillcolor="#a0a0a0" stroked="f"/>
        </w:pict>
      </w:r>
    </w:p>
    <w:p w14:paraId="1D555221" w14:textId="77777777" w:rsidR="00FC0FC6" w:rsidRPr="00FC0FC6" w:rsidRDefault="00FC0FC6" w:rsidP="00FC0FC6">
      <w:pPr>
        <w:rPr>
          <w:lang w:val="en-GB"/>
        </w:rPr>
      </w:pPr>
      <w:r w:rsidRPr="00FC0FC6">
        <w:rPr>
          <w:rFonts w:ascii="Segoe UI Emoji" w:hAnsi="Segoe UI Emoji" w:cs="Segoe UI Emoji"/>
          <w:lang w:val="en-GB"/>
        </w:rPr>
        <w:t>👉</w:t>
      </w:r>
      <w:r w:rsidRPr="00FC0FC6">
        <w:rPr>
          <w:lang w:val="en-GB"/>
        </w:rPr>
        <w:t xml:space="preserve"> It’s not just “staff”</w:t>
      </w:r>
      <w:r w:rsidRPr="00FC0FC6">
        <w:rPr>
          <w:lang w:val="en-GB"/>
        </w:rPr>
        <w:br/>
        <w:t xml:space="preserve">It’s </w:t>
      </w:r>
      <w:r w:rsidRPr="00FC0FC6">
        <w:rPr>
          <w:b/>
          <w:bCs/>
          <w:lang w:val="en-GB"/>
        </w:rPr>
        <w:t>everyone your operations touch</w:t>
      </w:r>
    </w:p>
    <w:p w14:paraId="6D3C8484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0B8AA583">
          <v:rect id="_x0000_i3165" style="width:0;height:1.5pt" o:hralign="center" o:hrstd="t" o:hr="t" fillcolor="#a0a0a0" stroked="f"/>
        </w:pict>
      </w:r>
    </w:p>
    <w:p w14:paraId="45B4B590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⚠️</w:t>
      </w:r>
      <w:r w:rsidRPr="00FC0FC6">
        <w:rPr>
          <w:b/>
          <w:bCs/>
          <w:lang w:val="en-GB"/>
        </w:rPr>
        <w:t xml:space="preserve"> 3. Psychological Safety (THIS IS BIG NOW)</w:t>
      </w:r>
    </w:p>
    <w:p w14:paraId="40A627A9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Covers:</w:t>
      </w:r>
    </w:p>
    <w:p w14:paraId="414C49C6" w14:textId="77777777" w:rsidR="00FC0FC6" w:rsidRPr="00FC0FC6" w:rsidRDefault="00FC0FC6" w:rsidP="00FC0FC6">
      <w:pPr>
        <w:numPr>
          <w:ilvl w:val="0"/>
          <w:numId w:val="155"/>
        </w:numPr>
        <w:rPr>
          <w:lang w:val="en-GB"/>
        </w:rPr>
      </w:pPr>
      <w:r w:rsidRPr="00FC0FC6">
        <w:rPr>
          <w:lang w:val="en-GB"/>
        </w:rPr>
        <w:t>Stress</w:t>
      </w:r>
    </w:p>
    <w:p w14:paraId="26B7006E" w14:textId="77777777" w:rsidR="00FC0FC6" w:rsidRPr="00FC0FC6" w:rsidRDefault="00FC0FC6" w:rsidP="00FC0FC6">
      <w:pPr>
        <w:numPr>
          <w:ilvl w:val="0"/>
          <w:numId w:val="155"/>
        </w:numPr>
        <w:rPr>
          <w:lang w:val="en-GB"/>
        </w:rPr>
      </w:pPr>
      <w:r w:rsidRPr="00FC0FC6">
        <w:rPr>
          <w:lang w:val="en-GB"/>
        </w:rPr>
        <w:t>Bullying</w:t>
      </w:r>
    </w:p>
    <w:p w14:paraId="55984B16" w14:textId="77777777" w:rsidR="00FC0FC6" w:rsidRPr="00FC0FC6" w:rsidRDefault="00FC0FC6" w:rsidP="00FC0FC6">
      <w:pPr>
        <w:numPr>
          <w:ilvl w:val="0"/>
          <w:numId w:val="155"/>
        </w:numPr>
        <w:rPr>
          <w:lang w:val="en-GB"/>
        </w:rPr>
      </w:pPr>
      <w:r w:rsidRPr="00FC0FC6">
        <w:rPr>
          <w:lang w:val="en-GB"/>
        </w:rPr>
        <w:t>Harassment</w:t>
      </w:r>
    </w:p>
    <w:p w14:paraId="4E855DA3" w14:textId="77777777" w:rsidR="00FC0FC6" w:rsidRPr="00FC0FC6" w:rsidRDefault="00FC0FC6" w:rsidP="00FC0FC6">
      <w:pPr>
        <w:numPr>
          <w:ilvl w:val="0"/>
          <w:numId w:val="155"/>
        </w:numPr>
        <w:rPr>
          <w:lang w:val="en-GB"/>
        </w:rPr>
      </w:pPr>
      <w:r w:rsidRPr="00FC0FC6">
        <w:rPr>
          <w:lang w:val="en-GB"/>
        </w:rPr>
        <w:t>Mental health risks</w:t>
      </w:r>
    </w:p>
    <w:p w14:paraId="6D661D77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60FC4577">
          <v:rect id="_x0000_i3166" style="width:0;height:1.5pt" o:hralign="center" o:hrstd="t" o:hr="t" fillcolor="#a0a0a0" stroked="f"/>
        </w:pict>
      </w:r>
    </w:p>
    <w:p w14:paraId="0185439D" w14:textId="77777777" w:rsidR="00FC0FC6" w:rsidRPr="00FC0FC6" w:rsidRDefault="00FC0FC6" w:rsidP="00FC0FC6">
      <w:pPr>
        <w:rPr>
          <w:lang w:val="en-GB"/>
        </w:rPr>
      </w:pPr>
      <w:r w:rsidRPr="00FC0FC6">
        <w:rPr>
          <w:rFonts w:ascii="Segoe UI Emoji" w:hAnsi="Segoe UI Emoji" w:cs="Segoe UI Emoji"/>
          <w:lang w:val="en-GB"/>
        </w:rPr>
        <w:t>👉</w:t>
      </w:r>
      <w:r w:rsidRPr="00FC0FC6">
        <w:rPr>
          <w:lang w:val="en-GB"/>
        </w:rPr>
        <w:t xml:space="preserve"> </w:t>
      </w:r>
      <w:proofErr w:type="gramStart"/>
      <w:r w:rsidRPr="00FC0FC6">
        <w:rPr>
          <w:lang w:val="en-GB"/>
        </w:rPr>
        <w:t>This overlaps</w:t>
      </w:r>
      <w:proofErr w:type="gramEnd"/>
      <w:r w:rsidRPr="00FC0FC6">
        <w:rPr>
          <w:lang w:val="en-GB"/>
        </w:rPr>
        <w:t xml:space="preserve"> heavily with:</w:t>
      </w:r>
    </w:p>
    <w:p w14:paraId="707F885E" w14:textId="77777777" w:rsidR="00FC0FC6" w:rsidRPr="00FC0FC6" w:rsidRDefault="00FC0FC6" w:rsidP="00FC0FC6">
      <w:pPr>
        <w:numPr>
          <w:ilvl w:val="0"/>
          <w:numId w:val="156"/>
        </w:numPr>
        <w:rPr>
          <w:lang w:val="en-GB"/>
        </w:rPr>
      </w:pPr>
      <w:r w:rsidRPr="00FC0FC6">
        <w:rPr>
          <w:lang w:val="en-GB"/>
        </w:rPr>
        <w:t>Sex Discrimination Act</w:t>
      </w:r>
    </w:p>
    <w:p w14:paraId="679F700A" w14:textId="77777777" w:rsidR="00FC0FC6" w:rsidRPr="00FC0FC6" w:rsidRDefault="00FC0FC6" w:rsidP="00FC0FC6">
      <w:pPr>
        <w:numPr>
          <w:ilvl w:val="0"/>
          <w:numId w:val="156"/>
        </w:numPr>
        <w:rPr>
          <w:lang w:val="en-GB"/>
        </w:rPr>
      </w:pPr>
      <w:r w:rsidRPr="00FC0FC6">
        <w:rPr>
          <w:lang w:val="en-GB"/>
        </w:rPr>
        <w:t>General Protections</w:t>
      </w:r>
    </w:p>
    <w:p w14:paraId="6A9A189B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4901CCE2">
          <v:rect id="_x0000_i3167" style="width:0;height:1.5pt" o:hralign="center" o:hrstd="t" o:hr="t" fillcolor="#a0a0a0" stroked="f"/>
        </w:pict>
      </w:r>
    </w:p>
    <w:p w14:paraId="34AEDE82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💥</w:t>
      </w:r>
      <w:r w:rsidRPr="00FC0FC6">
        <w:rPr>
          <w:b/>
          <w:bCs/>
          <w:lang w:val="en-GB"/>
        </w:rPr>
        <w:t xml:space="preserve"> HR reality:</w:t>
      </w:r>
    </w:p>
    <w:p w14:paraId="339ADFCB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Ignoring toxic culture = OHS breach, not just “HR issue”</w:t>
      </w:r>
    </w:p>
    <w:p w14:paraId="57883BEC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651DCE18">
          <v:rect id="_x0000_i3168" style="width:0;height:1.5pt" o:hralign="center" o:hrstd="t" o:hr="t" fillcolor="#a0a0a0" stroked="f"/>
        </w:pict>
      </w:r>
    </w:p>
    <w:p w14:paraId="206FAA06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🧨</w:t>
      </w:r>
      <w:r w:rsidRPr="00FC0FC6">
        <w:rPr>
          <w:b/>
          <w:bCs/>
          <w:lang w:val="en-GB"/>
        </w:rPr>
        <w:t xml:space="preserve"> 4. Duties of Employees</w:t>
      </w:r>
    </w:p>
    <w:p w14:paraId="76DA611F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Employees must:</w:t>
      </w:r>
    </w:p>
    <w:p w14:paraId="32CCE443" w14:textId="77777777" w:rsidR="00FC0FC6" w:rsidRPr="00FC0FC6" w:rsidRDefault="00FC0FC6" w:rsidP="00FC0FC6">
      <w:pPr>
        <w:numPr>
          <w:ilvl w:val="0"/>
          <w:numId w:val="157"/>
        </w:numPr>
        <w:rPr>
          <w:lang w:val="en-GB"/>
        </w:rPr>
      </w:pPr>
      <w:r w:rsidRPr="00FC0FC6">
        <w:rPr>
          <w:lang w:val="en-GB"/>
        </w:rPr>
        <w:lastRenderedPageBreak/>
        <w:t>Take reasonable care for their own safety</w:t>
      </w:r>
    </w:p>
    <w:p w14:paraId="795DBDDF" w14:textId="77777777" w:rsidR="00FC0FC6" w:rsidRPr="00FC0FC6" w:rsidRDefault="00FC0FC6" w:rsidP="00FC0FC6">
      <w:pPr>
        <w:numPr>
          <w:ilvl w:val="0"/>
          <w:numId w:val="157"/>
        </w:numPr>
        <w:rPr>
          <w:lang w:val="en-GB"/>
        </w:rPr>
      </w:pPr>
      <w:r w:rsidRPr="00FC0FC6">
        <w:rPr>
          <w:lang w:val="en-GB"/>
        </w:rPr>
        <w:t>Not endanger others</w:t>
      </w:r>
    </w:p>
    <w:p w14:paraId="1C4A048E" w14:textId="77777777" w:rsidR="00FC0FC6" w:rsidRPr="00FC0FC6" w:rsidRDefault="00FC0FC6" w:rsidP="00FC0FC6">
      <w:pPr>
        <w:numPr>
          <w:ilvl w:val="0"/>
          <w:numId w:val="157"/>
        </w:numPr>
        <w:rPr>
          <w:lang w:val="en-GB"/>
        </w:rPr>
      </w:pPr>
      <w:r w:rsidRPr="00FC0FC6">
        <w:rPr>
          <w:lang w:val="en-GB"/>
        </w:rPr>
        <w:t>Follow instructions</w:t>
      </w:r>
    </w:p>
    <w:p w14:paraId="5E9D8ED4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4378604F">
          <v:rect id="_x0000_i3169" style="width:0;height:1.5pt" o:hralign="center" o:hrstd="t" o:hr="t" fillcolor="#a0a0a0" stroked="f"/>
        </w:pict>
      </w:r>
    </w:p>
    <w:p w14:paraId="5D7D53A6" w14:textId="77777777" w:rsidR="00FC0FC6" w:rsidRPr="00FC0FC6" w:rsidRDefault="00FC0FC6" w:rsidP="00FC0FC6">
      <w:pPr>
        <w:rPr>
          <w:lang w:val="en-GB"/>
        </w:rPr>
      </w:pPr>
      <w:r w:rsidRPr="00FC0FC6">
        <w:rPr>
          <w:rFonts w:ascii="Segoe UI Emoji" w:hAnsi="Segoe UI Emoji" w:cs="Segoe UI Emoji"/>
          <w:lang w:val="en-GB"/>
        </w:rPr>
        <w:t>👉</w:t>
      </w:r>
      <w:r w:rsidRPr="00FC0FC6">
        <w:rPr>
          <w:lang w:val="en-GB"/>
        </w:rPr>
        <w:t xml:space="preserve"> Important:</w:t>
      </w:r>
    </w:p>
    <w:p w14:paraId="2BFEF214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Safety is shared—but responsibility sits heavier on the employer</w:t>
      </w:r>
    </w:p>
    <w:p w14:paraId="6E99BCE2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7C139E9F">
          <v:rect id="_x0000_i3170" style="width:0;height:1.5pt" o:hralign="center" o:hrstd="t" o:hr="t" fillcolor="#a0a0a0" stroked="f"/>
        </w:pict>
      </w:r>
    </w:p>
    <w:p w14:paraId="1AF01F38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🧠</w:t>
      </w:r>
      <w:r w:rsidRPr="00FC0FC6">
        <w:rPr>
          <w:b/>
          <w:bCs/>
          <w:lang w:val="en-GB"/>
        </w:rPr>
        <w:t xml:space="preserve"> 5. “Reasonably Practicable” (HR’s key test)</w:t>
      </w:r>
    </w:p>
    <w:p w14:paraId="08EA573A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To assess risk, you consider:</w:t>
      </w:r>
    </w:p>
    <w:p w14:paraId="2121022C" w14:textId="77777777" w:rsidR="00FC0FC6" w:rsidRPr="00FC0FC6" w:rsidRDefault="00FC0FC6" w:rsidP="00FC0FC6">
      <w:pPr>
        <w:numPr>
          <w:ilvl w:val="0"/>
          <w:numId w:val="158"/>
        </w:numPr>
        <w:rPr>
          <w:lang w:val="en-GB"/>
        </w:rPr>
      </w:pPr>
      <w:r w:rsidRPr="00FC0FC6">
        <w:rPr>
          <w:lang w:val="en-GB"/>
        </w:rPr>
        <w:t>Likelihood of harm</w:t>
      </w:r>
    </w:p>
    <w:p w14:paraId="0A5D0B02" w14:textId="77777777" w:rsidR="00FC0FC6" w:rsidRPr="00FC0FC6" w:rsidRDefault="00FC0FC6" w:rsidP="00FC0FC6">
      <w:pPr>
        <w:numPr>
          <w:ilvl w:val="0"/>
          <w:numId w:val="158"/>
        </w:numPr>
        <w:rPr>
          <w:lang w:val="en-GB"/>
        </w:rPr>
      </w:pPr>
      <w:r w:rsidRPr="00FC0FC6">
        <w:rPr>
          <w:lang w:val="en-GB"/>
        </w:rPr>
        <w:t>Severity of harm</w:t>
      </w:r>
    </w:p>
    <w:p w14:paraId="2E7C07F8" w14:textId="77777777" w:rsidR="00FC0FC6" w:rsidRPr="00FC0FC6" w:rsidRDefault="00FC0FC6" w:rsidP="00FC0FC6">
      <w:pPr>
        <w:numPr>
          <w:ilvl w:val="0"/>
          <w:numId w:val="158"/>
        </w:numPr>
        <w:rPr>
          <w:lang w:val="en-GB"/>
        </w:rPr>
      </w:pPr>
      <w:r w:rsidRPr="00FC0FC6">
        <w:rPr>
          <w:lang w:val="en-GB"/>
        </w:rPr>
        <w:t>What you knew (or should’ve known)</w:t>
      </w:r>
    </w:p>
    <w:p w14:paraId="674A906E" w14:textId="77777777" w:rsidR="00FC0FC6" w:rsidRPr="00FC0FC6" w:rsidRDefault="00FC0FC6" w:rsidP="00FC0FC6">
      <w:pPr>
        <w:numPr>
          <w:ilvl w:val="0"/>
          <w:numId w:val="158"/>
        </w:numPr>
        <w:rPr>
          <w:lang w:val="en-GB"/>
        </w:rPr>
      </w:pPr>
      <w:r w:rsidRPr="00FC0FC6">
        <w:rPr>
          <w:lang w:val="en-GB"/>
        </w:rPr>
        <w:t>Ways to eliminate/reduce risk</w:t>
      </w:r>
    </w:p>
    <w:p w14:paraId="3293B5E9" w14:textId="77777777" w:rsidR="00FC0FC6" w:rsidRPr="00FC0FC6" w:rsidRDefault="00FC0FC6" w:rsidP="00FC0FC6">
      <w:pPr>
        <w:numPr>
          <w:ilvl w:val="0"/>
          <w:numId w:val="158"/>
        </w:numPr>
        <w:rPr>
          <w:lang w:val="en-GB"/>
        </w:rPr>
      </w:pPr>
      <w:r w:rsidRPr="00FC0FC6">
        <w:rPr>
          <w:lang w:val="en-GB"/>
        </w:rPr>
        <w:t>Cost vs risk</w:t>
      </w:r>
    </w:p>
    <w:p w14:paraId="67B67F56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17B9377F">
          <v:rect id="_x0000_i3171" style="width:0;height:1.5pt" o:hralign="center" o:hrstd="t" o:hr="t" fillcolor="#a0a0a0" stroked="f"/>
        </w:pict>
      </w:r>
    </w:p>
    <w:p w14:paraId="5F400252" w14:textId="77777777" w:rsidR="00FC0FC6" w:rsidRPr="00FC0FC6" w:rsidRDefault="00FC0FC6" w:rsidP="00FC0FC6">
      <w:pPr>
        <w:rPr>
          <w:lang w:val="en-GB"/>
        </w:rPr>
      </w:pPr>
      <w:r w:rsidRPr="00FC0FC6">
        <w:rPr>
          <w:rFonts w:ascii="Segoe UI Emoji" w:hAnsi="Segoe UI Emoji" w:cs="Segoe UI Emoji"/>
          <w:lang w:val="en-GB"/>
        </w:rPr>
        <w:t>👉</w:t>
      </w:r>
      <w:r w:rsidRPr="00FC0FC6">
        <w:rPr>
          <w:lang w:val="en-GB"/>
        </w:rPr>
        <w:t xml:space="preserve"> Cost is a factor—but:</w:t>
      </w:r>
    </w:p>
    <w:p w14:paraId="35A5FC33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You can’t cheap out on safety</w:t>
      </w:r>
    </w:p>
    <w:p w14:paraId="3BC90665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3792AED2">
          <v:rect id="_x0000_i3172" style="width:0;height:1.5pt" o:hralign="center" o:hrstd="t" o:hr="t" fillcolor="#a0a0a0" stroked="f"/>
        </w:pict>
      </w:r>
    </w:p>
    <w:p w14:paraId="2A0730AD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🚫</w:t>
      </w:r>
      <w:r w:rsidRPr="00FC0FC6">
        <w:rPr>
          <w:b/>
          <w:bCs/>
          <w:lang w:val="en-GB"/>
        </w:rPr>
        <w:t xml:space="preserve"> 6. What Gets You in Trouble</w:t>
      </w:r>
    </w:p>
    <w:p w14:paraId="70E32A79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❌</w:t>
      </w:r>
      <w:r w:rsidRPr="00FC0FC6">
        <w:rPr>
          <w:b/>
          <w:bCs/>
          <w:lang w:val="en-GB"/>
        </w:rPr>
        <w:t xml:space="preserve"> Common breaches:</w:t>
      </w:r>
    </w:p>
    <w:p w14:paraId="55E144B0" w14:textId="77777777" w:rsidR="00FC0FC6" w:rsidRPr="00FC0FC6" w:rsidRDefault="00FC0FC6" w:rsidP="00FC0FC6">
      <w:pPr>
        <w:numPr>
          <w:ilvl w:val="0"/>
          <w:numId w:val="159"/>
        </w:numPr>
        <w:rPr>
          <w:lang w:val="en-GB"/>
        </w:rPr>
      </w:pPr>
      <w:r w:rsidRPr="00FC0FC6">
        <w:rPr>
          <w:lang w:val="en-GB"/>
        </w:rPr>
        <w:t>No training</w:t>
      </w:r>
    </w:p>
    <w:p w14:paraId="3E1500F5" w14:textId="77777777" w:rsidR="00FC0FC6" w:rsidRPr="00FC0FC6" w:rsidRDefault="00FC0FC6" w:rsidP="00FC0FC6">
      <w:pPr>
        <w:numPr>
          <w:ilvl w:val="0"/>
          <w:numId w:val="159"/>
        </w:numPr>
        <w:rPr>
          <w:lang w:val="en-GB"/>
        </w:rPr>
      </w:pPr>
      <w:r w:rsidRPr="00FC0FC6">
        <w:rPr>
          <w:lang w:val="en-GB"/>
        </w:rPr>
        <w:t>Ignoring complaints</w:t>
      </w:r>
    </w:p>
    <w:p w14:paraId="46D29BDB" w14:textId="77777777" w:rsidR="00FC0FC6" w:rsidRPr="00FC0FC6" w:rsidRDefault="00FC0FC6" w:rsidP="00FC0FC6">
      <w:pPr>
        <w:numPr>
          <w:ilvl w:val="0"/>
          <w:numId w:val="159"/>
        </w:numPr>
        <w:rPr>
          <w:lang w:val="en-GB"/>
        </w:rPr>
      </w:pPr>
      <w:r w:rsidRPr="00FC0FC6">
        <w:rPr>
          <w:lang w:val="en-GB"/>
        </w:rPr>
        <w:t>Poor incident response</w:t>
      </w:r>
    </w:p>
    <w:p w14:paraId="18B20D22" w14:textId="77777777" w:rsidR="00FC0FC6" w:rsidRPr="00FC0FC6" w:rsidRDefault="00FC0FC6" w:rsidP="00FC0FC6">
      <w:pPr>
        <w:numPr>
          <w:ilvl w:val="0"/>
          <w:numId w:val="159"/>
        </w:numPr>
        <w:rPr>
          <w:lang w:val="en-GB"/>
        </w:rPr>
      </w:pPr>
      <w:r w:rsidRPr="00FC0FC6">
        <w:rPr>
          <w:lang w:val="en-GB"/>
        </w:rPr>
        <w:t>Unsafe systems</w:t>
      </w:r>
    </w:p>
    <w:p w14:paraId="01AE8C66" w14:textId="77777777" w:rsidR="00FC0FC6" w:rsidRPr="00FC0FC6" w:rsidRDefault="00FC0FC6" w:rsidP="00FC0FC6">
      <w:pPr>
        <w:numPr>
          <w:ilvl w:val="0"/>
          <w:numId w:val="159"/>
        </w:numPr>
        <w:rPr>
          <w:lang w:val="en-GB"/>
        </w:rPr>
      </w:pPr>
      <w:r w:rsidRPr="00FC0FC6">
        <w:rPr>
          <w:lang w:val="en-GB"/>
        </w:rPr>
        <w:t>Lack of supervision</w:t>
      </w:r>
    </w:p>
    <w:p w14:paraId="204CDDA1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11498429">
          <v:rect id="_x0000_i3173" style="width:0;height:1.5pt" o:hralign="center" o:hrstd="t" o:hr="t" fillcolor="#a0a0a0" stroked="f"/>
        </w:pict>
      </w:r>
    </w:p>
    <w:p w14:paraId="3FDF2249" w14:textId="77777777" w:rsidR="00FC0FC6" w:rsidRPr="00FC0FC6" w:rsidRDefault="00FC0FC6" w:rsidP="00FC0FC6">
      <w:pPr>
        <w:rPr>
          <w:lang w:val="en-GB"/>
        </w:rPr>
      </w:pPr>
      <w:r w:rsidRPr="00FC0FC6">
        <w:rPr>
          <w:rFonts w:ascii="Segoe UI Emoji" w:hAnsi="Segoe UI Emoji" w:cs="Segoe UI Emoji"/>
          <w:lang w:val="en-GB"/>
        </w:rPr>
        <w:t>👉</w:t>
      </w:r>
      <w:r w:rsidRPr="00FC0FC6">
        <w:rPr>
          <w:lang w:val="en-GB"/>
        </w:rPr>
        <w:t xml:space="preserve"> “We didn’t realise”</w:t>
      </w:r>
      <w:r w:rsidRPr="00FC0FC6">
        <w:rPr>
          <w:lang w:val="en-GB"/>
        </w:rPr>
        <w:br/>
        <w:t>= not a defence</w:t>
      </w:r>
    </w:p>
    <w:p w14:paraId="6E332F38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lastRenderedPageBreak/>
        <w:pict w14:anchorId="4C5FD284">
          <v:rect id="_x0000_i3174" style="width:0;height:1.5pt" o:hralign="center" o:hrstd="t" o:hr="t" fillcolor="#a0a0a0" stroked="f"/>
        </w:pict>
      </w:r>
    </w:p>
    <w:p w14:paraId="3CA77C58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🚨</w:t>
      </w:r>
      <w:r w:rsidRPr="00FC0FC6">
        <w:rPr>
          <w:b/>
          <w:bCs/>
          <w:lang w:val="en-GB"/>
        </w:rPr>
        <w:t xml:space="preserve"> 7. Incident Reporting (CRITICAL)</w:t>
      </w:r>
    </w:p>
    <w:p w14:paraId="0059FF55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 xml:space="preserve">Certain incidents must be reported to </w:t>
      </w:r>
      <w:r w:rsidRPr="00FC0FC6">
        <w:rPr>
          <w:b/>
          <w:bCs/>
          <w:lang w:val="en-GB"/>
        </w:rPr>
        <w:t>WorkSafe Victoria</w:t>
      </w:r>
      <w:r w:rsidRPr="00FC0FC6">
        <w:rPr>
          <w:lang w:val="en-GB"/>
        </w:rPr>
        <w:t>, including:</w:t>
      </w:r>
    </w:p>
    <w:p w14:paraId="17A51EAC" w14:textId="77777777" w:rsidR="00FC0FC6" w:rsidRPr="00FC0FC6" w:rsidRDefault="00FC0FC6" w:rsidP="00FC0FC6">
      <w:pPr>
        <w:numPr>
          <w:ilvl w:val="0"/>
          <w:numId w:val="160"/>
        </w:numPr>
        <w:rPr>
          <w:lang w:val="en-GB"/>
        </w:rPr>
      </w:pPr>
      <w:r w:rsidRPr="00FC0FC6">
        <w:rPr>
          <w:lang w:val="en-GB"/>
        </w:rPr>
        <w:t>Serious injury</w:t>
      </w:r>
    </w:p>
    <w:p w14:paraId="34966834" w14:textId="77777777" w:rsidR="00FC0FC6" w:rsidRPr="00FC0FC6" w:rsidRDefault="00FC0FC6" w:rsidP="00FC0FC6">
      <w:pPr>
        <w:numPr>
          <w:ilvl w:val="0"/>
          <w:numId w:val="160"/>
        </w:numPr>
        <w:rPr>
          <w:lang w:val="en-GB"/>
        </w:rPr>
      </w:pPr>
      <w:r w:rsidRPr="00FC0FC6">
        <w:rPr>
          <w:lang w:val="en-GB"/>
        </w:rPr>
        <w:t>Death</w:t>
      </w:r>
    </w:p>
    <w:p w14:paraId="0928722F" w14:textId="77777777" w:rsidR="00FC0FC6" w:rsidRPr="00FC0FC6" w:rsidRDefault="00FC0FC6" w:rsidP="00FC0FC6">
      <w:pPr>
        <w:numPr>
          <w:ilvl w:val="0"/>
          <w:numId w:val="160"/>
        </w:numPr>
        <w:rPr>
          <w:lang w:val="en-GB"/>
        </w:rPr>
      </w:pPr>
      <w:r w:rsidRPr="00FC0FC6">
        <w:rPr>
          <w:lang w:val="en-GB"/>
        </w:rPr>
        <w:t>Dangerous incidents</w:t>
      </w:r>
    </w:p>
    <w:p w14:paraId="6FB13237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131BDF95">
          <v:rect id="_x0000_i3175" style="width:0;height:1.5pt" o:hralign="center" o:hrstd="t" o:hr="t" fillcolor="#a0a0a0" stroked="f"/>
        </w:pict>
      </w:r>
    </w:p>
    <w:p w14:paraId="7BE04A35" w14:textId="77777777" w:rsidR="00FC0FC6" w:rsidRPr="00FC0FC6" w:rsidRDefault="00FC0FC6" w:rsidP="00FC0FC6">
      <w:pPr>
        <w:rPr>
          <w:lang w:val="en-GB"/>
        </w:rPr>
      </w:pPr>
      <w:r w:rsidRPr="00FC0FC6">
        <w:rPr>
          <w:rFonts w:ascii="Segoe UI Emoji" w:hAnsi="Segoe UI Emoji" w:cs="Segoe UI Emoji"/>
          <w:lang w:val="en-GB"/>
        </w:rPr>
        <w:t>👉</w:t>
      </w:r>
      <w:r w:rsidRPr="00FC0FC6">
        <w:rPr>
          <w:lang w:val="en-GB"/>
        </w:rPr>
        <w:t xml:space="preserve"> And:</w:t>
      </w:r>
    </w:p>
    <w:p w14:paraId="668BD88D" w14:textId="77777777" w:rsidR="00FC0FC6" w:rsidRPr="00FC0FC6" w:rsidRDefault="00FC0FC6" w:rsidP="00FC0FC6">
      <w:pPr>
        <w:numPr>
          <w:ilvl w:val="0"/>
          <w:numId w:val="161"/>
        </w:numPr>
        <w:rPr>
          <w:lang w:val="en-GB"/>
        </w:rPr>
      </w:pPr>
      <w:r w:rsidRPr="00FC0FC6">
        <w:rPr>
          <w:lang w:val="en-GB"/>
        </w:rPr>
        <w:t>You must preserve the site (don’t tamper)</w:t>
      </w:r>
    </w:p>
    <w:p w14:paraId="1DFF7875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2F5D1180">
          <v:rect id="_x0000_i3176" style="width:0;height:1.5pt" o:hralign="center" o:hrstd="t" o:hr="t" fillcolor="#a0a0a0" stroked="f"/>
        </w:pict>
      </w:r>
    </w:p>
    <w:p w14:paraId="6CBCF52C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🧾</w:t>
      </w:r>
      <w:r w:rsidRPr="00FC0FC6">
        <w:rPr>
          <w:b/>
          <w:bCs/>
          <w:lang w:val="en-GB"/>
        </w:rPr>
        <w:t xml:space="preserve"> 8. Documentation &amp; Systems</w:t>
      </w:r>
    </w:p>
    <w:p w14:paraId="28167C91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You must have:</w:t>
      </w:r>
    </w:p>
    <w:p w14:paraId="01B58997" w14:textId="77777777" w:rsidR="00FC0FC6" w:rsidRPr="00FC0FC6" w:rsidRDefault="00FC0FC6" w:rsidP="00FC0FC6">
      <w:pPr>
        <w:numPr>
          <w:ilvl w:val="0"/>
          <w:numId w:val="162"/>
        </w:numPr>
        <w:rPr>
          <w:lang w:val="en-GB"/>
        </w:rPr>
      </w:pPr>
      <w:r w:rsidRPr="00FC0FC6">
        <w:rPr>
          <w:lang w:val="en-GB"/>
        </w:rPr>
        <w:t>Policies</w:t>
      </w:r>
    </w:p>
    <w:p w14:paraId="2C6C2133" w14:textId="77777777" w:rsidR="00FC0FC6" w:rsidRPr="00FC0FC6" w:rsidRDefault="00FC0FC6" w:rsidP="00FC0FC6">
      <w:pPr>
        <w:numPr>
          <w:ilvl w:val="0"/>
          <w:numId w:val="162"/>
        </w:numPr>
        <w:rPr>
          <w:lang w:val="en-GB"/>
        </w:rPr>
      </w:pPr>
      <w:r w:rsidRPr="00FC0FC6">
        <w:rPr>
          <w:lang w:val="en-GB"/>
        </w:rPr>
        <w:t>Risk assessments</w:t>
      </w:r>
    </w:p>
    <w:p w14:paraId="4B4275F9" w14:textId="77777777" w:rsidR="00FC0FC6" w:rsidRPr="00FC0FC6" w:rsidRDefault="00FC0FC6" w:rsidP="00FC0FC6">
      <w:pPr>
        <w:numPr>
          <w:ilvl w:val="0"/>
          <w:numId w:val="162"/>
        </w:numPr>
        <w:rPr>
          <w:lang w:val="en-GB"/>
        </w:rPr>
      </w:pPr>
      <w:r w:rsidRPr="00FC0FC6">
        <w:rPr>
          <w:lang w:val="en-GB"/>
        </w:rPr>
        <w:t>Training records</w:t>
      </w:r>
    </w:p>
    <w:p w14:paraId="4FB4B722" w14:textId="77777777" w:rsidR="00FC0FC6" w:rsidRPr="00FC0FC6" w:rsidRDefault="00FC0FC6" w:rsidP="00FC0FC6">
      <w:pPr>
        <w:numPr>
          <w:ilvl w:val="0"/>
          <w:numId w:val="162"/>
        </w:numPr>
        <w:rPr>
          <w:lang w:val="en-GB"/>
        </w:rPr>
      </w:pPr>
      <w:r w:rsidRPr="00FC0FC6">
        <w:rPr>
          <w:lang w:val="en-GB"/>
        </w:rPr>
        <w:t>Incident reports</w:t>
      </w:r>
    </w:p>
    <w:p w14:paraId="62E27FD9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20752216">
          <v:rect id="_x0000_i3177" style="width:0;height:1.5pt" o:hralign="center" o:hrstd="t" o:hr="t" fillcolor="#a0a0a0" stroked="f"/>
        </w:pict>
      </w:r>
    </w:p>
    <w:p w14:paraId="264F8246" w14:textId="77777777" w:rsidR="00FC0FC6" w:rsidRPr="00FC0FC6" w:rsidRDefault="00FC0FC6" w:rsidP="00FC0FC6">
      <w:pPr>
        <w:rPr>
          <w:lang w:val="en-GB"/>
        </w:rPr>
      </w:pPr>
      <w:r w:rsidRPr="00FC0FC6">
        <w:rPr>
          <w:rFonts w:ascii="Segoe UI Emoji" w:hAnsi="Segoe UI Emoji" w:cs="Segoe UI Emoji"/>
          <w:lang w:val="en-GB"/>
        </w:rPr>
        <w:t>👉</w:t>
      </w:r>
      <w:r w:rsidRPr="00FC0FC6">
        <w:rPr>
          <w:lang w:val="en-GB"/>
        </w:rPr>
        <w:t xml:space="preserve"> No documentation =</w:t>
      </w:r>
    </w:p>
    <w:p w14:paraId="5345741F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You look negligent immediately</w:t>
      </w:r>
    </w:p>
    <w:p w14:paraId="2A84A80C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48A95D84">
          <v:rect id="_x0000_i3178" style="width:0;height:1.5pt" o:hralign="center" o:hrstd="t" o:hr="t" fillcolor="#a0a0a0" stroked="f"/>
        </w:pict>
      </w:r>
    </w:p>
    <w:p w14:paraId="3E2FA595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👷</w:t>
      </w:r>
      <w:r w:rsidRPr="00FC0FC6">
        <w:rPr>
          <w:b/>
          <w:bCs/>
          <w:lang w:val="en-GB"/>
        </w:rPr>
        <w:t xml:space="preserve"> 9. Consultation Requirements</w:t>
      </w:r>
    </w:p>
    <w:p w14:paraId="44F01B12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You must:</w:t>
      </w:r>
    </w:p>
    <w:p w14:paraId="4A4B687D" w14:textId="77777777" w:rsidR="00FC0FC6" w:rsidRPr="00FC0FC6" w:rsidRDefault="00FC0FC6" w:rsidP="00FC0FC6">
      <w:pPr>
        <w:numPr>
          <w:ilvl w:val="0"/>
          <w:numId w:val="163"/>
        </w:numPr>
        <w:rPr>
          <w:lang w:val="en-GB"/>
        </w:rPr>
      </w:pPr>
      <w:r w:rsidRPr="00FC0FC6">
        <w:rPr>
          <w:lang w:val="en-GB"/>
        </w:rPr>
        <w:t>Consult employees on safety matters</w:t>
      </w:r>
    </w:p>
    <w:p w14:paraId="49F47347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24755B49">
          <v:rect id="_x0000_i3179" style="width:0;height:1.5pt" o:hralign="center" o:hrstd="t" o:hr="t" fillcolor="#a0a0a0" stroked="f"/>
        </w:pict>
      </w:r>
    </w:p>
    <w:p w14:paraId="41F74BE6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b/>
          <w:bCs/>
          <w:lang w:val="en-GB"/>
        </w:rPr>
        <w:t>This includes:</w:t>
      </w:r>
    </w:p>
    <w:p w14:paraId="47279FFB" w14:textId="77777777" w:rsidR="00FC0FC6" w:rsidRPr="00FC0FC6" w:rsidRDefault="00FC0FC6" w:rsidP="00FC0FC6">
      <w:pPr>
        <w:numPr>
          <w:ilvl w:val="0"/>
          <w:numId w:val="164"/>
        </w:numPr>
        <w:rPr>
          <w:lang w:val="en-GB"/>
        </w:rPr>
      </w:pPr>
      <w:r w:rsidRPr="00FC0FC6">
        <w:rPr>
          <w:lang w:val="en-GB"/>
        </w:rPr>
        <w:t>Changes to processes</w:t>
      </w:r>
    </w:p>
    <w:p w14:paraId="56312976" w14:textId="77777777" w:rsidR="00FC0FC6" w:rsidRPr="00FC0FC6" w:rsidRDefault="00FC0FC6" w:rsidP="00FC0FC6">
      <w:pPr>
        <w:numPr>
          <w:ilvl w:val="0"/>
          <w:numId w:val="164"/>
        </w:numPr>
        <w:rPr>
          <w:lang w:val="en-GB"/>
        </w:rPr>
      </w:pPr>
      <w:r w:rsidRPr="00FC0FC6">
        <w:rPr>
          <w:lang w:val="en-GB"/>
        </w:rPr>
        <w:t>Identifying hazards</w:t>
      </w:r>
    </w:p>
    <w:p w14:paraId="3710866F" w14:textId="77777777" w:rsidR="00FC0FC6" w:rsidRPr="00FC0FC6" w:rsidRDefault="00FC0FC6" w:rsidP="00FC0FC6">
      <w:pPr>
        <w:numPr>
          <w:ilvl w:val="0"/>
          <w:numId w:val="164"/>
        </w:numPr>
        <w:rPr>
          <w:lang w:val="en-GB"/>
        </w:rPr>
      </w:pPr>
      <w:r w:rsidRPr="00FC0FC6">
        <w:rPr>
          <w:lang w:val="en-GB"/>
        </w:rPr>
        <w:lastRenderedPageBreak/>
        <w:t>Risk control measures</w:t>
      </w:r>
    </w:p>
    <w:p w14:paraId="10021FC0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453BBA30">
          <v:rect id="_x0000_i3180" style="width:0;height:1.5pt" o:hralign="center" o:hrstd="t" o:hr="t" fillcolor="#a0a0a0" stroked="f"/>
        </w:pict>
      </w:r>
    </w:p>
    <w:p w14:paraId="3C88D0E8" w14:textId="77777777" w:rsidR="00FC0FC6" w:rsidRPr="00FC0FC6" w:rsidRDefault="00FC0FC6" w:rsidP="00FC0FC6">
      <w:pPr>
        <w:rPr>
          <w:lang w:val="en-GB"/>
        </w:rPr>
      </w:pPr>
      <w:r w:rsidRPr="00FC0FC6">
        <w:rPr>
          <w:rFonts w:ascii="Segoe UI Emoji" w:hAnsi="Segoe UI Emoji" w:cs="Segoe UI Emoji"/>
          <w:lang w:val="en-GB"/>
        </w:rPr>
        <w:t>👉</w:t>
      </w:r>
      <w:r w:rsidRPr="00FC0FC6">
        <w:rPr>
          <w:lang w:val="en-GB"/>
        </w:rPr>
        <w:t xml:space="preserve"> You can’t just “decide from the top”</w:t>
      </w:r>
    </w:p>
    <w:p w14:paraId="67C32B0C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1F62A5E5">
          <v:rect id="_x0000_i3181" style="width:0;height:1.5pt" o:hralign="center" o:hrstd="t" o:hr="t" fillcolor="#a0a0a0" stroked="f"/>
        </w:pict>
      </w:r>
    </w:p>
    <w:p w14:paraId="4557523C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🧨</w:t>
      </w:r>
      <w:r w:rsidRPr="00FC0FC6">
        <w:rPr>
          <w:b/>
          <w:bCs/>
          <w:lang w:val="en-GB"/>
        </w:rPr>
        <w:t xml:space="preserve"> 10. Penalties (WHY THIS MATTERS)</w:t>
      </w:r>
    </w:p>
    <w:p w14:paraId="41FAB0B2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This is where it gets real:</w:t>
      </w:r>
    </w:p>
    <w:p w14:paraId="495981E4" w14:textId="77777777" w:rsidR="00FC0FC6" w:rsidRPr="00FC0FC6" w:rsidRDefault="00FC0FC6" w:rsidP="00FC0FC6">
      <w:pPr>
        <w:numPr>
          <w:ilvl w:val="0"/>
          <w:numId w:val="165"/>
        </w:numPr>
        <w:rPr>
          <w:lang w:val="en-GB"/>
        </w:rPr>
      </w:pPr>
      <w:r w:rsidRPr="00FC0FC6">
        <w:rPr>
          <w:lang w:val="en-GB"/>
        </w:rPr>
        <w:t>Massive fines</w:t>
      </w:r>
    </w:p>
    <w:p w14:paraId="09D8F0E2" w14:textId="77777777" w:rsidR="00FC0FC6" w:rsidRPr="00FC0FC6" w:rsidRDefault="00FC0FC6" w:rsidP="00FC0FC6">
      <w:pPr>
        <w:numPr>
          <w:ilvl w:val="0"/>
          <w:numId w:val="165"/>
        </w:numPr>
        <w:rPr>
          <w:lang w:val="en-GB"/>
        </w:rPr>
      </w:pPr>
      <w:r w:rsidRPr="00FC0FC6">
        <w:rPr>
          <w:lang w:val="en-GB"/>
        </w:rPr>
        <w:t>Criminal charges</w:t>
      </w:r>
    </w:p>
    <w:p w14:paraId="629DB48A" w14:textId="77777777" w:rsidR="00FC0FC6" w:rsidRPr="00FC0FC6" w:rsidRDefault="00FC0FC6" w:rsidP="00FC0FC6">
      <w:pPr>
        <w:numPr>
          <w:ilvl w:val="0"/>
          <w:numId w:val="165"/>
        </w:numPr>
        <w:rPr>
          <w:lang w:val="en-GB"/>
        </w:rPr>
      </w:pPr>
      <w:r w:rsidRPr="00FC0FC6">
        <w:rPr>
          <w:lang w:val="en-GB"/>
        </w:rPr>
        <w:t>Potential jail time (serious breaches)</w:t>
      </w:r>
    </w:p>
    <w:p w14:paraId="5723F2F0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26830F98">
          <v:rect id="_x0000_i3182" style="width:0;height:1.5pt" o:hralign="center" o:hrstd="t" o:hr="t" fillcolor="#a0a0a0" stroked="f"/>
        </w:pict>
      </w:r>
    </w:p>
    <w:p w14:paraId="192BD51B" w14:textId="77777777" w:rsidR="00FC0FC6" w:rsidRPr="00FC0FC6" w:rsidRDefault="00FC0FC6" w:rsidP="00FC0FC6">
      <w:pPr>
        <w:rPr>
          <w:lang w:val="en-GB"/>
        </w:rPr>
      </w:pPr>
      <w:r w:rsidRPr="00FC0FC6">
        <w:rPr>
          <w:rFonts w:ascii="Segoe UI Emoji" w:hAnsi="Segoe UI Emoji" w:cs="Segoe UI Emoji"/>
          <w:lang w:val="en-GB"/>
        </w:rPr>
        <w:t>👉</w:t>
      </w:r>
      <w:r w:rsidRPr="00FC0FC6">
        <w:rPr>
          <w:lang w:val="en-GB"/>
        </w:rPr>
        <w:t xml:space="preserve"> This is NOT just HR admin</w:t>
      </w:r>
      <w:r w:rsidRPr="00FC0FC6">
        <w:rPr>
          <w:lang w:val="en-GB"/>
        </w:rPr>
        <w:br/>
        <w:t xml:space="preserve">This is </w:t>
      </w:r>
      <w:r w:rsidRPr="00FC0FC6">
        <w:rPr>
          <w:b/>
          <w:bCs/>
          <w:lang w:val="en-GB"/>
        </w:rPr>
        <w:t>legal liability territory</w:t>
      </w:r>
    </w:p>
    <w:p w14:paraId="419B2036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0CFA060D">
          <v:rect id="_x0000_i3183" style="width:0;height:1.5pt" o:hralign="center" o:hrstd="t" o:hr="t" fillcolor="#a0a0a0" stroked="f"/>
        </w:pict>
      </w:r>
    </w:p>
    <w:p w14:paraId="772F8251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🛠️</w:t>
      </w:r>
      <w:r w:rsidRPr="00FC0FC6">
        <w:rPr>
          <w:b/>
          <w:bCs/>
          <w:lang w:val="en-GB"/>
        </w:rPr>
        <w:t xml:space="preserve"> Practical HR Playbook</w:t>
      </w:r>
    </w:p>
    <w:p w14:paraId="74A7614C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✅</w:t>
      </w:r>
      <w:r w:rsidRPr="00FC0FC6">
        <w:rPr>
          <w:b/>
          <w:bCs/>
          <w:lang w:val="en-GB"/>
        </w:rPr>
        <w:t xml:space="preserve"> DO:</w:t>
      </w:r>
    </w:p>
    <w:p w14:paraId="544C94D2" w14:textId="77777777" w:rsidR="00FC0FC6" w:rsidRPr="00FC0FC6" w:rsidRDefault="00FC0FC6" w:rsidP="00FC0FC6">
      <w:pPr>
        <w:numPr>
          <w:ilvl w:val="0"/>
          <w:numId w:val="166"/>
        </w:numPr>
        <w:rPr>
          <w:lang w:val="en-GB"/>
        </w:rPr>
      </w:pPr>
      <w:r w:rsidRPr="00FC0FC6">
        <w:rPr>
          <w:lang w:val="en-GB"/>
        </w:rPr>
        <w:t>Identify risks proactively</w:t>
      </w:r>
    </w:p>
    <w:p w14:paraId="18F63201" w14:textId="77777777" w:rsidR="00FC0FC6" w:rsidRPr="00FC0FC6" w:rsidRDefault="00FC0FC6" w:rsidP="00FC0FC6">
      <w:pPr>
        <w:numPr>
          <w:ilvl w:val="0"/>
          <w:numId w:val="166"/>
        </w:numPr>
        <w:rPr>
          <w:lang w:val="en-GB"/>
        </w:rPr>
      </w:pPr>
      <w:r w:rsidRPr="00FC0FC6">
        <w:rPr>
          <w:lang w:val="en-GB"/>
        </w:rPr>
        <w:t>Document everything</w:t>
      </w:r>
    </w:p>
    <w:p w14:paraId="37E9118D" w14:textId="77777777" w:rsidR="00FC0FC6" w:rsidRPr="00FC0FC6" w:rsidRDefault="00FC0FC6" w:rsidP="00FC0FC6">
      <w:pPr>
        <w:numPr>
          <w:ilvl w:val="0"/>
          <w:numId w:val="166"/>
        </w:numPr>
        <w:rPr>
          <w:lang w:val="en-GB"/>
        </w:rPr>
      </w:pPr>
      <w:r w:rsidRPr="00FC0FC6">
        <w:rPr>
          <w:lang w:val="en-GB"/>
        </w:rPr>
        <w:t>Train staff regularly</w:t>
      </w:r>
    </w:p>
    <w:p w14:paraId="0353291D" w14:textId="77777777" w:rsidR="00FC0FC6" w:rsidRPr="00FC0FC6" w:rsidRDefault="00FC0FC6" w:rsidP="00FC0FC6">
      <w:pPr>
        <w:numPr>
          <w:ilvl w:val="0"/>
          <w:numId w:val="166"/>
        </w:numPr>
        <w:rPr>
          <w:lang w:val="en-GB"/>
        </w:rPr>
      </w:pPr>
      <w:r w:rsidRPr="00FC0FC6">
        <w:rPr>
          <w:lang w:val="en-GB"/>
        </w:rPr>
        <w:t>Act on complaints immediately</w:t>
      </w:r>
    </w:p>
    <w:p w14:paraId="285CFDAD" w14:textId="77777777" w:rsidR="00FC0FC6" w:rsidRPr="00FC0FC6" w:rsidRDefault="00FC0FC6" w:rsidP="00FC0FC6">
      <w:pPr>
        <w:numPr>
          <w:ilvl w:val="0"/>
          <w:numId w:val="166"/>
        </w:numPr>
        <w:rPr>
          <w:lang w:val="en-GB"/>
        </w:rPr>
      </w:pPr>
      <w:r w:rsidRPr="00FC0FC6">
        <w:rPr>
          <w:lang w:val="en-GB"/>
        </w:rPr>
        <w:t>Build a safety-first culture</w:t>
      </w:r>
    </w:p>
    <w:p w14:paraId="127C9BE9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6EC6CD4D">
          <v:rect id="_x0000_i3184" style="width:0;height:1.5pt" o:hralign="center" o:hrstd="t" o:hr="t" fillcolor="#a0a0a0" stroked="f"/>
        </w:pict>
      </w:r>
    </w:p>
    <w:p w14:paraId="5175FDC1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❌</w:t>
      </w:r>
      <w:r w:rsidRPr="00FC0FC6">
        <w:rPr>
          <w:b/>
          <w:bCs/>
          <w:lang w:val="en-GB"/>
        </w:rPr>
        <w:t xml:space="preserve"> DON’T:</w:t>
      </w:r>
    </w:p>
    <w:p w14:paraId="3694B339" w14:textId="77777777" w:rsidR="00FC0FC6" w:rsidRPr="00FC0FC6" w:rsidRDefault="00FC0FC6" w:rsidP="00FC0FC6">
      <w:pPr>
        <w:numPr>
          <w:ilvl w:val="0"/>
          <w:numId w:val="167"/>
        </w:numPr>
        <w:rPr>
          <w:lang w:val="en-GB"/>
        </w:rPr>
      </w:pPr>
      <w:r w:rsidRPr="00FC0FC6">
        <w:rPr>
          <w:lang w:val="en-GB"/>
        </w:rPr>
        <w:t>Ignore “minor” issues</w:t>
      </w:r>
    </w:p>
    <w:p w14:paraId="01AC70F2" w14:textId="77777777" w:rsidR="00FC0FC6" w:rsidRPr="00FC0FC6" w:rsidRDefault="00FC0FC6" w:rsidP="00FC0FC6">
      <w:pPr>
        <w:numPr>
          <w:ilvl w:val="0"/>
          <w:numId w:val="167"/>
        </w:numPr>
        <w:rPr>
          <w:lang w:val="en-GB"/>
        </w:rPr>
      </w:pPr>
      <w:r w:rsidRPr="00FC0FC6">
        <w:rPr>
          <w:lang w:val="en-GB"/>
        </w:rPr>
        <w:t>Delay responses</w:t>
      </w:r>
    </w:p>
    <w:p w14:paraId="4F75A238" w14:textId="77777777" w:rsidR="00FC0FC6" w:rsidRPr="00FC0FC6" w:rsidRDefault="00FC0FC6" w:rsidP="00FC0FC6">
      <w:pPr>
        <w:numPr>
          <w:ilvl w:val="0"/>
          <w:numId w:val="167"/>
        </w:numPr>
        <w:rPr>
          <w:lang w:val="en-GB"/>
        </w:rPr>
      </w:pPr>
      <w:r w:rsidRPr="00FC0FC6">
        <w:rPr>
          <w:lang w:val="en-GB"/>
        </w:rPr>
        <w:t>Treat safety as ops-only</w:t>
      </w:r>
    </w:p>
    <w:p w14:paraId="6EDD21EC" w14:textId="77777777" w:rsidR="00FC0FC6" w:rsidRPr="00FC0FC6" w:rsidRDefault="00FC0FC6" w:rsidP="00FC0FC6">
      <w:pPr>
        <w:numPr>
          <w:ilvl w:val="0"/>
          <w:numId w:val="167"/>
        </w:numPr>
        <w:rPr>
          <w:lang w:val="en-GB"/>
        </w:rPr>
      </w:pPr>
      <w:r w:rsidRPr="00FC0FC6">
        <w:rPr>
          <w:lang w:val="en-GB"/>
        </w:rPr>
        <w:t>Skip documentation</w:t>
      </w:r>
    </w:p>
    <w:p w14:paraId="346B5AF0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5BBF0619">
          <v:rect id="_x0000_i3185" style="width:0;height:1.5pt" o:hralign="center" o:hrstd="t" o:hr="t" fillcolor="#a0a0a0" stroked="f"/>
        </w:pict>
      </w:r>
    </w:p>
    <w:p w14:paraId="158C7AF0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🧪</w:t>
      </w:r>
      <w:r w:rsidRPr="00FC0FC6">
        <w:rPr>
          <w:b/>
          <w:bCs/>
          <w:lang w:val="en-GB"/>
        </w:rPr>
        <w:t xml:space="preserve"> HR Safety Check (Use This Constantly)</w:t>
      </w:r>
    </w:p>
    <w:p w14:paraId="4955032F" w14:textId="77777777" w:rsidR="00FC0FC6" w:rsidRPr="00FC0FC6" w:rsidRDefault="00FC0FC6" w:rsidP="00FC0FC6">
      <w:pPr>
        <w:numPr>
          <w:ilvl w:val="0"/>
          <w:numId w:val="168"/>
        </w:numPr>
        <w:rPr>
          <w:lang w:val="en-GB"/>
        </w:rPr>
      </w:pPr>
      <w:r w:rsidRPr="00FC0FC6">
        <w:rPr>
          <w:lang w:val="en-GB"/>
        </w:rPr>
        <w:lastRenderedPageBreak/>
        <w:t>Could someone get hurt (physically or mentally)?</w:t>
      </w:r>
    </w:p>
    <w:p w14:paraId="5D67EC2D" w14:textId="77777777" w:rsidR="00FC0FC6" w:rsidRPr="00FC0FC6" w:rsidRDefault="00FC0FC6" w:rsidP="00FC0FC6">
      <w:pPr>
        <w:numPr>
          <w:ilvl w:val="0"/>
          <w:numId w:val="168"/>
        </w:numPr>
        <w:rPr>
          <w:lang w:val="en-GB"/>
        </w:rPr>
      </w:pPr>
      <w:r w:rsidRPr="00FC0FC6">
        <w:rPr>
          <w:lang w:val="en-GB"/>
        </w:rPr>
        <w:t>Have we taken steps to prevent that?</w:t>
      </w:r>
    </w:p>
    <w:p w14:paraId="76DC6CD6" w14:textId="77777777" w:rsidR="00FC0FC6" w:rsidRPr="00FC0FC6" w:rsidRDefault="00FC0FC6" w:rsidP="00FC0FC6">
      <w:pPr>
        <w:numPr>
          <w:ilvl w:val="0"/>
          <w:numId w:val="168"/>
        </w:numPr>
        <w:rPr>
          <w:lang w:val="en-GB"/>
        </w:rPr>
      </w:pPr>
      <w:r w:rsidRPr="00FC0FC6">
        <w:rPr>
          <w:lang w:val="en-GB"/>
        </w:rPr>
        <w:t>Have we documented those steps?</w:t>
      </w:r>
    </w:p>
    <w:p w14:paraId="01483C91" w14:textId="77777777" w:rsidR="00FC0FC6" w:rsidRPr="00FC0FC6" w:rsidRDefault="00FC0FC6" w:rsidP="00FC0FC6">
      <w:pPr>
        <w:numPr>
          <w:ilvl w:val="0"/>
          <w:numId w:val="168"/>
        </w:numPr>
        <w:rPr>
          <w:lang w:val="en-GB"/>
        </w:rPr>
      </w:pPr>
      <w:r w:rsidRPr="00FC0FC6">
        <w:rPr>
          <w:lang w:val="en-GB"/>
        </w:rPr>
        <w:t>Would this hold up with WorkSafe?</w:t>
      </w:r>
    </w:p>
    <w:p w14:paraId="4B482CAA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If not → fix it now.</w:t>
      </w:r>
    </w:p>
    <w:p w14:paraId="2AE6531F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4A59C220">
          <v:rect id="_x0000_i3186" style="width:0;height:1.5pt" o:hralign="center" o:hrstd="t" o:hr="t" fillcolor="#a0a0a0" stroked="f"/>
        </w:pict>
      </w:r>
    </w:p>
    <w:p w14:paraId="610F97A3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🧠</w:t>
      </w:r>
      <w:r w:rsidRPr="00FC0FC6">
        <w:rPr>
          <w:b/>
          <w:bCs/>
          <w:lang w:val="en-GB"/>
        </w:rPr>
        <w:t xml:space="preserve"> The Brutal Truth</w:t>
      </w:r>
    </w:p>
    <w:p w14:paraId="2E393E14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Companies don’t get destroyed because:</w:t>
      </w:r>
    </w:p>
    <w:p w14:paraId="650F5463" w14:textId="77777777" w:rsidR="00FC0FC6" w:rsidRPr="00FC0FC6" w:rsidRDefault="00FC0FC6" w:rsidP="00FC0FC6">
      <w:pPr>
        <w:numPr>
          <w:ilvl w:val="0"/>
          <w:numId w:val="169"/>
        </w:numPr>
        <w:rPr>
          <w:lang w:val="en-GB"/>
        </w:rPr>
      </w:pPr>
      <w:r w:rsidRPr="00FC0FC6">
        <w:rPr>
          <w:lang w:val="en-GB"/>
        </w:rPr>
        <w:t>One freak accident happened</w:t>
      </w:r>
    </w:p>
    <w:p w14:paraId="182552FA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t>They get destroyed because:</w:t>
      </w:r>
    </w:p>
    <w:p w14:paraId="6AED01B5" w14:textId="77777777" w:rsidR="00FC0FC6" w:rsidRPr="00FC0FC6" w:rsidRDefault="00FC0FC6" w:rsidP="00FC0FC6">
      <w:pPr>
        <w:numPr>
          <w:ilvl w:val="0"/>
          <w:numId w:val="170"/>
        </w:numPr>
        <w:rPr>
          <w:lang w:val="en-GB"/>
        </w:rPr>
      </w:pPr>
      <w:r w:rsidRPr="00FC0FC6">
        <w:rPr>
          <w:lang w:val="en-GB"/>
        </w:rPr>
        <w:t>They ignored warning signs</w:t>
      </w:r>
    </w:p>
    <w:p w14:paraId="21676222" w14:textId="77777777" w:rsidR="00FC0FC6" w:rsidRPr="00FC0FC6" w:rsidRDefault="00FC0FC6" w:rsidP="00FC0FC6">
      <w:pPr>
        <w:numPr>
          <w:ilvl w:val="0"/>
          <w:numId w:val="170"/>
        </w:numPr>
        <w:rPr>
          <w:lang w:val="en-GB"/>
        </w:rPr>
      </w:pPr>
      <w:r w:rsidRPr="00FC0FC6">
        <w:rPr>
          <w:lang w:val="en-GB"/>
        </w:rPr>
        <w:t>They had no systems</w:t>
      </w:r>
    </w:p>
    <w:p w14:paraId="162C830D" w14:textId="77777777" w:rsidR="00FC0FC6" w:rsidRPr="00FC0FC6" w:rsidRDefault="00FC0FC6" w:rsidP="00FC0FC6">
      <w:pPr>
        <w:numPr>
          <w:ilvl w:val="0"/>
          <w:numId w:val="170"/>
        </w:numPr>
        <w:rPr>
          <w:lang w:val="en-GB"/>
        </w:rPr>
      </w:pPr>
      <w:r w:rsidRPr="00FC0FC6">
        <w:rPr>
          <w:lang w:val="en-GB"/>
        </w:rPr>
        <w:t>They didn’t act early</w:t>
      </w:r>
    </w:p>
    <w:p w14:paraId="44AC5540" w14:textId="77777777" w:rsidR="00FC0FC6" w:rsidRPr="00FC0FC6" w:rsidRDefault="00FC0FC6" w:rsidP="00FC0FC6">
      <w:pPr>
        <w:rPr>
          <w:lang w:val="en-GB"/>
        </w:rPr>
      </w:pPr>
      <w:r w:rsidRPr="00FC0FC6">
        <w:rPr>
          <w:lang w:val="en-GB"/>
        </w:rPr>
        <w:pict w14:anchorId="707925AE">
          <v:rect id="_x0000_i3187" style="width:0;height:1.5pt" o:hralign="center" o:hrstd="t" o:hr="t" fillcolor="#a0a0a0" stroked="f"/>
        </w:pict>
      </w:r>
    </w:p>
    <w:p w14:paraId="224F55B0" w14:textId="77777777" w:rsidR="00FC0FC6" w:rsidRPr="00FC0FC6" w:rsidRDefault="00FC0FC6" w:rsidP="00FC0FC6">
      <w:pPr>
        <w:rPr>
          <w:b/>
          <w:bCs/>
          <w:lang w:val="en-GB"/>
        </w:rPr>
      </w:pPr>
      <w:r w:rsidRPr="00FC0FC6">
        <w:rPr>
          <w:rFonts w:ascii="Segoe UI Emoji" w:hAnsi="Segoe UI Emoji" w:cs="Segoe UI Emoji"/>
          <w:b/>
          <w:bCs/>
          <w:lang w:val="en-GB"/>
        </w:rPr>
        <w:t>🔥</w:t>
      </w:r>
      <w:r w:rsidRPr="00FC0FC6">
        <w:rPr>
          <w:b/>
          <w:bCs/>
          <w:lang w:val="en-GB"/>
        </w:rPr>
        <w:t xml:space="preserve"> One-Line Summary</w:t>
      </w:r>
    </w:p>
    <w:p w14:paraId="589707D2" w14:textId="77777777" w:rsidR="00FC0FC6" w:rsidRPr="00FC0FC6" w:rsidRDefault="00FC0FC6" w:rsidP="00FC0FC6">
      <w:pPr>
        <w:rPr>
          <w:lang w:val="en-GB"/>
        </w:rPr>
      </w:pPr>
      <w:r w:rsidRPr="00FC0FC6">
        <w:rPr>
          <w:b/>
          <w:bCs/>
          <w:lang w:val="en-GB"/>
        </w:rPr>
        <w:t>If there’s a risk and you didn’t act—you’re responsible.</w:t>
      </w:r>
    </w:p>
    <w:p w14:paraId="6FA56F13" w14:textId="16B4CE6A" w:rsidR="00E974C3" w:rsidRPr="00FC0FC6" w:rsidRDefault="00E974C3" w:rsidP="00FC0FC6"/>
    <w:sectPr w:rsidR="00E974C3" w:rsidRPr="00FC0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FA"/>
    <w:multiLevelType w:val="multilevel"/>
    <w:tmpl w:val="0C1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05EC"/>
    <w:multiLevelType w:val="multilevel"/>
    <w:tmpl w:val="DE1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53E83"/>
    <w:multiLevelType w:val="multilevel"/>
    <w:tmpl w:val="DF1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036DE"/>
    <w:multiLevelType w:val="multilevel"/>
    <w:tmpl w:val="26A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1188F"/>
    <w:multiLevelType w:val="multilevel"/>
    <w:tmpl w:val="B28A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AE6404"/>
    <w:multiLevelType w:val="multilevel"/>
    <w:tmpl w:val="8A2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A6B2D"/>
    <w:multiLevelType w:val="multilevel"/>
    <w:tmpl w:val="FA4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94EFE"/>
    <w:multiLevelType w:val="multilevel"/>
    <w:tmpl w:val="683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D0CA0"/>
    <w:multiLevelType w:val="multilevel"/>
    <w:tmpl w:val="35A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95564"/>
    <w:multiLevelType w:val="multilevel"/>
    <w:tmpl w:val="6C9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C7FBD"/>
    <w:multiLevelType w:val="multilevel"/>
    <w:tmpl w:val="A352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4741C"/>
    <w:multiLevelType w:val="multilevel"/>
    <w:tmpl w:val="43B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D704E"/>
    <w:multiLevelType w:val="multilevel"/>
    <w:tmpl w:val="60B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C2BA7"/>
    <w:multiLevelType w:val="multilevel"/>
    <w:tmpl w:val="D7E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F5EA2"/>
    <w:multiLevelType w:val="multilevel"/>
    <w:tmpl w:val="8C1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F3D09"/>
    <w:multiLevelType w:val="multilevel"/>
    <w:tmpl w:val="8B3C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A5B6E"/>
    <w:multiLevelType w:val="multilevel"/>
    <w:tmpl w:val="CD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E0896"/>
    <w:multiLevelType w:val="multilevel"/>
    <w:tmpl w:val="4CE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86C3A"/>
    <w:multiLevelType w:val="multilevel"/>
    <w:tmpl w:val="643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817F22"/>
    <w:multiLevelType w:val="multilevel"/>
    <w:tmpl w:val="0FF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FF6C76"/>
    <w:multiLevelType w:val="multilevel"/>
    <w:tmpl w:val="64A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8595D"/>
    <w:multiLevelType w:val="multilevel"/>
    <w:tmpl w:val="24A4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733201"/>
    <w:multiLevelType w:val="multilevel"/>
    <w:tmpl w:val="FA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797E26"/>
    <w:multiLevelType w:val="multilevel"/>
    <w:tmpl w:val="78B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57B6"/>
    <w:multiLevelType w:val="multilevel"/>
    <w:tmpl w:val="474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1E4F58"/>
    <w:multiLevelType w:val="multilevel"/>
    <w:tmpl w:val="6E3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2E2DBC"/>
    <w:multiLevelType w:val="multilevel"/>
    <w:tmpl w:val="A164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B275B5"/>
    <w:multiLevelType w:val="multilevel"/>
    <w:tmpl w:val="E03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5A2781"/>
    <w:multiLevelType w:val="multilevel"/>
    <w:tmpl w:val="9326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D635F7"/>
    <w:multiLevelType w:val="multilevel"/>
    <w:tmpl w:val="F9A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343A3F"/>
    <w:multiLevelType w:val="multilevel"/>
    <w:tmpl w:val="837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3E1E33"/>
    <w:multiLevelType w:val="multilevel"/>
    <w:tmpl w:val="7DB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C73A10"/>
    <w:multiLevelType w:val="multilevel"/>
    <w:tmpl w:val="7E8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E162D2"/>
    <w:multiLevelType w:val="multilevel"/>
    <w:tmpl w:val="D5A4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FA34F3"/>
    <w:multiLevelType w:val="multilevel"/>
    <w:tmpl w:val="1F6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06699"/>
    <w:multiLevelType w:val="multilevel"/>
    <w:tmpl w:val="9E6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744A46"/>
    <w:multiLevelType w:val="multilevel"/>
    <w:tmpl w:val="2E9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914473"/>
    <w:multiLevelType w:val="multilevel"/>
    <w:tmpl w:val="429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DA746B"/>
    <w:multiLevelType w:val="multilevel"/>
    <w:tmpl w:val="F968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4922AC"/>
    <w:multiLevelType w:val="multilevel"/>
    <w:tmpl w:val="BF9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E15A14"/>
    <w:multiLevelType w:val="multilevel"/>
    <w:tmpl w:val="116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106821"/>
    <w:multiLevelType w:val="multilevel"/>
    <w:tmpl w:val="1BB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B82006"/>
    <w:multiLevelType w:val="multilevel"/>
    <w:tmpl w:val="914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2201F8"/>
    <w:multiLevelType w:val="multilevel"/>
    <w:tmpl w:val="8002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3B0365"/>
    <w:multiLevelType w:val="multilevel"/>
    <w:tmpl w:val="E10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C41E6E"/>
    <w:multiLevelType w:val="multilevel"/>
    <w:tmpl w:val="41D0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A31859"/>
    <w:multiLevelType w:val="multilevel"/>
    <w:tmpl w:val="82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B63948"/>
    <w:multiLevelType w:val="multilevel"/>
    <w:tmpl w:val="77D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D8269D"/>
    <w:multiLevelType w:val="multilevel"/>
    <w:tmpl w:val="219CE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0EE71E3"/>
    <w:multiLevelType w:val="multilevel"/>
    <w:tmpl w:val="B8E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51325E"/>
    <w:multiLevelType w:val="multilevel"/>
    <w:tmpl w:val="E11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2A30E9"/>
    <w:multiLevelType w:val="multilevel"/>
    <w:tmpl w:val="377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49724C"/>
    <w:multiLevelType w:val="multilevel"/>
    <w:tmpl w:val="570A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FE1075"/>
    <w:multiLevelType w:val="multilevel"/>
    <w:tmpl w:val="185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C8373A"/>
    <w:multiLevelType w:val="multilevel"/>
    <w:tmpl w:val="AFC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CB263D"/>
    <w:multiLevelType w:val="multilevel"/>
    <w:tmpl w:val="426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4C1F22"/>
    <w:multiLevelType w:val="multilevel"/>
    <w:tmpl w:val="162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303828"/>
    <w:multiLevelType w:val="multilevel"/>
    <w:tmpl w:val="235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6648EB"/>
    <w:multiLevelType w:val="multilevel"/>
    <w:tmpl w:val="5AEC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476A37"/>
    <w:multiLevelType w:val="multilevel"/>
    <w:tmpl w:val="25EE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AD34AC"/>
    <w:multiLevelType w:val="multilevel"/>
    <w:tmpl w:val="F63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A93E9A"/>
    <w:multiLevelType w:val="multilevel"/>
    <w:tmpl w:val="B4B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6278DB"/>
    <w:multiLevelType w:val="multilevel"/>
    <w:tmpl w:val="820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DC2305"/>
    <w:multiLevelType w:val="multilevel"/>
    <w:tmpl w:val="7C7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E852B8"/>
    <w:multiLevelType w:val="multilevel"/>
    <w:tmpl w:val="279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34448E"/>
    <w:multiLevelType w:val="multilevel"/>
    <w:tmpl w:val="6F9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0C158A"/>
    <w:multiLevelType w:val="multilevel"/>
    <w:tmpl w:val="20F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1D6359"/>
    <w:multiLevelType w:val="multilevel"/>
    <w:tmpl w:val="4B8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16294C"/>
    <w:multiLevelType w:val="multilevel"/>
    <w:tmpl w:val="264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260DDD"/>
    <w:multiLevelType w:val="multilevel"/>
    <w:tmpl w:val="1C76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7F6537"/>
    <w:multiLevelType w:val="multilevel"/>
    <w:tmpl w:val="99C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F21DB3"/>
    <w:multiLevelType w:val="multilevel"/>
    <w:tmpl w:val="057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127327"/>
    <w:multiLevelType w:val="multilevel"/>
    <w:tmpl w:val="F30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52137B"/>
    <w:multiLevelType w:val="multilevel"/>
    <w:tmpl w:val="F01C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7D0670"/>
    <w:multiLevelType w:val="multilevel"/>
    <w:tmpl w:val="342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847F41"/>
    <w:multiLevelType w:val="multilevel"/>
    <w:tmpl w:val="495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474EE0"/>
    <w:multiLevelType w:val="multilevel"/>
    <w:tmpl w:val="44E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A9793E"/>
    <w:multiLevelType w:val="multilevel"/>
    <w:tmpl w:val="110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757554"/>
    <w:multiLevelType w:val="multilevel"/>
    <w:tmpl w:val="C0A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BB027C"/>
    <w:multiLevelType w:val="multilevel"/>
    <w:tmpl w:val="E5B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445CB5"/>
    <w:multiLevelType w:val="multilevel"/>
    <w:tmpl w:val="AF7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B12EA0"/>
    <w:multiLevelType w:val="multilevel"/>
    <w:tmpl w:val="D71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30196B"/>
    <w:multiLevelType w:val="multilevel"/>
    <w:tmpl w:val="A41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611036"/>
    <w:multiLevelType w:val="multilevel"/>
    <w:tmpl w:val="580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2F6EA7"/>
    <w:multiLevelType w:val="multilevel"/>
    <w:tmpl w:val="BB0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DD66A8"/>
    <w:multiLevelType w:val="multilevel"/>
    <w:tmpl w:val="06C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3A47B7"/>
    <w:multiLevelType w:val="multilevel"/>
    <w:tmpl w:val="EA5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507809"/>
    <w:multiLevelType w:val="multilevel"/>
    <w:tmpl w:val="A2B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8E42FD"/>
    <w:multiLevelType w:val="multilevel"/>
    <w:tmpl w:val="428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175BF1"/>
    <w:multiLevelType w:val="multilevel"/>
    <w:tmpl w:val="D3D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3F64AE"/>
    <w:multiLevelType w:val="multilevel"/>
    <w:tmpl w:val="8CB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1F659E"/>
    <w:multiLevelType w:val="multilevel"/>
    <w:tmpl w:val="7474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AB3784"/>
    <w:multiLevelType w:val="multilevel"/>
    <w:tmpl w:val="21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B96628"/>
    <w:multiLevelType w:val="multilevel"/>
    <w:tmpl w:val="C0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703CEB"/>
    <w:multiLevelType w:val="multilevel"/>
    <w:tmpl w:val="ABF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F663C1"/>
    <w:multiLevelType w:val="multilevel"/>
    <w:tmpl w:val="50B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2266BF"/>
    <w:multiLevelType w:val="multilevel"/>
    <w:tmpl w:val="0DF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D13CFA"/>
    <w:multiLevelType w:val="multilevel"/>
    <w:tmpl w:val="E20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7838FB"/>
    <w:multiLevelType w:val="multilevel"/>
    <w:tmpl w:val="66A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D22A13"/>
    <w:multiLevelType w:val="multilevel"/>
    <w:tmpl w:val="942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F90991"/>
    <w:multiLevelType w:val="multilevel"/>
    <w:tmpl w:val="536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6B19FB"/>
    <w:multiLevelType w:val="multilevel"/>
    <w:tmpl w:val="C36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5532B5"/>
    <w:multiLevelType w:val="multilevel"/>
    <w:tmpl w:val="EB2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C5793B"/>
    <w:multiLevelType w:val="multilevel"/>
    <w:tmpl w:val="1FC2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004856"/>
    <w:multiLevelType w:val="multilevel"/>
    <w:tmpl w:val="90E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8705CD"/>
    <w:multiLevelType w:val="multilevel"/>
    <w:tmpl w:val="88F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9F1C4E"/>
    <w:multiLevelType w:val="multilevel"/>
    <w:tmpl w:val="2CF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5623A6"/>
    <w:multiLevelType w:val="multilevel"/>
    <w:tmpl w:val="A0C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6F668D"/>
    <w:multiLevelType w:val="multilevel"/>
    <w:tmpl w:val="F65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862A02"/>
    <w:multiLevelType w:val="multilevel"/>
    <w:tmpl w:val="ADB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9E3D87"/>
    <w:multiLevelType w:val="multilevel"/>
    <w:tmpl w:val="5A4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D739AD"/>
    <w:multiLevelType w:val="multilevel"/>
    <w:tmpl w:val="A90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3021C2"/>
    <w:multiLevelType w:val="multilevel"/>
    <w:tmpl w:val="8B2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4A0B95"/>
    <w:multiLevelType w:val="multilevel"/>
    <w:tmpl w:val="1C7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505593"/>
    <w:multiLevelType w:val="multilevel"/>
    <w:tmpl w:val="4EF2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142000"/>
    <w:multiLevelType w:val="multilevel"/>
    <w:tmpl w:val="A84C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7538B7"/>
    <w:multiLevelType w:val="multilevel"/>
    <w:tmpl w:val="FEF6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7622A6"/>
    <w:multiLevelType w:val="multilevel"/>
    <w:tmpl w:val="FEE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C33049"/>
    <w:multiLevelType w:val="multilevel"/>
    <w:tmpl w:val="2E3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223E7C"/>
    <w:multiLevelType w:val="multilevel"/>
    <w:tmpl w:val="98DC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7D6563"/>
    <w:multiLevelType w:val="multilevel"/>
    <w:tmpl w:val="827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9F08FB"/>
    <w:multiLevelType w:val="multilevel"/>
    <w:tmpl w:val="786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4375F8"/>
    <w:multiLevelType w:val="multilevel"/>
    <w:tmpl w:val="071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5C1ADE"/>
    <w:multiLevelType w:val="multilevel"/>
    <w:tmpl w:val="C56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934C4A"/>
    <w:multiLevelType w:val="multilevel"/>
    <w:tmpl w:val="09E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C0061F"/>
    <w:multiLevelType w:val="multilevel"/>
    <w:tmpl w:val="F1F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326918"/>
    <w:multiLevelType w:val="multilevel"/>
    <w:tmpl w:val="F34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100233"/>
    <w:multiLevelType w:val="multilevel"/>
    <w:tmpl w:val="37A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F46A54"/>
    <w:multiLevelType w:val="multilevel"/>
    <w:tmpl w:val="EFF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317F98"/>
    <w:multiLevelType w:val="multilevel"/>
    <w:tmpl w:val="8CB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462FAE"/>
    <w:multiLevelType w:val="multilevel"/>
    <w:tmpl w:val="BB1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DF14B8"/>
    <w:multiLevelType w:val="multilevel"/>
    <w:tmpl w:val="2EF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570D31"/>
    <w:multiLevelType w:val="multilevel"/>
    <w:tmpl w:val="AA0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455A71"/>
    <w:multiLevelType w:val="multilevel"/>
    <w:tmpl w:val="DC9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EB78AF"/>
    <w:multiLevelType w:val="multilevel"/>
    <w:tmpl w:val="415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D328DE"/>
    <w:multiLevelType w:val="multilevel"/>
    <w:tmpl w:val="24F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8C2AD9"/>
    <w:multiLevelType w:val="multilevel"/>
    <w:tmpl w:val="082E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0072D9"/>
    <w:multiLevelType w:val="multilevel"/>
    <w:tmpl w:val="5D4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C874FC"/>
    <w:multiLevelType w:val="multilevel"/>
    <w:tmpl w:val="703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6165AC"/>
    <w:multiLevelType w:val="multilevel"/>
    <w:tmpl w:val="821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667D7E"/>
    <w:multiLevelType w:val="multilevel"/>
    <w:tmpl w:val="557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AE43F0"/>
    <w:multiLevelType w:val="multilevel"/>
    <w:tmpl w:val="054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F84755"/>
    <w:multiLevelType w:val="multilevel"/>
    <w:tmpl w:val="923A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290E35"/>
    <w:multiLevelType w:val="multilevel"/>
    <w:tmpl w:val="903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1506C9"/>
    <w:multiLevelType w:val="multilevel"/>
    <w:tmpl w:val="05E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642F9F"/>
    <w:multiLevelType w:val="multilevel"/>
    <w:tmpl w:val="68D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C45B84"/>
    <w:multiLevelType w:val="multilevel"/>
    <w:tmpl w:val="5C5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D61018"/>
    <w:multiLevelType w:val="multilevel"/>
    <w:tmpl w:val="33D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7E4C5D"/>
    <w:multiLevelType w:val="multilevel"/>
    <w:tmpl w:val="A53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8B3F9D"/>
    <w:multiLevelType w:val="multilevel"/>
    <w:tmpl w:val="707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D208D0"/>
    <w:multiLevelType w:val="multilevel"/>
    <w:tmpl w:val="936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A83DA8"/>
    <w:multiLevelType w:val="multilevel"/>
    <w:tmpl w:val="126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F414CD"/>
    <w:multiLevelType w:val="multilevel"/>
    <w:tmpl w:val="7FB8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19665F7"/>
    <w:multiLevelType w:val="multilevel"/>
    <w:tmpl w:val="F77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C60071"/>
    <w:multiLevelType w:val="multilevel"/>
    <w:tmpl w:val="18F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ED43CD"/>
    <w:multiLevelType w:val="multilevel"/>
    <w:tmpl w:val="B05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3DB732C"/>
    <w:multiLevelType w:val="multilevel"/>
    <w:tmpl w:val="6D32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41923F4"/>
    <w:multiLevelType w:val="multilevel"/>
    <w:tmpl w:val="E9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442F7F"/>
    <w:multiLevelType w:val="multilevel"/>
    <w:tmpl w:val="AA1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4724F6"/>
    <w:multiLevelType w:val="multilevel"/>
    <w:tmpl w:val="37D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E54A46"/>
    <w:multiLevelType w:val="multilevel"/>
    <w:tmpl w:val="362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3363CD"/>
    <w:multiLevelType w:val="multilevel"/>
    <w:tmpl w:val="1C6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59E053E"/>
    <w:multiLevelType w:val="multilevel"/>
    <w:tmpl w:val="A30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700ABE"/>
    <w:multiLevelType w:val="multilevel"/>
    <w:tmpl w:val="954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F270E1"/>
    <w:multiLevelType w:val="multilevel"/>
    <w:tmpl w:val="6296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8A4B2D"/>
    <w:multiLevelType w:val="multilevel"/>
    <w:tmpl w:val="630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4A5E94"/>
    <w:multiLevelType w:val="multilevel"/>
    <w:tmpl w:val="4A0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97588C"/>
    <w:multiLevelType w:val="multilevel"/>
    <w:tmpl w:val="92C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FE27C0"/>
    <w:multiLevelType w:val="multilevel"/>
    <w:tmpl w:val="5E8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205336"/>
    <w:multiLevelType w:val="multilevel"/>
    <w:tmpl w:val="1CE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3456">
    <w:abstractNumId w:val="84"/>
  </w:num>
  <w:num w:numId="2" w16cid:durableId="662121105">
    <w:abstractNumId w:val="14"/>
  </w:num>
  <w:num w:numId="3" w16cid:durableId="500433626">
    <w:abstractNumId w:val="85"/>
  </w:num>
  <w:num w:numId="4" w16cid:durableId="818234489">
    <w:abstractNumId w:val="31"/>
  </w:num>
  <w:num w:numId="5" w16cid:durableId="1029599447">
    <w:abstractNumId w:val="46"/>
  </w:num>
  <w:num w:numId="6" w16cid:durableId="861623698">
    <w:abstractNumId w:val="62"/>
  </w:num>
  <w:num w:numId="7" w16cid:durableId="261306527">
    <w:abstractNumId w:val="3"/>
  </w:num>
  <w:num w:numId="8" w16cid:durableId="195973347">
    <w:abstractNumId w:val="127"/>
  </w:num>
  <w:num w:numId="9" w16cid:durableId="1561554083">
    <w:abstractNumId w:val="144"/>
  </w:num>
  <w:num w:numId="10" w16cid:durableId="1244409356">
    <w:abstractNumId w:val="157"/>
  </w:num>
  <w:num w:numId="11" w16cid:durableId="1959558999">
    <w:abstractNumId w:val="96"/>
  </w:num>
  <w:num w:numId="12" w16cid:durableId="1093747161">
    <w:abstractNumId w:val="9"/>
  </w:num>
  <w:num w:numId="13" w16cid:durableId="1874492247">
    <w:abstractNumId w:val="138"/>
  </w:num>
  <w:num w:numId="14" w16cid:durableId="340551921">
    <w:abstractNumId w:val="12"/>
  </w:num>
  <w:num w:numId="15" w16cid:durableId="1111971297">
    <w:abstractNumId w:val="68"/>
  </w:num>
  <w:num w:numId="16" w16cid:durableId="463960443">
    <w:abstractNumId w:val="156"/>
  </w:num>
  <w:num w:numId="17" w16cid:durableId="387068874">
    <w:abstractNumId w:val="70"/>
  </w:num>
  <w:num w:numId="18" w16cid:durableId="367410446">
    <w:abstractNumId w:val="37"/>
  </w:num>
  <w:num w:numId="19" w16cid:durableId="1035279277">
    <w:abstractNumId w:val="24"/>
  </w:num>
  <w:num w:numId="20" w16cid:durableId="1752001954">
    <w:abstractNumId w:val="140"/>
  </w:num>
  <w:num w:numId="21" w16cid:durableId="481191290">
    <w:abstractNumId w:val="87"/>
  </w:num>
  <w:num w:numId="22" w16cid:durableId="2097555072">
    <w:abstractNumId w:val="82"/>
  </w:num>
  <w:num w:numId="23" w16cid:durableId="170682042">
    <w:abstractNumId w:val="63"/>
  </w:num>
  <w:num w:numId="24" w16cid:durableId="1236820799">
    <w:abstractNumId w:val="101"/>
  </w:num>
  <w:num w:numId="25" w16cid:durableId="1220050383">
    <w:abstractNumId w:val="76"/>
  </w:num>
  <w:num w:numId="26" w16cid:durableId="1200046188">
    <w:abstractNumId w:val="80"/>
  </w:num>
  <w:num w:numId="27" w16cid:durableId="1508638910">
    <w:abstractNumId w:val="51"/>
  </w:num>
  <w:num w:numId="28" w16cid:durableId="1930695622">
    <w:abstractNumId w:val="39"/>
  </w:num>
  <w:num w:numId="29" w16cid:durableId="718289456">
    <w:abstractNumId w:val="90"/>
  </w:num>
  <w:num w:numId="30" w16cid:durableId="2053384664">
    <w:abstractNumId w:val="151"/>
  </w:num>
  <w:num w:numId="31" w16cid:durableId="224951659">
    <w:abstractNumId w:val="168"/>
  </w:num>
  <w:num w:numId="32" w16cid:durableId="1928418726">
    <w:abstractNumId w:val="105"/>
  </w:num>
  <w:num w:numId="33" w16cid:durableId="1808817883">
    <w:abstractNumId w:val="167"/>
  </w:num>
  <w:num w:numId="34" w16cid:durableId="1277953954">
    <w:abstractNumId w:val="93"/>
  </w:num>
  <w:num w:numId="35" w16cid:durableId="1628200031">
    <w:abstractNumId w:val="161"/>
  </w:num>
  <w:num w:numId="36" w16cid:durableId="9651190">
    <w:abstractNumId w:val="16"/>
  </w:num>
  <w:num w:numId="37" w16cid:durableId="508984482">
    <w:abstractNumId w:val="148"/>
  </w:num>
  <w:num w:numId="38" w16cid:durableId="1656835428">
    <w:abstractNumId w:val="75"/>
  </w:num>
  <w:num w:numId="39" w16cid:durableId="269552048">
    <w:abstractNumId w:val="77"/>
  </w:num>
  <w:num w:numId="40" w16cid:durableId="706562176">
    <w:abstractNumId w:val="130"/>
  </w:num>
  <w:num w:numId="41" w16cid:durableId="1224416375">
    <w:abstractNumId w:val="23"/>
  </w:num>
  <w:num w:numId="42" w16cid:durableId="1137449801">
    <w:abstractNumId w:val="83"/>
  </w:num>
  <w:num w:numId="43" w16cid:durableId="162670287">
    <w:abstractNumId w:val="6"/>
  </w:num>
  <w:num w:numId="44" w16cid:durableId="2074085423">
    <w:abstractNumId w:val="29"/>
  </w:num>
  <w:num w:numId="45" w16cid:durableId="1458721279">
    <w:abstractNumId w:val="42"/>
  </w:num>
  <w:num w:numId="46" w16cid:durableId="1179082105">
    <w:abstractNumId w:val="139"/>
  </w:num>
  <w:num w:numId="47" w16cid:durableId="862548954">
    <w:abstractNumId w:val="78"/>
  </w:num>
  <w:num w:numId="48" w16cid:durableId="1869374260">
    <w:abstractNumId w:val="97"/>
  </w:num>
  <w:num w:numId="49" w16cid:durableId="1752846219">
    <w:abstractNumId w:val="11"/>
  </w:num>
  <w:num w:numId="50" w16cid:durableId="1367831679">
    <w:abstractNumId w:val="86"/>
  </w:num>
  <w:num w:numId="51" w16cid:durableId="1437408875">
    <w:abstractNumId w:val="154"/>
  </w:num>
  <w:num w:numId="52" w16cid:durableId="1311708231">
    <w:abstractNumId w:val="58"/>
  </w:num>
  <w:num w:numId="53" w16cid:durableId="170147292">
    <w:abstractNumId w:val="27"/>
  </w:num>
  <w:num w:numId="54" w16cid:durableId="302124089">
    <w:abstractNumId w:val="30"/>
  </w:num>
  <w:num w:numId="55" w16cid:durableId="1174997692">
    <w:abstractNumId w:val="55"/>
  </w:num>
  <w:num w:numId="56" w16cid:durableId="1453549798">
    <w:abstractNumId w:val="164"/>
  </w:num>
  <w:num w:numId="57" w16cid:durableId="1062215533">
    <w:abstractNumId w:val="0"/>
  </w:num>
  <w:num w:numId="58" w16cid:durableId="1778790611">
    <w:abstractNumId w:val="135"/>
  </w:num>
  <w:num w:numId="59" w16cid:durableId="1872643462">
    <w:abstractNumId w:val="113"/>
  </w:num>
  <w:num w:numId="60" w16cid:durableId="326521140">
    <w:abstractNumId w:val="159"/>
  </w:num>
  <w:num w:numId="61" w16cid:durableId="1805006286">
    <w:abstractNumId w:val="153"/>
  </w:num>
  <w:num w:numId="62" w16cid:durableId="1970742776">
    <w:abstractNumId w:val="117"/>
  </w:num>
  <w:num w:numId="63" w16cid:durableId="1248539827">
    <w:abstractNumId w:val="111"/>
  </w:num>
  <w:num w:numId="64" w16cid:durableId="2001734630">
    <w:abstractNumId w:val="169"/>
  </w:num>
  <w:num w:numId="65" w16cid:durableId="421613514">
    <w:abstractNumId w:val="44"/>
  </w:num>
  <w:num w:numId="66" w16cid:durableId="1065910105">
    <w:abstractNumId w:val="88"/>
  </w:num>
  <w:num w:numId="67" w16cid:durableId="2083872213">
    <w:abstractNumId w:val="128"/>
  </w:num>
  <w:num w:numId="68" w16cid:durableId="1578126505">
    <w:abstractNumId w:val="152"/>
  </w:num>
  <w:num w:numId="69" w16cid:durableId="1976521176">
    <w:abstractNumId w:val="89"/>
  </w:num>
  <w:num w:numId="70" w16cid:durableId="1138651192">
    <w:abstractNumId w:val="13"/>
  </w:num>
  <w:num w:numId="71" w16cid:durableId="700132716">
    <w:abstractNumId w:val="32"/>
  </w:num>
  <w:num w:numId="72" w16cid:durableId="977809057">
    <w:abstractNumId w:val="126"/>
  </w:num>
  <w:num w:numId="73" w16cid:durableId="1245800863">
    <w:abstractNumId w:val="56"/>
  </w:num>
  <w:num w:numId="74" w16cid:durableId="216282806">
    <w:abstractNumId w:val="81"/>
  </w:num>
  <w:num w:numId="75" w16cid:durableId="1145780421">
    <w:abstractNumId w:val="73"/>
  </w:num>
  <w:num w:numId="76" w16cid:durableId="165631910">
    <w:abstractNumId w:val="66"/>
  </w:num>
  <w:num w:numId="77" w16cid:durableId="2026324896">
    <w:abstractNumId w:val="108"/>
  </w:num>
  <w:num w:numId="78" w16cid:durableId="682317395">
    <w:abstractNumId w:val="38"/>
  </w:num>
  <w:num w:numId="79" w16cid:durableId="1746339261">
    <w:abstractNumId w:val="5"/>
  </w:num>
  <w:num w:numId="80" w16cid:durableId="1234779141">
    <w:abstractNumId w:val="110"/>
  </w:num>
  <w:num w:numId="81" w16cid:durableId="1192650433">
    <w:abstractNumId w:val="98"/>
  </w:num>
  <w:num w:numId="82" w16cid:durableId="1966155023">
    <w:abstractNumId w:val="123"/>
  </w:num>
  <w:num w:numId="83" w16cid:durableId="802307606">
    <w:abstractNumId w:val="132"/>
  </w:num>
  <w:num w:numId="84" w16cid:durableId="1512799241">
    <w:abstractNumId w:val="54"/>
  </w:num>
  <w:num w:numId="85" w16cid:durableId="1507525129">
    <w:abstractNumId w:val="104"/>
  </w:num>
  <w:num w:numId="86" w16cid:durableId="758522570">
    <w:abstractNumId w:val="69"/>
  </w:num>
  <w:num w:numId="87" w16cid:durableId="1031103761">
    <w:abstractNumId w:val="109"/>
  </w:num>
  <w:num w:numId="88" w16cid:durableId="243729045">
    <w:abstractNumId w:val="8"/>
  </w:num>
  <w:num w:numId="89" w16cid:durableId="892304514">
    <w:abstractNumId w:val="165"/>
  </w:num>
  <w:num w:numId="90" w16cid:durableId="377363429">
    <w:abstractNumId w:val="125"/>
  </w:num>
  <w:num w:numId="91" w16cid:durableId="195696965">
    <w:abstractNumId w:val="136"/>
  </w:num>
  <w:num w:numId="92" w16cid:durableId="133258182">
    <w:abstractNumId w:val="57"/>
  </w:num>
  <w:num w:numId="93" w16cid:durableId="848563998">
    <w:abstractNumId w:val="160"/>
  </w:num>
  <w:num w:numId="94" w16cid:durableId="1297372253">
    <w:abstractNumId w:val="59"/>
  </w:num>
  <w:num w:numId="95" w16cid:durableId="1539859497">
    <w:abstractNumId w:val="99"/>
  </w:num>
  <w:num w:numId="96" w16cid:durableId="1261907958">
    <w:abstractNumId w:val="107"/>
  </w:num>
  <w:num w:numId="97" w16cid:durableId="1183279533">
    <w:abstractNumId w:val="49"/>
  </w:num>
  <w:num w:numId="98" w16cid:durableId="1257135268">
    <w:abstractNumId w:val="131"/>
  </w:num>
  <w:num w:numId="99" w16cid:durableId="1085685070">
    <w:abstractNumId w:val="103"/>
  </w:num>
  <w:num w:numId="100" w16cid:durableId="1021319770">
    <w:abstractNumId w:val="22"/>
  </w:num>
  <w:num w:numId="101" w16cid:durableId="1888909698">
    <w:abstractNumId w:val="36"/>
  </w:num>
  <w:num w:numId="102" w16cid:durableId="689069190">
    <w:abstractNumId w:val="122"/>
  </w:num>
  <w:num w:numId="103" w16cid:durableId="538398576">
    <w:abstractNumId w:val="120"/>
  </w:num>
  <w:num w:numId="104" w16cid:durableId="201678410">
    <w:abstractNumId w:val="79"/>
  </w:num>
  <w:num w:numId="105" w16cid:durableId="1277374906">
    <w:abstractNumId w:val="19"/>
  </w:num>
  <w:num w:numId="106" w16cid:durableId="640310986">
    <w:abstractNumId w:val="143"/>
  </w:num>
  <w:num w:numId="107" w16cid:durableId="658509541">
    <w:abstractNumId w:val="100"/>
  </w:num>
  <w:num w:numId="108" w16cid:durableId="1663196229">
    <w:abstractNumId w:val="47"/>
  </w:num>
  <w:num w:numId="109" w16cid:durableId="1649162312">
    <w:abstractNumId w:val="35"/>
  </w:num>
  <w:num w:numId="110" w16cid:durableId="238637213">
    <w:abstractNumId w:val="119"/>
  </w:num>
  <w:num w:numId="111" w16cid:durableId="1168061383">
    <w:abstractNumId w:val="141"/>
  </w:num>
  <w:num w:numId="112" w16cid:durableId="1728870054">
    <w:abstractNumId w:val="45"/>
  </w:num>
  <w:num w:numId="113" w16cid:durableId="1837726926">
    <w:abstractNumId w:val="4"/>
  </w:num>
  <w:num w:numId="114" w16cid:durableId="575166625">
    <w:abstractNumId w:val="72"/>
  </w:num>
  <w:num w:numId="115" w16cid:durableId="1573075521">
    <w:abstractNumId w:val="145"/>
  </w:num>
  <w:num w:numId="116" w16cid:durableId="57287932">
    <w:abstractNumId w:val="64"/>
  </w:num>
  <w:num w:numId="117" w16cid:durableId="1838954085">
    <w:abstractNumId w:val="15"/>
  </w:num>
  <w:num w:numId="118" w16cid:durableId="182598117">
    <w:abstractNumId w:val="18"/>
  </w:num>
  <w:num w:numId="119" w16cid:durableId="347368274">
    <w:abstractNumId w:val="92"/>
  </w:num>
  <w:num w:numId="120" w16cid:durableId="517894302">
    <w:abstractNumId w:val="150"/>
  </w:num>
  <w:num w:numId="121" w16cid:durableId="1396080009">
    <w:abstractNumId w:val="65"/>
  </w:num>
  <w:num w:numId="122" w16cid:durableId="1830635603">
    <w:abstractNumId w:val="94"/>
  </w:num>
  <w:num w:numId="123" w16cid:durableId="1839270310">
    <w:abstractNumId w:val="114"/>
  </w:num>
  <w:num w:numId="124" w16cid:durableId="345639705">
    <w:abstractNumId w:val="129"/>
  </w:num>
  <w:num w:numId="125" w16cid:durableId="1068117366">
    <w:abstractNumId w:val="163"/>
  </w:num>
  <w:num w:numId="126" w16cid:durableId="1457259035">
    <w:abstractNumId w:val="115"/>
  </w:num>
  <w:num w:numId="127" w16cid:durableId="1771703396">
    <w:abstractNumId w:val="10"/>
  </w:num>
  <w:num w:numId="128" w16cid:durableId="512498485">
    <w:abstractNumId w:val="28"/>
  </w:num>
  <w:num w:numId="129" w16cid:durableId="1112700979">
    <w:abstractNumId w:val="147"/>
  </w:num>
  <w:num w:numId="130" w16cid:durableId="677469086">
    <w:abstractNumId w:val="34"/>
  </w:num>
  <w:num w:numId="131" w16cid:durableId="1910572471">
    <w:abstractNumId w:val="43"/>
  </w:num>
  <w:num w:numId="132" w16cid:durableId="1647473377">
    <w:abstractNumId w:val="166"/>
  </w:num>
  <w:num w:numId="133" w16cid:durableId="1768041593">
    <w:abstractNumId w:val="1"/>
  </w:num>
  <w:num w:numId="134" w16cid:durableId="2062551908">
    <w:abstractNumId w:val="137"/>
  </w:num>
  <w:num w:numId="135" w16cid:durableId="592133690">
    <w:abstractNumId w:val="50"/>
  </w:num>
  <w:num w:numId="136" w16cid:durableId="1924145363">
    <w:abstractNumId w:val="155"/>
  </w:num>
  <w:num w:numId="137" w16cid:durableId="1963615454">
    <w:abstractNumId w:val="2"/>
  </w:num>
  <w:num w:numId="138" w16cid:durableId="174153021">
    <w:abstractNumId w:val="124"/>
  </w:num>
  <w:num w:numId="139" w16cid:durableId="366031148">
    <w:abstractNumId w:val="74"/>
  </w:num>
  <w:num w:numId="140" w16cid:durableId="1687096638">
    <w:abstractNumId w:val="40"/>
  </w:num>
  <w:num w:numId="141" w16cid:durableId="1072770791">
    <w:abstractNumId w:val="67"/>
  </w:num>
  <w:num w:numId="142" w16cid:durableId="1069229543">
    <w:abstractNumId w:val="25"/>
  </w:num>
  <w:num w:numId="143" w16cid:durableId="1567379168">
    <w:abstractNumId w:val="116"/>
  </w:num>
  <w:num w:numId="144" w16cid:durableId="1968930006">
    <w:abstractNumId w:val="61"/>
  </w:num>
  <w:num w:numId="145" w16cid:durableId="1794134795">
    <w:abstractNumId w:val="146"/>
  </w:num>
  <w:num w:numId="146" w16cid:durableId="510876889">
    <w:abstractNumId w:val="41"/>
  </w:num>
  <w:num w:numId="147" w16cid:durableId="2047832495">
    <w:abstractNumId w:val="60"/>
  </w:num>
  <w:num w:numId="148" w16cid:durableId="1790275047">
    <w:abstractNumId w:val="21"/>
  </w:num>
  <w:num w:numId="149" w16cid:durableId="1822771623">
    <w:abstractNumId w:val="33"/>
  </w:num>
  <w:num w:numId="150" w16cid:durableId="645624505">
    <w:abstractNumId w:val="118"/>
  </w:num>
  <w:num w:numId="151" w16cid:durableId="1030030237">
    <w:abstractNumId w:val="95"/>
  </w:num>
  <w:num w:numId="152" w16cid:durableId="1538738310">
    <w:abstractNumId w:val="121"/>
  </w:num>
  <w:num w:numId="153" w16cid:durableId="1677883698">
    <w:abstractNumId w:val="26"/>
  </w:num>
  <w:num w:numId="154" w16cid:durableId="1633512747">
    <w:abstractNumId w:val="112"/>
  </w:num>
  <w:num w:numId="155" w16cid:durableId="550922142">
    <w:abstractNumId w:val="133"/>
  </w:num>
  <w:num w:numId="156" w16cid:durableId="1368412129">
    <w:abstractNumId w:val="158"/>
  </w:num>
  <w:num w:numId="157" w16cid:durableId="465050471">
    <w:abstractNumId w:val="53"/>
  </w:num>
  <w:num w:numId="158" w16cid:durableId="1062751176">
    <w:abstractNumId w:val="142"/>
  </w:num>
  <w:num w:numId="159" w16cid:durableId="909462828">
    <w:abstractNumId w:val="162"/>
  </w:num>
  <w:num w:numId="160" w16cid:durableId="1160465010">
    <w:abstractNumId w:val="134"/>
  </w:num>
  <w:num w:numId="161" w16cid:durableId="2118673779">
    <w:abstractNumId w:val="102"/>
  </w:num>
  <w:num w:numId="162" w16cid:durableId="872694217">
    <w:abstractNumId w:val="106"/>
  </w:num>
  <w:num w:numId="163" w16cid:durableId="953752820">
    <w:abstractNumId w:val="17"/>
  </w:num>
  <w:num w:numId="164" w16cid:durableId="199099980">
    <w:abstractNumId w:val="7"/>
  </w:num>
  <w:num w:numId="165" w16cid:durableId="1154876577">
    <w:abstractNumId w:val="71"/>
  </w:num>
  <w:num w:numId="166" w16cid:durableId="1145006229">
    <w:abstractNumId w:val="91"/>
  </w:num>
  <w:num w:numId="167" w16cid:durableId="247690948">
    <w:abstractNumId w:val="149"/>
  </w:num>
  <w:num w:numId="168" w16cid:durableId="2023824482">
    <w:abstractNumId w:val="48"/>
  </w:num>
  <w:num w:numId="169" w16cid:durableId="73549938">
    <w:abstractNumId w:val="52"/>
  </w:num>
  <w:num w:numId="170" w16cid:durableId="20407348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C0"/>
    <w:rsid w:val="000A1486"/>
    <w:rsid w:val="002764F2"/>
    <w:rsid w:val="00305097"/>
    <w:rsid w:val="00465FC0"/>
    <w:rsid w:val="004955B5"/>
    <w:rsid w:val="004B5EEA"/>
    <w:rsid w:val="005E384B"/>
    <w:rsid w:val="00865ACC"/>
    <w:rsid w:val="00A27B00"/>
    <w:rsid w:val="00C417FD"/>
    <w:rsid w:val="00CA4F08"/>
    <w:rsid w:val="00D742E3"/>
    <w:rsid w:val="00E974C3"/>
    <w:rsid w:val="00EB0ADE"/>
    <w:rsid w:val="00FC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9A36"/>
  <w15:chartTrackingRefBased/>
  <w15:docId w15:val="{5587C952-5803-4C7E-A199-20D0029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2026-03-19T14:42:00Z</dcterms:created>
  <dcterms:modified xsi:type="dcterms:W3CDTF">2026-03-19T14:42:00Z</dcterms:modified>
</cp:coreProperties>
</file>