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los 15 escenarios académicos</w:t>
      </w:r>
    </w:p>
    <w:p>
      <w:r>
        <w:t>Busca en la esquina superior izquierda de Inicio el ID «Escenario XX» de tu cuenta. Luego compara los datos de esta guía con Cursos, el detalle de cada curso e Inicio.</w:t>
      </w:r>
    </w:p>
    <w:p>
      <w:r>
        <w:t>Los datos son de demostración. Los promedios son la media simple de las notas registradas; las faltas se comparan con un límite de referencia de 8 por curso. Las entregas pendientes se calcularon al 20/10/2026 y cambian al pasar los días.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120"/>
        <w:gridCol w:w="1368"/>
        <w:gridCol w:w="1728"/>
        <w:gridCol w:w="1800"/>
        <w:gridCol w:w="2304"/>
      </w:tblGrid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Promedio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Faltas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8"/>
              </w:rPr>
              <w:t>Pendientes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01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Estudiante regular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02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Alto rendimiento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17,2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03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Notas bajas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8,6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04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Faltas en laboratorios de Física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05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Faltas en laboratorios de varios cursos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06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Asistencia en riesgo en Algoritmos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07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Asistencia al límite en Física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08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Límite de faltas excedido en Cálculo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09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Entregas vencidas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Varias entregas próximas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Recuperación académica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12,5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Rendimiento desigual entre cursos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13,8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Laboratorios pendientes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14,9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Inicio de ciclo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15,8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Riesgo académico integral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7,5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8"/>
              </w:rPr>
              <w:t>12</w:t>
            </w:r>
          </w:p>
        </w:tc>
      </w:tr>
    </w:tbl>
    <w:p>
      <w:r>
        <w:br w:type="page"/>
      </w:r>
    </w:p>
    <w:p>
      <w:pPr>
        <w:pStyle w:val="Title"/>
      </w:pPr>
      <w:r>
        <w:t>Escenario 01  Estudiante regular</w:t>
      </w:r>
    </w:p>
    <w:p>
      <w:r>
        <w:rPr>
          <w:b/>
        </w:rPr>
        <w:t xml:space="preserve">Resumen  </w:t>
      </w:r>
      <w:r>
        <w:t>16 notas registradas · promedio 14,6/20 · 2 faltas, 0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CALC-II  </w:t>
      </w:r>
      <w:r>
        <w:t>07/09</w:t>
      </w:r>
    </w:p>
    <w:p>
      <w:pPr>
        <w:spacing w:after="60"/>
        <w:ind w:left="173"/>
      </w:pPr>
      <w:r>
        <w:rPr>
          <w:b/>
        </w:rPr>
        <w:t xml:space="preserve">ALG-I  </w:t>
      </w:r>
      <w:r>
        <w:t>08/09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02  Alto rendimiento</w:t>
      </w:r>
    </w:p>
    <w:p>
      <w:r>
        <w:rPr>
          <w:b/>
        </w:rPr>
        <w:t xml:space="preserve">Resumen  </w:t>
      </w:r>
      <w:r>
        <w:t>16 notas registradas · promedio 17,2/20 · 0 faltas, 0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19,2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r>
        <w:t>No hay faltas registradas en este escenario.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03  Notas bajas</w:t>
      </w:r>
    </w:p>
    <w:p>
      <w:r>
        <w:rPr>
          <w:b/>
        </w:rPr>
        <w:t xml:space="preserve">Resumen  </w:t>
      </w:r>
      <w:r>
        <w:t>16 notas registradas · promedio 8,6/20 · 3 faltas, 1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CALC-II  </w:t>
      </w:r>
      <w:r>
        <w:t>07/09, 09/09</w:t>
      </w:r>
    </w:p>
    <w:p>
      <w:pPr>
        <w:spacing w:after="60"/>
        <w:ind w:left="173"/>
      </w:pPr>
      <w:r>
        <w:rPr>
          <w:b/>
        </w:rPr>
        <w:t xml:space="preserve">FIS-I  </w:t>
      </w:r>
      <w:r>
        <w:t>08/09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04  Faltas en laboratorios de Física</w:t>
      </w:r>
    </w:p>
    <w:p>
      <w:r>
        <w:rPr>
          <w:b/>
        </w:rPr>
        <w:t xml:space="preserve">Resumen  </w:t>
      </w:r>
      <w:r>
        <w:t>16 notas registradas · promedio 14,6/20 · 4 faltas, 4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FIS-I  </w:t>
      </w:r>
      <w:r>
        <w:t>11/09, 18/09, 25/09, 02/10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05  Faltas en laboratorios de varios cursos</w:t>
      </w:r>
    </w:p>
    <w:p>
      <w:r>
        <w:rPr>
          <w:b/>
        </w:rPr>
        <w:t xml:space="preserve">Resumen  </w:t>
      </w:r>
      <w:r>
        <w:t>16 notas registradas · promedio 14,6/20 · 7 faltas, 7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CALC-II  </w:t>
      </w:r>
      <w:r>
        <w:t>09/09, 16/09, 23/09</w:t>
      </w:r>
    </w:p>
    <w:p>
      <w:pPr>
        <w:spacing w:after="60"/>
        <w:ind w:left="173"/>
      </w:pPr>
      <w:r>
        <w:rPr>
          <w:b/>
        </w:rPr>
        <w:t xml:space="preserve">ALG-I  </w:t>
      </w:r>
      <w:r>
        <w:t>10/09, 17/09</w:t>
      </w:r>
    </w:p>
    <w:p>
      <w:pPr>
        <w:spacing w:after="60"/>
        <w:ind w:left="173"/>
      </w:pPr>
      <w:r>
        <w:rPr>
          <w:b/>
        </w:rPr>
        <w:t xml:space="preserve">RED-I  </w:t>
      </w:r>
      <w:r>
        <w:t>07/09, 09/09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06  Asistencia en riesgo en Algoritmos</w:t>
      </w:r>
    </w:p>
    <w:p>
      <w:r>
        <w:rPr>
          <w:b/>
        </w:rPr>
        <w:t xml:space="preserve">Resumen  </w:t>
      </w:r>
      <w:r>
        <w:t>16 notas registradas · promedio 14,6/20 · 6 faltas, 3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6/8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ALG-I  </w:t>
      </w:r>
      <w:r>
        <w:t>08/09, 10/09, 15/09, 17/09, 22/09, 24/09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07  Asistencia al límite en Física</w:t>
      </w:r>
    </w:p>
    <w:p>
      <w:r>
        <w:rPr>
          <w:b/>
        </w:rPr>
        <w:t xml:space="preserve">Resumen  </w:t>
      </w:r>
      <w:r>
        <w:t>16 notas registradas · promedio 14,6/20 · 8 faltas, 4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8/8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FIS-I  </w:t>
      </w:r>
      <w:r>
        <w:t>08/09, 11/09, 15/09, 18/09, 22/09, 25/09, 29/09, 02/10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08  Límite de faltas excedido en Cálculo</w:t>
      </w:r>
    </w:p>
    <w:p>
      <w:r>
        <w:rPr>
          <w:b/>
        </w:rPr>
        <w:t xml:space="preserve">Resumen  </w:t>
      </w:r>
      <w:r>
        <w:t>16 notas registradas · promedio 14,6/20 · 9 faltas, 4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CALC-II  </w:t>
      </w:r>
      <w:r>
        <w:t>07/09, 09/09, 14/09, 16/09, 21/09, 23/09, 28/09, 30/09, 05/10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09  Entregas vencidas</w:t>
      </w:r>
    </w:p>
    <w:p>
      <w:r>
        <w:rPr>
          <w:b/>
        </w:rPr>
        <w:t xml:space="preserve">Resumen  </w:t>
      </w:r>
      <w:r>
        <w:t>16 notas registradas · promedio 14,6/20 · 2 faltas, 1 en laboratorios · 9 entregas pendientes · 2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EST-I  </w:t>
      </w:r>
      <w:r>
        <w:t>09/09, 11/09</w:t>
      </w:r>
    </w:p>
    <w:p>
      <w:pPr>
        <w:pStyle w:val="Heading1"/>
      </w:pPr>
      <w:r>
        <w:t>Entregas vencidas sin nota</w:t>
      </w:r>
    </w:p>
    <w:p>
      <w:r>
        <w:t>CALC-II · Practica 3 (16/10); FIS-I · Practica 3 (17/10)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10  Varias entregas próximas</w:t>
      </w:r>
    </w:p>
    <w:p>
      <w:r>
        <w:rPr>
          <w:b/>
        </w:rPr>
        <w:t xml:space="preserve">Resumen  </w:t>
      </w:r>
      <w:r>
        <w:t>16 notas registradas · promedio 14,6/20 · 0 faltas, 0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r>
        <w:t>No hay faltas registradas en este escenario.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11  Recuperación académica</w:t>
      </w:r>
    </w:p>
    <w:p>
      <w:r>
        <w:rPr>
          <w:b/>
        </w:rPr>
        <w:t xml:space="preserve">Resumen  </w:t>
      </w:r>
      <w:r>
        <w:t>16 notas registradas · promedio 12,5/20 · 4 faltas, 2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14,8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CALC-II  </w:t>
      </w:r>
      <w:r>
        <w:t>07/09, 09/09</w:t>
      </w:r>
    </w:p>
    <w:p>
      <w:pPr>
        <w:spacing w:after="60"/>
        <w:ind w:left="173"/>
      </w:pPr>
      <w:r>
        <w:rPr>
          <w:b/>
        </w:rPr>
        <w:t xml:space="preserve">ALG-I  </w:t>
      </w:r>
      <w:r>
        <w:t>08/09, 10/09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12  Rendimiento desigual entre cursos</w:t>
      </w:r>
    </w:p>
    <w:p>
      <w:r>
        <w:rPr>
          <w:b/>
        </w:rPr>
        <w:t xml:space="preserve">Resumen  </w:t>
      </w:r>
      <w:r>
        <w:t>16 notas registradas · promedio 13,8/20 · 5 faltas, 2 en laboratorios · 11 entregas pendientes · 0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14,7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FIS-I  </w:t>
      </w:r>
      <w:r>
        <w:t>08/09, 11/09, 15/09, 18/09</w:t>
      </w:r>
    </w:p>
    <w:p>
      <w:pPr>
        <w:spacing w:after="60"/>
        <w:ind w:left="173"/>
      </w:pPr>
      <w:r>
        <w:rPr>
          <w:b/>
        </w:rPr>
        <w:t xml:space="preserve">EST-I  </w:t>
      </w:r>
      <w:r>
        <w:t>09/09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13  Laboratorios pendientes</w:t>
      </w:r>
    </w:p>
    <w:p>
      <w:r>
        <w:rPr>
          <w:b/>
        </w:rPr>
        <w:t xml:space="preserve">Resumen  </w:t>
      </w:r>
      <w:r>
        <w:t>8 notas registradas · promedio 14,9/20 · 0 faltas, 0 en laboratorios · 18 entregas pendientes · 1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r>
        <w:t>No hay faltas registradas en este escenario.</w:t>
      </w:r>
    </w:p>
    <w:p>
      <w:pPr>
        <w:pStyle w:val="Heading1"/>
      </w:pPr>
      <w:r>
        <w:t>Entregas vencidas sin nota</w:t>
      </w:r>
    </w:p>
    <w:p>
      <w:r>
        <w:t>CALC-II · Laboratorio 2 (19/10)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14  Inicio de ciclo</w:t>
      </w:r>
    </w:p>
    <w:p>
      <w:r>
        <w:rPr>
          <w:b/>
        </w:rPr>
        <w:t xml:space="preserve">Resumen  </w:t>
      </w:r>
      <w:r>
        <w:t>5 notas registradas · promedio 15,8/20 · 0 faltas, 0 en laboratorios · 21 entregas pendientes · 1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17,0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r>
        <w:t>No hay faltas registradas en este escenario.</w:t>
      </w:r>
    </w:p>
    <w:p>
      <w:pPr>
        <w:pStyle w:val="Heading1"/>
      </w:pPr>
      <w:r>
        <w:t>Entregas vencidas sin nota</w:t>
      </w:r>
    </w:p>
    <w:p>
      <w:r>
        <w:t>CALC-II · Laboratorio 2 (19/10)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p>
      <w:r>
        <w:br w:type="page"/>
      </w:r>
    </w:p>
    <w:p>
      <w:pPr>
        <w:pStyle w:val="Title"/>
      </w:pPr>
      <w:r>
        <w:t>Escenario 15  Riesgo académico integral</w:t>
      </w:r>
    </w:p>
    <w:p>
      <w:r>
        <w:rPr>
          <w:b/>
        </w:rPr>
        <w:t xml:space="preserve">Resumen  </w:t>
      </w:r>
      <w:r>
        <w:t>13 notas registradas · promedio 7,5/20 · 14 faltas, 7 en laboratorios · 12 entregas pendientes · 2 vencidas sin nota.</w:t>
      </w:r>
    </w:p>
    <w:p>
      <w:pPr>
        <w:pStyle w:val="Heading1"/>
      </w:pPr>
      <w:r>
        <w:t>Lo que debes ver por curso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72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893"/>
        <w:gridCol w:w="835"/>
        <w:gridCol w:w="720"/>
        <w:gridCol w:w="720"/>
      </w:tblGrid>
      <w:tr>
        <w:tc>
          <w:tcPr>
            <w:tcW w:type="dxa" w:w="1786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Prom.</w:t>
            </w:r>
          </w:p>
        </w:tc>
        <w:tc>
          <w:tcPr>
            <w:tcW w:type="dxa" w:w="2764"/>
            <w:vAlign w:val="center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Laboratorios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Prácticas</w:t>
            </w:r>
          </w:p>
        </w:tc>
        <w:tc>
          <w:tcPr>
            <w:tcW w:type="dxa" w:w="1382"/>
            <w:vAlign w:val="center"/>
            <w:gridSpan w:val="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Foros</w:t>
            </w:r>
          </w:p>
        </w:tc>
        <w:tc>
          <w:tcPr>
            <w:tcW w:type="dxa" w:w="2073"/>
            <w:vAlign w:val="center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Otras notas</w:t>
            </w:r>
          </w:p>
        </w:tc>
        <w:tc>
          <w:tcPr>
            <w:tcW w:type="dxa" w:w="893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Faltas</w:t>
            </w:r>
          </w:p>
        </w:tc>
        <w:tc>
          <w:tcPr>
            <w:tcW w:type="dxa" w:w="835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En lab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Pend.</w:t>
            </w:r>
          </w:p>
        </w:tc>
        <w:tc>
          <w:tcPr>
            <w:tcW w:type="dxa" w:w="720"/>
            <w:vAlign w:val="center"/>
            <w:vMerge w:val="restart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233A5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Venc.</w:t>
            </w:r>
          </w:p>
        </w:tc>
      </w:tr>
      <w:tr>
        <w:tc>
          <w:tcPr>
            <w:tcW w:type="dxa" w:w="1786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P3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F2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6"/>
              </w:rPr>
              <w:t>T</w:t>
            </w:r>
          </w:p>
        </w:tc>
        <w:tc>
          <w:tcPr>
            <w:tcW w:type="dxa" w:w="893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835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  <w:tc>
          <w:tcPr>
            <w:tcW w:type="dxa" w:w="720"/>
            <w:vAlign w:val="center"/>
            <w:vMerge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3C5874"/>
          </w:tcPr>
          <w:p>
            <w:pPr>
              <w:spacing w:after="0" w:line="247" w:lineRule="auto"/>
              <w:jc w:val="center"/>
            </w:pP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CALC-II</w:t>
              <w:br/>
              <w:t>Calculo II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7,6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7/8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FIS-I</w:t>
              <w:br/>
              <w:t>Fisica I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ALG-I</w:t>
              <w:br/>
              <w:t>Algoritmos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4,7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</w:pPr>
            <w:r>
              <w:rPr>
                <w:sz w:val="16"/>
              </w:rPr>
              <w:t>EST-I</w:t>
              <w:br/>
              <w:t>Estadistica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9,5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  <w:shd w:fill="F2F6F8"/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</w:pPr>
            <w:r>
              <w:rPr>
                <w:sz w:val="16"/>
              </w:rPr>
              <w:t>RED-I</w:t>
              <w:br/>
              <w:t>Redes y Comunicaciones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s/n</w:t>
            </w:r>
          </w:p>
        </w:tc>
        <w:tc>
          <w:tcPr>
            <w:tcW w:type="dxa" w:w="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2/8</w:t>
            </w:r>
          </w:p>
        </w:tc>
        <w:tc>
          <w:tcPr>
            <w:tcW w:type="dxa" w:w="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00" w:after="40"/>
      </w:pPr>
      <w:r>
        <w:rPr>
          <w:b/>
        </w:rPr>
        <w:t xml:space="preserve">Notas sobre 20. </w:t>
      </w:r>
      <w:r>
        <w:t>L = laboratorio; P = práctica; F = foro; D = diseño de red; C = cuestionario de protocolos; T = proyecto de topología. “s/n” = actividad sin nota; “—” = actividad no incluida en el curso.</w:t>
      </w:r>
    </w:p>
    <w:p>
      <w:pPr>
        <w:pStyle w:val="Heading1"/>
      </w:pPr>
      <w:r>
        <w:t>Faltas registradas</w:t>
      </w:r>
    </w:p>
    <w:p>
      <w:pPr>
        <w:spacing w:after="60"/>
        <w:ind w:left="173"/>
      </w:pPr>
      <w:r>
        <w:rPr>
          <w:b/>
        </w:rPr>
        <w:t xml:space="preserve">CALC-II  </w:t>
      </w:r>
      <w:r>
        <w:t>07/09, 09/09, 14/09, 16/09, 21/09, 23/09, 28/09</w:t>
      </w:r>
    </w:p>
    <w:p>
      <w:pPr>
        <w:spacing w:after="60"/>
        <w:ind w:left="173"/>
      </w:pPr>
      <w:r>
        <w:rPr>
          <w:b/>
        </w:rPr>
        <w:t xml:space="preserve">FIS-I  </w:t>
      </w:r>
      <w:r>
        <w:t>08/09, 11/09, 15/09, 18/09, 22/09</w:t>
      </w:r>
    </w:p>
    <w:p>
      <w:pPr>
        <w:spacing w:after="60"/>
        <w:ind w:left="173"/>
      </w:pPr>
      <w:r>
        <w:rPr>
          <w:b/>
        </w:rPr>
        <w:t xml:space="preserve">RED-I  </w:t>
      </w:r>
      <w:r>
        <w:t>07/09, 09/09</w:t>
      </w:r>
    </w:p>
    <w:p>
      <w:pPr>
        <w:pStyle w:val="Heading1"/>
      </w:pPr>
      <w:r>
        <w:t>Entregas vencidas sin nota</w:t>
      </w:r>
    </w:p>
    <w:p>
      <w:r>
        <w:t>CALC-II · Laboratorio 1 (15/10); FIS-I · Laboratorio 1 (17/10)</w:t>
      </w:r>
    </w:p>
    <w:p>
      <w:pPr>
        <w:pStyle w:val="Heading1"/>
      </w:pPr>
      <w:r>
        <w:t>Cómo comprobarlo en la app</w:t>
      </w:r>
    </w:p>
    <w:p>
      <w:r>
        <w:t>En Cursos, compara el promedio y las faltas de cada fila. Abre el curso para revisar las notas de cada entrega y el historial de asistencia. En Inicio, compara las entregas aún pendientes; el conteo puede bajar si la fecha ya pasó.</w:t>
      </w:r>
    </w:p>
    <w:sectPr w:rsidR="00FC693F" w:rsidRPr="0006063C" w:rsidSect="00034616">
      <w:footerReference w:type="default" r:id="rId9"/>
      <w:pgSz w:w="15840" w:h="12240"/>
      <w:pgMar w:top="792" w:right="864" w:bottom="749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PaquitoBot  |  Escenarios de demostración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