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B7" w:rsidRDefault="00A85A9C" w:rsidP="00A85A9C">
      <w:pPr>
        <w:jc w:val="center"/>
        <w:rPr>
          <w:b/>
        </w:rPr>
      </w:pPr>
      <w:r>
        <w:rPr>
          <w:b/>
        </w:rPr>
        <w:t>EGERTON UNIVERSITY PROCUREMENT SYSTEM PROPOSAL</w:t>
      </w:r>
    </w:p>
    <w:p w:rsidR="00A85A9C" w:rsidRDefault="00A85A9C" w:rsidP="00A85A9C">
      <w:pPr>
        <w:jc w:val="center"/>
        <w:rPr>
          <w:b/>
        </w:rPr>
      </w:pPr>
      <w:r>
        <w:rPr>
          <w:b/>
        </w:rPr>
        <w:t>DATE: 26</w:t>
      </w:r>
      <w:r w:rsidRPr="00A85A9C">
        <w:rPr>
          <w:b/>
          <w:vertAlign w:val="superscript"/>
        </w:rPr>
        <w:t>TH</w:t>
      </w:r>
      <w:r>
        <w:rPr>
          <w:b/>
        </w:rPr>
        <w:t xml:space="preserve"> – APRIL – 2017</w:t>
      </w:r>
    </w:p>
    <w:p w:rsidR="00A85A9C" w:rsidRDefault="00A85A9C" w:rsidP="00A85A9C">
      <w:pPr>
        <w:jc w:val="center"/>
        <w:rPr>
          <w:b/>
        </w:rPr>
      </w:pPr>
      <w:r>
        <w:rPr>
          <w:b/>
        </w:rPr>
        <w:t xml:space="preserve">PRESENTED BY: </w:t>
      </w:r>
    </w:p>
    <w:p w:rsidR="00A85A9C" w:rsidRDefault="00A85A9C" w:rsidP="00A85A9C">
      <w:pPr>
        <w:jc w:val="center"/>
        <w:rPr>
          <w:b/>
        </w:rPr>
      </w:pPr>
      <w:r>
        <w:rPr>
          <w:b/>
        </w:rPr>
        <w:t xml:space="preserve">GROUP 8 </w:t>
      </w:r>
    </w:p>
    <w:p w:rsidR="00A85A9C" w:rsidRDefault="00A85A9C" w:rsidP="00A85A9C">
      <w:pPr>
        <w:jc w:val="center"/>
        <w:rPr>
          <w:b/>
        </w:rPr>
      </w:pPr>
      <w:r>
        <w:rPr>
          <w:b/>
        </w:rPr>
        <w:t>COMP 390 PROJECT WORK</w:t>
      </w: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A85A9C" w:rsidP="00A85A9C">
      <w:pPr>
        <w:jc w:val="center"/>
      </w:pPr>
    </w:p>
    <w:p w:rsidR="00A85A9C" w:rsidRDefault="00145333" w:rsidP="00A85A9C">
      <w:r>
        <w:lastRenderedPageBreak/>
        <w:t>Non-functional requirements</w:t>
      </w:r>
    </w:p>
    <w:p w:rsidR="00145333" w:rsidRDefault="00145333" w:rsidP="00145333">
      <w:pPr>
        <w:pStyle w:val="ListParagraph"/>
        <w:numPr>
          <w:ilvl w:val="0"/>
          <w:numId w:val="1"/>
        </w:numPr>
      </w:pPr>
      <w:r>
        <w:t>The following users will interact with the system:</w:t>
      </w:r>
    </w:p>
    <w:p w:rsidR="00145333" w:rsidRDefault="00145333" w:rsidP="00145333">
      <w:pPr>
        <w:pStyle w:val="ListParagraph"/>
        <w:numPr>
          <w:ilvl w:val="0"/>
          <w:numId w:val="2"/>
        </w:numPr>
      </w:pPr>
      <w:r>
        <w:t>Deputy Chief Procurement Officer</w:t>
      </w:r>
    </w:p>
    <w:p w:rsidR="00145333" w:rsidRDefault="00145333" w:rsidP="00145333">
      <w:pPr>
        <w:pStyle w:val="ListParagraph"/>
        <w:numPr>
          <w:ilvl w:val="0"/>
          <w:numId w:val="2"/>
        </w:numPr>
      </w:pPr>
      <w:r>
        <w:t>Accounts controller</w:t>
      </w:r>
    </w:p>
    <w:p w:rsidR="00145333" w:rsidRDefault="00145333" w:rsidP="00145333">
      <w:pPr>
        <w:pStyle w:val="ListParagraph"/>
        <w:numPr>
          <w:ilvl w:val="0"/>
          <w:numId w:val="2"/>
        </w:numPr>
      </w:pPr>
      <w:r>
        <w:t>CODs of various departments</w:t>
      </w:r>
    </w:p>
    <w:p w:rsidR="00145333" w:rsidRDefault="00145333" w:rsidP="00145333">
      <w:pPr>
        <w:pStyle w:val="ListParagraph"/>
        <w:numPr>
          <w:ilvl w:val="0"/>
          <w:numId w:val="2"/>
        </w:numPr>
      </w:pPr>
      <w:r>
        <w:t>Suppliers</w:t>
      </w:r>
    </w:p>
    <w:p w:rsidR="00145333" w:rsidRDefault="00145333" w:rsidP="00145333">
      <w:pPr>
        <w:pStyle w:val="ListParagraph"/>
        <w:numPr>
          <w:ilvl w:val="0"/>
          <w:numId w:val="1"/>
        </w:numPr>
      </w:pPr>
      <w:r>
        <w:t>Each of them will require a username and a password before accessing the system.</w:t>
      </w:r>
    </w:p>
    <w:p w:rsidR="00145333" w:rsidRDefault="00EE2A1E" w:rsidP="00145333">
      <w:pPr>
        <w:pStyle w:val="ListParagraph"/>
        <w:numPr>
          <w:ilvl w:val="0"/>
          <w:numId w:val="1"/>
        </w:numPr>
      </w:pPr>
      <w:r>
        <w:t xml:space="preserve">Each tender must have a minimum of 3 bidders for it to be declared valid for being awarded. </w:t>
      </w:r>
    </w:p>
    <w:p w:rsidR="00EE2A1E" w:rsidRDefault="00EE2A1E" w:rsidP="00145333">
      <w:pPr>
        <w:pStyle w:val="ListParagraph"/>
        <w:numPr>
          <w:ilvl w:val="0"/>
          <w:numId w:val="1"/>
        </w:numPr>
      </w:pPr>
      <w:r>
        <w:t xml:space="preserve">If the minimum of three bidders is not reached, then the tender gets cancelled. </w:t>
      </w:r>
    </w:p>
    <w:p w:rsidR="00EE2A1E" w:rsidRDefault="00EE2A1E" w:rsidP="00145333">
      <w:pPr>
        <w:pStyle w:val="ListParagraph"/>
        <w:numPr>
          <w:ilvl w:val="0"/>
          <w:numId w:val="1"/>
        </w:numPr>
      </w:pPr>
      <w:r>
        <w:t>Each user (COD) will have to generate a request to the procurement department before proceeding to procure anything.</w:t>
      </w:r>
    </w:p>
    <w:p w:rsidR="00145333" w:rsidRDefault="00EE2A1E" w:rsidP="00145333">
      <w:pPr>
        <w:pStyle w:val="ListParagraph"/>
        <w:numPr>
          <w:ilvl w:val="0"/>
          <w:numId w:val="1"/>
        </w:numPr>
      </w:pPr>
      <w:r>
        <w:t>Each department wi</w:t>
      </w:r>
      <w:r w:rsidR="00DD7B29">
        <w:t>ll have to make a confirmation</w:t>
      </w:r>
      <w:r>
        <w:t>, indicating that the items procured have all been delivered.</w:t>
      </w:r>
    </w:p>
    <w:p w:rsidR="00DD7B29" w:rsidRDefault="009235AB" w:rsidP="009235AB">
      <w:r>
        <w:t xml:space="preserve">Functional requirements </w:t>
      </w:r>
    </w:p>
    <w:p w:rsidR="009235AB" w:rsidRDefault="009235AB" w:rsidP="009235AB">
      <w:pPr>
        <w:pStyle w:val="ListParagraph"/>
        <w:numPr>
          <w:ilvl w:val="0"/>
          <w:numId w:val="3"/>
        </w:numPr>
      </w:pPr>
      <w:r>
        <w:t>Each department will have an account that can be traced to find the remaining balance.</w:t>
      </w:r>
    </w:p>
    <w:p w:rsidR="009235AB" w:rsidRDefault="001E7B8D" w:rsidP="009235AB">
      <w:pPr>
        <w:pStyle w:val="ListParagraph"/>
        <w:numPr>
          <w:ilvl w:val="0"/>
          <w:numId w:val="3"/>
        </w:numPr>
      </w:pPr>
      <w:r>
        <w:t>Tenders that are posted will expire automatically.</w:t>
      </w:r>
    </w:p>
    <w:p w:rsidR="001E7B8D" w:rsidRDefault="001E7B8D" w:rsidP="001E7B8D">
      <w:pPr>
        <w:pStyle w:val="ListParagraph"/>
        <w:numPr>
          <w:ilvl w:val="0"/>
          <w:numId w:val="3"/>
        </w:numPr>
      </w:pPr>
      <w:r>
        <w:t>The system checks supplier compliance through the verification of the following documents</w:t>
      </w:r>
    </w:p>
    <w:p w:rsidR="001E7B8D" w:rsidRDefault="001E7B8D" w:rsidP="001E7B8D">
      <w:pPr>
        <w:pStyle w:val="ListParagraph"/>
        <w:numPr>
          <w:ilvl w:val="0"/>
          <w:numId w:val="4"/>
        </w:numPr>
      </w:pPr>
      <w:r>
        <w:t>Tax compliance, KRA pin</w:t>
      </w:r>
    </w:p>
    <w:p w:rsidR="001E7B8D" w:rsidRDefault="001E7B8D" w:rsidP="001E7B8D">
      <w:pPr>
        <w:pStyle w:val="ListParagraph"/>
        <w:numPr>
          <w:ilvl w:val="0"/>
          <w:numId w:val="4"/>
        </w:numPr>
      </w:pPr>
      <w:r>
        <w:t>Certificate of corporation</w:t>
      </w:r>
    </w:p>
    <w:p w:rsidR="001E7B8D" w:rsidRDefault="001E7B8D" w:rsidP="001E7B8D">
      <w:pPr>
        <w:pStyle w:val="ListParagraph"/>
        <w:numPr>
          <w:ilvl w:val="0"/>
          <w:numId w:val="4"/>
        </w:numPr>
      </w:pPr>
      <w:r>
        <w:t>Single business permit</w:t>
      </w:r>
    </w:p>
    <w:p w:rsidR="001E7B8D" w:rsidRDefault="001E7B8D" w:rsidP="001E7B8D">
      <w:pPr>
        <w:pStyle w:val="ListParagraph"/>
        <w:numPr>
          <w:ilvl w:val="0"/>
          <w:numId w:val="4"/>
        </w:numPr>
      </w:pPr>
      <w:r>
        <w:t>Confidential business questionnaire</w:t>
      </w:r>
    </w:p>
    <w:p w:rsidR="001E7B8D" w:rsidRDefault="001E7B8D" w:rsidP="001E7B8D">
      <w:pPr>
        <w:pStyle w:val="ListParagraph"/>
      </w:pPr>
    </w:p>
    <w:p w:rsidR="001E7B8D" w:rsidRDefault="001E7B8D" w:rsidP="001E7B8D">
      <w:pPr>
        <w:pStyle w:val="ListParagraph"/>
      </w:pPr>
    </w:p>
    <w:p w:rsidR="001E7B8D" w:rsidRPr="00A85A9C" w:rsidRDefault="001E7B8D" w:rsidP="001E7B8D">
      <w:pPr>
        <w:pStyle w:val="ListParagraph"/>
      </w:pPr>
      <w:r>
        <w:t>NB: Yet to be updated.</w:t>
      </w:r>
      <w:bookmarkStart w:id="0" w:name="_GoBack"/>
      <w:bookmarkEnd w:id="0"/>
    </w:p>
    <w:p w:rsidR="00A85A9C" w:rsidRDefault="00A85A9C" w:rsidP="00A85A9C">
      <w:pPr>
        <w:rPr>
          <w:b/>
        </w:rPr>
      </w:pPr>
      <w:r>
        <w:rPr>
          <w:b/>
        </w:rPr>
        <w:t xml:space="preserve"> </w:t>
      </w:r>
    </w:p>
    <w:p w:rsidR="00A85A9C" w:rsidRDefault="00A85A9C" w:rsidP="00A85A9C">
      <w:pPr>
        <w:jc w:val="center"/>
        <w:rPr>
          <w:b/>
        </w:rPr>
      </w:pPr>
    </w:p>
    <w:p w:rsidR="00A85A9C" w:rsidRDefault="00A85A9C" w:rsidP="00A85A9C">
      <w:pPr>
        <w:jc w:val="center"/>
        <w:rPr>
          <w:b/>
        </w:rPr>
      </w:pPr>
    </w:p>
    <w:p w:rsidR="00A85A9C" w:rsidRPr="00A85A9C" w:rsidRDefault="00A85A9C" w:rsidP="00A85A9C">
      <w:pPr>
        <w:jc w:val="center"/>
        <w:rPr>
          <w:b/>
        </w:rPr>
      </w:pPr>
    </w:p>
    <w:sectPr w:rsidR="00A85A9C" w:rsidRPr="00A8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C207C"/>
    <w:multiLevelType w:val="hybridMultilevel"/>
    <w:tmpl w:val="1CC65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21EE3"/>
    <w:multiLevelType w:val="hybridMultilevel"/>
    <w:tmpl w:val="54B4F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B0197"/>
    <w:multiLevelType w:val="hybridMultilevel"/>
    <w:tmpl w:val="8056D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97489"/>
    <w:multiLevelType w:val="hybridMultilevel"/>
    <w:tmpl w:val="D610D71C"/>
    <w:lvl w:ilvl="0" w:tplc="04090009">
      <w:start w:val="1"/>
      <w:numFmt w:val="bullet"/>
      <w:lvlText w:val="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>
    <w:nsid w:val="7AF561AB"/>
    <w:multiLevelType w:val="hybridMultilevel"/>
    <w:tmpl w:val="51D0EF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9C"/>
    <w:rsid w:val="00145333"/>
    <w:rsid w:val="001E7B8D"/>
    <w:rsid w:val="009235AB"/>
    <w:rsid w:val="00A85A9C"/>
    <w:rsid w:val="00BD6EB7"/>
    <w:rsid w:val="00DD7B29"/>
    <w:rsid w:val="00E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44E75-95F8-48FE-949F-5AA134F3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C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- O</dc:creator>
  <cp:keywords/>
  <dc:description/>
  <cp:lastModifiedBy>OK - O</cp:lastModifiedBy>
  <cp:revision>1</cp:revision>
  <dcterms:created xsi:type="dcterms:W3CDTF">2017-04-26T17:13:00Z</dcterms:created>
  <dcterms:modified xsi:type="dcterms:W3CDTF">2017-04-26T18:54:00Z</dcterms:modified>
</cp:coreProperties>
</file>