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E2B4B" w14:textId="77777777" w:rsidR="008F729E" w:rsidRPr="008F729E" w:rsidRDefault="008F729E" w:rsidP="008F729E">
      <w:pPr>
        <w:spacing w:after="0" w:line="276" w:lineRule="auto"/>
        <w:jc w:val="center"/>
        <w:rPr>
          <w:rFonts w:ascii="Cambria" w:eastAsia="Cambria" w:hAnsi="Cambria" w:cs="Cambria"/>
          <w:b/>
          <w:sz w:val="44"/>
          <w:szCs w:val="44"/>
        </w:rPr>
      </w:pPr>
      <w:r w:rsidRPr="008F729E">
        <w:rPr>
          <w:rFonts w:ascii="Cambria" w:eastAsia="Cambria" w:hAnsi="Cambria" w:cs="Cambria"/>
          <w:b/>
          <w:sz w:val="44"/>
          <w:szCs w:val="44"/>
        </w:rPr>
        <w:t>EEE4114F: DSP Project Report</w:t>
      </w:r>
    </w:p>
    <w:p w14:paraId="011FE0E0" w14:textId="77777777" w:rsidR="008F729E" w:rsidRPr="008F729E" w:rsidRDefault="008F729E" w:rsidP="008F729E">
      <w:pPr>
        <w:spacing w:after="0" w:line="276" w:lineRule="auto"/>
        <w:jc w:val="center"/>
        <w:rPr>
          <w:rFonts w:ascii="Cambria" w:eastAsia="Cambria" w:hAnsi="Cambria" w:cs="Cambria"/>
          <w:b/>
          <w:sz w:val="44"/>
          <w:szCs w:val="44"/>
          <w:u w:val="single"/>
        </w:rPr>
      </w:pPr>
      <w:r w:rsidRPr="008F729E">
        <w:rPr>
          <w:rFonts w:ascii="Cambria" w:eastAsia="Cambria" w:hAnsi="Cambria" w:cs="Cambria"/>
          <w:b/>
          <w:sz w:val="44"/>
          <w:szCs w:val="44"/>
          <w:u w:val="single"/>
        </w:rPr>
        <w:t>DTMF Decoder</w:t>
      </w:r>
    </w:p>
    <w:p w14:paraId="3F0291F8" w14:textId="77777777" w:rsidR="008F729E" w:rsidRPr="008F729E" w:rsidRDefault="008F729E" w:rsidP="008F729E">
      <w:pPr>
        <w:spacing w:after="0" w:line="276" w:lineRule="auto"/>
        <w:jc w:val="center"/>
        <w:rPr>
          <w:rFonts w:ascii="Cambria" w:eastAsia="Cambria" w:hAnsi="Cambria" w:cs="Cambria"/>
          <w:sz w:val="24"/>
          <w:szCs w:val="24"/>
        </w:rPr>
      </w:pPr>
      <w:bookmarkStart w:id="0" w:name="_gjdgxs" w:colFirst="0" w:colLast="0"/>
      <w:bookmarkEnd w:id="0"/>
      <w:r w:rsidRPr="008F729E">
        <w:rPr>
          <w:rFonts w:ascii="Cambria" w:eastAsia="Cambria" w:hAnsi="Cambria" w:cs="Cambria"/>
          <w:sz w:val="24"/>
          <w:szCs w:val="24"/>
        </w:rPr>
        <w:t>Andrew Olivier OLVAND008</w:t>
      </w:r>
    </w:p>
    <w:p w14:paraId="60A6B175" w14:textId="16CB49DF" w:rsidR="008F729E" w:rsidRPr="008F729E" w:rsidRDefault="008F729E" w:rsidP="008F729E">
      <w:pPr>
        <w:spacing w:after="0" w:line="276" w:lineRule="auto"/>
        <w:jc w:val="center"/>
        <w:rPr>
          <w:rFonts w:ascii="Cambria" w:eastAsia="Cambria" w:hAnsi="Cambria" w:cs="Cambria"/>
          <w:sz w:val="24"/>
          <w:szCs w:val="24"/>
        </w:rPr>
      </w:pPr>
      <w:r w:rsidRPr="008F729E">
        <w:rPr>
          <w:rFonts w:ascii="Cambria" w:eastAsia="Cambria" w:hAnsi="Cambria" w:cs="Cambria"/>
          <w:sz w:val="24"/>
          <w:szCs w:val="24"/>
        </w:rPr>
        <w:t>Hannes Beukes</w:t>
      </w:r>
      <w:r w:rsidR="00C7401B">
        <w:rPr>
          <w:rFonts w:ascii="Cambria" w:eastAsia="Cambria" w:hAnsi="Cambria" w:cs="Cambria"/>
          <w:sz w:val="24"/>
          <w:szCs w:val="24"/>
        </w:rPr>
        <w:t xml:space="preserve"> </w:t>
      </w:r>
      <w:r w:rsidR="00C7401B">
        <w:t>BKSJOH009</w:t>
      </w:r>
      <w:r w:rsidRPr="008F729E">
        <w:rPr>
          <w:rFonts w:ascii="Cambria" w:eastAsia="Cambria" w:hAnsi="Cambria" w:cs="Cambria"/>
          <w:sz w:val="24"/>
          <w:szCs w:val="24"/>
        </w:rPr>
        <w:br/>
        <w:t>University of Cape Town</w:t>
      </w:r>
    </w:p>
    <w:p w14:paraId="75F2BD0D" w14:textId="77777777" w:rsidR="008F729E" w:rsidRPr="008F729E" w:rsidRDefault="008F729E" w:rsidP="008F729E">
      <w:pPr>
        <w:spacing w:after="0" w:line="276" w:lineRule="auto"/>
        <w:jc w:val="center"/>
        <w:rPr>
          <w:rFonts w:ascii="Cambria" w:eastAsia="Cambria" w:hAnsi="Cambria" w:cs="Cambria"/>
          <w:sz w:val="24"/>
          <w:szCs w:val="24"/>
        </w:rPr>
      </w:pPr>
      <w:r w:rsidRPr="008F729E">
        <w:rPr>
          <w:rFonts w:ascii="Cambria" w:eastAsia="Cambria" w:hAnsi="Cambria" w:cs="Cambria"/>
          <w:sz w:val="24"/>
          <w:szCs w:val="24"/>
        </w:rPr>
        <w:t>April 3, 2018</w:t>
      </w:r>
    </w:p>
    <w:p w14:paraId="7C4B9CF8" w14:textId="77777777" w:rsidR="008F729E" w:rsidRPr="008F729E" w:rsidRDefault="008F729E" w:rsidP="008F729E">
      <w:pPr>
        <w:spacing w:after="0" w:line="276" w:lineRule="auto"/>
        <w:rPr>
          <w:rFonts w:ascii="Cambria" w:eastAsia="Cambria" w:hAnsi="Cambria" w:cs="Cambria"/>
          <w:sz w:val="24"/>
          <w:szCs w:val="24"/>
        </w:rPr>
      </w:pPr>
    </w:p>
    <w:p w14:paraId="7BD1E308" w14:textId="77777777" w:rsidR="008F729E" w:rsidRPr="008F729E" w:rsidRDefault="008F729E" w:rsidP="008F729E">
      <w:pPr>
        <w:spacing w:after="0" w:line="276" w:lineRule="auto"/>
        <w:rPr>
          <w:rFonts w:ascii="Cambria" w:eastAsia="Cambria" w:hAnsi="Cambria" w:cs="Cambria"/>
          <w:sz w:val="24"/>
          <w:szCs w:val="24"/>
        </w:rPr>
      </w:pPr>
    </w:p>
    <w:p w14:paraId="3DFF9D5F" w14:textId="77777777" w:rsidR="008F729E" w:rsidRPr="008F729E" w:rsidRDefault="008F729E" w:rsidP="008F729E">
      <w:pPr>
        <w:spacing w:after="0" w:line="276" w:lineRule="auto"/>
        <w:rPr>
          <w:rFonts w:ascii="Cambria" w:eastAsia="Cambria" w:hAnsi="Cambria" w:cs="Cambria"/>
          <w:sz w:val="24"/>
          <w:szCs w:val="24"/>
        </w:rPr>
      </w:pPr>
    </w:p>
    <w:p w14:paraId="12451BE8" w14:textId="41A3EE9B" w:rsidR="008F729E" w:rsidRPr="008F729E" w:rsidRDefault="008F729E" w:rsidP="008F729E">
      <w:pPr>
        <w:spacing w:after="0" w:line="276" w:lineRule="auto"/>
        <w:rPr>
          <w:rFonts w:ascii="Cambria" w:eastAsia="Cambria" w:hAnsi="Cambria" w:cs="Cambria"/>
          <w:sz w:val="24"/>
          <w:szCs w:val="24"/>
        </w:rPr>
      </w:pPr>
      <w:r w:rsidRPr="008F729E">
        <w:rPr>
          <w:rFonts w:ascii="LM Roman 12" w:eastAsia="LM Roman 12" w:hAnsi="LM Roman 12" w:cs="LM Roman 12"/>
          <w:sz w:val="24"/>
          <w:szCs w:val="24"/>
        </w:rPr>
        <w:br w:type="page"/>
      </w:r>
      <w:r w:rsidRPr="008F729E">
        <w:rPr>
          <w:rFonts w:ascii="LM Roman 12" w:eastAsia="LM Roman 12" w:hAnsi="LM Roman 12" w:cs="LM Roman 12"/>
          <w:noProof/>
          <w:sz w:val="24"/>
          <w:szCs w:val="24"/>
        </w:rPr>
        <w:drawing>
          <wp:anchor distT="0" distB="0" distL="114300" distR="114300" simplePos="0" relativeHeight="251659264" behindDoc="0" locked="0" layoutInCell="1" hidden="0" allowOverlap="1" wp14:anchorId="63BF22D6" wp14:editId="36A858EA">
            <wp:simplePos x="0" y="0"/>
            <wp:positionH relativeFrom="margin">
              <wp:posOffset>541020</wp:posOffset>
            </wp:positionH>
            <wp:positionV relativeFrom="paragraph">
              <wp:posOffset>478155</wp:posOffset>
            </wp:positionV>
            <wp:extent cx="4861560" cy="4936490"/>
            <wp:effectExtent l="0" t="0" r="0" b="0"/>
            <wp:wrapSquare wrapText="bothSides" distT="0" distB="0" distL="114300" distR="114300"/>
            <wp:docPr id="3" name="image8.gif"/>
            <wp:cNvGraphicFramePr/>
            <a:graphic xmlns:a="http://schemas.openxmlformats.org/drawingml/2006/main">
              <a:graphicData uri="http://schemas.openxmlformats.org/drawingml/2006/picture">
                <pic:pic xmlns:pic="http://schemas.openxmlformats.org/drawingml/2006/picture">
                  <pic:nvPicPr>
                    <pic:cNvPr id="0" name="image8.gif"/>
                    <pic:cNvPicPr preferRelativeResize="0"/>
                  </pic:nvPicPr>
                  <pic:blipFill>
                    <a:blip r:embed="rId8"/>
                    <a:srcRect/>
                    <a:stretch>
                      <a:fillRect/>
                    </a:stretch>
                  </pic:blipFill>
                  <pic:spPr>
                    <a:xfrm>
                      <a:off x="0" y="0"/>
                      <a:ext cx="4861560" cy="4936490"/>
                    </a:xfrm>
                    <a:prstGeom prst="rect">
                      <a:avLst/>
                    </a:prstGeom>
                    <a:ln/>
                  </pic:spPr>
                </pic:pic>
              </a:graphicData>
            </a:graphic>
          </wp:anchor>
        </w:drawing>
      </w:r>
    </w:p>
    <w:sdt>
      <w:sdtPr>
        <w:rPr>
          <w:rFonts w:asciiTheme="minorHAnsi" w:eastAsiaTheme="minorHAnsi" w:hAnsiTheme="minorHAnsi" w:cstheme="minorBidi"/>
          <w:color w:val="auto"/>
          <w:sz w:val="22"/>
          <w:szCs w:val="22"/>
        </w:rPr>
        <w:id w:val="46353205"/>
        <w:docPartObj>
          <w:docPartGallery w:val="Table of Contents"/>
          <w:docPartUnique/>
        </w:docPartObj>
      </w:sdtPr>
      <w:sdtEndPr>
        <w:rPr>
          <w:b/>
          <w:bCs/>
          <w:noProof/>
        </w:rPr>
      </w:sdtEndPr>
      <w:sdtContent>
        <w:p w14:paraId="11D2D5E4" w14:textId="0FFD3EE1" w:rsidR="006F67A7" w:rsidRPr="005F25C3" w:rsidRDefault="006F67A7">
          <w:pPr>
            <w:pStyle w:val="TOCHeading"/>
            <w:rPr>
              <w:rFonts w:ascii="Cambria" w:hAnsi="Cambria"/>
              <w:b/>
              <w:color w:val="auto"/>
            </w:rPr>
          </w:pPr>
          <w:r w:rsidRPr="005F25C3">
            <w:rPr>
              <w:rFonts w:ascii="Cambria" w:hAnsi="Cambria"/>
              <w:b/>
              <w:color w:val="auto"/>
            </w:rPr>
            <w:t>Contents</w:t>
          </w:r>
        </w:p>
        <w:p w14:paraId="79DB95C5" w14:textId="7DA32B33" w:rsidR="00993EAF" w:rsidRPr="00993EAF" w:rsidRDefault="006F67A7">
          <w:pPr>
            <w:pStyle w:val="TOC1"/>
            <w:tabs>
              <w:tab w:val="left" w:pos="440"/>
              <w:tab w:val="right" w:leader="dot" w:pos="9350"/>
            </w:tabs>
            <w:rPr>
              <w:rFonts w:cstheme="minorBidi"/>
              <w:noProof/>
            </w:rPr>
          </w:pPr>
          <w:r w:rsidRPr="00993EAF">
            <w:rPr>
              <w:rFonts w:ascii="Cambria" w:hAnsi="Cambria"/>
            </w:rPr>
            <w:fldChar w:fldCharType="begin"/>
          </w:r>
          <w:r w:rsidRPr="00993EAF">
            <w:rPr>
              <w:rFonts w:ascii="Cambria" w:hAnsi="Cambria"/>
            </w:rPr>
            <w:instrText xml:space="preserve"> TOC \o "1-3" \h \z \u </w:instrText>
          </w:r>
          <w:r w:rsidRPr="00993EAF">
            <w:rPr>
              <w:rFonts w:ascii="Cambria" w:hAnsi="Cambria"/>
            </w:rPr>
            <w:fldChar w:fldCharType="separate"/>
          </w:r>
          <w:hyperlink w:anchor="_Toc512252924" w:history="1">
            <w:r w:rsidR="00993EAF" w:rsidRPr="00993EAF">
              <w:rPr>
                <w:rStyle w:val="Hyperlink"/>
                <w:rFonts w:ascii="Cambria" w:eastAsia="Cambria" w:hAnsi="Cambria"/>
                <w:noProof/>
              </w:rPr>
              <w:t>1.</w:t>
            </w:r>
            <w:r w:rsidR="00993EAF" w:rsidRPr="00993EAF">
              <w:rPr>
                <w:rFonts w:cstheme="minorBidi"/>
                <w:noProof/>
              </w:rPr>
              <w:tab/>
            </w:r>
            <w:r w:rsidR="00993EAF" w:rsidRPr="00993EAF">
              <w:rPr>
                <w:rStyle w:val="Hyperlink"/>
                <w:rFonts w:ascii="Cambria" w:eastAsia="Cambria" w:hAnsi="Cambria"/>
                <w:noProof/>
              </w:rPr>
              <w:t>Introduction</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_Toc512252924 \h </w:instrText>
            </w:r>
            <w:r w:rsidR="00993EAF" w:rsidRPr="00993EAF">
              <w:rPr>
                <w:noProof/>
                <w:webHidden/>
              </w:rPr>
            </w:r>
            <w:r w:rsidR="00993EAF" w:rsidRPr="00993EAF">
              <w:rPr>
                <w:noProof/>
                <w:webHidden/>
              </w:rPr>
              <w:fldChar w:fldCharType="separate"/>
            </w:r>
            <w:r w:rsidR="00993EAF" w:rsidRPr="00993EAF">
              <w:rPr>
                <w:noProof/>
                <w:webHidden/>
              </w:rPr>
              <w:t>3</w:t>
            </w:r>
            <w:r w:rsidR="00993EAF" w:rsidRPr="00993EAF">
              <w:rPr>
                <w:noProof/>
                <w:webHidden/>
              </w:rPr>
              <w:fldChar w:fldCharType="end"/>
            </w:r>
          </w:hyperlink>
        </w:p>
        <w:p w14:paraId="780D91A3" w14:textId="3F868FD5" w:rsidR="00993EAF" w:rsidRPr="00993EAF" w:rsidRDefault="002F7B7A">
          <w:pPr>
            <w:pStyle w:val="TOC1"/>
            <w:tabs>
              <w:tab w:val="left" w:pos="440"/>
              <w:tab w:val="right" w:leader="dot" w:pos="9350"/>
            </w:tabs>
            <w:rPr>
              <w:rFonts w:cstheme="minorBidi"/>
              <w:noProof/>
            </w:rPr>
          </w:pPr>
          <w:hyperlink w:anchor="_Toc512252925" w:history="1">
            <w:r w:rsidR="00993EAF" w:rsidRPr="00993EAF">
              <w:rPr>
                <w:rStyle w:val="Hyperlink"/>
                <w:rFonts w:ascii="Cambria" w:eastAsia="Cambria" w:hAnsi="Cambria"/>
                <w:noProof/>
              </w:rPr>
              <w:t>2.</w:t>
            </w:r>
            <w:r w:rsidR="00993EAF" w:rsidRPr="00993EAF">
              <w:rPr>
                <w:rFonts w:cstheme="minorBidi"/>
                <w:noProof/>
              </w:rPr>
              <w:tab/>
            </w:r>
            <w:r w:rsidR="00993EAF" w:rsidRPr="00993EAF">
              <w:rPr>
                <w:rStyle w:val="Hyperlink"/>
                <w:rFonts w:ascii="Cambria" w:eastAsia="Cambria" w:hAnsi="Cambria"/>
                <w:noProof/>
              </w:rPr>
              <w:t>Literature Review</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_Toc512252925 \h </w:instrText>
            </w:r>
            <w:r w:rsidR="00993EAF" w:rsidRPr="00993EAF">
              <w:rPr>
                <w:noProof/>
                <w:webHidden/>
              </w:rPr>
            </w:r>
            <w:r w:rsidR="00993EAF" w:rsidRPr="00993EAF">
              <w:rPr>
                <w:noProof/>
                <w:webHidden/>
              </w:rPr>
              <w:fldChar w:fldCharType="separate"/>
            </w:r>
            <w:r w:rsidR="00993EAF" w:rsidRPr="00993EAF">
              <w:rPr>
                <w:noProof/>
                <w:webHidden/>
              </w:rPr>
              <w:t>4</w:t>
            </w:r>
            <w:r w:rsidR="00993EAF" w:rsidRPr="00993EAF">
              <w:rPr>
                <w:noProof/>
                <w:webHidden/>
              </w:rPr>
              <w:fldChar w:fldCharType="end"/>
            </w:r>
          </w:hyperlink>
        </w:p>
        <w:p w14:paraId="3B9909C9" w14:textId="7E8B60CF" w:rsidR="00993EAF" w:rsidRPr="00993EAF" w:rsidRDefault="002F7B7A">
          <w:pPr>
            <w:pStyle w:val="TOC2"/>
            <w:tabs>
              <w:tab w:val="left" w:pos="880"/>
              <w:tab w:val="right" w:leader="dot" w:pos="9350"/>
            </w:tabs>
            <w:rPr>
              <w:rFonts w:cstheme="minorBidi"/>
              <w:noProof/>
            </w:rPr>
          </w:pPr>
          <w:hyperlink w:anchor="_Toc512252926" w:history="1">
            <w:r w:rsidR="00993EAF" w:rsidRPr="00993EAF">
              <w:rPr>
                <w:rStyle w:val="Hyperlink"/>
                <w:rFonts w:ascii="Cambria" w:eastAsia="Cambria" w:hAnsi="Cambria"/>
                <w:noProof/>
              </w:rPr>
              <w:t>2.1</w:t>
            </w:r>
            <w:r w:rsidR="00993EAF" w:rsidRPr="00993EAF">
              <w:rPr>
                <w:rFonts w:cstheme="minorBidi"/>
                <w:noProof/>
              </w:rPr>
              <w:tab/>
            </w:r>
            <w:r w:rsidR="00993EAF" w:rsidRPr="00993EAF">
              <w:rPr>
                <w:rStyle w:val="Hyperlink"/>
                <w:rFonts w:ascii="Cambria" w:eastAsia="Cambria" w:hAnsi="Cambria"/>
                <w:noProof/>
              </w:rPr>
              <w:t>Background of DTMF Decoders</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_Toc512252926 \h </w:instrText>
            </w:r>
            <w:r w:rsidR="00993EAF" w:rsidRPr="00993EAF">
              <w:rPr>
                <w:noProof/>
                <w:webHidden/>
              </w:rPr>
            </w:r>
            <w:r w:rsidR="00993EAF" w:rsidRPr="00993EAF">
              <w:rPr>
                <w:noProof/>
                <w:webHidden/>
              </w:rPr>
              <w:fldChar w:fldCharType="separate"/>
            </w:r>
            <w:r w:rsidR="00993EAF" w:rsidRPr="00993EAF">
              <w:rPr>
                <w:noProof/>
                <w:webHidden/>
              </w:rPr>
              <w:t>4</w:t>
            </w:r>
            <w:r w:rsidR="00993EAF" w:rsidRPr="00993EAF">
              <w:rPr>
                <w:noProof/>
                <w:webHidden/>
              </w:rPr>
              <w:fldChar w:fldCharType="end"/>
            </w:r>
          </w:hyperlink>
        </w:p>
        <w:p w14:paraId="79192953" w14:textId="4912E6E7" w:rsidR="00993EAF" w:rsidRPr="00993EAF" w:rsidRDefault="002F7B7A">
          <w:pPr>
            <w:pStyle w:val="TOC2"/>
            <w:tabs>
              <w:tab w:val="right" w:leader="dot" w:pos="9350"/>
            </w:tabs>
            <w:rPr>
              <w:rFonts w:cstheme="minorBidi"/>
              <w:noProof/>
            </w:rPr>
          </w:pPr>
          <w:hyperlink w:anchor="_Toc512252927" w:history="1">
            <w:r w:rsidR="00993EAF" w:rsidRPr="00993EAF">
              <w:rPr>
                <w:rStyle w:val="Hyperlink"/>
                <w:rFonts w:ascii="Cambria" w:eastAsia="Cambria" w:hAnsi="Cambria"/>
                <w:noProof/>
              </w:rPr>
              <w:t>2.2 Goertzel’s Algorithm Method</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_Toc512252927 \h </w:instrText>
            </w:r>
            <w:r w:rsidR="00993EAF" w:rsidRPr="00993EAF">
              <w:rPr>
                <w:noProof/>
                <w:webHidden/>
              </w:rPr>
            </w:r>
            <w:r w:rsidR="00993EAF" w:rsidRPr="00993EAF">
              <w:rPr>
                <w:noProof/>
                <w:webHidden/>
              </w:rPr>
              <w:fldChar w:fldCharType="separate"/>
            </w:r>
            <w:r w:rsidR="00993EAF" w:rsidRPr="00993EAF">
              <w:rPr>
                <w:noProof/>
                <w:webHidden/>
              </w:rPr>
              <w:t>4</w:t>
            </w:r>
            <w:r w:rsidR="00993EAF" w:rsidRPr="00993EAF">
              <w:rPr>
                <w:noProof/>
                <w:webHidden/>
              </w:rPr>
              <w:fldChar w:fldCharType="end"/>
            </w:r>
          </w:hyperlink>
        </w:p>
        <w:p w14:paraId="55535607" w14:textId="15B1ABD9" w:rsidR="00993EAF" w:rsidRPr="00993EAF" w:rsidRDefault="002F7B7A">
          <w:pPr>
            <w:pStyle w:val="TOC2"/>
            <w:tabs>
              <w:tab w:val="left" w:pos="880"/>
              <w:tab w:val="right" w:leader="dot" w:pos="9350"/>
            </w:tabs>
            <w:rPr>
              <w:rFonts w:cstheme="minorBidi"/>
              <w:noProof/>
            </w:rPr>
          </w:pPr>
          <w:hyperlink w:anchor="_Toc512252928" w:history="1">
            <w:r w:rsidR="00993EAF" w:rsidRPr="00993EAF">
              <w:rPr>
                <w:rStyle w:val="Hyperlink"/>
                <w:rFonts w:ascii="Cambria" w:eastAsia="Cambria" w:hAnsi="Cambria"/>
                <w:noProof/>
              </w:rPr>
              <w:t>2.3</w:t>
            </w:r>
            <w:r w:rsidR="00993EAF" w:rsidRPr="00993EAF">
              <w:rPr>
                <w:rFonts w:cstheme="minorBidi"/>
                <w:noProof/>
              </w:rPr>
              <w:tab/>
            </w:r>
            <w:r w:rsidR="00993EAF" w:rsidRPr="00993EAF">
              <w:rPr>
                <w:rStyle w:val="Hyperlink"/>
                <w:rFonts w:ascii="Cambria" w:eastAsia="Cambria" w:hAnsi="Cambria"/>
                <w:noProof/>
              </w:rPr>
              <w:t>ITU Recommendations</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_Toc512252928 \h </w:instrText>
            </w:r>
            <w:r w:rsidR="00993EAF" w:rsidRPr="00993EAF">
              <w:rPr>
                <w:noProof/>
                <w:webHidden/>
              </w:rPr>
            </w:r>
            <w:r w:rsidR="00993EAF" w:rsidRPr="00993EAF">
              <w:rPr>
                <w:noProof/>
                <w:webHidden/>
              </w:rPr>
              <w:fldChar w:fldCharType="separate"/>
            </w:r>
            <w:r w:rsidR="00993EAF" w:rsidRPr="00993EAF">
              <w:rPr>
                <w:noProof/>
                <w:webHidden/>
              </w:rPr>
              <w:t>5</w:t>
            </w:r>
            <w:r w:rsidR="00993EAF" w:rsidRPr="00993EAF">
              <w:rPr>
                <w:noProof/>
                <w:webHidden/>
              </w:rPr>
              <w:fldChar w:fldCharType="end"/>
            </w:r>
          </w:hyperlink>
        </w:p>
        <w:p w14:paraId="79183490" w14:textId="3D04FE41" w:rsidR="00993EAF" w:rsidRPr="00993EAF" w:rsidRDefault="002F7B7A">
          <w:pPr>
            <w:pStyle w:val="TOC2"/>
            <w:tabs>
              <w:tab w:val="left" w:pos="880"/>
              <w:tab w:val="right" w:leader="dot" w:pos="9350"/>
            </w:tabs>
            <w:rPr>
              <w:rFonts w:cstheme="minorBidi"/>
              <w:noProof/>
            </w:rPr>
          </w:pPr>
          <w:hyperlink w:anchor="_Toc512252929" w:history="1">
            <w:r w:rsidR="00993EAF" w:rsidRPr="00993EAF">
              <w:rPr>
                <w:rStyle w:val="Hyperlink"/>
                <w:rFonts w:ascii="Cambria" w:eastAsia="Cambria" w:hAnsi="Cambria"/>
                <w:noProof/>
              </w:rPr>
              <w:t>2.4</w:t>
            </w:r>
            <w:r w:rsidR="00993EAF" w:rsidRPr="00993EAF">
              <w:rPr>
                <w:rFonts w:cstheme="minorBidi"/>
                <w:noProof/>
              </w:rPr>
              <w:tab/>
            </w:r>
            <w:r w:rsidR="00993EAF" w:rsidRPr="00993EAF">
              <w:rPr>
                <w:rStyle w:val="Hyperlink"/>
                <w:rFonts w:ascii="Cambria" w:eastAsia="Cambria" w:hAnsi="Cambria"/>
                <w:noProof/>
              </w:rPr>
              <w:t>Goerzel’s Algorithm</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_Toc512252929 \h </w:instrText>
            </w:r>
            <w:r w:rsidR="00993EAF" w:rsidRPr="00993EAF">
              <w:rPr>
                <w:noProof/>
                <w:webHidden/>
              </w:rPr>
            </w:r>
            <w:r w:rsidR="00993EAF" w:rsidRPr="00993EAF">
              <w:rPr>
                <w:noProof/>
                <w:webHidden/>
              </w:rPr>
              <w:fldChar w:fldCharType="separate"/>
            </w:r>
            <w:r w:rsidR="00993EAF" w:rsidRPr="00993EAF">
              <w:rPr>
                <w:noProof/>
                <w:webHidden/>
              </w:rPr>
              <w:t>5</w:t>
            </w:r>
            <w:r w:rsidR="00993EAF" w:rsidRPr="00993EAF">
              <w:rPr>
                <w:noProof/>
                <w:webHidden/>
              </w:rPr>
              <w:fldChar w:fldCharType="end"/>
            </w:r>
          </w:hyperlink>
        </w:p>
        <w:p w14:paraId="30A57957" w14:textId="61312720" w:rsidR="00993EAF" w:rsidRPr="00993EAF" w:rsidRDefault="002F7B7A">
          <w:pPr>
            <w:pStyle w:val="TOC3"/>
            <w:tabs>
              <w:tab w:val="left" w:pos="1320"/>
              <w:tab w:val="right" w:leader="dot" w:pos="9350"/>
            </w:tabs>
            <w:rPr>
              <w:rFonts w:cstheme="minorBidi"/>
              <w:noProof/>
            </w:rPr>
          </w:pPr>
          <w:hyperlink w:anchor="_Toc512252930" w:history="1">
            <w:r w:rsidR="00993EAF" w:rsidRPr="00993EAF">
              <w:rPr>
                <w:rStyle w:val="Hyperlink"/>
                <w:rFonts w:ascii="Cambria" w:eastAsia="Cambria" w:hAnsi="Cambria"/>
                <w:noProof/>
                <w:highlight w:val="white"/>
              </w:rPr>
              <w:t>3.2.1</w:t>
            </w:r>
            <w:r w:rsidR="00993EAF" w:rsidRPr="00993EAF">
              <w:rPr>
                <w:rFonts w:cstheme="minorBidi"/>
                <w:noProof/>
              </w:rPr>
              <w:tab/>
            </w:r>
            <w:r w:rsidR="00993EAF" w:rsidRPr="00993EAF">
              <w:rPr>
                <w:rStyle w:val="Hyperlink"/>
                <w:rFonts w:ascii="Cambria" w:eastAsia="Cambria" w:hAnsi="Cambria"/>
                <w:noProof/>
                <w:highlight w:val="white"/>
              </w:rPr>
              <w:t>Precomputed constants:</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_Toc512252930 \h </w:instrText>
            </w:r>
            <w:r w:rsidR="00993EAF" w:rsidRPr="00993EAF">
              <w:rPr>
                <w:noProof/>
                <w:webHidden/>
              </w:rPr>
            </w:r>
            <w:r w:rsidR="00993EAF" w:rsidRPr="00993EAF">
              <w:rPr>
                <w:noProof/>
                <w:webHidden/>
              </w:rPr>
              <w:fldChar w:fldCharType="separate"/>
            </w:r>
            <w:r w:rsidR="00993EAF" w:rsidRPr="00993EAF">
              <w:rPr>
                <w:noProof/>
                <w:webHidden/>
              </w:rPr>
              <w:t>6</w:t>
            </w:r>
            <w:r w:rsidR="00993EAF" w:rsidRPr="00993EAF">
              <w:rPr>
                <w:noProof/>
                <w:webHidden/>
              </w:rPr>
              <w:fldChar w:fldCharType="end"/>
            </w:r>
          </w:hyperlink>
        </w:p>
        <w:p w14:paraId="572CD05A" w14:textId="400E6568" w:rsidR="00993EAF" w:rsidRPr="00993EAF" w:rsidRDefault="002F7B7A">
          <w:pPr>
            <w:pStyle w:val="TOC1"/>
            <w:tabs>
              <w:tab w:val="left" w:pos="440"/>
              <w:tab w:val="right" w:leader="dot" w:pos="9350"/>
            </w:tabs>
            <w:rPr>
              <w:rFonts w:cstheme="minorBidi"/>
              <w:noProof/>
            </w:rPr>
          </w:pPr>
          <w:hyperlink w:anchor="_Toc512252931" w:history="1">
            <w:r w:rsidR="00993EAF" w:rsidRPr="00993EAF">
              <w:rPr>
                <w:rStyle w:val="Hyperlink"/>
                <w:rFonts w:ascii="Cambria" w:eastAsia="Cambria" w:hAnsi="Cambria"/>
                <w:noProof/>
              </w:rPr>
              <w:t>4.</w:t>
            </w:r>
            <w:r w:rsidR="00993EAF" w:rsidRPr="00993EAF">
              <w:rPr>
                <w:rFonts w:cstheme="minorBidi"/>
                <w:noProof/>
              </w:rPr>
              <w:tab/>
            </w:r>
            <w:r w:rsidR="00993EAF" w:rsidRPr="00993EAF">
              <w:rPr>
                <w:rStyle w:val="Hyperlink"/>
                <w:rFonts w:ascii="Cambria" w:eastAsia="Cambria" w:hAnsi="Cambria"/>
                <w:noProof/>
              </w:rPr>
              <w:t>Implementation of Goertzel’s Algorithm in MATLAB</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_Toc512252931 \h </w:instrText>
            </w:r>
            <w:r w:rsidR="00993EAF" w:rsidRPr="00993EAF">
              <w:rPr>
                <w:noProof/>
                <w:webHidden/>
              </w:rPr>
            </w:r>
            <w:r w:rsidR="00993EAF" w:rsidRPr="00993EAF">
              <w:rPr>
                <w:noProof/>
                <w:webHidden/>
              </w:rPr>
              <w:fldChar w:fldCharType="separate"/>
            </w:r>
            <w:r w:rsidR="00993EAF" w:rsidRPr="00993EAF">
              <w:rPr>
                <w:noProof/>
                <w:webHidden/>
              </w:rPr>
              <w:t>7</w:t>
            </w:r>
            <w:r w:rsidR="00993EAF" w:rsidRPr="00993EAF">
              <w:rPr>
                <w:noProof/>
                <w:webHidden/>
              </w:rPr>
              <w:fldChar w:fldCharType="end"/>
            </w:r>
          </w:hyperlink>
        </w:p>
        <w:p w14:paraId="6D41ED0D" w14:textId="10DDD03A" w:rsidR="00993EAF" w:rsidRPr="00993EAF" w:rsidRDefault="002F7B7A">
          <w:pPr>
            <w:pStyle w:val="TOC2"/>
            <w:tabs>
              <w:tab w:val="left" w:pos="880"/>
              <w:tab w:val="right" w:leader="dot" w:pos="9350"/>
            </w:tabs>
            <w:rPr>
              <w:rFonts w:cstheme="minorBidi"/>
              <w:noProof/>
            </w:rPr>
          </w:pPr>
          <w:hyperlink w:anchor="_Toc512252932" w:history="1">
            <w:r w:rsidR="00993EAF" w:rsidRPr="00993EAF">
              <w:rPr>
                <w:rStyle w:val="Hyperlink"/>
                <w:rFonts w:ascii="Cambria" w:eastAsia="Cambria" w:hAnsi="Cambria"/>
                <w:noProof/>
              </w:rPr>
              <w:t>4.1</w:t>
            </w:r>
            <w:r w:rsidR="00993EAF" w:rsidRPr="00993EAF">
              <w:rPr>
                <w:rFonts w:cstheme="minorBidi"/>
                <w:noProof/>
              </w:rPr>
              <w:tab/>
            </w:r>
            <w:r w:rsidR="00993EAF" w:rsidRPr="00993EAF">
              <w:rPr>
                <w:rStyle w:val="Hyperlink"/>
                <w:rFonts w:ascii="Cambria" w:eastAsia="Cambria" w:hAnsi="Cambria"/>
                <w:noProof/>
              </w:rPr>
              <w:t>Software Implementation</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_Toc512252932 \h </w:instrText>
            </w:r>
            <w:r w:rsidR="00993EAF" w:rsidRPr="00993EAF">
              <w:rPr>
                <w:noProof/>
                <w:webHidden/>
              </w:rPr>
            </w:r>
            <w:r w:rsidR="00993EAF" w:rsidRPr="00993EAF">
              <w:rPr>
                <w:noProof/>
                <w:webHidden/>
              </w:rPr>
              <w:fldChar w:fldCharType="separate"/>
            </w:r>
            <w:r w:rsidR="00993EAF" w:rsidRPr="00993EAF">
              <w:rPr>
                <w:noProof/>
                <w:webHidden/>
              </w:rPr>
              <w:t>7</w:t>
            </w:r>
            <w:r w:rsidR="00993EAF" w:rsidRPr="00993EAF">
              <w:rPr>
                <w:noProof/>
                <w:webHidden/>
              </w:rPr>
              <w:fldChar w:fldCharType="end"/>
            </w:r>
          </w:hyperlink>
        </w:p>
        <w:p w14:paraId="152FFC31" w14:textId="6F90DF4D" w:rsidR="00993EAF" w:rsidRPr="00993EAF" w:rsidRDefault="002F7B7A">
          <w:pPr>
            <w:pStyle w:val="TOC1"/>
            <w:tabs>
              <w:tab w:val="left" w:pos="440"/>
              <w:tab w:val="right" w:leader="dot" w:pos="9350"/>
            </w:tabs>
            <w:rPr>
              <w:rFonts w:cstheme="minorBidi"/>
              <w:noProof/>
            </w:rPr>
          </w:pPr>
          <w:hyperlink w:anchor="_Toc512252933" w:history="1">
            <w:r w:rsidR="00993EAF" w:rsidRPr="00993EAF">
              <w:rPr>
                <w:rStyle w:val="Hyperlink"/>
                <w:rFonts w:ascii="Cambria" w:eastAsia="Cambria" w:hAnsi="Cambria"/>
                <w:noProof/>
              </w:rPr>
              <w:t>5.</w:t>
            </w:r>
            <w:r w:rsidR="00993EAF" w:rsidRPr="00993EAF">
              <w:rPr>
                <w:rFonts w:cstheme="minorBidi"/>
                <w:noProof/>
              </w:rPr>
              <w:tab/>
            </w:r>
            <w:r w:rsidR="00993EAF" w:rsidRPr="00993EAF">
              <w:rPr>
                <w:rStyle w:val="Hyperlink"/>
                <w:rFonts w:ascii="Cambria" w:eastAsia="Cambria" w:hAnsi="Cambria"/>
                <w:noProof/>
              </w:rPr>
              <w:t>Testing and Analysis</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_Toc512252933 \h </w:instrText>
            </w:r>
            <w:r w:rsidR="00993EAF" w:rsidRPr="00993EAF">
              <w:rPr>
                <w:noProof/>
                <w:webHidden/>
              </w:rPr>
            </w:r>
            <w:r w:rsidR="00993EAF" w:rsidRPr="00993EAF">
              <w:rPr>
                <w:noProof/>
                <w:webHidden/>
              </w:rPr>
              <w:fldChar w:fldCharType="separate"/>
            </w:r>
            <w:r w:rsidR="00993EAF" w:rsidRPr="00993EAF">
              <w:rPr>
                <w:noProof/>
                <w:webHidden/>
              </w:rPr>
              <w:t>9</w:t>
            </w:r>
            <w:r w:rsidR="00993EAF" w:rsidRPr="00993EAF">
              <w:rPr>
                <w:noProof/>
                <w:webHidden/>
              </w:rPr>
              <w:fldChar w:fldCharType="end"/>
            </w:r>
          </w:hyperlink>
        </w:p>
        <w:p w14:paraId="6CEAB000" w14:textId="131BE049" w:rsidR="00993EAF" w:rsidRPr="00993EAF" w:rsidRDefault="002F7B7A">
          <w:pPr>
            <w:pStyle w:val="TOC2"/>
            <w:tabs>
              <w:tab w:val="left" w:pos="880"/>
              <w:tab w:val="right" w:leader="dot" w:pos="9350"/>
            </w:tabs>
            <w:rPr>
              <w:rFonts w:cstheme="minorBidi"/>
              <w:noProof/>
            </w:rPr>
          </w:pPr>
          <w:hyperlink w:anchor="_Toc512252934" w:history="1">
            <w:r w:rsidR="00993EAF" w:rsidRPr="00993EAF">
              <w:rPr>
                <w:rStyle w:val="Hyperlink"/>
                <w:rFonts w:ascii="Cambria" w:eastAsia="Cambria" w:hAnsi="Cambria"/>
                <w:noProof/>
              </w:rPr>
              <w:t>5.1</w:t>
            </w:r>
            <w:r w:rsidR="00993EAF" w:rsidRPr="00993EAF">
              <w:rPr>
                <w:rFonts w:cstheme="minorBidi"/>
                <w:noProof/>
              </w:rPr>
              <w:tab/>
            </w:r>
            <w:r w:rsidR="00993EAF" w:rsidRPr="00993EAF">
              <w:rPr>
                <w:rStyle w:val="Hyperlink"/>
                <w:rFonts w:ascii="Cambria" w:eastAsia="Cambria" w:hAnsi="Cambria"/>
                <w:noProof/>
              </w:rPr>
              <w:t>Plotting of Individual Tones</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_Toc512252934 \h </w:instrText>
            </w:r>
            <w:r w:rsidR="00993EAF" w:rsidRPr="00993EAF">
              <w:rPr>
                <w:noProof/>
                <w:webHidden/>
              </w:rPr>
            </w:r>
            <w:r w:rsidR="00993EAF" w:rsidRPr="00993EAF">
              <w:rPr>
                <w:noProof/>
                <w:webHidden/>
              </w:rPr>
              <w:fldChar w:fldCharType="separate"/>
            </w:r>
            <w:r w:rsidR="00993EAF" w:rsidRPr="00993EAF">
              <w:rPr>
                <w:noProof/>
                <w:webHidden/>
              </w:rPr>
              <w:t>9</w:t>
            </w:r>
            <w:r w:rsidR="00993EAF" w:rsidRPr="00993EAF">
              <w:rPr>
                <w:noProof/>
                <w:webHidden/>
              </w:rPr>
              <w:fldChar w:fldCharType="end"/>
            </w:r>
          </w:hyperlink>
        </w:p>
        <w:p w14:paraId="026EE5CB" w14:textId="6619404E" w:rsidR="00993EAF" w:rsidRPr="00993EAF" w:rsidRDefault="002F7B7A">
          <w:pPr>
            <w:pStyle w:val="TOC2"/>
            <w:tabs>
              <w:tab w:val="left" w:pos="880"/>
              <w:tab w:val="right" w:leader="dot" w:pos="9350"/>
            </w:tabs>
            <w:rPr>
              <w:rFonts w:cstheme="minorBidi"/>
              <w:noProof/>
            </w:rPr>
          </w:pPr>
          <w:hyperlink w:anchor="_Toc512252935" w:history="1">
            <w:r w:rsidR="00993EAF" w:rsidRPr="00993EAF">
              <w:rPr>
                <w:rStyle w:val="Hyperlink"/>
                <w:rFonts w:ascii="Cambria" w:eastAsia="Cambria" w:hAnsi="Cambria"/>
                <w:noProof/>
              </w:rPr>
              <w:t>5.2</w:t>
            </w:r>
            <w:r w:rsidR="00993EAF" w:rsidRPr="00993EAF">
              <w:rPr>
                <w:rFonts w:cstheme="minorBidi"/>
                <w:noProof/>
              </w:rPr>
              <w:tab/>
            </w:r>
            <w:r w:rsidR="00993EAF" w:rsidRPr="00993EAF">
              <w:rPr>
                <w:rStyle w:val="Hyperlink"/>
                <w:rFonts w:ascii="Cambria" w:eastAsia="Cambria" w:hAnsi="Cambria"/>
                <w:noProof/>
              </w:rPr>
              <w:t>Table of Decoded Tones</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_Toc512252935 \h </w:instrText>
            </w:r>
            <w:r w:rsidR="00993EAF" w:rsidRPr="00993EAF">
              <w:rPr>
                <w:noProof/>
                <w:webHidden/>
              </w:rPr>
            </w:r>
            <w:r w:rsidR="00993EAF" w:rsidRPr="00993EAF">
              <w:rPr>
                <w:noProof/>
                <w:webHidden/>
              </w:rPr>
              <w:fldChar w:fldCharType="separate"/>
            </w:r>
            <w:r w:rsidR="00993EAF" w:rsidRPr="00993EAF">
              <w:rPr>
                <w:noProof/>
                <w:webHidden/>
              </w:rPr>
              <w:t>11</w:t>
            </w:r>
            <w:r w:rsidR="00993EAF" w:rsidRPr="00993EAF">
              <w:rPr>
                <w:noProof/>
                <w:webHidden/>
              </w:rPr>
              <w:fldChar w:fldCharType="end"/>
            </w:r>
          </w:hyperlink>
        </w:p>
        <w:p w14:paraId="73723E89" w14:textId="1E163D66" w:rsidR="00993EAF" w:rsidRPr="00993EAF" w:rsidRDefault="002F7B7A">
          <w:pPr>
            <w:pStyle w:val="TOC1"/>
            <w:tabs>
              <w:tab w:val="left" w:pos="440"/>
              <w:tab w:val="right" w:leader="dot" w:pos="9350"/>
            </w:tabs>
            <w:rPr>
              <w:rFonts w:cstheme="minorBidi"/>
              <w:noProof/>
            </w:rPr>
          </w:pPr>
          <w:hyperlink w:anchor="_Toc512252936" w:history="1">
            <w:r w:rsidR="00993EAF" w:rsidRPr="00993EAF">
              <w:rPr>
                <w:rStyle w:val="Hyperlink"/>
                <w:rFonts w:ascii="Cambria" w:eastAsia="Cambria" w:hAnsi="Cambria"/>
                <w:noProof/>
              </w:rPr>
              <w:t>6.</w:t>
            </w:r>
            <w:r w:rsidR="00993EAF" w:rsidRPr="00993EAF">
              <w:rPr>
                <w:rFonts w:cstheme="minorBidi"/>
                <w:noProof/>
              </w:rPr>
              <w:tab/>
            </w:r>
            <w:r w:rsidR="00993EAF" w:rsidRPr="00993EAF">
              <w:rPr>
                <w:rStyle w:val="Hyperlink"/>
                <w:rFonts w:ascii="Cambria" w:eastAsia="Cambria" w:hAnsi="Cambria"/>
                <w:noProof/>
              </w:rPr>
              <w:t>Conclusion</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_Toc512252936 \h </w:instrText>
            </w:r>
            <w:r w:rsidR="00993EAF" w:rsidRPr="00993EAF">
              <w:rPr>
                <w:noProof/>
                <w:webHidden/>
              </w:rPr>
            </w:r>
            <w:r w:rsidR="00993EAF" w:rsidRPr="00993EAF">
              <w:rPr>
                <w:noProof/>
                <w:webHidden/>
              </w:rPr>
              <w:fldChar w:fldCharType="separate"/>
            </w:r>
            <w:r w:rsidR="00993EAF" w:rsidRPr="00993EAF">
              <w:rPr>
                <w:noProof/>
                <w:webHidden/>
              </w:rPr>
              <w:t>12</w:t>
            </w:r>
            <w:r w:rsidR="00993EAF" w:rsidRPr="00993EAF">
              <w:rPr>
                <w:noProof/>
                <w:webHidden/>
              </w:rPr>
              <w:fldChar w:fldCharType="end"/>
            </w:r>
          </w:hyperlink>
        </w:p>
        <w:p w14:paraId="00D60AE8" w14:textId="0278A052" w:rsidR="00993EAF" w:rsidRPr="00993EAF" w:rsidRDefault="002F7B7A">
          <w:pPr>
            <w:pStyle w:val="TOC2"/>
            <w:tabs>
              <w:tab w:val="left" w:pos="880"/>
              <w:tab w:val="right" w:leader="dot" w:pos="9350"/>
            </w:tabs>
            <w:rPr>
              <w:rFonts w:cstheme="minorBidi"/>
              <w:noProof/>
            </w:rPr>
          </w:pPr>
          <w:hyperlink w:anchor="_Toc512252937" w:history="1">
            <w:r w:rsidR="00993EAF" w:rsidRPr="00993EAF">
              <w:rPr>
                <w:rStyle w:val="Hyperlink"/>
                <w:rFonts w:ascii="Cambria" w:eastAsia="Cambria" w:hAnsi="Cambria"/>
                <w:noProof/>
              </w:rPr>
              <w:t>6.1</w:t>
            </w:r>
            <w:r w:rsidR="00993EAF" w:rsidRPr="00993EAF">
              <w:rPr>
                <w:rFonts w:cstheme="minorBidi"/>
                <w:noProof/>
              </w:rPr>
              <w:tab/>
            </w:r>
            <w:r w:rsidR="00993EAF" w:rsidRPr="00993EAF">
              <w:rPr>
                <w:rStyle w:val="Hyperlink"/>
                <w:rFonts w:ascii="Cambria" w:eastAsia="Cambria" w:hAnsi="Cambria"/>
                <w:noProof/>
              </w:rPr>
              <w:t>Review of Work Completed</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_Toc512252937 \h </w:instrText>
            </w:r>
            <w:r w:rsidR="00993EAF" w:rsidRPr="00993EAF">
              <w:rPr>
                <w:noProof/>
                <w:webHidden/>
              </w:rPr>
            </w:r>
            <w:r w:rsidR="00993EAF" w:rsidRPr="00993EAF">
              <w:rPr>
                <w:noProof/>
                <w:webHidden/>
              </w:rPr>
              <w:fldChar w:fldCharType="separate"/>
            </w:r>
            <w:r w:rsidR="00993EAF" w:rsidRPr="00993EAF">
              <w:rPr>
                <w:noProof/>
                <w:webHidden/>
              </w:rPr>
              <w:t>12</w:t>
            </w:r>
            <w:r w:rsidR="00993EAF" w:rsidRPr="00993EAF">
              <w:rPr>
                <w:noProof/>
                <w:webHidden/>
              </w:rPr>
              <w:fldChar w:fldCharType="end"/>
            </w:r>
          </w:hyperlink>
        </w:p>
        <w:p w14:paraId="2E6D1783" w14:textId="378BF198" w:rsidR="00993EAF" w:rsidRPr="00993EAF" w:rsidRDefault="002F7B7A">
          <w:pPr>
            <w:pStyle w:val="TOC2"/>
            <w:tabs>
              <w:tab w:val="left" w:pos="880"/>
              <w:tab w:val="right" w:leader="dot" w:pos="9350"/>
            </w:tabs>
            <w:rPr>
              <w:rFonts w:cstheme="minorBidi"/>
              <w:noProof/>
            </w:rPr>
          </w:pPr>
          <w:hyperlink w:anchor="_Toc512252938" w:history="1">
            <w:r w:rsidR="00993EAF" w:rsidRPr="00993EAF">
              <w:rPr>
                <w:rStyle w:val="Hyperlink"/>
                <w:rFonts w:ascii="Cambria" w:eastAsia="Cambria" w:hAnsi="Cambria"/>
                <w:noProof/>
              </w:rPr>
              <w:t>6.2</w:t>
            </w:r>
            <w:r w:rsidR="00993EAF" w:rsidRPr="00993EAF">
              <w:rPr>
                <w:rFonts w:cstheme="minorBidi"/>
                <w:noProof/>
              </w:rPr>
              <w:tab/>
            </w:r>
            <w:r w:rsidR="00993EAF" w:rsidRPr="00993EAF">
              <w:rPr>
                <w:rStyle w:val="Hyperlink"/>
                <w:rFonts w:ascii="Cambria" w:eastAsia="Cambria" w:hAnsi="Cambria"/>
                <w:noProof/>
              </w:rPr>
              <w:t>Possible Improvements to the Experiment</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_Toc512252938 \h </w:instrText>
            </w:r>
            <w:r w:rsidR="00993EAF" w:rsidRPr="00993EAF">
              <w:rPr>
                <w:noProof/>
                <w:webHidden/>
              </w:rPr>
            </w:r>
            <w:r w:rsidR="00993EAF" w:rsidRPr="00993EAF">
              <w:rPr>
                <w:noProof/>
                <w:webHidden/>
              </w:rPr>
              <w:fldChar w:fldCharType="separate"/>
            </w:r>
            <w:r w:rsidR="00993EAF" w:rsidRPr="00993EAF">
              <w:rPr>
                <w:noProof/>
                <w:webHidden/>
              </w:rPr>
              <w:t>12</w:t>
            </w:r>
            <w:r w:rsidR="00993EAF" w:rsidRPr="00993EAF">
              <w:rPr>
                <w:noProof/>
                <w:webHidden/>
              </w:rPr>
              <w:fldChar w:fldCharType="end"/>
            </w:r>
          </w:hyperlink>
        </w:p>
        <w:p w14:paraId="2A2BBD08" w14:textId="22C4B9E2" w:rsidR="00993EAF" w:rsidRPr="00993EAF" w:rsidRDefault="002F7B7A">
          <w:pPr>
            <w:pStyle w:val="TOC1"/>
            <w:tabs>
              <w:tab w:val="left" w:pos="440"/>
              <w:tab w:val="right" w:leader="dot" w:pos="9350"/>
            </w:tabs>
            <w:rPr>
              <w:rFonts w:cstheme="minorBidi"/>
              <w:noProof/>
            </w:rPr>
          </w:pPr>
          <w:hyperlink w:anchor="_Toc512252939" w:history="1">
            <w:r w:rsidR="00993EAF" w:rsidRPr="00993EAF">
              <w:rPr>
                <w:rStyle w:val="Hyperlink"/>
                <w:rFonts w:ascii="Cambria" w:hAnsi="Cambria"/>
                <w:noProof/>
              </w:rPr>
              <w:t>7.</w:t>
            </w:r>
            <w:r w:rsidR="00993EAF" w:rsidRPr="00993EAF">
              <w:rPr>
                <w:rFonts w:cstheme="minorBidi"/>
                <w:noProof/>
              </w:rPr>
              <w:tab/>
            </w:r>
            <w:r w:rsidR="00993EAF" w:rsidRPr="00993EAF">
              <w:rPr>
                <w:rStyle w:val="Hyperlink"/>
                <w:rFonts w:ascii="Cambria" w:hAnsi="Cambria"/>
                <w:noProof/>
              </w:rPr>
              <w:t>References</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_Toc512252939 \h </w:instrText>
            </w:r>
            <w:r w:rsidR="00993EAF" w:rsidRPr="00993EAF">
              <w:rPr>
                <w:noProof/>
                <w:webHidden/>
              </w:rPr>
            </w:r>
            <w:r w:rsidR="00993EAF" w:rsidRPr="00993EAF">
              <w:rPr>
                <w:noProof/>
                <w:webHidden/>
              </w:rPr>
              <w:fldChar w:fldCharType="separate"/>
            </w:r>
            <w:r w:rsidR="00993EAF" w:rsidRPr="00993EAF">
              <w:rPr>
                <w:noProof/>
                <w:webHidden/>
              </w:rPr>
              <w:t>13</w:t>
            </w:r>
            <w:r w:rsidR="00993EAF" w:rsidRPr="00993EAF">
              <w:rPr>
                <w:noProof/>
                <w:webHidden/>
              </w:rPr>
              <w:fldChar w:fldCharType="end"/>
            </w:r>
          </w:hyperlink>
        </w:p>
        <w:p w14:paraId="6AFFA2F9" w14:textId="4D2B6839" w:rsidR="00993EAF" w:rsidRPr="00993EAF" w:rsidRDefault="002F7B7A">
          <w:pPr>
            <w:pStyle w:val="TOC1"/>
            <w:tabs>
              <w:tab w:val="right" w:leader="dot" w:pos="9350"/>
            </w:tabs>
            <w:rPr>
              <w:rFonts w:cstheme="minorBidi"/>
              <w:noProof/>
            </w:rPr>
          </w:pPr>
          <w:hyperlink w:anchor="_Toc512252940" w:history="1">
            <w:r w:rsidR="00993EAF" w:rsidRPr="00993EAF">
              <w:rPr>
                <w:rStyle w:val="Hyperlink"/>
                <w:rFonts w:ascii="Cambria" w:hAnsi="Cambria"/>
                <w:noProof/>
              </w:rPr>
              <w:t>Appendix A: Matlab Code</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_Toc512252940 \h </w:instrText>
            </w:r>
            <w:r w:rsidR="00993EAF" w:rsidRPr="00993EAF">
              <w:rPr>
                <w:noProof/>
                <w:webHidden/>
              </w:rPr>
            </w:r>
            <w:r w:rsidR="00993EAF" w:rsidRPr="00993EAF">
              <w:rPr>
                <w:noProof/>
                <w:webHidden/>
              </w:rPr>
              <w:fldChar w:fldCharType="separate"/>
            </w:r>
            <w:r w:rsidR="00993EAF" w:rsidRPr="00993EAF">
              <w:rPr>
                <w:noProof/>
                <w:webHidden/>
              </w:rPr>
              <w:t>14</w:t>
            </w:r>
            <w:r w:rsidR="00993EAF" w:rsidRPr="00993EAF">
              <w:rPr>
                <w:noProof/>
                <w:webHidden/>
              </w:rPr>
              <w:fldChar w:fldCharType="end"/>
            </w:r>
          </w:hyperlink>
        </w:p>
        <w:p w14:paraId="6C1C2274" w14:textId="623FEC4F" w:rsidR="00993EAF" w:rsidRPr="00993EAF" w:rsidRDefault="002F7B7A">
          <w:pPr>
            <w:pStyle w:val="TOC3"/>
            <w:tabs>
              <w:tab w:val="right" w:leader="dot" w:pos="9350"/>
            </w:tabs>
            <w:rPr>
              <w:rFonts w:cstheme="minorBidi"/>
              <w:noProof/>
            </w:rPr>
          </w:pPr>
          <w:hyperlink w:anchor="_Toc512252941" w:history="1">
            <w:r w:rsidR="00993EAF" w:rsidRPr="00993EAF">
              <w:rPr>
                <w:rStyle w:val="Hyperlink"/>
                <w:rFonts w:ascii="Cambria" w:hAnsi="Cambria"/>
                <w:noProof/>
              </w:rPr>
              <w:t>DTMF_Decoder.m</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_Toc512252941 \h </w:instrText>
            </w:r>
            <w:r w:rsidR="00993EAF" w:rsidRPr="00993EAF">
              <w:rPr>
                <w:noProof/>
                <w:webHidden/>
              </w:rPr>
            </w:r>
            <w:r w:rsidR="00993EAF" w:rsidRPr="00993EAF">
              <w:rPr>
                <w:noProof/>
                <w:webHidden/>
              </w:rPr>
              <w:fldChar w:fldCharType="separate"/>
            </w:r>
            <w:r w:rsidR="00993EAF" w:rsidRPr="00993EAF">
              <w:rPr>
                <w:noProof/>
                <w:webHidden/>
              </w:rPr>
              <w:t>14</w:t>
            </w:r>
            <w:r w:rsidR="00993EAF" w:rsidRPr="00993EAF">
              <w:rPr>
                <w:noProof/>
                <w:webHidden/>
              </w:rPr>
              <w:fldChar w:fldCharType="end"/>
            </w:r>
          </w:hyperlink>
        </w:p>
        <w:p w14:paraId="0E62A545" w14:textId="72182058" w:rsidR="00993EAF" w:rsidRPr="00993EAF" w:rsidRDefault="002F7B7A">
          <w:pPr>
            <w:pStyle w:val="TOC3"/>
            <w:tabs>
              <w:tab w:val="right" w:leader="dot" w:pos="9350"/>
            </w:tabs>
            <w:rPr>
              <w:rFonts w:cstheme="minorBidi"/>
              <w:noProof/>
            </w:rPr>
          </w:pPr>
          <w:hyperlink w:anchor="_Toc512252942" w:history="1">
            <w:r w:rsidR="00993EAF" w:rsidRPr="00993EAF">
              <w:rPr>
                <w:rStyle w:val="Hyperlink"/>
                <w:rFonts w:ascii="Cambria" w:hAnsi="Cambria"/>
                <w:noProof/>
              </w:rPr>
              <w:t>createBlocks.m</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_Toc512252942 \h </w:instrText>
            </w:r>
            <w:r w:rsidR="00993EAF" w:rsidRPr="00993EAF">
              <w:rPr>
                <w:noProof/>
                <w:webHidden/>
              </w:rPr>
            </w:r>
            <w:r w:rsidR="00993EAF" w:rsidRPr="00993EAF">
              <w:rPr>
                <w:noProof/>
                <w:webHidden/>
              </w:rPr>
              <w:fldChar w:fldCharType="separate"/>
            </w:r>
            <w:r w:rsidR="00993EAF" w:rsidRPr="00993EAF">
              <w:rPr>
                <w:noProof/>
                <w:webHidden/>
              </w:rPr>
              <w:t>14</w:t>
            </w:r>
            <w:r w:rsidR="00993EAF" w:rsidRPr="00993EAF">
              <w:rPr>
                <w:noProof/>
                <w:webHidden/>
              </w:rPr>
              <w:fldChar w:fldCharType="end"/>
            </w:r>
          </w:hyperlink>
        </w:p>
        <w:p w14:paraId="796AF58B" w14:textId="00C37F2B" w:rsidR="00993EAF" w:rsidRPr="00993EAF" w:rsidRDefault="002F7B7A">
          <w:pPr>
            <w:pStyle w:val="TOC3"/>
            <w:tabs>
              <w:tab w:val="right" w:leader="dot" w:pos="9350"/>
            </w:tabs>
            <w:rPr>
              <w:rFonts w:cstheme="minorBidi"/>
              <w:noProof/>
            </w:rPr>
          </w:pPr>
          <w:hyperlink w:anchor="_Toc512252943" w:history="1">
            <w:r w:rsidR="00993EAF" w:rsidRPr="00993EAF">
              <w:rPr>
                <w:rStyle w:val="Hyperlink"/>
                <w:rFonts w:ascii="Cambria" w:hAnsi="Cambria"/>
                <w:noProof/>
              </w:rPr>
              <w:t>DectectTones.m</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_Toc512252943 \h </w:instrText>
            </w:r>
            <w:r w:rsidR="00993EAF" w:rsidRPr="00993EAF">
              <w:rPr>
                <w:noProof/>
                <w:webHidden/>
              </w:rPr>
            </w:r>
            <w:r w:rsidR="00993EAF" w:rsidRPr="00993EAF">
              <w:rPr>
                <w:noProof/>
                <w:webHidden/>
              </w:rPr>
              <w:fldChar w:fldCharType="separate"/>
            </w:r>
            <w:r w:rsidR="00993EAF" w:rsidRPr="00993EAF">
              <w:rPr>
                <w:noProof/>
                <w:webHidden/>
              </w:rPr>
              <w:t>14</w:t>
            </w:r>
            <w:r w:rsidR="00993EAF" w:rsidRPr="00993EAF">
              <w:rPr>
                <w:noProof/>
                <w:webHidden/>
              </w:rPr>
              <w:fldChar w:fldCharType="end"/>
            </w:r>
          </w:hyperlink>
        </w:p>
        <w:p w14:paraId="175ADF84" w14:textId="0BEF367E" w:rsidR="00993EAF" w:rsidRPr="00993EAF" w:rsidRDefault="002F7B7A">
          <w:pPr>
            <w:pStyle w:val="TOC3"/>
            <w:tabs>
              <w:tab w:val="right" w:leader="dot" w:pos="9350"/>
            </w:tabs>
            <w:rPr>
              <w:rFonts w:cstheme="minorBidi"/>
              <w:noProof/>
            </w:rPr>
          </w:pPr>
          <w:hyperlink w:anchor="_Toc512252944" w:history="1">
            <w:r w:rsidR="00993EAF" w:rsidRPr="00993EAF">
              <w:rPr>
                <w:rStyle w:val="Hyperlink"/>
                <w:rFonts w:ascii="Cambria" w:hAnsi="Cambria"/>
                <w:noProof/>
              </w:rPr>
              <w:t>getValues.m</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_Toc512252944 \h </w:instrText>
            </w:r>
            <w:r w:rsidR="00993EAF" w:rsidRPr="00993EAF">
              <w:rPr>
                <w:noProof/>
                <w:webHidden/>
              </w:rPr>
            </w:r>
            <w:r w:rsidR="00993EAF" w:rsidRPr="00993EAF">
              <w:rPr>
                <w:noProof/>
                <w:webHidden/>
              </w:rPr>
              <w:fldChar w:fldCharType="separate"/>
            </w:r>
            <w:r w:rsidR="00993EAF" w:rsidRPr="00993EAF">
              <w:rPr>
                <w:noProof/>
                <w:webHidden/>
              </w:rPr>
              <w:t>15</w:t>
            </w:r>
            <w:r w:rsidR="00993EAF" w:rsidRPr="00993EAF">
              <w:rPr>
                <w:noProof/>
                <w:webHidden/>
              </w:rPr>
              <w:fldChar w:fldCharType="end"/>
            </w:r>
          </w:hyperlink>
        </w:p>
        <w:p w14:paraId="60644D8A" w14:textId="1ACE5D3C" w:rsidR="006F67A7" w:rsidRDefault="006F67A7">
          <w:r w:rsidRPr="00993EAF">
            <w:rPr>
              <w:rFonts w:ascii="Cambria" w:hAnsi="Cambria"/>
              <w:bCs/>
              <w:noProof/>
            </w:rPr>
            <w:fldChar w:fldCharType="end"/>
          </w:r>
        </w:p>
      </w:sdtContent>
    </w:sdt>
    <w:p w14:paraId="0F702438" w14:textId="3BF9C06B" w:rsidR="006F67A7" w:rsidRDefault="006F67A7" w:rsidP="008F729E">
      <w:pPr>
        <w:pStyle w:val="Heading1"/>
        <w:rPr>
          <w:rFonts w:ascii="Cambria" w:eastAsia="Cambria" w:hAnsi="Cambria"/>
          <w:b/>
          <w:color w:val="auto"/>
        </w:rPr>
      </w:pPr>
    </w:p>
    <w:p w14:paraId="7757A837" w14:textId="78DD3851" w:rsidR="006F67A7" w:rsidRDefault="006F67A7" w:rsidP="006F67A7"/>
    <w:p w14:paraId="59C682D2" w14:textId="443AEB1A" w:rsidR="006F67A7" w:rsidRDefault="006F67A7" w:rsidP="006F67A7"/>
    <w:p w14:paraId="235A17C5" w14:textId="31D49963" w:rsidR="006F67A7" w:rsidRDefault="006F67A7" w:rsidP="006F67A7"/>
    <w:p w14:paraId="440D3631" w14:textId="62D96C15" w:rsidR="006F67A7" w:rsidRDefault="006F67A7" w:rsidP="006F67A7"/>
    <w:p w14:paraId="4A144FFF" w14:textId="429DFC81" w:rsidR="006F67A7" w:rsidRDefault="006F67A7" w:rsidP="006F67A7"/>
    <w:p w14:paraId="41ECA6C6" w14:textId="76BA2B2D" w:rsidR="006F67A7" w:rsidRDefault="006F67A7" w:rsidP="006F67A7"/>
    <w:p w14:paraId="5F175F7F" w14:textId="6DF5C684" w:rsidR="006F67A7" w:rsidRDefault="006F67A7" w:rsidP="006F67A7"/>
    <w:p w14:paraId="1248A62D" w14:textId="77777777" w:rsidR="006F67A7" w:rsidRPr="006F67A7" w:rsidRDefault="006F67A7" w:rsidP="006F67A7"/>
    <w:p w14:paraId="004C5752" w14:textId="2D4D7437" w:rsidR="008F729E" w:rsidRPr="008F729E" w:rsidRDefault="008F729E" w:rsidP="008F729E">
      <w:pPr>
        <w:pStyle w:val="Heading1"/>
        <w:rPr>
          <w:rFonts w:ascii="Cambria" w:eastAsia="Cambria" w:hAnsi="Cambria"/>
          <w:b/>
          <w:color w:val="auto"/>
        </w:rPr>
      </w:pPr>
      <w:bookmarkStart w:id="1" w:name="_Toc512252924"/>
      <w:r w:rsidRPr="008F729E">
        <w:rPr>
          <w:rFonts w:ascii="Cambria" w:eastAsia="Cambria" w:hAnsi="Cambria"/>
          <w:b/>
          <w:color w:val="auto"/>
        </w:rPr>
        <w:lastRenderedPageBreak/>
        <w:t>1.</w:t>
      </w:r>
      <w:r w:rsidRPr="008F729E">
        <w:rPr>
          <w:rFonts w:ascii="Cambria" w:eastAsia="Cambria" w:hAnsi="Cambria"/>
          <w:b/>
          <w:color w:val="auto"/>
        </w:rPr>
        <w:tab/>
        <w:t>Introduction</w:t>
      </w:r>
      <w:bookmarkEnd w:id="1"/>
    </w:p>
    <w:p w14:paraId="0BBE9592" w14:textId="42F86068" w:rsidR="008F729E" w:rsidRPr="008F729E" w:rsidRDefault="008F729E" w:rsidP="008F729E">
      <w:pPr>
        <w:spacing w:after="0" w:line="276" w:lineRule="auto"/>
        <w:jc w:val="both"/>
        <w:rPr>
          <w:rFonts w:ascii="Cambria" w:eastAsia="Cambria" w:hAnsi="Cambria" w:cs="Cambria"/>
          <w:szCs w:val="24"/>
        </w:rPr>
      </w:pPr>
      <w:r w:rsidRPr="008F729E">
        <w:rPr>
          <w:rFonts w:ascii="Cambria" w:eastAsia="Cambria" w:hAnsi="Cambria" w:cs="Cambria"/>
          <w:szCs w:val="24"/>
        </w:rPr>
        <w:t xml:space="preserve">Dual-tone Multi-Frequency otherwise known as DTMF signals are a standard in telecommunications systems. They correspond to touch tone telephones as well as various </w:t>
      </w:r>
      <w:r w:rsidR="002C4AB1" w:rsidRPr="008F729E">
        <w:rPr>
          <w:rFonts w:ascii="Cambria" w:eastAsia="Cambria" w:hAnsi="Cambria" w:cs="Cambria"/>
          <w:szCs w:val="24"/>
        </w:rPr>
        <w:t>keystroke-based</w:t>
      </w:r>
      <w:r w:rsidRPr="008F729E">
        <w:rPr>
          <w:rFonts w:ascii="Cambria" w:eastAsia="Cambria" w:hAnsi="Cambria" w:cs="Cambria"/>
          <w:szCs w:val="24"/>
        </w:rPr>
        <w:t xml:space="preserve"> systems. This is where keystrokes from a keypad are translated to dual tone signals.  The DTMF dialing system traces its roots to a technique AT&amp;T developed in the 1950s called MF (Multi-Frequency) which was deployed within the AT&amp;T telephone network to direct calls between switching facilities using in-band signaling. In the early 1960s, a derivative technique was offered by AT&amp;T as a "modern" to place calls. The consumer product was marketed by AT&amp;T under the registered trade name Touch-Tone. Other vendors of compatible telephone equipment used other names such as "Tel-Touch."</w:t>
      </w:r>
    </w:p>
    <w:p w14:paraId="297CBF09" w14:textId="77777777" w:rsidR="008F729E" w:rsidRPr="008F729E" w:rsidRDefault="008F729E" w:rsidP="008F729E">
      <w:pPr>
        <w:spacing w:after="0" w:line="276" w:lineRule="auto"/>
        <w:jc w:val="both"/>
        <w:rPr>
          <w:rFonts w:ascii="Cambria" w:eastAsia="Cambria" w:hAnsi="Cambria" w:cs="Cambria"/>
          <w:szCs w:val="24"/>
        </w:rPr>
      </w:pPr>
    </w:p>
    <w:p w14:paraId="31B97894" w14:textId="7D9E4261" w:rsidR="008F729E" w:rsidRPr="008F729E" w:rsidRDefault="0099534D" w:rsidP="008F729E">
      <w:pPr>
        <w:spacing w:after="0" w:line="276" w:lineRule="auto"/>
        <w:jc w:val="both"/>
        <w:rPr>
          <w:rFonts w:ascii="Cambria" w:eastAsia="Cambria" w:hAnsi="Cambria" w:cs="Cambria"/>
          <w:szCs w:val="24"/>
        </w:rPr>
      </w:pPr>
      <w:r>
        <w:rPr>
          <w:noProof/>
        </w:rPr>
        <mc:AlternateContent>
          <mc:Choice Requires="wps">
            <w:drawing>
              <wp:anchor distT="0" distB="0" distL="114300" distR="114300" simplePos="0" relativeHeight="251667456" behindDoc="0" locked="0" layoutInCell="1" allowOverlap="1" wp14:anchorId="23F5869B" wp14:editId="74BEA1F8">
                <wp:simplePos x="0" y="0"/>
                <wp:positionH relativeFrom="column">
                  <wp:posOffset>941070</wp:posOffset>
                </wp:positionH>
                <wp:positionV relativeFrom="paragraph">
                  <wp:posOffset>4173220</wp:posOffset>
                </wp:positionV>
                <wp:extent cx="376364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763645" cy="635"/>
                        </a:xfrm>
                        <a:prstGeom prst="rect">
                          <a:avLst/>
                        </a:prstGeom>
                        <a:solidFill>
                          <a:prstClr val="white"/>
                        </a:solidFill>
                        <a:ln>
                          <a:noFill/>
                        </a:ln>
                      </wps:spPr>
                      <wps:txbx>
                        <w:txbxContent>
                          <w:p w14:paraId="0580644D" w14:textId="310814E5" w:rsidR="006F625B" w:rsidRPr="0099534D" w:rsidRDefault="006F625B" w:rsidP="0099534D">
                            <w:pPr>
                              <w:pStyle w:val="Caption"/>
                              <w:rPr>
                                <w:rFonts w:ascii="Cambria" w:eastAsia="LM Roman 12" w:hAnsi="Cambria" w:cs="LM Roman 12"/>
                                <w:noProof/>
                                <w:szCs w:val="24"/>
                              </w:rPr>
                            </w:pPr>
                            <w:r w:rsidRPr="0099534D">
                              <w:rPr>
                                <w:rFonts w:ascii="Cambria" w:hAnsi="Cambria"/>
                              </w:rPr>
                              <w:t xml:space="preserve">Figure </w:t>
                            </w:r>
                            <w:r w:rsidRPr="0099534D">
                              <w:rPr>
                                <w:rFonts w:ascii="Cambria" w:hAnsi="Cambria"/>
                              </w:rPr>
                              <w:fldChar w:fldCharType="begin"/>
                            </w:r>
                            <w:r w:rsidRPr="0099534D">
                              <w:rPr>
                                <w:rFonts w:ascii="Cambria" w:hAnsi="Cambria"/>
                              </w:rPr>
                              <w:instrText xml:space="preserve"> SEQ Figure \* ARABIC </w:instrText>
                            </w:r>
                            <w:r w:rsidRPr="0099534D">
                              <w:rPr>
                                <w:rFonts w:ascii="Cambria" w:hAnsi="Cambria"/>
                              </w:rPr>
                              <w:fldChar w:fldCharType="separate"/>
                            </w:r>
                            <w:r>
                              <w:rPr>
                                <w:rFonts w:ascii="Cambria" w:hAnsi="Cambria"/>
                                <w:noProof/>
                              </w:rPr>
                              <w:t>1</w:t>
                            </w:r>
                            <w:r w:rsidRPr="0099534D">
                              <w:rPr>
                                <w:rFonts w:ascii="Cambria" w:hAnsi="Cambria"/>
                              </w:rPr>
                              <w:fldChar w:fldCharType="end"/>
                            </w:r>
                            <w:r w:rsidRPr="0099534D">
                              <w:rPr>
                                <w:rFonts w:ascii="Cambria" w:hAnsi="Cambria"/>
                              </w:rPr>
                              <w:t>: Image Representing the 16 DTMF keys and the high group and low group frequencies associated with each of them.</w:t>
                            </w:r>
                            <w:r>
                              <w:rPr>
                                <w:rFonts w:ascii="Cambria" w:hAnsi="Cambria"/>
                              </w:rPr>
                              <w:t xml:space="preserv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F5869B" id="_x0000_t202" coordsize="21600,21600" o:spt="202" path="m,l,21600r21600,l21600,xe">
                <v:stroke joinstyle="miter"/>
                <v:path gradientshapeok="t" o:connecttype="rect"/>
              </v:shapetype>
              <v:shape id="Text Box 9" o:spid="_x0000_s1026" type="#_x0000_t202" style="position:absolute;left:0;text-align:left;margin-left:74.1pt;margin-top:328.6pt;width:296.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gquLAIAAF0EAAAOAAAAZHJzL2Uyb0RvYy54bWysVFFv2jAQfp+0/2D5fQTKylpEqBgV06Sq&#10;rQRTn43jEEuOzzsbEvbrd3YSunV7mvZiznfnz/m+78zirq0NOyn0GmzOJ6MxZ8pKKLQ95PzbbvPh&#10;hjMfhC2EAatyflae3y3fv1s0bq6uoAJTKGQEYv28cTmvQnDzLPOyUrXwI3DKUrEErEWgLR6yAkVD&#10;6LXJrsbjWdYAFg5BKu8pe98V+TLhl6WS4aksvQrM5Jy+LaQV07qPa7ZciPkBhau07D9D/MNX1EJb&#10;uvQCdS+CYEfUf0DVWiJ4KMNIQp1BWWqpEgdiMxm/YbOthFOJC4nj3UUm//9g5ePpGZkucn7LmRU1&#10;WbRTbWCfoWW3UZ3G+Tk1bR21hZbS5PKQ95SMpNsS6/hLdBjVSefzRdsIJik5/TSbzj5ecyapNpte&#10;R4zs9ahDH74oqFkMco5kXNJTnB586FqHlniTB6OLjTYmbmJhbZCdBJncVDqoHvy3LmNjr4V4qgOM&#10;mSzy63jEKLT7tie9h+JMnBG6mfFObjRd9CB8eBZIQ0I0afDDEy2lgSbn0EecVYA//paP/eQdVTlr&#10;aOhy7r8fBSrOzFdLrsYJHQIcgv0Q2GO9BqI4oSflZArpAAYzhCVC/ULvYRVvoZKwku7KeRjCdehG&#10;n96TVKtVaqI5dCI82K2TEXoQdNe+CHS9HYFcfIRhHMX8jStdb/LFrY6BJE6WRUE7FXudaYaT6f17&#10;i4/k133qev1XWP4EAAD//wMAUEsDBBQABgAIAAAAIQBZTguU4QAAAAsBAAAPAAAAZHJzL2Rvd25y&#10;ZXYueG1sTI8xT8MwEIV3JP6DdUgsqHVoQ1pCnKqqYKBLRdqFzY3dOBCfI9tpw7/nYIHt3t3Tu+8V&#10;q9F27Kx9aB0KuJ8mwDTWTrXYCDjsXyZLYCFKVLJzqAV86QCr8vqqkLlyF3zT5yo2jEIw5FKAibHP&#10;OQ+10VaGqes10u3kvJWRpG+48vJC4bbjsyTJuJUt0gcje70xuv6sBitgl77vzN1wet6u07l/PQyb&#10;7KOphLi9GddPwKIe458ZfvAJHUpiOroBVWAd6XQ5I6uA7GFBAzkWafII7Pi7mQMvC/6/Q/kNAAD/&#10;/wMAUEsBAi0AFAAGAAgAAAAhALaDOJL+AAAA4QEAABMAAAAAAAAAAAAAAAAAAAAAAFtDb250ZW50&#10;X1R5cGVzXS54bWxQSwECLQAUAAYACAAAACEAOP0h/9YAAACUAQAACwAAAAAAAAAAAAAAAAAvAQAA&#10;X3JlbHMvLnJlbHNQSwECLQAUAAYACAAAACEAtWoKriwCAABdBAAADgAAAAAAAAAAAAAAAAAuAgAA&#10;ZHJzL2Uyb0RvYy54bWxQSwECLQAUAAYACAAAACEAWU4LlOEAAAALAQAADwAAAAAAAAAAAAAAAACG&#10;BAAAZHJzL2Rvd25yZXYueG1sUEsFBgAAAAAEAAQA8wAAAJQFAAAAAA==&#10;" stroked="f">
                <v:textbox style="mso-fit-shape-to-text:t" inset="0,0,0,0">
                  <w:txbxContent>
                    <w:p w14:paraId="0580644D" w14:textId="310814E5" w:rsidR="006F625B" w:rsidRPr="0099534D" w:rsidRDefault="006F625B" w:rsidP="0099534D">
                      <w:pPr>
                        <w:pStyle w:val="Caption"/>
                        <w:rPr>
                          <w:rFonts w:ascii="Cambria" w:eastAsia="LM Roman 12" w:hAnsi="Cambria" w:cs="LM Roman 12"/>
                          <w:noProof/>
                          <w:szCs w:val="24"/>
                        </w:rPr>
                      </w:pPr>
                      <w:r w:rsidRPr="0099534D">
                        <w:rPr>
                          <w:rFonts w:ascii="Cambria" w:hAnsi="Cambria"/>
                        </w:rPr>
                        <w:t xml:space="preserve">Figure </w:t>
                      </w:r>
                      <w:r w:rsidRPr="0099534D">
                        <w:rPr>
                          <w:rFonts w:ascii="Cambria" w:hAnsi="Cambria"/>
                        </w:rPr>
                        <w:fldChar w:fldCharType="begin"/>
                      </w:r>
                      <w:r w:rsidRPr="0099534D">
                        <w:rPr>
                          <w:rFonts w:ascii="Cambria" w:hAnsi="Cambria"/>
                        </w:rPr>
                        <w:instrText xml:space="preserve"> SEQ Figure \* ARABIC </w:instrText>
                      </w:r>
                      <w:r w:rsidRPr="0099534D">
                        <w:rPr>
                          <w:rFonts w:ascii="Cambria" w:hAnsi="Cambria"/>
                        </w:rPr>
                        <w:fldChar w:fldCharType="separate"/>
                      </w:r>
                      <w:r>
                        <w:rPr>
                          <w:rFonts w:ascii="Cambria" w:hAnsi="Cambria"/>
                          <w:noProof/>
                        </w:rPr>
                        <w:t>1</w:t>
                      </w:r>
                      <w:r w:rsidRPr="0099534D">
                        <w:rPr>
                          <w:rFonts w:ascii="Cambria" w:hAnsi="Cambria"/>
                        </w:rPr>
                        <w:fldChar w:fldCharType="end"/>
                      </w:r>
                      <w:r w:rsidRPr="0099534D">
                        <w:rPr>
                          <w:rFonts w:ascii="Cambria" w:hAnsi="Cambria"/>
                        </w:rPr>
                        <w:t>: Image Representing the 16 DTMF keys and the high group and low group frequencies associated with each of them.</w:t>
                      </w:r>
                      <w:r>
                        <w:rPr>
                          <w:rFonts w:ascii="Cambria" w:hAnsi="Cambria"/>
                        </w:rPr>
                        <w:t xml:space="preserve"> [4]</w:t>
                      </w:r>
                    </w:p>
                  </w:txbxContent>
                </v:textbox>
                <w10:wrap type="topAndBottom"/>
              </v:shape>
            </w:pict>
          </mc:Fallback>
        </mc:AlternateContent>
      </w:r>
      <w:r w:rsidR="008F729E" w:rsidRPr="008F729E">
        <w:rPr>
          <w:rFonts w:ascii="LM Roman 12" w:eastAsia="LM Roman 12" w:hAnsi="LM Roman 12" w:cs="LM Roman 12"/>
          <w:noProof/>
          <w:szCs w:val="24"/>
        </w:rPr>
        <w:drawing>
          <wp:anchor distT="114300" distB="114300" distL="114300" distR="114300" simplePos="0" relativeHeight="251660288" behindDoc="0" locked="0" layoutInCell="1" hidden="0" allowOverlap="1" wp14:anchorId="7367D56F" wp14:editId="0F1E659F">
            <wp:simplePos x="0" y="0"/>
            <wp:positionH relativeFrom="margin">
              <wp:posOffset>941359</wp:posOffset>
            </wp:positionH>
            <wp:positionV relativeFrom="paragraph">
              <wp:posOffset>892291</wp:posOffset>
            </wp:positionV>
            <wp:extent cx="3764152" cy="3224213"/>
            <wp:effectExtent l="0" t="0" r="0" b="0"/>
            <wp:wrapTopAndBottom distT="114300" distB="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764152" cy="3224213"/>
                    </a:xfrm>
                    <a:prstGeom prst="rect">
                      <a:avLst/>
                    </a:prstGeom>
                    <a:ln/>
                  </pic:spPr>
                </pic:pic>
              </a:graphicData>
            </a:graphic>
          </wp:anchor>
        </w:drawing>
      </w:r>
      <w:r w:rsidR="008F729E" w:rsidRPr="008F729E">
        <w:rPr>
          <w:rFonts w:ascii="Cambria" w:eastAsia="Cambria" w:hAnsi="Cambria" w:cs="Cambria"/>
          <w:szCs w:val="24"/>
        </w:rPr>
        <w:t xml:space="preserve">DTMF is used to represent 16 keys ranging from 0-9 and including </w:t>
      </w:r>
      <w:r w:rsidR="00750289" w:rsidRPr="008F729E">
        <w:rPr>
          <w:rFonts w:ascii="Cambria" w:eastAsia="Cambria" w:hAnsi="Cambria" w:cs="Cambria"/>
          <w:szCs w:val="24"/>
        </w:rPr>
        <w:t>*, #</w:t>
      </w:r>
      <w:r w:rsidR="008F729E" w:rsidRPr="008F729E">
        <w:rPr>
          <w:rFonts w:ascii="Cambria" w:eastAsia="Cambria" w:hAnsi="Cambria" w:cs="Cambria"/>
          <w:szCs w:val="24"/>
        </w:rPr>
        <w:t xml:space="preserve"> and A, B, C and D. Each of these keys are represented by 2 frequencies. Each coming from a separate bin one which holds the lower frequencies and the other the higher frequencies. The combination of the two frequencies produce a unique tone that cannot be </w:t>
      </w:r>
      <w:r w:rsidR="00750289" w:rsidRPr="008F729E">
        <w:rPr>
          <w:rFonts w:ascii="Cambria" w:eastAsia="Cambria" w:hAnsi="Cambria" w:cs="Cambria"/>
          <w:szCs w:val="24"/>
        </w:rPr>
        <w:t>imitated</w:t>
      </w:r>
      <w:r w:rsidR="008F729E" w:rsidRPr="008F729E">
        <w:rPr>
          <w:rFonts w:ascii="Cambria" w:eastAsia="Cambria" w:hAnsi="Cambria" w:cs="Cambria"/>
          <w:szCs w:val="24"/>
        </w:rPr>
        <w:t xml:space="preserve">. </w:t>
      </w:r>
    </w:p>
    <w:p w14:paraId="335398D3" w14:textId="06BA7E3F" w:rsidR="008F729E" w:rsidRPr="008F729E" w:rsidRDefault="008F729E" w:rsidP="008F729E">
      <w:pPr>
        <w:spacing w:after="0" w:line="276" w:lineRule="auto"/>
        <w:rPr>
          <w:rFonts w:ascii="Cambria" w:eastAsia="Cambria" w:hAnsi="Cambria" w:cs="Cambria"/>
          <w:szCs w:val="24"/>
        </w:rPr>
      </w:pPr>
    </w:p>
    <w:p w14:paraId="291AAAB0" w14:textId="106DC384" w:rsidR="008F729E" w:rsidRPr="008F729E" w:rsidRDefault="008F729E" w:rsidP="008F729E">
      <w:pPr>
        <w:spacing w:after="0" w:line="276" w:lineRule="auto"/>
        <w:jc w:val="both"/>
        <w:rPr>
          <w:rFonts w:ascii="Cambria" w:eastAsia="Cambria" w:hAnsi="Cambria" w:cs="Cambria"/>
          <w:szCs w:val="24"/>
        </w:rPr>
      </w:pPr>
      <w:r w:rsidRPr="008F729E">
        <w:rPr>
          <w:rFonts w:ascii="Cambria" w:eastAsia="Cambria" w:hAnsi="Cambria" w:cs="Cambria"/>
          <w:szCs w:val="24"/>
        </w:rPr>
        <w:t xml:space="preserve">The aim of this project is to produce a DTMF decoder with the ability to take in various input </w:t>
      </w:r>
      <w:r w:rsidR="00750289">
        <w:rPr>
          <w:rFonts w:ascii="Cambria" w:eastAsia="Cambria" w:hAnsi="Cambria" w:cs="Cambria"/>
          <w:szCs w:val="24"/>
        </w:rPr>
        <w:t xml:space="preserve">wave </w:t>
      </w:r>
      <w:r w:rsidRPr="008F729E">
        <w:rPr>
          <w:rFonts w:ascii="Cambria" w:eastAsia="Cambria" w:hAnsi="Cambria" w:cs="Cambria"/>
          <w:szCs w:val="24"/>
        </w:rPr>
        <w:t>files with varying levels of noise and use of different tones.</w:t>
      </w:r>
      <w:r w:rsidR="004559B7">
        <w:rPr>
          <w:rFonts w:ascii="Cambria" w:eastAsia="Cambria" w:hAnsi="Cambria" w:cs="Cambria"/>
          <w:szCs w:val="24"/>
        </w:rPr>
        <w:t xml:space="preserve"> The type of DTMF decoder that was chosen to be implemented was the </w:t>
      </w:r>
      <w:r w:rsidR="004559B7" w:rsidRPr="004559B7">
        <w:rPr>
          <w:rFonts w:ascii="Cambria" w:eastAsia="Cambria" w:hAnsi="Cambria" w:cs="Cambria"/>
          <w:szCs w:val="24"/>
        </w:rPr>
        <w:t>Goertzel’s Algorithm Method</w:t>
      </w:r>
      <w:r w:rsidR="004559B7">
        <w:rPr>
          <w:rFonts w:ascii="Cambria" w:eastAsia="Cambria" w:hAnsi="Cambria" w:cs="Cambria"/>
          <w:szCs w:val="24"/>
        </w:rPr>
        <w:t>.</w:t>
      </w:r>
    </w:p>
    <w:p w14:paraId="7F12DD77" w14:textId="77777777" w:rsidR="008F729E" w:rsidRPr="008F729E" w:rsidRDefault="008F729E" w:rsidP="008F729E">
      <w:pPr>
        <w:spacing w:after="0" w:line="276" w:lineRule="auto"/>
        <w:rPr>
          <w:rFonts w:ascii="Cambria" w:eastAsia="Cambria" w:hAnsi="Cambria" w:cs="Cambria"/>
          <w:sz w:val="24"/>
          <w:szCs w:val="24"/>
        </w:rPr>
      </w:pPr>
    </w:p>
    <w:p w14:paraId="11C71748" w14:textId="3483885F" w:rsidR="008F729E" w:rsidRDefault="008F729E" w:rsidP="008F729E">
      <w:pPr>
        <w:spacing w:after="0" w:line="276" w:lineRule="auto"/>
        <w:rPr>
          <w:rFonts w:ascii="Cambria" w:eastAsia="Cambria" w:hAnsi="Cambria" w:cs="Cambria"/>
          <w:sz w:val="24"/>
          <w:szCs w:val="24"/>
        </w:rPr>
      </w:pPr>
    </w:p>
    <w:p w14:paraId="3513810D" w14:textId="23F2F576" w:rsidR="008F729E" w:rsidRDefault="008F729E" w:rsidP="008F729E">
      <w:pPr>
        <w:spacing w:after="0" w:line="276" w:lineRule="auto"/>
        <w:rPr>
          <w:rFonts w:ascii="Cambria" w:eastAsia="Cambria" w:hAnsi="Cambria" w:cs="Cambria"/>
          <w:sz w:val="24"/>
          <w:szCs w:val="24"/>
        </w:rPr>
      </w:pPr>
    </w:p>
    <w:p w14:paraId="3ABF6F08" w14:textId="77777777" w:rsidR="008F729E" w:rsidRPr="008F729E" w:rsidRDefault="008F729E" w:rsidP="008F729E">
      <w:pPr>
        <w:spacing w:after="0" w:line="276" w:lineRule="auto"/>
        <w:rPr>
          <w:rFonts w:ascii="Cambria" w:eastAsia="Cambria" w:hAnsi="Cambria" w:cs="Cambria"/>
          <w:sz w:val="24"/>
          <w:szCs w:val="24"/>
        </w:rPr>
      </w:pPr>
    </w:p>
    <w:p w14:paraId="23DC546B" w14:textId="62E8DEE8" w:rsidR="00993EAF" w:rsidRDefault="008F729E" w:rsidP="008F729E">
      <w:pPr>
        <w:pStyle w:val="Heading1"/>
        <w:rPr>
          <w:rFonts w:ascii="Cambria" w:eastAsia="Cambria" w:hAnsi="Cambria"/>
          <w:b/>
          <w:color w:val="auto"/>
        </w:rPr>
      </w:pPr>
      <w:bookmarkStart w:id="2" w:name="_za6mto3u10gs" w:colFirst="0" w:colLast="0"/>
      <w:bookmarkStart w:id="3" w:name="_Toc512252925"/>
      <w:bookmarkEnd w:id="2"/>
      <w:r w:rsidRPr="008F729E">
        <w:rPr>
          <w:rFonts w:ascii="Cambria" w:eastAsia="Cambria" w:hAnsi="Cambria"/>
          <w:b/>
          <w:color w:val="auto"/>
        </w:rPr>
        <w:lastRenderedPageBreak/>
        <w:t>2.</w:t>
      </w:r>
      <w:r w:rsidRPr="008F729E">
        <w:rPr>
          <w:rFonts w:ascii="Cambria" w:eastAsia="Cambria" w:hAnsi="Cambria"/>
          <w:b/>
          <w:color w:val="auto"/>
        </w:rPr>
        <w:tab/>
      </w:r>
      <w:r w:rsidR="00993EAF">
        <w:rPr>
          <w:rFonts w:ascii="Cambria" w:eastAsia="Cambria" w:hAnsi="Cambria"/>
          <w:b/>
          <w:color w:val="auto"/>
        </w:rPr>
        <w:t>Literature Review</w:t>
      </w:r>
      <w:bookmarkEnd w:id="3"/>
    </w:p>
    <w:p w14:paraId="1ABC46E5" w14:textId="77777777" w:rsidR="00993EAF" w:rsidRPr="00993EAF" w:rsidRDefault="00993EAF" w:rsidP="00993EAF"/>
    <w:p w14:paraId="1DD4D663" w14:textId="24C29ADA" w:rsidR="008F729E" w:rsidRPr="00993EAF" w:rsidRDefault="00993EAF" w:rsidP="00993EAF">
      <w:pPr>
        <w:pStyle w:val="Heading2"/>
        <w:rPr>
          <w:rFonts w:ascii="Cambria" w:eastAsia="Cambria" w:hAnsi="Cambria"/>
          <w:b/>
          <w:color w:val="auto"/>
        </w:rPr>
      </w:pPr>
      <w:bookmarkStart w:id="4" w:name="_Toc512252926"/>
      <w:r w:rsidRPr="00993EAF">
        <w:rPr>
          <w:rFonts w:ascii="Cambria" w:eastAsia="Cambria" w:hAnsi="Cambria"/>
          <w:b/>
          <w:color w:val="auto"/>
        </w:rPr>
        <w:t>2.1</w:t>
      </w:r>
      <w:r w:rsidRPr="00993EAF">
        <w:rPr>
          <w:rFonts w:ascii="Cambria" w:eastAsia="Cambria" w:hAnsi="Cambria"/>
          <w:b/>
          <w:color w:val="auto"/>
        </w:rPr>
        <w:tab/>
      </w:r>
      <w:r w:rsidR="008F729E" w:rsidRPr="00993EAF">
        <w:rPr>
          <w:rFonts w:ascii="Cambria" w:eastAsia="Cambria" w:hAnsi="Cambria"/>
          <w:b/>
          <w:color w:val="auto"/>
        </w:rPr>
        <w:t>Background of DTMF Decoders</w:t>
      </w:r>
      <w:bookmarkEnd w:id="4"/>
    </w:p>
    <w:p w14:paraId="09315468" w14:textId="77777777" w:rsidR="008F729E" w:rsidRPr="008F729E" w:rsidRDefault="008F729E" w:rsidP="008F729E">
      <w:pPr>
        <w:spacing w:after="0" w:line="276" w:lineRule="auto"/>
        <w:jc w:val="both"/>
        <w:rPr>
          <w:rFonts w:ascii="Cambria" w:eastAsia="Cambria" w:hAnsi="Cambria" w:cs="Cambria"/>
          <w:szCs w:val="24"/>
        </w:rPr>
      </w:pPr>
      <w:r w:rsidRPr="008F729E">
        <w:rPr>
          <w:rFonts w:ascii="Cambria" w:eastAsia="Cambria" w:hAnsi="Cambria" w:cs="Cambria"/>
          <w:szCs w:val="24"/>
        </w:rPr>
        <w:t>DTMF detection is the process whereby DTMF signals are identified in sound waveforms in the presence of noise, speech and various dial tones.  Upon research was identified that the majority of implementations of DTMF decoders, use the Goertzel's Algorithm Method of DTMF decoding. The Goertzel Algorithm method will be expanded upon further below.</w:t>
      </w:r>
    </w:p>
    <w:p w14:paraId="447FD559" w14:textId="77777777" w:rsidR="008F729E" w:rsidRPr="008F729E" w:rsidRDefault="008F729E" w:rsidP="008F729E">
      <w:pPr>
        <w:spacing w:after="0" w:line="276" w:lineRule="auto"/>
        <w:rPr>
          <w:rFonts w:ascii="Cambria" w:eastAsia="Cambria" w:hAnsi="Cambria" w:cs="Cambria"/>
          <w:sz w:val="24"/>
          <w:szCs w:val="24"/>
        </w:rPr>
      </w:pPr>
    </w:p>
    <w:p w14:paraId="7728A0AE" w14:textId="303F3A2B" w:rsidR="008F729E" w:rsidRPr="008F729E" w:rsidRDefault="008F729E" w:rsidP="008F729E">
      <w:pPr>
        <w:pStyle w:val="Heading2"/>
        <w:rPr>
          <w:rFonts w:ascii="Cambria" w:eastAsia="Cambria" w:hAnsi="Cambria"/>
          <w:b/>
          <w:color w:val="auto"/>
        </w:rPr>
      </w:pPr>
      <w:bookmarkStart w:id="5" w:name="_qof075f2o5x3" w:colFirst="0" w:colLast="0"/>
      <w:bookmarkStart w:id="6" w:name="_Toc512252927"/>
      <w:bookmarkEnd w:id="5"/>
      <w:r w:rsidRPr="008F729E">
        <w:rPr>
          <w:rFonts w:ascii="Cambria" w:eastAsia="Cambria" w:hAnsi="Cambria"/>
          <w:b/>
          <w:color w:val="auto"/>
        </w:rPr>
        <w:t>2.</w:t>
      </w:r>
      <w:r w:rsidR="00993EAF">
        <w:rPr>
          <w:rFonts w:ascii="Cambria" w:eastAsia="Cambria" w:hAnsi="Cambria"/>
          <w:b/>
          <w:color w:val="auto"/>
        </w:rPr>
        <w:t>2</w:t>
      </w:r>
      <w:r w:rsidRPr="008F729E">
        <w:rPr>
          <w:rFonts w:ascii="Cambria" w:eastAsia="Cambria" w:hAnsi="Cambria"/>
          <w:b/>
          <w:color w:val="auto"/>
        </w:rPr>
        <w:t xml:space="preserve"> Goertzel’s Algorithm Method</w:t>
      </w:r>
      <w:bookmarkEnd w:id="6"/>
    </w:p>
    <w:p w14:paraId="6CA91BE2" w14:textId="773A08A8" w:rsidR="008F729E" w:rsidRPr="008F729E" w:rsidRDefault="008F729E" w:rsidP="008F729E">
      <w:pPr>
        <w:spacing w:after="0" w:line="276" w:lineRule="auto"/>
        <w:jc w:val="both"/>
        <w:rPr>
          <w:rFonts w:ascii="Cambria" w:eastAsia="Cambria" w:hAnsi="Cambria" w:cs="Cambria"/>
          <w:szCs w:val="24"/>
        </w:rPr>
      </w:pPr>
      <w:r w:rsidRPr="008F729E">
        <w:rPr>
          <w:rFonts w:ascii="Cambria" w:eastAsia="Cambria" w:hAnsi="Cambria" w:cs="Cambria"/>
          <w:color w:val="222222"/>
          <w:szCs w:val="24"/>
          <w:highlight w:val="white"/>
        </w:rPr>
        <w:t>Goertzel’s algorithm was first described by Gerald Goertzel in 1958.  The algorithm is a technique in Digital Signal Processing (DSP) that provides an efficient means to evaluate individual terms of the Discrete Fourier transform (DFT)</w:t>
      </w:r>
      <w:r w:rsidR="00750289">
        <w:rPr>
          <w:rFonts w:ascii="Cambria" w:eastAsia="Cambria" w:hAnsi="Cambria" w:cs="Cambria"/>
          <w:color w:val="222222"/>
          <w:szCs w:val="24"/>
          <w:highlight w:val="white"/>
        </w:rPr>
        <w:t xml:space="preserve"> [7]</w:t>
      </w:r>
      <w:r w:rsidRPr="008F729E">
        <w:rPr>
          <w:rFonts w:ascii="Cambria" w:eastAsia="Cambria" w:hAnsi="Cambria" w:cs="Cambria"/>
          <w:color w:val="222222"/>
          <w:szCs w:val="24"/>
          <w:highlight w:val="white"/>
        </w:rPr>
        <w:t xml:space="preserve">. Goertzel’s algorithm reduces the number of real-valued multiplications by almost a factor of two relative to direct computation via the DFT calculation. This makes it particularly useful in applications such DTMF decoding. </w:t>
      </w:r>
    </w:p>
    <w:p w14:paraId="2E9FA3DD" w14:textId="272405C0" w:rsidR="008F729E" w:rsidRPr="008F729E" w:rsidRDefault="0099534D" w:rsidP="008F729E">
      <w:pPr>
        <w:spacing w:after="0" w:line="276" w:lineRule="auto"/>
        <w:rPr>
          <w:rFonts w:ascii="Cambria" w:eastAsia="Cambria" w:hAnsi="Cambria" w:cs="Cambria"/>
          <w:szCs w:val="24"/>
          <w:highlight w:val="yellow"/>
        </w:rPr>
      </w:pPr>
      <w:r>
        <w:rPr>
          <w:noProof/>
        </w:rPr>
        <mc:AlternateContent>
          <mc:Choice Requires="wps">
            <w:drawing>
              <wp:anchor distT="0" distB="0" distL="114300" distR="114300" simplePos="0" relativeHeight="251669504" behindDoc="0" locked="0" layoutInCell="1" allowOverlap="1" wp14:anchorId="2BFD6F2B" wp14:editId="0AF9FEF8">
                <wp:simplePos x="0" y="0"/>
                <wp:positionH relativeFrom="column">
                  <wp:posOffset>0</wp:posOffset>
                </wp:positionH>
                <wp:positionV relativeFrom="paragraph">
                  <wp:posOffset>4827905</wp:posOffset>
                </wp:positionV>
                <wp:extent cx="59436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DA1C8B1" w14:textId="120783D4" w:rsidR="006F625B" w:rsidRPr="004D7C50" w:rsidRDefault="006F625B" w:rsidP="0099534D">
                            <w:pPr>
                              <w:pStyle w:val="Caption"/>
                              <w:rPr>
                                <w:noProof/>
                              </w:rPr>
                            </w:pPr>
                            <w:r>
                              <w:t xml:space="preserve">Figure </w:t>
                            </w:r>
                            <w:r w:rsidR="002F7B7A">
                              <w:fldChar w:fldCharType="begin"/>
                            </w:r>
                            <w:r w:rsidR="002F7B7A">
                              <w:instrText xml:space="preserve"> SEQ Figure \* ARABIC </w:instrText>
                            </w:r>
                            <w:r w:rsidR="002F7B7A">
                              <w:fldChar w:fldCharType="separate"/>
                            </w:r>
                            <w:r>
                              <w:rPr>
                                <w:noProof/>
                              </w:rPr>
                              <w:t>2</w:t>
                            </w:r>
                            <w:r w:rsidR="002F7B7A">
                              <w:rPr>
                                <w:noProof/>
                              </w:rPr>
                              <w:fldChar w:fldCharType="end"/>
                            </w:r>
                            <w:r>
                              <w:t>: Example of a keypad that produces DTMF tones.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FD6F2B" id="Text Box 10" o:spid="_x0000_s1027" type="#_x0000_t202" style="position:absolute;margin-left:0;margin-top:380.15pt;width:4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nKLQIAAGYEAAAOAAAAZHJzL2Uyb0RvYy54bWysVMtu2zAQvBfoPxC817KTxmgEy4HrwEWB&#10;IAlgFznTFGUJoLgsSVtyv75DPZw27anohV7uLoeaGa4Xd22t2Uk5X5HJ+Gwy5UwZSXllDhn/ttt8&#10;+MSZD8LkQpNRGT8rz++W798tGpuqKypJ58oxgBifNjbjZQg2TRIvS1ULPyGrDIoFuVoEbN0hyZ1o&#10;gF7r5Go6nScNudw6ksp7ZO/7Il92+EWhZHgqCq8C0xnHt4Vudd26j2uyXIj04IQtKzl8hviHr6hF&#10;ZXDpBepeBMGOrvoDqq6kI09FmEiqEyqKSqqOA9jMpm/YbEthVccF4nh7kcn/P1j5eHp2rMrhHeQx&#10;ooZHO9UG9plahhT0aaxP0ba1aAwt8ugd8x7JSLstXB1/QYihDqjzRd2IJpG8uf14PZ+iJFGbX99E&#10;jOT1qHU+fFFUsxhk3MG6TlFxevChbx1b4k2edJVvKq3jJhbW2rGTgM1NWQU1gP/WpU3sNRRP9YAx&#10;k0R+PY8YhXbf9nqMHPeUn0HdUf94vJWbCvc9CB+ehcNrASVMQHjCUmhqMk5DxFlJ7sff8rEfJqLK&#10;WYPXl3H//Sic4kx/NbAXkGEM3Bjsx8Ac6zWB6QyzZWUX4oALegwLR/ULBmMVb0FJGIm7Mh7GcB36&#10;GcBgSbVadU14kFaEB7O1MkKPuu7aF+Hs4EqAmY80vkuRvjGn7+3ssatjgNKdc1HXXsVBbjzmzvth&#10;8OK0/Lrvul7/HpY/AQAA//8DAFBLAwQUAAYACAAAACEAj4no9N4AAAAIAQAADwAAAGRycy9kb3du&#10;cmV2LnhtbEyPwU7DMBBE70j8g7VIXBB1IFGAEKeqKjjApSL0ws2Nt3EgXkex04a/Z+kFjjszmn1T&#10;LmfXiwOOofOk4GaRgEBqvOmoVbB9f76+BxGiJqN7T6jgGwMsq/OzUhfGH+kND3VsBZdQKLQCG+NQ&#10;SBkai06HhR+Q2Nv70enI59hKM+ojl7te3iZJLp3uiD9YPeDaYvNVT07BJvvY2Ktp//S6ytLxZTut&#10;88+2VuryYl49gog4x78w/OIzOlTMtPMTmSB6BTwkKrjLkxQE2w9pzsrupGQgq1L+H1D9AAAA//8D&#10;AFBLAQItABQABgAIAAAAIQC2gziS/gAAAOEBAAATAAAAAAAAAAAAAAAAAAAAAABbQ29udGVudF9U&#10;eXBlc10ueG1sUEsBAi0AFAAGAAgAAAAhADj9If/WAAAAlAEAAAsAAAAAAAAAAAAAAAAALwEAAF9y&#10;ZWxzLy5yZWxzUEsBAi0AFAAGAAgAAAAhANGcycotAgAAZgQAAA4AAAAAAAAAAAAAAAAALgIAAGRy&#10;cy9lMm9Eb2MueG1sUEsBAi0AFAAGAAgAAAAhAI+J6PTeAAAACAEAAA8AAAAAAAAAAAAAAAAAhwQA&#10;AGRycy9kb3ducmV2LnhtbFBLBQYAAAAABAAEAPMAAACSBQAAAAA=&#10;" stroked="f">
                <v:textbox style="mso-fit-shape-to-text:t" inset="0,0,0,0">
                  <w:txbxContent>
                    <w:p w14:paraId="0DA1C8B1" w14:textId="120783D4" w:rsidR="006F625B" w:rsidRPr="004D7C50" w:rsidRDefault="006F625B" w:rsidP="0099534D">
                      <w:pPr>
                        <w:pStyle w:val="Caption"/>
                        <w:rPr>
                          <w:noProof/>
                        </w:rPr>
                      </w:pPr>
                      <w:r>
                        <w:t xml:space="preserve">Figure </w:t>
                      </w:r>
                      <w:fldSimple w:instr=" SEQ Figure \* ARABIC ">
                        <w:r>
                          <w:rPr>
                            <w:noProof/>
                          </w:rPr>
                          <w:t>2</w:t>
                        </w:r>
                      </w:fldSimple>
                      <w:r>
                        <w:t>: Example of a keypad that produces DTMF tones. [1]</w:t>
                      </w:r>
                    </w:p>
                  </w:txbxContent>
                </v:textbox>
                <w10:wrap type="topAndBottom"/>
              </v:shape>
            </w:pict>
          </mc:Fallback>
        </mc:AlternateContent>
      </w:r>
      <w:r w:rsidR="0052042F">
        <w:rPr>
          <w:noProof/>
        </w:rPr>
        <w:drawing>
          <wp:anchor distT="0" distB="0" distL="114300" distR="114300" simplePos="0" relativeHeight="251665408" behindDoc="0" locked="0" layoutInCell="1" allowOverlap="1" wp14:anchorId="7EC4546F" wp14:editId="0FBCBD9B">
            <wp:simplePos x="0" y="0"/>
            <wp:positionH relativeFrom="margin">
              <wp:align>right</wp:align>
            </wp:positionH>
            <wp:positionV relativeFrom="paragraph">
              <wp:posOffset>313055</wp:posOffset>
            </wp:positionV>
            <wp:extent cx="5943600" cy="4457700"/>
            <wp:effectExtent l="0" t="0" r="0" b="0"/>
            <wp:wrapTopAndBottom/>
            <wp:docPr id="8" name="Picture 8" descr="File:66a3aDTMFp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66a3aDTMFp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anchor>
        </w:drawing>
      </w:r>
    </w:p>
    <w:p w14:paraId="4B3B1DC3" w14:textId="77777777" w:rsidR="008F729E" w:rsidRPr="008F729E" w:rsidRDefault="008F729E" w:rsidP="008F729E">
      <w:pPr>
        <w:spacing w:after="0" w:line="276" w:lineRule="auto"/>
        <w:rPr>
          <w:rFonts w:ascii="Cambria" w:eastAsia="Cambria" w:hAnsi="Cambria" w:cs="Cambria"/>
          <w:sz w:val="24"/>
          <w:szCs w:val="24"/>
        </w:rPr>
      </w:pPr>
      <w:bookmarkStart w:id="7" w:name="_4rrwo2ub32p9" w:colFirst="0" w:colLast="0"/>
      <w:bookmarkStart w:id="8" w:name="_bicavi60xt7o" w:colFirst="0" w:colLast="0"/>
      <w:bookmarkEnd w:id="7"/>
      <w:bookmarkEnd w:id="8"/>
    </w:p>
    <w:p w14:paraId="35F19071" w14:textId="21A9A4FD" w:rsidR="008F729E" w:rsidRPr="008F729E" w:rsidRDefault="00993EAF" w:rsidP="008F729E">
      <w:pPr>
        <w:pStyle w:val="Heading2"/>
        <w:rPr>
          <w:rFonts w:ascii="Cambria" w:eastAsia="Cambria" w:hAnsi="Cambria"/>
          <w:b/>
          <w:color w:val="auto"/>
        </w:rPr>
      </w:pPr>
      <w:bookmarkStart w:id="9" w:name="_np6ly6xklgnn" w:colFirst="0" w:colLast="0"/>
      <w:bookmarkStart w:id="10" w:name="_Toc512252928"/>
      <w:bookmarkEnd w:id="9"/>
      <w:r>
        <w:rPr>
          <w:rFonts w:ascii="Cambria" w:eastAsia="Cambria" w:hAnsi="Cambria"/>
          <w:b/>
          <w:color w:val="auto"/>
        </w:rPr>
        <w:lastRenderedPageBreak/>
        <w:t>2</w:t>
      </w:r>
      <w:r w:rsidR="008F729E" w:rsidRPr="008F729E">
        <w:rPr>
          <w:rFonts w:ascii="Cambria" w:eastAsia="Cambria" w:hAnsi="Cambria"/>
          <w:b/>
          <w:color w:val="auto"/>
        </w:rPr>
        <w:t>.</w:t>
      </w:r>
      <w:r>
        <w:rPr>
          <w:rFonts w:ascii="Cambria" w:eastAsia="Cambria" w:hAnsi="Cambria"/>
          <w:b/>
          <w:color w:val="auto"/>
        </w:rPr>
        <w:t>3</w:t>
      </w:r>
      <w:r w:rsidR="008F729E" w:rsidRPr="008F729E">
        <w:rPr>
          <w:rFonts w:ascii="Cambria" w:eastAsia="Cambria" w:hAnsi="Cambria"/>
          <w:b/>
          <w:color w:val="auto"/>
        </w:rPr>
        <w:tab/>
        <w:t>ITU Recommendations</w:t>
      </w:r>
      <w:bookmarkEnd w:id="10"/>
    </w:p>
    <w:p w14:paraId="0F3F0749" w14:textId="24265131" w:rsidR="008F729E" w:rsidRPr="008F729E" w:rsidRDefault="008F729E" w:rsidP="008F729E">
      <w:pPr>
        <w:spacing w:after="0" w:line="276" w:lineRule="auto"/>
        <w:jc w:val="both"/>
        <w:rPr>
          <w:rFonts w:ascii="Cambria" w:eastAsia="Cambria" w:hAnsi="Cambria" w:cs="Cambria"/>
          <w:szCs w:val="24"/>
        </w:rPr>
      </w:pPr>
      <w:r w:rsidRPr="008F729E">
        <w:rPr>
          <w:rFonts w:ascii="Cambria" w:eastAsia="Cambria" w:hAnsi="Cambria" w:cs="Cambria"/>
          <w:szCs w:val="24"/>
        </w:rPr>
        <w:t xml:space="preserve">When looking to build the DTMF decoder the first step was to look at the guidelines that are defined by the </w:t>
      </w:r>
      <w:r w:rsidR="00364351" w:rsidRPr="008F729E">
        <w:rPr>
          <w:rFonts w:ascii="Cambria" w:eastAsia="Cambria" w:hAnsi="Cambria" w:cs="Cambria"/>
          <w:szCs w:val="24"/>
        </w:rPr>
        <w:t>ITU [</w:t>
      </w:r>
      <w:r w:rsidRPr="008F729E">
        <w:rPr>
          <w:rFonts w:ascii="Cambria" w:eastAsia="Cambria" w:hAnsi="Cambria" w:cs="Cambria"/>
          <w:szCs w:val="24"/>
        </w:rPr>
        <w:t xml:space="preserve">1] and ITU-I </w:t>
      </w:r>
      <w:r w:rsidR="008375D9" w:rsidRPr="008F729E">
        <w:rPr>
          <w:rFonts w:ascii="Cambria" w:eastAsia="Cambria" w:hAnsi="Cambria" w:cs="Cambria"/>
          <w:szCs w:val="24"/>
        </w:rPr>
        <w:t>Recommendations [</w:t>
      </w:r>
      <w:r w:rsidRPr="008F729E">
        <w:rPr>
          <w:rFonts w:ascii="Cambria" w:eastAsia="Cambria" w:hAnsi="Cambria" w:cs="Cambria"/>
          <w:szCs w:val="24"/>
        </w:rPr>
        <w:t xml:space="preserve">2], as these recommendations are defined for the use of </w:t>
      </w:r>
      <w:r w:rsidR="00F06EA3">
        <w:rPr>
          <w:rFonts w:ascii="Cambria" w:eastAsia="Cambria" w:hAnsi="Cambria" w:cs="Cambria"/>
          <w:szCs w:val="24"/>
        </w:rPr>
        <w:t>DTMF</w:t>
      </w:r>
      <w:r w:rsidRPr="008F729E">
        <w:rPr>
          <w:rFonts w:ascii="Cambria" w:eastAsia="Cambria" w:hAnsi="Cambria" w:cs="Cambria"/>
          <w:szCs w:val="24"/>
        </w:rPr>
        <w:t xml:space="preserve"> signals and therefore any DTMF decoder should be able to decode any signal adhering to the recommendations set out by these documents. These recommendations entail:</w:t>
      </w:r>
    </w:p>
    <w:p w14:paraId="000732E5" w14:textId="77777777" w:rsidR="008F729E" w:rsidRPr="008F729E" w:rsidRDefault="008F729E" w:rsidP="008F729E">
      <w:pPr>
        <w:spacing w:after="0" w:line="276" w:lineRule="auto"/>
        <w:jc w:val="both"/>
        <w:rPr>
          <w:rFonts w:ascii="Cambria" w:eastAsia="Cambria" w:hAnsi="Cambria" w:cs="Cambria"/>
          <w:szCs w:val="24"/>
        </w:rPr>
      </w:pPr>
    </w:p>
    <w:p w14:paraId="2F383796" w14:textId="77777777" w:rsidR="008F729E" w:rsidRPr="008F729E" w:rsidRDefault="008F729E" w:rsidP="008F729E">
      <w:pPr>
        <w:spacing w:after="0" w:line="276" w:lineRule="auto"/>
        <w:jc w:val="both"/>
        <w:rPr>
          <w:rFonts w:ascii="Cambria" w:eastAsia="Cambria" w:hAnsi="Cambria" w:cs="Cambria"/>
          <w:b/>
          <w:szCs w:val="24"/>
        </w:rPr>
      </w:pPr>
      <w:r w:rsidRPr="008F729E">
        <w:rPr>
          <w:rFonts w:ascii="Cambria" w:eastAsia="Cambria" w:hAnsi="Cambria" w:cs="Cambria"/>
          <w:b/>
          <w:szCs w:val="24"/>
        </w:rPr>
        <w:t>Signal Frequencies:</w:t>
      </w:r>
    </w:p>
    <w:p w14:paraId="1AB93868" w14:textId="77777777" w:rsidR="008F729E" w:rsidRPr="008F729E" w:rsidRDefault="008F729E" w:rsidP="008F729E">
      <w:pPr>
        <w:numPr>
          <w:ilvl w:val="0"/>
          <w:numId w:val="6"/>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Low Band (Hz): 697, 770, 852, 941</w:t>
      </w:r>
    </w:p>
    <w:p w14:paraId="4EB5B6C3" w14:textId="77777777" w:rsidR="008F729E" w:rsidRPr="008F729E" w:rsidRDefault="008F729E" w:rsidP="008F729E">
      <w:pPr>
        <w:numPr>
          <w:ilvl w:val="0"/>
          <w:numId w:val="6"/>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 xml:space="preserve"> High Band (Hz): 1209, 1336, 1477, 1633</w:t>
      </w:r>
    </w:p>
    <w:p w14:paraId="2C312D89" w14:textId="77777777" w:rsidR="008F729E" w:rsidRPr="008F729E" w:rsidRDefault="008F729E" w:rsidP="008F729E">
      <w:pPr>
        <w:spacing w:after="0" w:line="276" w:lineRule="auto"/>
        <w:jc w:val="both"/>
        <w:rPr>
          <w:rFonts w:ascii="Cambria" w:eastAsia="Cambria" w:hAnsi="Cambria" w:cs="Cambria"/>
          <w:szCs w:val="24"/>
        </w:rPr>
      </w:pPr>
    </w:p>
    <w:p w14:paraId="75AC9A50" w14:textId="77777777" w:rsidR="008F729E" w:rsidRPr="008F729E" w:rsidRDefault="008F729E" w:rsidP="008F729E">
      <w:pPr>
        <w:spacing w:after="0" w:line="276" w:lineRule="auto"/>
        <w:jc w:val="both"/>
        <w:rPr>
          <w:rFonts w:ascii="Cambria" w:eastAsia="Cambria" w:hAnsi="Cambria" w:cs="Cambria"/>
          <w:b/>
          <w:szCs w:val="24"/>
        </w:rPr>
      </w:pPr>
      <w:r w:rsidRPr="008F729E">
        <w:rPr>
          <w:rFonts w:ascii="Cambria" w:eastAsia="Cambria" w:hAnsi="Cambria" w:cs="Cambria"/>
          <w:b/>
          <w:szCs w:val="24"/>
        </w:rPr>
        <w:t>Frequency Tolerances:</w:t>
      </w:r>
    </w:p>
    <w:p w14:paraId="79A8DC14" w14:textId="3D18EF48" w:rsidR="008F729E" w:rsidRPr="008F729E" w:rsidRDefault="008F729E" w:rsidP="008F729E">
      <w:pPr>
        <w:numPr>
          <w:ilvl w:val="0"/>
          <w:numId w:val="7"/>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Max</w:t>
      </w:r>
      <w:r w:rsidR="00590B2C">
        <w:rPr>
          <w:rFonts w:ascii="Cambria" w:eastAsia="Cambria" w:hAnsi="Cambria" w:cs="Cambria"/>
          <w:szCs w:val="24"/>
        </w:rPr>
        <w:t>imum</w:t>
      </w:r>
      <w:r w:rsidRPr="008F729E">
        <w:rPr>
          <w:rFonts w:ascii="Cambria" w:eastAsia="Cambria" w:hAnsi="Cambria" w:cs="Cambria"/>
          <w:szCs w:val="24"/>
        </w:rPr>
        <w:t xml:space="preserve"> accepted frequency offset: &lt;=1.5% to 1.8%</w:t>
      </w:r>
    </w:p>
    <w:p w14:paraId="5E0FF68E" w14:textId="3DA6BCF2" w:rsidR="008F729E" w:rsidRPr="008F729E" w:rsidRDefault="00590B2C" w:rsidP="008F729E">
      <w:pPr>
        <w:numPr>
          <w:ilvl w:val="0"/>
          <w:numId w:val="7"/>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Min</w:t>
      </w:r>
      <w:r>
        <w:rPr>
          <w:rFonts w:ascii="Cambria" w:eastAsia="Cambria" w:hAnsi="Cambria" w:cs="Cambria"/>
          <w:szCs w:val="24"/>
        </w:rPr>
        <w:t>imum</w:t>
      </w:r>
      <w:r w:rsidRPr="008F729E">
        <w:rPr>
          <w:rFonts w:ascii="Cambria" w:eastAsia="Cambria" w:hAnsi="Cambria" w:cs="Cambria"/>
          <w:szCs w:val="24"/>
        </w:rPr>
        <w:t xml:space="preserve"> </w:t>
      </w:r>
      <w:r w:rsidR="008F729E" w:rsidRPr="008F729E">
        <w:rPr>
          <w:rFonts w:ascii="Cambria" w:eastAsia="Cambria" w:hAnsi="Cambria" w:cs="Cambria"/>
          <w:szCs w:val="24"/>
        </w:rPr>
        <w:t xml:space="preserve">rejected frequency offset: &gt;= 3.5% to 7.5% </w:t>
      </w:r>
    </w:p>
    <w:p w14:paraId="25729934" w14:textId="77777777" w:rsidR="008F729E" w:rsidRPr="008F729E" w:rsidRDefault="008F729E" w:rsidP="008F729E">
      <w:pPr>
        <w:spacing w:after="0" w:line="276" w:lineRule="auto"/>
        <w:jc w:val="both"/>
        <w:rPr>
          <w:rFonts w:ascii="Cambria" w:eastAsia="Cambria" w:hAnsi="Cambria" w:cs="Cambria"/>
          <w:szCs w:val="24"/>
        </w:rPr>
      </w:pPr>
    </w:p>
    <w:p w14:paraId="386C1DC8" w14:textId="77777777" w:rsidR="008F729E" w:rsidRPr="008F729E" w:rsidRDefault="008F729E" w:rsidP="008F729E">
      <w:pPr>
        <w:spacing w:after="0" w:line="276" w:lineRule="auto"/>
        <w:jc w:val="both"/>
        <w:rPr>
          <w:rFonts w:ascii="Cambria" w:eastAsia="Cambria" w:hAnsi="Cambria" w:cs="Cambria"/>
          <w:b/>
          <w:szCs w:val="24"/>
        </w:rPr>
      </w:pPr>
      <w:r w:rsidRPr="008F729E">
        <w:rPr>
          <w:rFonts w:ascii="Cambria" w:eastAsia="Cambria" w:hAnsi="Cambria" w:cs="Cambria"/>
          <w:b/>
          <w:szCs w:val="24"/>
        </w:rPr>
        <w:t>Power Levels per Frequency:</w:t>
      </w:r>
    </w:p>
    <w:p w14:paraId="26BF5CD9" w14:textId="77777777" w:rsidR="008F729E" w:rsidRPr="008F729E" w:rsidRDefault="008F729E" w:rsidP="008F729E">
      <w:pPr>
        <w:numPr>
          <w:ilvl w:val="0"/>
          <w:numId w:val="8"/>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Power range: -27dBm to 0dBm</w:t>
      </w:r>
    </w:p>
    <w:p w14:paraId="1659A67C" w14:textId="77777777" w:rsidR="008F729E" w:rsidRPr="008F729E" w:rsidRDefault="008F729E" w:rsidP="008F729E">
      <w:pPr>
        <w:numPr>
          <w:ilvl w:val="0"/>
          <w:numId w:val="8"/>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 xml:space="preserve">Maximum Power difference between the two frequencies: 5 to 10 dBm </w:t>
      </w:r>
    </w:p>
    <w:p w14:paraId="085498A0" w14:textId="77777777" w:rsidR="008F729E" w:rsidRPr="008F729E" w:rsidRDefault="008F729E" w:rsidP="008F729E">
      <w:pPr>
        <w:spacing w:after="0" w:line="276" w:lineRule="auto"/>
        <w:jc w:val="both"/>
        <w:rPr>
          <w:rFonts w:ascii="Cambria" w:eastAsia="Cambria" w:hAnsi="Cambria" w:cs="Cambria"/>
          <w:szCs w:val="24"/>
        </w:rPr>
      </w:pPr>
    </w:p>
    <w:p w14:paraId="306FE0BB" w14:textId="77777777" w:rsidR="008F729E" w:rsidRPr="008F729E" w:rsidRDefault="008F729E" w:rsidP="008F729E">
      <w:pPr>
        <w:spacing w:after="0" w:line="276" w:lineRule="auto"/>
        <w:jc w:val="both"/>
        <w:rPr>
          <w:rFonts w:ascii="Cambria" w:eastAsia="Cambria" w:hAnsi="Cambria" w:cs="Cambria"/>
          <w:b/>
          <w:szCs w:val="24"/>
        </w:rPr>
      </w:pPr>
      <w:r w:rsidRPr="008F729E">
        <w:rPr>
          <w:rFonts w:ascii="Cambria" w:eastAsia="Cambria" w:hAnsi="Cambria" w:cs="Cambria"/>
          <w:b/>
          <w:szCs w:val="24"/>
        </w:rPr>
        <w:t>Signal Timing:</w:t>
      </w:r>
    </w:p>
    <w:p w14:paraId="4F0D3F06" w14:textId="0AF9857B" w:rsidR="008F729E" w:rsidRPr="008F729E" w:rsidRDefault="008F729E" w:rsidP="008F729E">
      <w:pPr>
        <w:numPr>
          <w:ilvl w:val="0"/>
          <w:numId w:val="9"/>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Min</w:t>
      </w:r>
      <w:r w:rsidR="00590B2C">
        <w:rPr>
          <w:rFonts w:ascii="Cambria" w:eastAsia="Cambria" w:hAnsi="Cambria" w:cs="Cambria"/>
          <w:szCs w:val="24"/>
        </w:rPr>
        <w:t>imum</w:t>
      </w:r>
      <w:r w:rsidRPr="008F729E">
        <w:rPr>
          <w:rFonts w:ascii="Cambria" w:eastAsia="Cambria" w:hAnsi="Cambria" w:cs="Cambria"/>
          <w:szCs w:val="24"/>
        </w:rPr>
        <w:t xml:space="preserve"> accepted tone duration: 40ms</w:t>
      </w:r>
    </w:p>
    <w:p w14:paraId="4A37A1E5" w14:textId="14B1A7EC" w:rsidR="008F729E" w:rsidRPr="008F729E" w:rsidRDefault="00590B2C" w:rsidP="008F729E">
      <w:pPr>
        <w:numPr>
          <w:ilvl w:val="0"/>
          <w:numId w:val="9"/>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Min</w:t>
      </w:r>
      <w:r>
        <w:rPr>
          <w:rFonts w:ascii="Cambria" w:eastAsia="Cambria" w:hAnsi="Cambria" w:cs="Cambria"/>
          <w:szCs w:val="24"/>
        </w:rPr>
        <w:t>imum</w:t>
      </w:r>
      <w:r w:rsidRPr="008F729E">
        <w:rPr>
          <w:rFonts w:ascii="Cambria" w:eastAsia="Cambria" w:hAnsi="Cambria" w:cs="Cambria"/>
          <w:szCs w:val="24"/>
        </w:rPr>
        <w:t xml:space="preserve"> </w:t>
      </w:r>
      <w:r w:rsidR="008F729E" w:rsidRPr="008F729E">
        <w:rPr>
          <w:rFonts w:ascii="Cambria" w:eastAsia="Cambria" w:hAnsi="Cambria" w:cs="Cambria"/>
          <w:szCs w:val="24"/>
        </w:rPr>
        <w:t xml:space="preserve">pause (silence between tones): 30ms to 70ms </w:t>
      </w:r>
    </w:p>
    <w:p w14:paraId="534AAA6D" w14:textId="4D63357C" w:rsidR="008F729E" w:rsidRPr="008F729E" w:rsidRDefault="008F729E" w:rsidP="008F729E">
      <w:pPr>
        <w:numPr>
          <w:ilvl w:val="0"/>
          <w:numId w:val="9"/>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Max</w:t>
      </w:r>
      <w:r w:rsidR="00590B2C">
        <w:rPr>
          <w:rFonts w:ascii="Cambria" w:eastAsia="Cambria" w:hAnsi="Cambria" w:cs="Cambria"/>
          <w:szCs w:val="24"/>
        </w:rPr>
        <w:t>imum</w:t>
      </w:r>
      <w:r w:rsidRPr="008F729E">
        <w:rPr>
          <w:rFonts w:ascii="Cambria" w:eastAsia="Cambria" w:hAnsi="Cambria" w:cs="Cambria"/>
          <w:szCs w:val="24"/>
        </w:rPr>
        <w:t xml:space="preserve"> rejected tone duration: 20ms</w:t>
      </w:r>
    </w:p>
    <w:p w14:paraId="72790870" w14:textId="5907C5A0" w:rsidR="008F729E" w:rsidRPr="008F729E" w:rsidRDefault="008F729E" w:rsidP="008F729E">
      <w:pPr>
        <w:numPr>
          <w:ilvl w:val="0"/>
          <w:numId w:val="9"/>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Max</w:t>
      </w:r>
      <w:r w:rsidR="00590B2C">
        <w:rPr>
          <w:rFonts w:ascii="Cambria" w:eastAsia="Cambria" w:hAnsi="Cambria" w:cs="Cambria"/>
          <w:szCs w:val="24"/>
        </w:rPr>
        <w:t>imum</w:t>
      </w:r>
      <w:r w:rsidRPr="008F729E">
        <w:rPr>
          <w:rFonts w:ascii="Cambria" w:eastAsia="Cambria" w:hAnsi="Cambria" w:cs="Cambria"/>
          <w:szCs w:val="24"/>
        </w:rPr>
        <w:t xml:space="preserve"> signal interruption: 10ms</w:t>
      </w:r>
    </w:p>
    <w:p w14:paraId="28459FA8" w14:textId="77777777" w:rsidR="008F729E" w:rsidRPr="008F729E" w:rsidRDefault="008F729E" w:rsidP="008F729E">
      <w:pPr>
        <w:spacing w:after="0" w:line="276" w:lineRule="auto"/>
        <w:jc w:val="both"/>
        <w:rPr>
          <w:rFonts w:ascii="Cambria" w:eastAsia="Cambria" w:hAnsi="Cambria" w:cs="Cambria"/>
          <w:szCs w:val="24"/>
        </w:rPr>
      </w:pPr>
    </w:p>
    <w:p w14:paraId="6D80E2F8" w14:textId="7C0E0E43" w:rsidR="008F729E" w:rsidRDefault="008F729E" w:rsidP="008F729E">
      <w:pPr>
        <w:spacing w:after="0" w:line="276" w:lineRule="auto"/>
        <w:jc w:val="both"/>
        <w:rPr>
          <w:rFonts w:ascii="Cambria" w:eastAsia="Cambria" w:hAnsi="Cambria" w:cs="Cambria"/>
          <w:szCs w:val="24"/>
        </w:rPr>
      </w:pPr>
      <w:r w:rsidRPr="008F729E">
        <w:rPr>
          <w:rFonts w:ascii="Cambria" w:eastAsia="Cambria" w:hAnsi="Cambria" w:cs="Cambria"/>
          <w:szCs w:val="24"/>
        </w:rPr>
        <w:t xml:space="preserve">The test data that was used to test the implementation of </w:t>
      </w:r>
      <w:r w:rsidR="0052042F" w:rsidRPr="008F729E">
        <w:rPr>
          <w:rFonts w:ascii="Cambria" w:eastAsia="Cambria" w:hAnsi="Cambria" w:cs="Cambria"/>
          <w:szCs w:val="24"/>
        </w:rPr>
        <w:t>our</w:t>
      </w:r>
      <w:r w:rsidRPr="008F729E">
        <w:rPr>
          <w:rFonts w:ascii="Cambria" w:eastAsia="Cambria" w:hAnsi="Cambria" w:cs="Cambria"/>
          <w:szCs w:val="24"/>
        </w:rPr>
        <w:t xml:space="preserve"> DTMF decoder was taken from sound examples site recommended by the description of the project these .wav files included the full range of 16 available DTMF characters. </w:t>
      </w:r>
      <w:r w:rsidR="000D6071">
        <w:rPr>
          <w:rFonts w:ascii="Cambria" w:eastAsia="Cambria" w:hAnsi="Cambria" w:cs="Cambria"/>
          <w:szCs w:val="24"/>
        </w:rPr>
        <w:t xml:space="preserve">All of these example sound files adhered to the recommendations stated above. </w:t>
      </w:r>
    </w:p>
    <w:p w14:paraId="4246117B" w14:textId="77777777" w:rsidR="00993EAF" w:rsidRPr="00993EAF" w:rsidRDefault="00993EAF" w:rsidP="008F729E">
      <w:pPr>
        <w:spacing w:after="0" w:line="276" w:lineRule="auto"/>
        <w:jc w:val="both"/>
        <w:rPr>
          <w:rFonts w:ascii="Cambria" w:eastAsia="Cambria" w:hAnsi="Cambria" w:cs="Cambria"/>
          <w:szCs w:val="24"/>
        </w:rPr>
      </w:pPr>
    </w:p>
    <w:p w14:paraId="04902DE5" w14:textId="41B5A353" w:rsidR="008F729E" w:rsidRPr="008F729E" w:rsidRDefault="00993EAF" w:rsidP="008F729E">
      <w:pPr>
        <w:pStyle w:val="Heading2"/>
        <w:rPr>
          <w:rFonts w:ascii="Cambria" w:eastAsia="LM Roman 12" w:hAnsi="Cambria" w:cs="LM Roman 12"/>
          <w:b/>
          <w:color w:val="auto"/>
        </w:rPr>
      </w:pPr>
      <w:bookmarkStart w:id="11" w:name="_h7p81ht8i7cn" w:colFirst="0" w:colLast="0"/>
      <w:bookmarkStart w:id="12" w:name="_Toc512252929"/>
      <w:bookmarkEnd w:id="11"/>
      <w:r>
        <w:rPr>
          <w:rFonts w:ascii="Cambria" w:eastAsia="Cambria" w:hAnsi="Cambria"/>
          <w:b/>
          <w:color w:val="auto"/>
        </w:rPr>
        <w:t>2.4</w:t>
      </w:r>
      <w:r w:rsidR="008F729E" w:rsidRPr="008F729E">
        <w:rPr>
          <w:rFonts w:ascii="Cambria" w:eastAsia="Cambria" w:hAnsi="Cambria"/>
          <w:b/>
          <w:color w:val="auto"/>
        </w:rPr>
        <w:tab/>
      </w:r>
      <w:r>
        <w:rPr>
          <w:rFonts w:ascii="Cambria" w:eastAsia="Cambria" w:hAnsi="Cambria"/>
          <w:b/>
          <w:color w:val="auto"/>
        </w:rPr>
        <w:t xml:space="preserve">Goerzel’s </w:t>
      </w:r>
      <w:r w:rsidR="008F729E" w:rsidRPr="008F729E">
        <w:rPr>
          <w:rFonts w:ascii="Cambria" w:eastAsia="Cambria" w:hAnsi="Cambria"/>
          <w:b/>
          <w:color w:val="auto"/>
        </w:rPr>
        <w:t>Algorithm</w:t>
      </w:r>
      <w:bookmarkEnd w:id="12"/>
    </w:p>
    <w:p w14:paraId="2A3D6FF4" w14:textId="4D165E63" w:rsidR="008F729E" w:rsidRPr="008F729E" w:rsidRDefault="008F729E" w:rsidP="008F729E">
      <w:pPr>
        <w:spacing w:after="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t>When implementing the Goertzel Algorithm, some preliminary calculation</w:t>
      </w:r>
      <w:r w:rsidR="00750289">
        <w:rPr>
          <w:rFonts w:ascii="Cambria" w:eastAsia="Cambria" w:hAnsi="Cambria" w:cs="Cambria"/>
          <w:color w:val="222222"/>
          <w:szCs w:val="24"/>
          <w:highlight w:val="white"/>
        </w:rPr>
        <w:t xml:space="preserve"> must be completed</w:t>
      </w:r>
      <w:r w:rsidRPr="008F729E">
        <w:rPr>
          <w:rFonts w:ascii="Cambria" w:eastAsia="Cambria" w:hAnsi="Cambria" w:cs="Cambria"/>
          <w:color w:val="222222"/>
          <w:szCs w:val="24"/>
          <w:highlight w:val="white"/>
        </w:rPr>
        <w:t>:</w:t>
      </w:r>
    </w:p>
    <w:p w14:paraId="11FC9B3E" w14:textId="77777777" w:rsidR="008F729E" w:rsidRPr="008F729E" w:rsidRDefault="008F729E" w:rsidP="008F729E">
      <w:pPr>
        <w:spacing w:after="0" w:line="276" w:lineRule="auto"/>
        <w:jc w:val="both"/>
        <w:rPr>
          <w:rFonts w:ascii="Cambria" w:eastAsia="Cambria" w:hAnsi="Cambria" w:cs="Cambria"/>
          <w:color w:val="222222"/>
          <w:szCs w:val="24"/>
          <w:highlight w:val="white"/>
        </w:rPr>
      </w:pPr>
    </w:p>
    <w:p w14:paraId="3E6DBDD7" w14:textId="77777777" w:rsidR="008F729E" w:rsidRPr="008F729E" w:rsidRDefault="008F729E" w:rsidP="008F729E">
      <w:pPr>
        <w:numPr>
          <w:ilvl w:val="0"/>
          <w:numId w:val="3"/>
        </w:numPr>
        <w:pBdr>
          <w:right w:val="none" w:sz="0" w:space="4" w:color="auto"/>
        </w:pBdr>
        <w:spacing w:after="0" w:line="276" w:lineRule="auto"/>
        <w:contextualSpacing/>
        <w:jc w:val="both"/>
        <w:rPr>
          <w:rFonts w:ascii="Cambria" w:eastAsia="Cambria" w:hAnsi="Cambria" w:cs="Cambria"/>
          <w:color w:val="222222"/>
          <w:szCs w:val="24"/>
        </w:rPr>
      </w:pPr>
      <w:r w:rsidRPr="008F729E">
        <w:rPr>
          <w:rFonts w:ascii="Cambria" w:eastAsia="Cambria" w:hAnsi="Cambria" w:cs="Cambria"/>
          <w:color w:val="222222"/>
          <w:szCs w:val="24"/>
        </w:rPr>
        <w:t>Decide on the sampling rate.</w:t>
      </w:r>
      <w:r w:rsidRPr="008F729E">
        <w:rPr>
          <w:rFonts w:ascii="Cambria" w:eastAsia="Cambria" w:hAnsi="Cambria" w:cs="Cambria"/>
          <w:color w:val="222222"/>
          <w:szCs w:val="24"/>
        </w:rPr>
        <w:tab/>
      </w:r>
      <w:r w:rsidRPr="008F729E">
        <w:rPr>
          <w:rFonts w:ascii="Cambria" w:eastAsia="Cambria" w:hAnsi="Cambria" w:cs="Cambria"/>
          <w:color w:val="222222"/>
          <w:szCs w:val="24"/>
        </w:rPr>
        <w:tab/>
      </w:r>
      <w:r w:rsidRPr="008F729E">
        <w:rPr>
          <w:rFonts w:ascii="Cambria" w:eastAsia="Cambria" w:hAnsi="Cambria" w:cs="Cambria"/>
          <w:color w:val="222222"/>
          <w:szCs w:val="24"/>
        </w:rPr>
        <w:tab/>
      </w:r>
      <w:r w:rsidRPr="008F729E">
        <w:rPr>
          <w:rFonts w:ascii="Cambria" w:eastAsia="Cambria" w:hAnsi="Cambria" w:cs="Cambria"/>
          <w:color w:val="222222"/>
          <w:szCs w:val="24"/>
        </w:rPr>
        <w:tab/>
      </w:r>
      <w:r w:rsidRPr="008F729E">
        <w:rPr>
          <w:rFonts w:ascii="Cambria" w:eastAsia="Cambria" w:hAnsi="Cambria" w:cs="Cambria"/>
          <w:color w:val="222222"/>
          <w:szCs w:val="24"/>
        </w:rPr>
        <w:tab/>
      </w:r>
      <w:r w:rsidRPr="008F729E">
        <w:rPr>
          <w:rFonts w:ascii="Cambria" w:eastAsia="Cambria" w:hAnsi="Cambria" w:cs="Cambria"/>
          <w:color w:val="222222"/>
          <w:szCs w:val="24"/>
        </w:rPr>
        <w:tab/>
      </w:r>
    </w:p>
    <w:p w14:paraId="22DC4476" w14:textId="7F67712D" w:rsidR="008F729E" w:rsidRPr="008F729E" w:rsidRDefault="008F729E" w:rsidP="008F729E">
      <w:pPr>
        <w:numPr>
          <w:ilvl w:val="0"/>
          <w:numId w:val="3"/>
        </w:numPr>
        <w:pBdr>
          <w:right w:val="none" w:sz="0" w:space="4" w:color="auto"/>
        </w:pBdr>
        <w:spacing w:after="0" w:line="276" w:lineRule="auto"/>
        <w:contextualSpacing/>
        <w:jc w:val="both"/>
        <w:rPr>
          <w:rFonts w:ascii="Cambria" w:eastAsia="Cambria" w:hAnsi="Cambria" w:cs="Cambria"/>
          <w:color w:val="222222"/>
          <w:szCs w:val="24"/>
        </w:rPr>
      </w:pPr>
      <w:r w:rsidRPr="008F729E">
        <w:rPr>
          <w:rFonts w:ascii="Cambria" w:eastAsia="Cambria" w:hAnsi="Cambria" w:cs="Cambria"/>
          <w:color w:val="222222"/>
          <w:szCs w:val="24"/>
        </w:rPr>
        <w:t xml:space="preserve">Choose the block size, </w:t>
      </w:r>
      <w:r w:rsidRPr="008F729E">
        <w:rPr>
          <w:rFonts w:ascii="Cambria" w:eastAsia="Cambria" w:hAnsi="Cambria" w:cs="Cambria"/>
          <w:b/>
          <w:color w:val="222222"/>
          <w:szCs w:val="24"/>
        </w:rPr>
        <w:t>N</w:t>
      </w:r>
      <w:r w:rsidRPr="008F729E">
        <w:rPr>
          <w:rFonts w:ascii="Cambria" w:eastAsia="Cambria" w:hAnsi="Cambria" w:cs="Cambria"/>
          <w:color w:val="222222"/>
          <w:szCs w:val="24"/>
        </w:rPr>
        <w:t>.</w:t>
      </w:r>
    </w:p>
    <w:p w14:paraId="773B1969" w14:textId="77777777" w:rsidR="008F729E" w:rsidRPr="008F729E" w:rsidRDefault="008F729E" w:rsidP="008F729E">
      <w:pPr>
        <w:numPr>
          <w:ilvl w:val="0"/>
          <w:numId w:val="3"/>
        </w:numPr>
        <w:pBdr>
          <w:right w:val="none" w:sz="0" w:space="4" w:color="auto"/>
        </w:pBdr>
        <w:spacing w:after="0" w:line="276" w:lineRule="auto"/>
        <w:contextualSpacing/>
        <w:jc w:val="both"/>
        <w:rPr>
          <w:rFonts w:ascii="Cambria" w:eastAsia="Cambria" w:hAnsi="Cambria" w:cs="Cambria"/>
          <w:color w:val="222222"/>
          <w:szCs w:val="24"/>
        </w:rPr>
      </w:pPr>
      <w:r w:rsidRPr="008F729E">
        <w:rPr>
          <w:rFonts w:ascii="Cambria" w:eastAsia="Cambria" w:hAnsi="Cambria" w:cs="Cambria"/>
          <w:color w:val="222222"/>
          <w:szCs w:val="24"/>
        </w:rPr>
        <w:t>Precompute one cosine and one sine term.</w:t>
      </w:r>
    </w:p>
    <w:p w14:paraId="314ADA57" w14:textId="77777777" w:rsidR="008F729E" w:rsidRPr="008F729E" w:rsidRDefault="008F729E" w:rsidP="008F729E">
      <w:pPr>
        <w:numPr>
          <w:ilvl w:val="0"/>
          <w:numId w:val="3"/>
        </w:numPr>
        <w:pBdr>
          <w:right w:val="none" w:sz="0" w:space="4" w:color="auto"/>
        </w:pBdr>
        <w:spacing w:after="0" w:line="276" w:lineRule="auto"/>
        <w:contextualSpacing/>
        <w:jc w:val="both"/>
        <w:rPr>
          <w:rFonts w:ascii="Cambria" w:eastAsia="Cambria" w:hAnsi="Cambria" w:cs="Cambria"/>
          <w:color w:val="222222"/>
          <w:szCs w:val="24"/>
        </w:rPr>
      </w:pPr>
      <w:r w:rsidRPr="008F729E">
        <w:rPr>
          <w:rFonts w:ascii="Cambria" w:eastAsia="Cambria" w:hAnsi="Cambria" w:cs="Cambria"/>
          <w:color w:val="222222"/>
          <w:szCs w:val="24"/>
        </w:rPr>
        <w:t>Precompute one coefficient.</w:t>
      </w:r>
    </w:p>
    <w:p w14:paraId="1FA70590" w14:textId="77777777" w:rsidR="008F729E" w:rsidRPr="008F729E" w:rsidRDefault="008F729E" w:rsidP="008F729E">
      <w:pPr>
        <w:pBdr>
          <w:right w:val="none" w:sz="0" w:space="4" w:color="auto"/>
        </w:pBdr>
        <w:spacing w:after="0" w:line="276" w:lineRule="auto"/>
        <w:jc w:val="both"/>
        <w:rPr>
          <w:rFonts w:ascii="Cambria" w:eastAsia="Cambria" w:hAnsi="Cambria" w:cs="Cambria"/>
          <w:b/>
          <w:color w:val="222222"/>
          <w:szCs w:val="24"/>
        </w:rPr>
      </w:pPr>
    </w:p>
    <w:p w14:paraId="658D2380" w14:textId="77777777"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rPr>
      </w:pPr>
      <w:r w:rsidRPr="008F729E">
        <w:rPr>
          <w:rFonts w:ascii="Cambria" w:eastAsia="Cambria" w:hAnsi="Cambria" w:cs="Cambria"/>
          <w:b/>
          <w:color w:val="222222"/>
          <w:szCs w:val="24"/>
        </w:rPr>
        <w:t xml:space="preserve">Sampling rate: </w:t>
      </w:r>
      <w:r w:rsidRPr="008F729E">
        <w:rPr>
          <w:rFonts w:ascii="Cambria" w:eastAsia="Cambria" w:hAnsi="Cambria" w:cs="Cambria"/>
          <w:color w:val="222222"/>
          <w:szCs w:val="24"/>
        </w:rPr>
        <w:t>The sampling rate, in our case was predetermined to be 8kHz, which is standard for telecommunication applications.</w:t>
      </w:r>
    </w:p>
    <w:p w14:paraId="7297DC8F" w14:textId="77777777"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rPr>
      </w:pPr>
    </w:p>
    <w:p w14:paraId="46F54BD7" w14:textId="77777777"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highlight w:val="white"/>
        </w:rPr>
      </w:pPr>
      <w:r w:rsidRPr="008F729E">
        <w:rPr>
          <w:rFonts w:ascii="Cambria" w:eastAsia="Cambria" w:hAnsi="Cambria" w:cs="Cambria"/>
          <w:b/>
          <w:color w:val="222222"/>
          <w:szCs w:val="24"/>
        </w:rPr>
        <w:t xml:space="preserve">Block size: </w:t>
      </w:r>
      <w:r w:rsidRPr="008F729E">
        <w:rPr>
          <w:rFonts w:ascii="Cambria" w:eastAsia="Cambria" w:hAnsi="Cambria" w:cs="Cambria"/>
          <w:color w:val="222222"/>
          <w:szCs w:val="24"/>
        </w:rPr>
        <w:t xml:space="preserve">This variable, </w:t>
      </w:r>
      <w:r w:rsidRPr="008F729E">
        <w:rPr>
          <w:rFonts w:ascii="Cambria" w:eastAsia="Cambria" w:hAnsi="Cambria" w:cs="Cambria"/>
          <w:b/>
          <w:color w:val="222222"/>
          <w:szCs w:val="24"/>
        </w:rPr>
        <w:t>N</w:t>
      </w:r>
      <w:r w:rsidRPr="008F729E">
        <w:rPr>
          <w:rFonts w:ascii="Cambria" w:eastAsia="Cambria" w:hAnsi="Cambria" w:cs="Cambria"/>
          <w:color w:val="222222"/>
          <w:szCs w:val="24"/>
        </w:rPr>
        <w:t xml:space="preserve">, </w:t>
      </w:r>
      <w:r w:rsidRPr="008F729E">
        <w:rPr>
          <w:rFonts w:ascii="Cambria" w:eastAsia="Cambria" w:hAnsi="Cambria" w:cs="Cambria"/>
          <w:color w:val="222222"/>
          <w:szCs w:val="24"/>
          <w:highlight w:val="white"/>
        </w:rPr>
        <w:t>controls the frequency resolution (also called bin width).</w:t>
      </w:r>
    </w:p>
    <w:p w14:paraId="4B6B548A" w14:textId="63498209"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t xml:space="preserve">For </w:t>
      </w:r>
      <w:r w:rsidR="00364351" w:rsidRPr="008F729E">
        <w:rPr>
          <w:rFonts w:ascii="Cambria" w:eastAsia="Cambria" w:hAnsi="Cambria" w:cs="Cambria"/>
          <w:color w:val="222222"/>
          <w:szCs w:val="24"/>
          <w:highlight w:val="white"/>
        </w:rPr>
        <w:t>example,</w:t>
      </w:r>
      <w:r w:rsidRPr="008F729E">
        <w:rPr>
          <w:rFonts w:ascii="Cambria" w:eastAsia="Cambria" w:hAnsi="Cambria" w:cs="Cambria"/>
          <w:color w:val="222222"/>
          <w:szCs w:val="24"/>
          <w:highlight w:val="white"/>
        </w:rPr>
        <w:t xml:space="preserve"> if your sampling rate is 8kHz and </w:t>
      </w:r>
      <w:r w:rsidRPr="008F729E">
        <w:rPr>
          <w:rFonts w:ascii="Cambria" w:eastAsia="Cambria" w:hAnsi="Cambria" w:cs="Cambria"/>
          <w:b/>
          <w:color w:val="222222"/>
          <w:szCs w:val="24"/>
          <w:highlight w:val="white"/>
        </w:rPr>
        <w:t>N</w:t>
      </w:r>
      <w:r w:rsidRPr="008F729E">
        <w:rPr>
          <w:rFonts w:ascii="Cambria" w:eastAsia="Cambria" w:hAnsi="Cambria" w:cs="Cambria"/>
          <w:color w:val="222222"/>
          <w:szCs w:val="24"/>
          <w:highlight w:val="white"/>
        </w:rPr>
        <w:t xml:space="preserve"> is 100, then your bin width is 80Hz. </w:t>
      </w:r>
    </w:p>
    <w:p w14:paraId="6F971F60" w14:textId="77777777"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highlight w:val="white"/>
        </w:rPr>
      </w:pPr>
    </w:p>
    <w:p w14:paraId="139B9FA3" w14:textId="64CED5DC" w:rsidR="008F729E" w:rsidRPr="008F729E" w:rsidRDefault="00364351" w:rsidP="008F729E">
      <w:pPr>
        <w:pBdr>
          <w:right w:val="none" w:sz="0" w:space="4" w:color="auto"/>
        </w:pBdr>
        <w:spacing w:after="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t>However,</w:t>
      </w:r>
      <w:r w:rsidR="008F729E" w:rsidRPr="008F729E">
        <w:rPr>
          <w:rFonts w:ascii="Cambria" w:eastAsia="Cambria" w:hAnsi="Cambria" w:cs="Cambria"/>
          <w:color w:val="222222"/>
          <w:szCs w:val="24"/>
          <w:highlight w:val="white"/>
        </w:rPr>
        <w:t xml:space="preserve"> the larger </w:t>
      </w:r>
      <w:r w:rsidR="008F729E" w:rsidRPr="008F729E">
        <w:rPr>
          <w:rFonts w:ascii="Cambria" w:eastAsia="Cambria" w:hAnsi="Cambria" w:cs="Cambria"/>
          <w:b/>
          <w:color w:val="222222"/>
          <w:szCs w:val="24"/>
          <w:highlight w:val="white"/>
        </w:rPr>
        <w:t xml:space="preserve">N </w:t>
      </w:r>
      <w:r w:rsidR="008F729E" w:rsidRPr="008F729E">
        <w:rPr>
          <w:rFonts w:ascii="Cambria" w:eastAsia="Cambria" w:hAnsi="Cambria" w:cs="Cambria"/>
          <w:color w:val="222222"/>
          <w:szCs w:val="24"/>
          <w:highlight w:val="white"/>
        </w:rPr>
        <w:t xml:space="preserve">is the longer it takes to detect a tone since you have to wait longer for all the samples to be computed. </w:t>
      </w:r>
      <w:r w:rsidRPr="008F729E">
        <w:rPr>
          <w:rFonts w:ascii="Cambria" w:eastAsia="Cambria" w:hAnsi="Cambria" w:cs="Cambria"/>
          <w:color w:val="222222"/>
          <w:szCs w:val="24"/>
          <w:highlight w:val="white"/>
        </w:rPr>
        <w:t>So,</w:t>
      </w:r>
      <w:r w:rsidR="008F729E" w:rsidRPr="008F729E">
        <w:rPr>
          <w:rFonts w:ascii="Cambria" w:eastAsia="Cambria" w:hAnsi="Cambria" w:cs="Cambria"/>
          <w:color w:val="222222"/>
          <w:szCs w:val="24"/>
          <w:highlight w:val="white"/>
        </w:rPr>
        <w:t xml:space="preserve"> the tradeoff with choosing </w:t>
      </w:r>
      <w:r w:rsidR="008F729E" w:rsidRPr="008F729E">
        <w:rPr>
          <w:rFonts w:ascii="Cambria" w:eastAsia="Cambria" w:hAnsi="Cambria" w:cs="Cambria"/>
          <w:b/>
          <w:color w:val="222222"/>
          <w:szCs w:val="24"/>
          <w:highlight w:val="white"/>
        </w:rPr>
        <w:t xml:space="preserve">N </w:t>
      </w:r>
      <w:r w:rsidR="008F729E" w:rsidRPr="008F729E">
        <w:rPr>
          <w:rFonts w:ascii="Cambria" w:eastAsia="Cambria" w:hAnsi="Cambria" w:cs="Cambria"/>
          <w:color w:val="222222"/>
          <w:szCs w:val="24"/>
          <w:highlight w:val="white"/>
        </w:rPr>
        <w:t>is frequency resolution vs time.</w:t>
      </w:r>
    </w:p>
    <w:p w14:paraId="5447EA22" w14:textId="77777777"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highlight w:val="white"/>
        </w:rPr>
      </w:pPr>
    </w:p>
    <w:p w14:paraId="5AD90CA1" w14:textId="16D204DC" w:rsidR="008F729E" w:rsidRDefault="008F729E" w:rsidP="005E105E">
      <w:pPr>
        <w:pBdr>
          <w:right w:val="none" w:sz="0" w:space="4" w:color="auto"/>
        </w:pBdr>
        <w:spacing w:after="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t xml:space="preserve">Lastly you want your target frequencies to be integer multiples of </w:t>
      </w:r>
      <w:r w:rsidRPr="008F729E">
        <w:rPr>
          <w:rFonts w:ascii="Cambria" w:eastAsia="Cambria" w:hAnsi="Cambria" w:cs="Cambria"/>
          <w:b/>
          <w:color w:val="222222"/>
          <w:szCs w:val="24"/>
          <w:highlight w:val="white"/>
        </w:rPr>
        <w:t>sample_rate/N</w:t>
      </w:r>
      <w:r w:rsidRPr="008F729E">
        <w:rPr>
          <w:rFonts w:ascii="Cambria" w:eastAsia="Cambria" w:hAnsi="Cambria" w:cs="Cambria"/>
          <w:color w:val="222222"/>
          <w:szCs w:val="24"/>
          <w:highlight w:val="white"/>
        </w:rPr>
        <w:t xml:space="preserve"> so that your target frequencies are centered in their respective bins.</w:t>
      </w:r>
    </w:p>
    <w:p w14:paraId="121131AF" w14:textId="77777777" w:rsidR="0052042F" w:rsidRPr="00750289" w:rsidRDefault="0052042F" w:rsidP="00750289">
      <w:pPr>
        <w:pStyle w:val="Heading2"/>
        <w:rPr>
          <w:rFonts w:ascii="Cambria" w:eastAsia="Cambria" w:hAnsi="Cambria"/>
          <w:color w:val="auto"/>
          <w:highlight w:val="white"/>
        </w:rPr>
      </w:pPr>
    </w:p>
    <w:p w14:paraId="53C65F3E" w14:textId="108181E2" w:rsidR="008F729E" w:rsidRDefault="00750289" w:rsidP="005F25C3">
      <w:pPr>
        <w:pStyle w:val="Heading3"/>
        <w:rPr>
          <w:rFonts w:ascii="Cambria" w:eastAsia="Cambria" w:hAnsi="Cambria"/>
          <w:b/>
          <w:color w:val="auto"/>
          <w:highlight w:val="white"/>
        </w:rPr>
      </w:pPr>
      <w:bookmarkStart w:id="13" w:name="_Toc512252930"/>
      <w:r w:rsidRPr="00993EAF">
        <w:rPr>
          <w:rFonts w:ascii="Cambria" w:eastAsia="Cambria" w:hAnsi="Cambria"/>
          <w:b/>
          <w:color w:val="auto"/>
          <w:highlight w:val="white"/>
        </w:rPr>
        <w:t>3.2.1</w:t>
      </w:r>
      <w:r w:rsidRPr="00993EAF">
        <w:rPr>
          <w:rFonts w:ascii="Cambria" w:eastAsia="Cambria" w:hAnsi="Cambria"/>
          <w:b/>
          <w:color w:val="auto"/>
          <w:highlight w:val="white"/>
        </w:rPr>
        <w:tab/>
      </w:r>
      <w:r w:rsidR="008F729E" w:rsidRPr="00993EAF">
        <w:rPr>
          <w:rFonts w:ascii="Cambria" w:eastAsia="Cambria" w:hAnsi="Cambria"/>
          <w:b/>
          <w:color w:val="auto"/>
          <w:highlight w:val="white"/>
        </w:rPr>
        <w:t>Precomputed constants:</w:t>
      </w:r>
      <w:bookmarkEnd w:id="13"/>
      <w:r w:rsidR="008F729E" w:rsidRPr="00993EAF">
        <w:rPr>
          <w:rFonts w:ascii="Cambria" w:eastAsia="Cambria" w:hAnsi="Cambria"/>
          <w:b/>
          <w:color w:val="auto"/>
          <w:highlight w:val="white"/>
        </w:rPr>
        <w:t xml:space="preserve"> </w:t>
      </w:r>
    </w:p>
    <w:p w14:paraId="536064D6" w14:textId="77777777" w:rsidR="006F2A0E" w:rsidRPr="006F2A0E" w:rsidRDefault="006F2A0E" w:rsidP="006F2A0E">
      <w:pPr>
        <w:rPr>
          <w:highlight w:val="white"/>
        </w:rPr>
      </w:pPr>
    </w:p>
    <w:p w14:paraId="459960A4" w14:textId="77777777" w:rsidR="00412EF7" w:rsidRPr="00412EF7" w:rsidRDefault="001E3ACD" w:rsidP="008F729E">
      <w:pPr>
        <w:pBdr>
          <w:right w:val="none" w:sz="0" w:space="4" w:color="auto"/>
        </w:pBdr>
        <w:spacing w:after="0" w:line="276" w:lineRule="auto"/>
        <w:jc w:val="both"/>
        <w:rPr>
          <w:rFonts w:ascii="Cambria" w:eastAsia="Cambria" w:hAnsi="Cambria" w:cstheme="majorBidi"/>
          <w:color w:val="222222"/>
          <w:sz w:val="24"/>
          <w:szCs w:val="24"/>
          <w:highlight w:val="white"/>
        </w:rPr>
      </w:pPr>
      <m:oMathPara>
        <m:oMathParaPr>
          <m:jc m:val="left"/>
        </m:oMathParaPr>
        <m:oMath>
          <m:r>
            <w:rPr>
              <w:rFonts w:ascii="Cambria Math" w:eastAsia="Cambria" w:hAnsi="Cambria Math" w:cs="Cambria"/>
              <w:color w:val="222222"/>
              <w:sz w:val="24"/>
              <w:szCs w:val="24"/>
              <w:highlight w:val="white"/>
            </w:rPr>
            <m:t>k=(int)(0.5+</m:t>
          </m:r>
          <m:f>
            <m:fPr>
              <m:ctrlPr>
                <w:rPr>
                  <w:rFonts w:ascii="Cambria Math" w:eastAsia="Cambria" w:hAnsi="Cambria Math" w:cs="Cambria"/>
                  <w:i/>
                  <w:color w:val="222222"/>
                  <w:sz w:val="24"/>
                  <w:szCs w:val="24"/>
                </w:rPr>
              </m:ctrlPr>
            </m:fPr>
            <m:num>
              <m:r>
                <w:rPr>
                  <w:rFonts w:ascii="Cambria Math" w:eastAsia="Cambria" w:hAnsi="Cambria Math" w:cs="Cambria"/>
                  <w:color w:val="222222"/>
                  <w:sz w:val="24"/>
                  <w:szCs w:val="24"/>
                </w:rPr>
                <m:t>N×targe</m:t>
              </m:r>
              <m:sSub>
                <m:sSubPr>
                  <m:ctrlPr>
                    <w:rPr>
                      <w:rFonts w:ascii="Cambria Math" w:eastAsia="Cambria" w:hAnsi="Cambria Math" w:cs="Cambria"/>
                      <w:i/>
                      <w:color w:val="222222"/>
                      <w:sz w:val="24"/>
                      <w:szCs w:val="24"/>
                    </w:rPr>
                  </m:ctrlPr>
                </m:sSubPr>
                <m:e>
                  <m:r>
                    <w:rPr>
                      <w:rFonts w:ascii="Cambria Math" w:eastAsia="Cambria" w:hAnsi="Cambria Math" w:cs="Cambria"/>
                      <w:color w:val="222222"/>
                      <w:sz w:val="24"/>
                      <w:szCs w:val="24"/>
                    </w:rPr>
                    <m:t>t</m:t>
                  </m:r>
                </m:e>
                <m:sub>
                  <m:r>
                    <w:rPr>
                      <w:rFonts w:ascii="Cambria Math" w:eastAsia="Cambria" w:hAnsi="Cambria Math" w:cs="Cambria"/>
                      <w:color w:val="222222"/>
                      <w:sz w:val="24"/>
                      <w:szCs w:val="24"/>
                    </w:rPr>
                    <m:t>freq</m:t>
                  </m:r>
                </m:sub>
              </m:sSub>
            </m:num>
            <m:den>
              <m:r>
                <w:rPr>
                  <w:rFonts w:ascii="Cambria Math" w:eastAsia="Cambria" w:hAnsi="Cambria Math" w:cs="Cambria"/>
                  <w:color w:val="222222"/>
                  <w:sz w:val="24"/>
                  <w:szCs w:val="24"/>
                </w:rPr>
                <m:t>sampl</m:t>
              </m:r>
              <m:sSub>
                <m:sSubPr>
                  <m:ctrlPr>
                    <w:rPr>
                      <w:rFonts w:ascii="Cambria Math" w:eastAsia="Cambria" w:hAnsi="Cambria Math" w:cs="Cambria"/>
                      <w:i/>
                      <w:color w:val="222222"/>
                      <w:sz w:val="24"/>
                      <w:szCs w:val="24"/>
                    </w:rPr>
                  </m:ctrlPr>
                </m:sSubPr>
                <m:e>
                  <m:r>
                    <w:rPr>
                      <w:rFonts w:ascii="Cambria Math" w:eastAsia="Cambria" w:hAnsi="Cambria Math" w:cs="Cambria"/>
                      <w:color w:val="222222"/>
                      <w:sz w:val="24"/>
                      <w:szCs w:val="24"/>
                    </w:rPr>
                    <m:t>e</m:t>
                  </m:r>
                </m:e>
                <m:sub>
                  <m:r>
                    <w:rPr>
                      <w:rFonts w:ascii="Cambria Math" w:eastAsia="Cambria" w:hAnsi="Cambria Math" w:cs="Cambria"/>
                      <w:color w:val="222222"/>
                      <w:sz w:val="24"/>
                      <w:szCs w:val="24"/>
                    </w:rPr>
                    <m:t>rate</m:t>
                  </m:r>
                </m:sub>
              </m:sSub>
            </m:den>
          </m:f>
          <m:r>
            <m:rPr>
              <m:sty m:val="p"/>
            </m:rPr>
            <w:rPr>
              <w:rFonts w:ascii="Cambria Math" w:eastAsia="Cambria" w:hAnsi="Cambria Math" w:cs="Cambria"/>
              <w:color w:val="222222"/>
              <w:sz w:val="24"/>
              <w:szCs w:val="24"/>
            </w:rPr>
            <w:br/>
          </m:r>
        </m:oMath>
      </m:oMathPara>
    </w:p>
    <w:p w14:paraId="120432F7" w14:textId="5C4B08B1" w:rsidR="00412EF7" w:rsidRPr="00412EF7" w:rsidRDefault="00412EF7" w:rsidP="008F729E">
      <w:pPr>
        <w:pBdr>
          <w:right w:val="none" w:sz="0" w:space="4" w:color="auto"/>
        </w:pBdr>
        <w:spacing w:after="0" w:line="276" w:lineRule="auto"/>
        <w:jc w:val="both"/>
        <w:rPr>
          <w:rFonts w:ascii="Cambria" w:eastAsia="Cambria" w:hAnsi="Cambria" w:cstheme="majorBidi"/>
          <w:color w:val="222222"/>
          <w:sz w:val="24"/>
          <w:szCs w:val="24"/>
          <w:highlight w:val="white"/>
        </w:rPr>
      </w:pPr>
      <m:oMathPara>
        <m:oMathParaPr>
          <m:jc m:val="left"/>
        </m:oMathParaPr>
        <m:oMath>
          <m:r>
            <w:rPr>
              <w:rFonts w:ascii="Cambria Math" w:eastAsia="Cambria" w:hAnsi="Cambria Math" w:cs="Cambria"/>
              <w:color w:val="222222"/>
              <w:sz w:val="24"/>
              <w:szCs w:val="24"/>
              <w:highlight w:val="white"/>
            </w:rPr>
            <m:t>w=</m:t>
          </m:r>
          <m:d>
            <m:dPr>
              <m:ctrlPr>
                <w:rPr>
                  <w:rFonts w:ascii="Cambria Math" w:eastAsia="Cambria" w:hAnsi="Cambria Math" w:cs="Cambria"/>
                  <w:i/>
                  <w:color w:val="222222"/>
                  <w:sz w:val="24"/>
                  <w:szCs w:val="24"/>
                </w:rPr>
              </m:ctrlPr>
            </m:dPr>
            <m:e>
              <m:f>
                <m:fPr>
                  <m:type m:val="skw"/>
                  <m:ctrlPr>
                    <w:rPr>
                      <w:rFonts w:ascii="Cambria Math" w:eastAsia="Cambria" w:hAnsi="Cambria Math" w:cs="Cambria"/>
                      <w:i/>
                      <w:color w:val="222222"/>
                      <w:sz w:val="24"/>
                      <w:szCs w:val="24"/>
                    </w:rPr>
                  </m:ctrlPr>
                </m:fPr>
                <m:num>
                  <m:r>
                    <w:rPr>
                      <w:rFonts w:ascii="Cambria Math" w:eastAsia="Cambria" w:hAnsi="Cambria Math" w:cs="Cambria"/>
                      <w:color w:val="222222"/>
                      <w:sz w:val="24"/>
                      <w:szCs w:val="24"/>
                      <w:highlight w:val="white"/>
                    </w:rPr>
                    <m:t>2π</m:t>
                  </m:r>
                </m:num>
                <m:den>
                  <m:r>
                    <w:rPr>
                      <w:rFonts w:ascii="Cambria Math" w:eastAsia="Cambria" w:hAnsi="Cambria Math" w:cs="Cambria"/>
                      <w:color w:val="222222"/>
                      <w:sz w:val="24"/>
                      <w:szCs w:val="24"/>
                    </w:rPr>
                    <m:t>N</m:t>
                  </m:r>
                </m:den>
              </m:f>
            </m:e>
          </m:d>
          <m:r>
            <w:rPr>
              <w:rFonts w:ascii="Cambria Math" w:eastAsia="Cambria" w:hAnsi="Cambria Math" w:cs="Cambria"/>
              <w:color w:val="222222"/>
              <w:sz w:val="24"/>
              <w:szCs w:val="24"/>
              <w:highlight w:val="white"/>
            </w:rPr>
            <m:t>×k</m:t>
          </m:r>
          <m:r>
            <m:rPr>
              <m:sty m:val="p"/>
            </m:rPr>
            <w:rPr>
              <w:rFonts w:ascii="Cambria Math" w:eastAsia="Cambria" w:hAnsi="Cambria Math" w:cs="Cambria"/>
              <w:color w:val="222222"/>
              <w:sz w:val="24"/>
              <w:szCs w:val="24"/>
              <w:highlight w:val="white"/>
            </w:rPr>
            <w:br/>
          </m:r>
        </m:oMath>
      </m:oMathPara>
    </w:p>
    <w:p w14:paraId="7C7B331A" w14:textId="508ED167" w:rsidR="00412EF7" w:rsidRPr="00412EF7" w:rsidRDefault="00412EF7" w:rsidP="008F729E">
      <w:pPr>
        <w:pBdr>
          <w:right w:val="none" w:sz="0" w:space="4" w:color="auto"/>
        </w:pBdr>
        <w:spacing w:after="0" w:line="276" w:lineRule="auto"/>
        <w:jc w:val="both"/>
        <w:rPr>
          <w:rFonts w:ascii="Cambria" w:eastAsia="Cambria" w:hAnsi="Cambria" w:cstheme="majorBidi"/>
          <w:color w:val="222222"/>
          <w:sz w:val="24"/>
          <w:szCs w:val="24"/>
          <w:highlight w:val="white"/>
        </w:rPr>
      </w:pPr>
      <m:oMathPara>
        <m:oMathParaPr>
          <m:jc m:val="left"/>
        </m:oMathParaPr>
        <m:oMath>
          <m:r>
            <w:rPr>
              <w:rFonts w:ascii="Cambria Math" w:eastAsia="Cambria" w:hAnsi="Cambria Math" w:cs="Cambria"/>
              <w:color w:val="222222"/>
              <w:sz w:val="24"/>
              <w:szCs w:val="24"/>
              <w:highlight w:val="white"/>
            </w:rPr>
            <m:t>cosine=</m:t>
          </m:r>
          <m:func>
            <m:funcPr>
              <m:ctrlPr>
                <w:rPr>
                  <w:rFonts w:ascii="Cambria Math" w:eastAsia="Cambria" w:hAnsi="Cambria Math" w:cs="Cambria"/>
                  <w:color w:val="222222"/>
                  <w:sz w:val="24"/>
                  <w:szCs w:val="24"/>
                </w:rPr>
              </m:ctrlPr>
            </m:funcPr>
            <m:fName>
              <m:r>
                <m:rPr>
                  <m:sty m:val="p"/>
                </m:rPr>
                <w:rPr>
                  <w:rFonts w:ascii="Cambria Math" w:eastAsia="Cambria" w:hAnsi="Cambria Math" w:cs="Cambria"/>
                  <w:color w:val="222222"/>
                  <w:sz w:val="24"/>
                  <w:szCs w:val="24"/>
                  <w:highlight w:val="white"/>
                </w:rPr>
                <m:t>cos</m:t>
              </m:r>
              <m:ctrlPr>
                <w:rPr>
                  <w:rFonts w:ascii="Cambria Math" w:eastAsia="Cambria" w:hAnsi="Cambria Math" w:cs="Cambria"/>
                  <w:i/>
                  <w:color w:val="222222"/>
                  <w:sz w:val="24"/>
                  <w:szCs w:val="24"/>
                </w:rPr>
              </m:ctrlPr>
            </m:fName>
            <m:e>
              <m:d>
                <m:dPr>
                  <m:ctrlPr>
                    <w:rPr>
                      <w:rFonts w:ascii="Cambria Math" w:eastAsia="Cambria" w:hAnsi="Cambria Math" w:cs="Cambria"/>
                      <w:i/>
                      <w:color w:val="222222"/>
                      <w:sz w:val="24"/>
                      <w:szCs w:val="24"/>
                    </w:rPr>
                  </m:ctrlPr>
                </m:dPr>
                <m:e>
                  <m:r>
                    <w:rPr>
                      <w:rFonts w:ascii="Cambria Math" w:eastAsia="Cambria" w:hAnsi="Cambria Math" w:cs="Cambria"/>
                      <w:color w:val="222222"/>
                      <w:sz w:val="24"/>
                      <w:szCs w:val="24"/>
                      <w:highlight w:val="white"/>
                    </w:rPr>
                    <m:t>w</m:t>
                  </m:r>
                </m:e>
              </m:d>
            </m:e>
          </m:func>
          <m:r>
            <m:rPr>
              <m:sty m:val="p"/>
            </m:rPr>
            <w:rPr>
              <w:rFonts w:ascii="Cambria Math" w:eastAsia="Cambria" w:hAnsi="Cambria Math" w:cs="Cambria"/>
              <w:color w:val="222222"/>
              <w:sz w:val="24"/>
              <w:szCs w:val="24"/>
            </w:rPr>
            <w:br/>
          </m:r>
        </m:oMath>
      </m:oMathPara>
    </w:p>
    <w:p w14:paraId="46931C32" w14:textId="60B78BCD" w:rsidR="00412EF7" w:rsidRPr="00412EF7" w:rsidRDefault="00412EF7" w:rsidP="008F729E">
      <w:pPr>
        <w:pBdr>
          <w:right w:val="none" w:sz="0" w:space="4" w:color="auto"/>
        </w:pBdr>
        <w:spacing w:after="0" w:line="276" w:lineRule="auto"/>
        <w:jc w:val="both"/>
        <w:rPr>
          <w:rFonts w:ascii="Cambria" w:eastAsia="Cambria" w:hAnsi="Cambria" w:cstheme="majorBidi"/>
          <w:color w:val="222222"/>
          <w:sz w:val="24"/>
          <w:szCs w:val="24"/>
          <w:highlight w:val="white"/>
        </w:rPr>
      </w:pPr>
      <m:oMathPara>
        <m:oMathParaPr>
          <m:jc m:val="left"/>
        </m:oMathParaPr>
        <m:oMath>
          <m:r>
            <w:rPr>
              <w:rFonts w:ascii="Cambria Math" w:eastAsia="Cambria" w:hAnsi="Cambria Math" w:cs="Cambria"/>
              <w:color w:val="222222"/>
              <w:sz w:val="24"/>
              <w:szCs w:val="24"/>
              <w:highlight w:val="white"/>
            </w:rPr>
            <m:t>sine=sine</m:t>
          </m:r>
          <m:d>
            <m:dPr>
              <m:ctrlPr>
                <w:rPr>
                  <w:rFonts w:ascii="Cambria Math" w:eastAsia="Cambria" w:hAnsi="Cambria Math" w:cs="Cambria"/>
                  <w:i/>
                  <w:color w:val="222222"/>
                  <w:sz w:val="24"/>
                  <w:szCs w:val="24"/>
                </w:rPr>
              </m:ctrlPr>
            </m:dPr>
            <m:e>
              <m:r>
                <w:rPr>
                  <w:rFonts w:ascii="Cambria Math" w:eastAsia="Cambria" w:hAnsi="Cambria Math" w:cs="Cambria"/>
                  <w:color w:val="222222"/>
                  <w:sz w:val="24"/>
                  <w:szCs w:val="24"/>
                  <w:highlight w:val="white"/>
                </w:rPr>
                <m:t>w</m:t>
              </m:r>
            </m:e>
          </m:d>
          <m:r>
            <m:rPr>
              <m:sty m:val="p"/>
            </m:rPr>
            <w:rPr>
              <w:rFonts w:ascii="Cambria Math" w:eastAsia="Cambria" w:hAnsi="Cambria Math" w:cs="Cambria"/>
              <w:color w:val="222222"/>
              <w:sz w:val="24"/>
              <w:szCs w:val="24"/>
            </w:rPr>
            <w:br/>
          </m:r>
        </m:oMath>
      </m:oMathPara>
    </w:p>
    <w:p w14:paraId="7C40B6CB" w14:textId="78433D49" w:rsidR="008F729E" w:rsidRPr="001E3ACD" w:rsidRDefault="00412EF7" w:rsidP="008F729E">
      <w:pPr>
        <w:pBdr>
          <w:right w:val="none" w:sz="0" w:space="4" w:color="auto"/>
        </w:pBdr>
        <w:spacing w:after="0" w:line="276" w:lineRule="auto"/>
        <w:jc w:val="both"/>
        <w:rPr>
          <w:rFonts w:ascii="Cambria" w:eastAsia="Cambria" w:hAnsi="Cambria" w:cs="Cambria"/>
          <w:color w:val="222222"/>
          <w:sz w:val="24"/>
          <w:szCs w:val="24"/>
          <w:highlight w:val="white"/>
        </w:rPr>
      </w:pPr>
      <m:oMathPara>
        <m:oMathParaPr>
          <m:jc m:val="left"/>
        </m:oMathParaPr>
        <m:oMath>
          <m:r>
            <w:rPr>
              <w:rFonts w:ascii="Cambria Math" w:eastAsia="Cambria" w:hAnsi="Cambria Math" w:cs="Cambria"/>
              <w:color w:val="222222"/>
              <w:sz w:val="24"/>
              <w:szCs w:val="24"/>
              <w:highlight w:val="white"/>
            </w:rPr>
            <m:t>coeff=2×cosine</m:t>
          </m:r>
        </m:oMath>
      </m:oMathPara>
    </w:p>
    <w:p w14:paraId="7D471659" w14:textId="77777777" w:rsidR="00412EF7" w:rsidRDefault="00412EF7" w:rsidP="008F729E">
      <w:pPr>
        <w:shd w:val="clear" w:color="auto" w:fill="FFFFFF"/>
        <w:spacing w:after="260" w:line="276" w:lineRule="auto"/>
        <w:jc w:val="both"/>
        <w:rPr>
          <w:rFonts w:ascii="Cambria" w:eastAsia="Cambria" w:hAnsi="Cambria" w:cs="Cambria"/>
          <w:color w:val="222222"/>
          <w:szCs w:val="24"/>
          <w:highlight w:val="white"/>
        </w:rPr>
      </w:pPr>
    </w:p>
    <w:p w14:paraId="70229025" w14:textId="0E8F8E87" w:rsidR="008F729E" w:rsidRPr="008F729E" w:rsidRDefault="008F729E" w:rsidP="008F729E">
      <w:pPr>
        <w:shd w:val="clear" w:color="auto" w:fill="FFFFFF"/>
        <w:spacing w:after="260" w:line="276" w:lineRule="auto"/>
        <w:jc w:val="both"/>
        <w:rPr>
          <w:rFonts w:ascii="Cambria" w:eastAsia="Cambria" w:hAnsi="Cambria" w:cs="Cambria"/>
          <w:i/>
          <w:color w:val="222222"/>
          <w:szCs w:val="24"/>
          <w:highlight w:val="white"/>
        </w:rPr>
      </w:pPr>
      <w:r w:rsidRPr="008F729E">
        <w:rPr>
          <w:rFonts w:ascii="Cambria" w:eastAsia="Cambria" w:hAnsi="Cambria" w:cs="Cambria"/>
          <w:color w:val="222222"/>
          <w:szCs w:val="24"/>
          <w:highlight w:val="white"/>
        </w:rPr>
        <w:t xml:space="preserve">For the per-sample processing you're going to need three variables. </w:t>
      </w:r>
      <w:r w:rsidR="00580984">
        <w:rPr>
          <w:rFonts w:ascii="Cambria" w:eastAsia="Cambria" w:hAnsi="Cambria" w:cs="Cambria"/>
          <w:color w:val="222222"/>
          <w:szCs w:val="24"/>
          <w:highlight w:val="white"/>
        </w:rPr>
        <w:t>Let these three variables be:</w:t>
      </w:r>
      <w:r w:rsidR="00580984">
        <w:rPr>
          <w:rFonts w:ascii="Cambria" w:eastAsia="Cambria" w:hAnsi="Cambria" w:cs="Cambria"/>
          <w:color w:val="222222"/>
          <w:szCs w:val="24"/>
          <w:highlight w:val="white"/>
        </w:rPr>
        <w:br/>
      </w: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0</m:t>
            </m:r>
          </m:sub>
        </m:sSub>
      </m:oMath>
      <w:r w:rsidR="006F625B">
        <w:rPr>
          <w:rFonts w:ascii="Cambria" w:eastAsia="Cambria" w:hAnsi="Cambria" w:cs="Cambria"/>
          <w:b/>
          <w:color w:val="222222"/>
          <w:szCs w:val="24"/>
        </w:rPr>
        <w:t xml:space="preserve">, </w:t>
      </w: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1</m:t>
            </m:r>
          </m:sub>
        </m:sSub>
      </m:oMath>
      <w:r w:rsidR="00580984">
        <w:rPr>
          <w:rFonts w:ascii="Cambria" w:eastAsia="Cambria" w:hAnsi="Cambria" w:cs="Cambria"/>
          <w:b/>
          <w:i/>
          <w:color w:val="222222"/>
          <w:szCs w:val="24"/>
          <w:highlight w:val="white"/>
        </w:rPr>
        <w:t xml:space="preserve"> </w:t>
      </w:r>
      <w:r w:rsidRPr="008F729E">
        <w:rPr>
          <w:rFonts w:ascii="Cambria" w:eastAsia="Cambria" w:hAnsi="Cambria" w:cs="Cambria"/>
          <w:color w:val="222222"/>
          <w:szCs w:val="24"/>
          <w:highlight w:val="white"/>
        </w:rPr>
        <w:t>and</w:t>
      </w:r>
      <w:r w:rsidR="006F625B">
        <w:rPr>
          <w:rFonts w:ascii="Cambria" w:eastAsia="Cambria" w:hAnsi="Cambria" w:cs="Cambria"/>
          <w:color w:val="222222"/>
          <w:szCs w:val="24"/>
          <w:highlight w:val="white"/>
        </w:rPr>
        <w:t xml:space="preserve"> </w:t>
      </w: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2</m:t>
            </m:r>
          </m:sub>
        </m:sSub>
      </m:oMath>
      <w:r w:rsidRPr="008F729E">
        <w:rPr>
          <w:rFonts w:ascii="Cambria" w:eastAsia="Cambria" w:hAnsi="Cambria" w:cs="Cambria"/>
          <w:i/>
          <w:color w:val="222222"/>
          <w:szCs w:val="24"/>
          <w:highlight w:val="white"/>
        </w:rPr>
        <w:t>.</w:t>
      </w:r>
    </w:p>
    <w:p w14:paraId="7900C131" w14:textId="7C90F72C" w:rsidR="008F729E" w:rsidRPr="008F729E" w:rsidRDefault="002F7B7A" w:rsidP="008F729E">
      <w:pPr>
        <w:shd w:val="clear" w:color="auto" w:fill="FFFFFF"/>
        <w:spacing w:after="260" w:line="276" w:lineRule="auto"/>
        <w:jc w:val="both"/>
        <w:rPr>
          <w:rFonts w:ascii="Cambria" w:eastAsia="Cambria" w:hAnsi="Cambria" w:cs="Cambria"/>
          <w:color w:val="222222"/>
          <w:szCs w:val="24"/>
          <w:highlight w:val="white"/>
        </w:rPr>
      </w:pP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1</m:t>
            </m:r>
          </m:sub>
        </m:sSub>
      </m:oMath>
      <w:r w:rsidR="008F729E" w:rsidRPr="008F729E">
        <w:rPr>
          <w:rFonts w:ascii="Cambria" w:eastAsia="Cambria" w:hAnsi="Cambria" w:cs="Cambria"/>
          <w:color w:val="222222"/>
          <w:szCs w:val="24"/>
          <w:highlight w:val="white"/>
        </w:rPr>
        <w:t xml:space="preserve"> is the value of </w:t>
      </w:r>
      <w:r w:rsidR="00EA0E81">
        <w:rPr>
          <w:rFonts w:ascii="Cambria" w:eastAsia="Cambria" w:hAnsi="Cambria" w:cs="Cambria"/>
          <w:color w:val="222222"/>
          <w:szCs w:val="24"/>
          <w:highlight w:val="white"/>
        </w:rPr>
        <w:t xml:space="preserve">the previous </w:t>
      </w: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0</m:t>
            </m:r>
          </m:sub>
        </m:sSub>
      </m:oMath>
      <w:r w:rsidR="00C023E0">
        <w:rPr>
          <w:rFonts w:ascii="Cambria" w:eastAsia="Cambria" w:hAnsi="Cambria" w:cs="Cambria"/>
          <w:i/>
          <w:color w:val="222222"/>
          <w:szCs w:val="24"/>
          <w:highlight w:val="white"/>
        </w:rPr>
        <w:t xml:space="preserve"> </w:t>
      </w:r>
      <w:r w:rsidR="00C023E0">
        <w:rPr>
          <w:rFonts w:ascii="Cambria" w:eastAsia="Cambria" w:hAnsi="Cambria" w:cs="Cambria"/>
          <w:color w:val="222222"/>
          <w:szCs w:val="24"/>
          <w:highlight w:val="white"/>
        </w:rPr>
        <w:t>and</w:t>
      </w:r>
      <w:r w:rsidR="008F729E" w:rsidRPr="008F729E">
        <w:rPr>
          <w:rFonts w:ascii="Cambria" w:eastAsia="Cambria" w:hAnsi="Cambria" w:cs="Cambria"/>
          <w:color w:val="222222"/>
          <w:szCs w:val="24"/>
          <w:highlight w:val="white"/>
        </w:rPr>
        <w:t xml:space="preserve"> </w:t>
      </w: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 xml:space="preserve">2 </m:t>
            </m:r>
          </m:sub>
        </m:sSub>
      </m:oMath>
      <w:r w:rsidR="008F729E" w:rsidRPr="008F729E">
        <w:rPr>
          <w:rFonts w:ascii="Cambria" w:eastAsia="Cambria" w:hAnsi="Cambria" w:cs="Cambria"/>
          <w:color w:val="222222"/>
          <w:szCs w:val="24"/>
          <w:highlight w:val="white"/>
        </w:rPr>
        <w:t xml:space="preserve">is the value of </w:t>
      </w:r>
      <w:r w:rsidR="00EA0E81">
        <w:rPr>
          <w:rFonts w:ascii="Cambria" w:eastAsia="Cambria" w:hAnsi="Cambria" w:cs="Cambria"/>
          <w:color w:val="222222"/>
          <w:szCs w:val="24"/>
          <w:highlight w:val="white"/>
        </w:rPr>
        <w:t xml:space="preserve">the previous </w:t>
      </w: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1</m:t>
            </m:r>
          </m:sub>
        </m:sSub>
      </m:oMath>
      <w:r w:rsidR="008F729E" w:rsidRPr="008F729E">
        <w:rPr>
          <w:rFonts w:ascii="Cambria" w:eastAsia="Cambria" w:hAnsi="Cambria" w:cs="Cambria"/>
          <w:color w:val="222222"/>
          <w:szCs w:val="24"/>
          <w:highlight w:val="white"/>
        </w:rPr>
        <w:t>.</w:t>
      </w:r>
    </w:p>
    <w:p w14:paraId="2D0073CE" w14:textId="30CBCE5F" w:rsidR="008F729E" w:rsidRDefault="009356D2" w:rsidP="008F729E">
      <w:pPr>
        <w:shd w:val="clear" w:color="auto" w:fill="FFFFFF"/>
        <w:spacing w:after="260" w:line="276" w:lineRule="auto"/>
        <w:jc w:val="both"/>
        <w:rPr>
          <w:rFonts w:ascii="Cambria" w:eastAsia="Cambria" w:hAnsi="Cambria" w:cs="Cambria"/>
          <w:color w:val="222222"/>
          <w:szCs w:val="24"/>
          <w:highlight w:val="white"/>
        </w:rPr>
      </w:pP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1</m:t>
            </m:r>
          </m:sub>
        </m:sSub>
      </m:oMath>
      <w:r w:rsidRPr="008F729E">
        <w:rPr>
          <w:rFonts w:ascii="Cambria" w:eastAsia="Cambria" w:hAnsi="Cambria" w:cs="Cambria"/>
          <w:color w:val="222222"/>
          <w:szCs w:val="24"/>
          <w:highlight w:val="white"/>
        </w:rPr>
        <w:t xml:space="preserve"> </w:t>
      </w:r>
      <w:r w:rsidR="008F729E" w:rsidRPr="008F729E">
        <w:rPr>
          <w:rFonts w:ascii="Cambria" w:eastAsia="Cambria" w:hAnsi="Cambria" w:cs="Cambria"/>
          <w:color w:val="222222"/>
          <w:szCs w:val="24"/>
          <w:highlight w:val="white"/>
        </w:rPr>
        <w:t xml:space="preserve"> and </w:t>
      </w: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2</m:t>
            </m:r>
          </m:sub>
        </m:sSub>
      </m:oMath>
      <w:r w:rsidRPr="008F729E">
        <w:rPr>
          <w:rFonts w:ascii="Cambria" w:eastAsia="Cambria" w:hAnsi="Cambria" w:cs="Cambria"/>
          <w:color w:val="222222"/>
          <w:szCs w:val="24"/>
          <w:highlight w:val="white"/>
        </w:rPr>
        <w:t xml:space="preserve"> </w:t>
      </w:r>
      <w:r w:rsidR="008F729E" w:rsidRPr="008F729E">
        <w:rPr>
          <w:rFonts w:ascii="Cambria" w:eastAsia="Cambria" w:hAnsi="Cambria" w:cs="Cambria"/>
          <w:color w:val="222222"/>
          <w:szCs w:val="24"/>
          <w:highlight w:val="white"/>
        </w:rPr>
        <w:t xml:space="preserve">must be initialized to zero at the beginning of each block of samples. For every </w:t>
      </w:r>
      <w:r w:rsidR="008F729E" w:rsidRPr="008F729E">
        <w:rPr>
          <w:rFonts w:ascii="Cambria" w:eastAsia="Cambria" w:hAnsi="Cambria" w:cs="Cambria"/>
          <w:i/>
          <w:color w:val="222222"/>
          <w:szCs w:val="24"/>
          <w:highlight w:val="white"/>
        </w:rPr>
        <w:t>sample,</w:t>
      </w:r>
      <w:r w:rsidR="008F729E" w:rsidRPr="008F729E">
        <w:rPr>
          <w:rFonts w:ascii="Cambria" w:eastAsia="Cambria" w:hAnsi="Cambria" w:cs="Cambria"/>
          <w:color w:val="222222"/>
          <w:szCs w:val="24"/>
          <w:highlight w:val="white"/>
        </w:rPr>
        <w:t xml:space="preserve"> you need to run the following three equations:</w:t>
      </w:r>
    </w:p>
    <w:p w14:paraId="47ECB344" w14:textId="442B946E" w:rsidR="008F729E" w:rsidRPr="008F729E" w:rsidRDefault="009356D2" w:rsidP="009A132C">
      <w:pPr>
        <w:shd w:val="clear" w:color="auto" w:fill="FFFFFF"/>
        <w:spacing w:after="260" w:line="276" w:lineRule="auto"/>
        <w:jc w:val="both"/>
        <w:rPr>
          <w:rFonts w:ascii="Cambria" w:eastAsia="Cambria" w:hAnsi="Cambria" w:cs="Cambria"/>
          <w:b/>
          <w:i/>
          <w:color w:val="222222"/>
          <w:szCs w:val="24"/>
          <w:highlight w:val="white"/>
          <w:vertAlign w:val="subscript"/>
        </w:rPr>
      </w:pPr>
      <m:oMathPara>
        <m:oMathParaPr>
          <m:jc m:val="left"/>
        </m:oMathParaPr>
        <m:oMath>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0</m:t>
              </m:r>
            </m:sub>
          </m:sSub>
          <m:r>
            <w:rPr>
              <w:rFonts w:ascii="Cambria Math" w:eastAsia="Cambria" w:hAnsi="Cambria Math" w:cs="Cambria"/>
              <w:color w:val="222222"/>
              <w:szCs w:val="24"/>
            </w:rPr>
            <m:t>=coeff×</m:t>
          </m:r>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1</m:t>
              </m:r>
            </m:sub>
          </m:sSub>
          <m:r>
            <w:rPr>
              <w:rFonts w:ascii="Cambria Math" w:eastAsia="Cambria" w:hAnsi="Cambria Math" w:cs="Cambria"/>
              <w:color w:val="222222"/>
              <w:szCs w:val="24"/>
            </w:rPr>
            <m:t>-</m:t>
          </m:r>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2</m:t>
              </m:r>
            </m:sub>
          </m:sSub>
          <m:r>
            <w:rPr>
              <w:rFonts w:ascii="Cambria Math" w:eastAsia="Cambria" w:hAnsi="Cambria Math" w:cs="Cambria"/>
              <w:color w:val="222222"/>
              <w:szCs w:val="24"/>
            </w:rPr>
            <m:t>+sample</m:t>
          </m:r>
          <m:r>
            <w:rPr>
              <w:rFonts w:ascii="Cambria Math" w:eastAsia="Cambria" w:hAnsi="Cambria Math" w:cs="Cambria"/>
              <w:color w:val="222222"/>
              <w:szCs w:val="24"/>
            </w:rPr>
            <w:br/>
          </m:r>
        </m:oMath>
        <m:oMath>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2</m:t>
              </m:r>
            </m:sub>
          </m:sSub>
          <m:r>
            <w:rPr>
              <w:rFonts w:ascii="Cambria Math" w:eastAsia="Cambria" w:hAnsi="Cambria Math" w:cs="Cambria"/>
              <w:color w:val="222222"/>
              <w:szCs w:val="24"/>
            </w:rPr>
            <m:t>=</m:t>
          </m:r>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1</m:t>
              </m:r>
            </m:sub>
          </m:sSub>
          <m:r>
            <w:rPr>
              <w:rFonts w:ascii="Cambria Math" w:eastAsia="Cambria" w:hAnsi="Cambria Math" w:cs="Cambria"/>
              <w:color w:val="222222"/>
              <w:szCs w:val="24"/>
            </w:rPr>
            <w:br/>
          </m:r>
        </m:oMath>
        <m:oMath>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1</m:t>
              </m:r>
            </m:sub>
          </m:sSub>
          <m:r>
            <w:rPr>
              <w:rFonts w:ascii="Cambria Math" w:eastAsia="Cambria" w:hAnsi="Cambria Math" w:cs="Cambria"/>
              <w:color w:val="222222"/>
              <w:szCs w:val="24"/>
            </w:rPr>
            <m:t>=</m:t>
          </m:r>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0</m:t>
              </m:r>
            </m:sub>
          </m:sSub>
        </m:oMath>
      </m:oMathPara>
    </w:p>
    <w:p w14:paraId="5EA615E3" w14:textId="1C2202AB" w:rsidR="008F729E" w:rsidRDefault="008F729E" w:rsidP="008F729E">
      <w:pPr>
        <w:shd w:val="clear" w:color="auto" w:fill="FFFFFF"/>
        <w:spacing w:after="26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t xml:space="preserve">After running the per-sample equations N times, </w:t>
      </w:r>
      <w:r w:rsidR="009A132C">
        <w:rPr>
          <w:rFonts w:ascii="Cambria" w:eastAsia="Cambria" w:hAnsi="Cambria" w:cs="Cambria"/>
          <w:color w:val="222222"/>
          <w:szCs w:val="24"/>
          <w:highlight w:val="white"/>
        </w:rPr>
        <w:t>it can be seen whether or not there is a tone present</w:t>
      </w:r>
      <w:r w:rsidRPr="008F729E">
        <w:rPr>
          <w:rFonts w:ascii="Cambria" w:eastAsia="Cambria" w:hAnsi="Cambria" w:cs="Cambria"/>
          <w:color w:val="222222"/>
          <w:szCs w:val="24"/>
          <w:highlight w:val="white"/>
        </w:rPr>
        <w:t>.</w:t>
      </w:r>
    </w:p>
    <w:p w14:paraId="25FB5714" w14:textId="00468057" w:rsidR="008F729E" w:rsidRPr="008F729E" w:rsidRDefault="009A132C" w:rsidP="008F729E">
      <w:pPr>
        <w:shd w:val="clear" w:color="auto" w:fill="FFFFFF"/>
        <w:spacing w:after="260" w:line="276" w:lineRule="auto"/>
        <w:jc w:val="both"/>
        <w:rPr>
          <w:rFonts w:ascii="Cambria" w:eastAsia="Cambria" w:hAnsi="Cambria" w:cs="Cambria"/>
          <w:b/>
          <w:i/>
          <w:color w:val="222222"/>
          <w:szCs w:val="24"/>
          <w:highlight w:val="white"/>
          <w:vertAlign w:val="superscript"/>
        </w:rPr>
      </w:pPr>
      <m:oMathPara>
        <m:oMathParaPr>
          <m:jc m:val="left"/>
        </m:oMathParaPr>
        <m:oMath>
          <m:r>
            <w:rPr>
              <w:rFonts w:ascii="Cambria Math" w:eastAsia="Cambria" w:hAnsi="Cambria Math" w:cs="Cambria"/>
              <w:color w:val="222222"/>
              <w:szCs w:val="24"/>
              <w:highlight w:val="white"/>
            </w:rPr>
            <m:t>real=</m:t>
          </m:r>
          <m:d>
            <m:dPr>
              <m:ctrlPr>
                <w:rPr>
                  <w:rFonts w:ascii="Cambria Math" w:eastAsia="Cambria" w:hAnsi="Cambria Math" w:cs="Cambria"/>
                  <w:i/>
                  <w:color w:val="222222"/>
                  <w:szCs w:val="24"/>
                </w:rPr>
              </m:ctrlPr>
            </m:dPr>
            <m:e>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1</m:t>
                  </m:r>
                </m:sub>
              </m:sSub>
              <m:r>
                <w:rPr>
                  <w:rFonts w:ascii="Cambria Math" w:eastAsia="Cambria" w:hAnsi="Cambria Math" w:cs="Cambria"/>
                  <w:color w:val="222222"/>
                  <w:szCs w:val="24"/>
                  <w:highlight w:val="white"/>
                </w:rPr>
                <m:t>-</m:t>
              </m:r>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2</m:t>
                  </m:r>
                </m:sub>
              </m:sSub>
              <m:r>
                <w:rPr>
                  <w:rFonts w:ascii="Cambria Math" w:eastAsia="Cambria" w:hAnsi="Cambria Math" w:cs="Cambria"/>
                  <w:color w:val="222222"/>
                  <w:szCs w:val="24"/>
                  <w:highlight w:val="white"/>
                </w:rPr>
                <m:t>×cosine</m:t>
              </m:r>
            </m:e>
          </m:d>
          <m:r>
            <w:rPr>
              <w:rFonts w:ascii="Cambria Math" w:eastAsia="Cambria" w:hAnsi="Cambria Math" w:cs="Cambria"/>
              <w:color w:val="222222"/>
              <w:szCs w:val="24"/>
            </w:rPr>
            <w:br/>
          </m:r>
        </m:oMath>
        <m:oMath>
          <m:r>
            <w:rPr>
              <w:rFonts w:ascii="Cambria Math" w:eastAsia="Cambria" w:hAnsi="Cambria Math" w:cs="Cambria"/>
              <w:color w:val="222222"/>
              <w:szCs w:val="24"/>
              <w:highlight w:val="white"/>
            </w:rPr>
            <m:t>imaginary=</m:t>
          </m:r>
          <m:d>
            <m:dPr>
              <m:ctrlPr>
                <w:rPr>
                  <w:rFonts w:ascii="Cambria Math" w:eastAsia="Cambria" w:hAnsi="Cambria Math" w:cs="Cambria"/>
                  <w:i/>
                  <w:color w:val="222222"/>
                  <w:szCs w:val="24"/>
                </w:rPr>
              </m:ctrlPr>
            </m:dPr>
            <m:e>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2</m:t>
                  </m:r>
                </m:sub>
              </m:sSub>
              <m:r>
                <w:rPr>
                  <w:rFonts w:ascii="Cambria Math" w:eastAsia="Cambria" w:hAnsi="Cambria Math" w:cs="Cambria"/>
                  <w:color w:val="222222"/>
                  <w:szCs w:val="24"/>
                  <w:highlight w:val="white"/>
                </w:rPr>
                <m:t>×sine</m:t>
              </m:r>
            </m:e>
          </m:d>
          <m:r>
            <w:rPr>
              <w:rFonts w:ascii="Cambria Math" w:eastAsia="Cambria" w:hAnsi="Cambria Math" w:cs="Cambria"/>
              <w:color w:val="222222"/>
              <w:szCs w:val="24"/>
            </w:rPr>
            <w:br/>
          </m:r>
        </m:oMath>
        <m:oMath>
          <m:sSup>
            <m:sSupPr>
              <m:ctrlPr>
                <w:rPr>
                  <w:rFonts w:ascii="Cambria Math" w:eastAsia="Cambria" w:hAnsi="Cambria Math" w:cs="Cambria"/>
                  <w:i/>
                  <w:color w:val="222222"/>
                  <w:szCs w:val="24"/>
                </w:rPr>
              </m:ctrlPr>
            </m:sSupPr>
            <m:e>
              <m:r>
                <w:rPr>
                  <w:rFonts w:ascii="Cambria Math" w:eastAsia="Cambria" w:hAnsi="Cambria Math" w:cs="Cambria"/>
                  <w:color w:val="222222"/>
                  <w:szCs w:val="24"/>
                  <w:highlight w:val="white"/>
                </w:rPr>
                <m:t>magnitude</m:t>
              </m:r>
            </m:e>
            <m:sup>
              <m:r>
                <w:rPr>
                  <w:rFonts w:ascii="Cambria Math" w:eastAsia="Cambria" w:hAnsi="Cambria Math" w:cs="Cambria"/>
                  <w:color w:val="222222"/>
                  <w:szCs w:val="24"/>
                </w:rPr>
                <m:t>2</m:t>
              </m:r>
            </m:sup>
          </m:sSup>
          <m:r>
            <w:rPr>
              <w:rFonts w:ascii="Cambria Math" w:eastAsia="Cambria" w:hAnsi="Cambria Math" w:cs="Cambria"/>
              <w:color w:val="222222"/>
              <w:szCs w:val="24"/>
              <w:highlight w:val="white"/>
            </w:rPr>
            <m:t>=</m:t>
          </m:r>
          <m:sSup>
            <m:sSupPr>
              <m:ctrlPr>
                <w:rPr>
                  <w:rFonts w:ascii="Cambria Math" w:eastAsia="Cambria" w:hAnsi="Cambria Math" w:cs="Cambria"/>
                  <w:i/>
                  <w:color w:val="222222"/>
                  <w:szCs w:val="24"/>
                </w:rPr>
              </m:ctrlPr>
            </m:sSupPr>
            <m:e>
              <m:r>
                <w:rPr>
                  <w:rFonts w:ascii="Cambria Math" w:eastAsia="Cambria" w:hAnsi="Cambria Math" w:cs="Cambria"/>
                  <w:color w:val="222222"/>
                  <w:szCs w:val="24"/>
                  <w:highlight w:val="white"/>
                </w:rPr>
                <m:t>real</m:t>
              </m:r>
            </m:e>
            <m:sup>
              <m:r>
                <w:rPr>
                  <w:rFonts w:ascii="Cambria Math" w:eastAsia="Cambria" w:hAnsi="Cambria Math" w:cs="Cambria"/>
                  <w:color w:val="222222"/>
                  <w:szCs w:val="24"/>
                </w:rPr>
                <m:t>2</m:t>
              </m:r>
            </m:sup>
          </m:sSup>
          <m:r>
            <w:rPr>
              <w:rFonts w:ascii="Cambria Math" w:eastAsia="Cambria" w:hAnsi="Cambria Math" w:cs="Cambria"/>
              <w:color w:val="222222"/>
              <w:szCs w:val="24"/>
            </w:rPr>
            <m:t>+</m:t>
          </m:r>
          <m:sSup>
            <m:sSupPr>
              <m:ctrlPr>
                <w:rPr>
                  <w:rFonts w:ascii="Cambria Math" w:eastAsia="Cambria" w:hAnsi="Cambria Math" w:cs="Cambria"/>
                  <w:i/>
                  <w:color w:val="222222"/>
                  <w:szCs w:val="24"/>
                </w:rPr>
              </m:ctrlPr>
            </m:sSupPr>
            <m:e>
              <m:r>
                <w:rPr>
                  <w:rFonts w:ascii="Cambria Math" w:eastAsia="Cambria" w:hAnsi="Cambria Math" w:cs="Cambria"/>
                  <w:color w:val="222222"/>
                  <w:szCs w:val="24"/>
                  <w:highlight w:val="white"/>
                </w:rPr>
                <m:t>imaginary</m:t>
              </m:r>
            </m:e>
            <m:sup>
              <m:r>
                <w:rPr>
                  <w:rFonts w:ascii="Cambria Math" w:eastAsia="Cambria" w:hAnsi="Cambria Math" w:cs="Cambria"/>
                  <w:color w:val="222222"/>
                  <w:szCs w:val="24"/>
                </w:rPr>
                <m:t>2</m:t>
              </m:r>
            </m:sup>
          </m:sSup>
        </m:oMath>
      </m:oMathPara>
    </w:p>
    <w:p w14:paraId="36485995" w14:textId="703EF3BE" w:rsidR="008F729E" w:rsidRPr="008F729E" w:rsidRDefault="000B1856" w:rsidP="008F729E">
      <w:pPr>
        <w:shd w:val="clear" w:color="auto" w:fill="FFFFFF"/>
        <w:spacing w:after="260" w:line="276" w:lineRule="auto"/>
        <w:jc w:val="both"/>
        <w:rPr>
          <w:rFonts w:ascii="Cambria" w:eastAsia="Cambria" w:hAnsi="Cambria" w:cs="Cambria"/>
          <w:color w:val="222222"/>
          <w:szCs w:val="24"/>
          <w:highlight w:val="white"/>
        </w:rPr>
      </w:pPr>
      <w:r>
        <w:rPr>
          <w:rFonts w:ascii="Cambria" w:eastAsia="Cambria" w:hAnsi="Cambria" w:cs="Cambria"/>
          <w:color w:val="222222"/>
          <w:szCs w:val="24"/>
          <w:highlight w:val="white"/>
        </w:rPr>
        <w:t>By just performing this threshold test, it will be able to be seen whether or not a tone is present</w:t>
      </w:r>
      <w:r w:rsidR="008F729E" w:rsidRPr="008F729E">
        <w:rPr>
          <w:rFonts w:ascii="Cambria" w:eastAsia="Cambria" w:hAnsi="Cambria" w:cs="Cambria"/>
          <w:color w:val="222222"/>
          <w:szCs w:val="24"/>
          <w:highlight w:val="white"/>
        </w:rPr>
        <w:t xml:space="preserve">. </w:t>
      </w:r>
      <w:r>
        <w:rPr>
          <w:rFonts w:ascii="Cambria" w:eastAsia="Cambria" w:hAnsi="Cambria" w:cs="Cambria"/>
          <w:color w:val="222222"/>
          <w:szCs w:val="24"/>
          <w:highlight w:val="white"/>
        </w:rPr>
        <w:br/>
        <w:t xml:space="preserve">Lastly, set </w:t>
      </w:r>
      <m:oMath>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2</m:t>
            </m:r>
          </m:sub>
        </m:sSub>
      </m:oMath>
      <w:r w:rsidR="008F729E" w:rsidRPr="008F729E">
        <w:rPr>
          <w:rFonts w:ascii="Cambria" w:eastAsia="Cambria" w:hAnsi="Cambria" w:cs="Cambria"/>
          <w:color w:val="222222"/>
          <w:szCs w:val="24"/>
          <w:highlight w:val="white"/>
        </w:rPr>
        <w:t xml:space="preserve"> and </w:t>
      </w:r>
      <m:oMath>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1</m:t>
            </m:r>
          </m:sub>
        </m:sSub>
        <m:r>
          <w:rPr>
            <w:rFonts w:ascii="Cambria Math" w:eastAsia="Cambria" w:hAnsi="Cambria Math" w:cs="Cambria"/>
            <w:color w:val="222222"/>
            <w:szCs w:val="24"/>
          </w:rPr>
          <m:t xml:space="preserve"> </m:t>
        </m:r>
      </m:oMath>
      <w:r>
        <w:rPr>
          <w:rFonts w:ascii="Cambria" w:eastAsia="Cambria" w:hAnsi="Cambria" w:cs="Cambria"/>
          <w:color w:val="222222"/>
          <w:szCs w:val="24"/>
        </w:rPr>
        <w:t xml:space="preserve">back </w:t>
      </w:r>
      <w:r w:rsidR="008F729E" w:rsidRPr="008F729E">
        <w:rPr>
          <w:rFonts w:ascii="Cambria" w:eastAsia="Cambria" w:hAnsi="Cambria" w:cs="Cambria"/>
          <w:color w:val="222222"/>
          <w:szCs w:val="24"/>
          <w:highlight w:val="white"/>
        </w:rPr>
        <w:t xml:space="preserve">to zero and start </w:t>
      </w:r>
      <w:r>
        <w:rPr>
          <w:rFonts w:ascii="Cambria" w:eastAsia="Cambria" w:hAnsi="Cambria" w:cs="Cambria"/>
          <w:color w:val="222222"/>
          <w:szCs w:val="24"/>
          <w:highlight w:val="white"/>
        </w:rPr>
        <w:t xml:space="preserve">on the </w:t>
      </w:r>
      <w:bookmarkStart w:id="14" w:name="_GoBack"/>
      <w:bookmarkEnd w:id="14"/>
      <w:r w:rsidR="008F729E" w:rsidRPr="008F729E">
        <w:rPr>
          <w:rFonts w:ascii="Cambria" w:eastAsia="Cambria" w:hAnsi="Cambria" w:cs="Cambria"/>
          <w:color w:val="222222"/>
          <w:szCs w:val="24"/>
          <w:highlight w:val="white"/>
        </w:rPr>
        <w:t xml:space="preserve">next </w:t>
      </w:r>
      <w:r>
        <w:rPr>
          <w:rFonts w:ascii="Cambria" w:eastAsia="Cambria" w:hAnsi="Cambria" w:cs="Cambria"/>
          <w:color w:val="222222"/>
          <w:szCs w:val="24"/>
          <w:highlight w:val="white"/>
        </w:rPr>
        <w:t>frame</w:t>
      </w:r>
      <w:r w:rsidR="008F729E" w:rsidRPr="008F729E">
        <w:rPr>
          <w:rFonts w:ascii="Cambria" w:eastAsia="Cambria" w:hAnsi="Cambria" w:cs="Cambria"/>
          <w:color w:val="222222"/>
          <w:szCs w:val="24"/>
          <w:highlight w:val="white"/>
        </w:rPr>
        <w:t>.</w:t>
      </w:r>
    </w:p>
    <w:p w14:paraId="7C44AC9B" w14:textId="65003D54" w:rsidR="00993EAF" w:rsidRPr="008F729E" w:rsidRDefault="00993EAF" w:rsidP="00993EAF">
      <w:pPr>
        <w:pStyle w:val="Heading1"/>
        <w:rPr>
          <w:rFonts w:ascii="Cambria" w:eastAsia="Cambria" w:hAnsi="Cambria"/>
          <w:b/>
          <w:color w:val="auto"/>
        </w:rPr>
      </w:pPr>
      <w:bookmarkStart w:id="15" w:name="_89yj55gqqs8k" w:colFirst="0" w:colLast="0"/>
      <w:bookmarkStart w:id="16" w:name="_Toc512252931"/>
      <w:bookmarkEnd w:id="15"/>
      <w:r>
        <w:rPr>
          <w:rFonts w:ascii="Cambria" w:eastAsia="Cambria" w:hAnsi="Cambria"/>
          <w:b/>
          <w:color w:val="auto"/>
        </w:rPr>
        <w:lastRenderedPageBreak/>
        <w:t>4</w:t>
      </w:r>
      <w:r w:rsidRPr="008F729E">
        <w:rPr>
          <w:rFonts w:ascii="Cambria" w:eastAsia="Cambria" w:hAnsi="Cambria"/>
          <w:b/>
          <w:color w:val="auto"/>
        </w:rPr>
        <w:t>.</w:t>
      </w:r>
      <w:r w:rsidRPr="008F729E">
        <w:rPr>
          <w:rFonts w:ascii="Cambria" w:eastAsia="Cambria" w:hAnsi="Cambria"/>
          <w:b/>
          <w:color w:val="auto"/>
        </w:rPr>
        <w:tab/>
        <w:t>Implementation of Goertzel’s Algorithm in MATLAB</w:t>
      </w:r>
      <w:bookmarkEnd w:id="16"/>
    </w:p>
    <w:p w14:paraId="4886F3D2" w14:textId="76E035C7" w:rsidR="00993EAF" w:rsidRDefault="00993EAF" w:rsidP="00993EAF">
      <w:pPr>
        <w:spacing w:after="0" w:line="276" w:lineRule="auto"/>
        <w:rPr>
          <w:rFonts w:ascii="Cambria" w:eastAsia="Cambria" w:hAnsi="Cambria" w:cs="Cambria"/>
          <w:szCs w:val="24"/>
        </w:rPr>
      </w:pPr>
      <w:r w:rsidRPr="008F729E">
        <w:rPr>
          <w:rFonts w:ascii="Cambria" w:eastAsia="Cambria" w:hAnsi="Cambria" w:cs="Cambria"/>
          <w:szCs w:val="24"/>
        </w:rPr>
        <w:t xml:space="preserve">It was decided that the implementation of the DTMF decoder would be done in MATLAB, as all the required signal processing tools are available. MATLAB also allows for the visualization of the inputs and outputs thus allowing for a validated solution. </w:t>
      </w:r>
    </w:p>
    <w:p w14:paraId="127C094F" w14:textId="77777777" w:rsidR="00993EAF" w:rsidRPr="00993EAF" w:rsidRDefault="00993EAF" w:rsidP="00993EAF">
      <w:pPr>
        <w:spacing w:after="0" w:line="276" w:lineRule="auto"/>
        <w:rPr>
          <w:rFonts w:ascii="Cambria" w:eastAsia="Cambria" w:hAnsi="Cambria" w:cs="Cambria"/>
          <w:szCs w:val="24"/>
        </w:rPr>
      </w:pPr>
    </w:p>
    <w:p w14:paraId="06A8251F" w14:textId="04234D8D" w:rsidR="008F729E" w:rsidRPr="008F729E" w:rsidRDefault="00993EAF" w:rsidP="008F729E">
      <w:pPr>
        <w:pStyle w:val="Heading2"/>
        <w:rPr>
          <w:rFonts w:ascii="Cambria" w:eastAsia="Cambria" w:hAnsi="Cambria"/>
          <w:b/>
          <w:color w:val="auto"/>
        </w:rPr>
      </w:pPr>
      <w:bookmarkStart w:id="17" w:name="_Toc512252932"/>
      <w:r>
        <w:rPr>
          <w:rFonts w:ascii="Cambria" w:eastAsia="Cambria" w:hAnsi="Cambria"/>
          <w:b/>
          <w:color w:val="auto"/>
        </w:rPr>
        <w:t>4</w:t>
      </w:r>
      <w:r w:rsidR="008F729E" w:rsidRPr="008F729E">
        <w:rPr>
          <w:rFonts w:ascii="Cambria" w:eastAsia="Cambria" w:hAnsi="Cambria"/>
          <w:b/>
          <w:color w:val="auto"/>
        </w:rPr>
        <w:t>.</w:t>
      </w:r>
      <w:r>
        <w:rPr>
          <w:rFonts w:ascii="Cambria" w:eastAsia="Cambria" w:hAnsi="Cambria"/>
          <w:b/>
          <w:color w:val="auto"/>
        </w:rPr>
        <w:t>1</w:t>
      </w:r>
      <w:r w:rsidR="008F729E" w:rsidRPr="008F729E">
        <w:rPr>
          <w:rFonts w:ascii="Cambria" w:eastAsia="Cambria" w:hAnsi="Cambria"/>
          <w:b/>
          <w:color w:val="auto"/>
        </w:rPr>
        <w:tab/>
        <w:t>Software Implementation</w:t>
      </w:r>
      <w:bookmarkEnd w:id="17"/>
    </w:p>
    <w:p w14:paraId="7BA4C11E" w14:textId="75722F69" w:rsidR="008F729E" w:rsidRDefault="008F729E" w:rsidP="00BE45ED">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 For the software implementation we started by choosing a </w:t>
      </w:r>
      <w:r w:rsidRPr="009C1957">
        <w:rPr>
          <w:rFonts w:ascii="Cambria" w:eastAsia="Cambria" w:hAnsi="Cambria" w:cs="Cambria"/>
          <w:b/>
          <w:szCs w:val="24"/>
        </w:rPr>
        <w:t>block size</w:t>
      </w:r>
      <w:r w:rsidRPr="008F729E">
        <w:rPr>
          <w:rFonts w:ascii="Cambria" w:eastAsia="Cambria" w:hAnsi="Cambria" w:cs="Cambria"/>
          <w:szCs w:val="24"/>
        </w:rPr>
        <w:t xml:space="preserve"> of 370 as it produced the best frame size for </w:t>
      </w:r>
      <w:r w:rsidR="005E105E" w:rsidRPr="008F729E">
        <w:rPr>
          <w:rFonts w:ascii="Cambria" w:eastAsia="Cambria" w:hAnsi="Cambria" w:cs="Cambria"/>
          <w:szCs w:val="24"/>
        </w:rPr>
        <w:t>an</w:t>
      </w:r>
      <w:r w:rsidRPr="008F729E">
        <w:rPr>
          <w:rFonts w:ascii="Cambria" w:eastAsia="Cambria" w:hAnsi="Cambria" w:cs="Cambria"/>
          <w:szCs w:val="24"/>
        </w:rPr>
        <w:t xml:space="preserve"> 8khz waveform.</w:t>
      </w:r>
      <w:r w:rsidR="009C1957">
        <w:rPr>
          <w:rFonts w:ascii="Cambria" w:eastAsia="Cambria" w:hAnsi="Cambria" w:cs="Cambria"/>
          <w:szCs w:val="24"/>
        </w:rPr>
        <w:t xml:space="preserve"> But for a differing sampling rate this block size can be varied to produce the best results.</w:t>
      </w:r>
    </w:p>
    <w:p w14:paraId="3891BA38" w14:textId="7825CE17" w:rsidR="009C1957" w:rsidRDefault="009C1957" w:rsidP="009C1957">
      <w:pPr>
        <w:autoSpaceDE w:val="0"/>
        <w:autoSpaceDN w:val="0"/>
        <w:adjustRightInd w:val="0"/>
        <w:spacing w:after="0" w:line="240" w:lineRule="auto"/>
        <w:jc w:val="both"/>
        <w:rPr>
          <w:rFonts w:ascii="Cambria" w:eastAsia="Cambria" w:hAnsi="Cambria" w:cs="Cambria"/>
          <w:b/>
          <w:i/>
          <w:szCs w:val="24"/>
          <w:u w:val="single"/>
        </w:rPr>
      </w:pPr>
      <w:r w:rsidRPr="009C1957">
        <w:rPr>
          <w:rFonts w:ascii="Cambria" w:eastAsia="Cambria" w:hAnsi="Cambria" w:cs="Cambria"/>
          <w:szCs w:val="24"/>
        </w:rPr>
        <w:t>To start the decoding process in the</w:t>
      </w:r>
      <w:r>
        <w:rPr>
          <w:rFonts w:ascii="Cambria" w:eastAsia="Cambria" w:hAnsi="Cambria" w:cs="Cambria"/>
          <w:b/>
          <w:i/>
          <w:szCs w:val="24"/>
        </w:rPr>
        <w:t xml:space="preserve"> </w:t>
      </w:r>
      <w:r w:rsidRPr="009C1957">
        <w:rPr>
          <w:rFonts w:ascii="Cambria" w:eastAsia="Cambria" w:hAnsi="Cambria" w:cs="Cambria"/>
          <w:b/>
          <w:i/>
          <w:szCs w:val="24"/>
          <w:u w:val="single"/>
        </w:rPr>
        <w:t>DTMF_Decoder.m</w:t>
      </w:r>
      <w:r>
        <w:rPr>
          <w:rFonts w:ascii="Cambria" w:eastAsia="Cambria" w:hAnsi="Cambria" w:cs="Cambria"/>
          <w:b/>
          <w:i/>
          <w:szCs w:val="24"/>
        </w:rPr>
        <w:t xml:space="preserve"> </w:t>
      </w:r>
      <w:r w:rsidRPr="009C1957">
        <w:rPr>
          <w:rFonts w:ascii="Cambria" w:eastAsia="Cambria" w:hAnsi="Cambria" w:cs="Cambria"/>
          <w:szCs w:val="24"/>
        </w:rPr>
        <w:t>the</w:t>
      </w:r>
      <w:r>
        <w:rPr>
          <w:rFonts w:ascii="Cambria" w:eastAsia="Cambria" w:hAnsi="Cambria" w:cs="Cambria"/>
          <w:szCs w:val="24"/>
        </w:rPr>
        <w:t xml:space="preserve"> input wave file is specified by typing in its target value. The audio file is then read by using the </w:t>
      </w:r>
      <w:r w:rsidRPr="002C4AB1">
        <w:rPr>
          <w:rFonts w:ascii="Courier New" w:hAnsi="Courier New" w:cs="Courier New"/>
          <w:color w:val="000000"/>
        </w:rPr>
        <w:t>audioread</w:t>
      </w:r>
      <w:r>
        <w:rPr>
          <w:rFonts w:ascii="Courier New" w:hAnsi="Courier New" w:cs="Courier New"/>
          <w:color w:val="000000"/>
        </w:rPr>
        <w:t xml:space="preserve">() </w:t>
      </w:r>
      <w:r>
        <w:rPr>
          <w:rFonts w:ascii="Cambria" w:hAnsi="Cambria" w:cstheme="minorHAnsi"/>
          <w:color w:val="000000"/>
        </w:rPr>
        <w:t xml:space="preserve">in MATLAB this data is then passed to </w:t>
      </w:r>
      <w:r w:rsidRPr="008F729E">
        <w:rPr>
          <w:rFonts w:ascii="Cambria" w:eastAsia="Cambria" w:hAnsi="Cambria" w:cs="Cambria"/>
          <w:b/>
          <w:i/>
          <w:szCs w:val="24"/>
          <w:u w:val="single"/>
        </w:rPr>
        <w:t>createBlocks.m</w:t>
      </w:r>
      <w:r>
        <w:rPr>
          <w:rFonts w:ascii="Cambria" w:eastAsia="Cambria" w:hAnsi="Cambria" w:cs="Cambria"/>
          <w:b/>
          <w:i/>
          <w:szCs w:val="24"/>
          <w:u w:val="single"/>
        </w:rPr>
        <w:t>.</w:t>
      </w:r>
    </w:p>
    <w:p w14:paraId="5D6052BF" w14:textId="77777777" w:rsidR="009C1957" w:rsidRPr="008F729E" w:rsidRDefault="009C1957" w:rsidP="009C1957">
      <w:pPr>
        <w:autoSpaceDE w:val="0"/>
        <w:autoSpaceDN w:val="0"/>
        <w:adjustRightInd w:val="0"/>
        <w:spacing w:after="0" w:line="240" w:lineRule="auto"/>
        <w:jc w:val="both"/>
        <w:rPr>
          <w:rFonts w:ascii="Cambria" w:eastAsia="Cambria" w:hAnsi="Cambria" w:cs="Cambria"/>
          <w:szCs w:val="24"/>
        </w:rPr>
      </w:pPr>
    </w:p>
    <w:p w14:paraId="7A919834" w14:textId="3C91D539" w:rsidR="008F729E" w:rsidRPr="00590B2C" w:rsidRDefault="009C1957" w:rsidP="00BE45ED">
      <w:pPr>
        <w:shd w:val="clear" w:color="auto" w:fill="FFFFFF"/>
        <w:spacing w:after="260" w:line="276" w:lineRule="auto"/>
        <w:jc w:val="both"/>
        <w:rPr>
          <w:rFonts w:ascii="Cambria" w:eastAsia="Cambria" w:hAnsi="Cambria" w:cs="Cambria"/>
          <w:b/>
          <w:szCs w:val="24"/>
        </w:rPr>
      </w:pPr>
      <w:r w:rsidRPr="009C1957">
        <w:rPr>
          <w:rFonts w:ascii="Cambria" w:eastAsia="Cambria" w:hAnsi="Cambria" w:cs="Cambria"/>
          <w:szCs w:val="24"/>
        </w:rPr>
        <w:t xml:space="preserve">In </w:t>
      </w:r>
      <w:r w:rsidR="008F729E" w:rsidRPr="008F729E">
        <w:rPr>
          <w:rFonts w:ascii="Cambria" w:eastAsia="Cambria" w:hAnsi="Cambria" w:cs="Cambria"/>
          <w:b/>
          <w:i/>
          <w:szCs w:val="24"/>
          <w:u w:val="single"/>
        </w:rPr>
        <w:t>createBlocks.m</w:t>
      </w:r>
      <w:r>
        <w:rPr>
          <w:rFonts w:ascii="Cambria" w:eastAsia="Cambria" w:hAnsi="Cambria" w:cs="Cambria"/>
          <w:b/>
          <w:szCs w:val="24"/>
        </w:rPr>
        <w:t xml:space="preserve"> </w:t>
      </w:r>
      <w:r w:rsidR="008F729E" w:rsidRPr="008F729E">
        <w:rPr>
          <w:rFonts w:ascii="Cambria" w:eastAsia="Cambria" w:hAnsi="Cambria" w:cs="Cambria"/>
          <w:szCs w:val="24"/>
        </w:rPr>
        <w:t xml:space="preserve">the input data (that is a .wav file) </w:t>
      </w:r>
      <w:r>
        <w:rPr>
          <w:rFonts w:ascii="Cambria" w:eastAsia="Cambria" w:hAnsi="Cambria" w:cs="Cambria"/>
          <w:szCs w:val="24"/>
        </w:rPr>
        <w:t xml:space="preserve">is split </w:t>
      </w:r>
      <w:r w:rsidR="008F729E" w:rsidRPr="008F729E">
        <w:rPr>
          <w:rFonts w:ascii="Cambria" w:eastAsia="Cambria" w:hAnsi="Cambria" w:cs="Cambria"/>
          <w:szCs w:val="24"/>
        </w:rPr>
        <w:t>into a matrix with 370</w:t>
      </w:r>
      <w:r>
        <w:rPr>
          <w:rFonts w:ascii="Cambria" w:eastAsia="Cambria" w:hAnsi="Cambria" w:cs="Cambria"/>
          <w:szCs w:val="24"/>
        </w:rPr>
        <w:t xml:space="preserve"> (This block size is determined by the sampling rate of the audio file and 370 is the produces the best results for a 8kHz audio </w:t>
      </w:r>
      <w:r w:rsidR="000D6071">
        <w:rPr>
          <w:rFonts w:ascii="Cambria" w:eastAsia="Cambria" w:hAnsi="Cambria" w:cs="Cambria"/>
          <w:szCs w:val="24"/>
        </w:rPr>
        <w:t xml:space="preserve">file) </w:t>
      </w:r>
      <w:r w:rsidR="000D6071" w:rsidRPr="008F729E">
        <w:rPr>
          <w:rFonts w:ascii="Cambria" w:eastAsia="Cambria" w:hAnsi="Cambria" w:cs="Cambria"/>
          <w:szCs w:val="24"/>
        </w:rPr>
        <w:t>rows</w:t>
      </w:r>
      <w:r w:rsidR="008F729E" w:rsidRPr="008F729E">
        <w:rPr>
          <w:rFonts w:ascii="Cambria" w:eastAsia="Cambria" w:hAnsi="Cambria" w:cs="Cambria"/>
          <w:szCs w:val="24"/>
        </w:rPr>
        <w:t xml:space="preserve"> and number of </w:t>
      </w:r>
      <w:r w:rsidR="008F729E" w:rsidRPr="009C1957">
        <w:rPr>
          <w:rFonts w:ascii="Courier New" w:eastAsia="Cambria" w:hAnsi="Courier New" w:cs="Courier New"/>
          <w:szCs w:val="24"/>
        </w:rPr>
        <w:t>blocks = (length(data)/blockSize)*2 - 1</w:t>
      </w:r>
      <w:r w:rsidR="008F729E" w:rsidRPr="008F729E">
        <w:rPr>
          <w:rFonts w:ascii="Cambria" w:eastAsia="Cambria" w:hAnsi="Cambria" w:cs="Cambria"/>
          <w:szCs w:val="24"/>
        </w:rPr>
        <w:t xml:space="preserve"> columns. Every column then is a section of the input data.</w:t>
      </w:r>
    </w:p>
    <w:p w14:paraId="72050393" w14:textId="422D0148" w:rsidR="0052042F" w:rsidRDefault="008F729E" w:rsidP="00BE45ED">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This matrix is then passed as an input to </w:t>
      </w:r>
      <w:r w:rsidRPr="008F729E">
        <w:rPr>
          <w:rFonts w:ascii="Cambria" w:eastAsia="Cambria" w:hAnsi="Cambria" w:cs="Cambria"/>
          <w:b/>
          <w:i/>
          <w:szCs w:val="24"/>
          <w:u w:val="single"/>
        </w:rPr>
        <w:t>DetectTones.m</w:t>
      </w:r>
      <w:r w:rsidRPr="008F729E">
        <w:rPr>
          <w:rFonts w:ascii="Cambria" w:eastAsia="Cambria" w:hAnsi="Cambria" w:cs="Cambria"/>
          <w:b/>
          <w:i/>
          <w:szCs w:val="24"/>
        </w:rPr>
        <w:t>.</w:t>
      </w:r>
      <w:r w:rsidRPr="008F729E">
        <w:rPr>
          <w:rFonts w:ascii="Cambria" w:eastAsia="Cambria" w:hAnsi="Cambria" w:cs="Cambria"/>
          <w:i/>
          <w:szCs w:val="24"/>
        </w:rPr>
        <w:t xml:space="preserve"> </w:t>
      </w:r>
      <w:r w:rsidRPr="008F729E">
        <w:rPr>
          <w:rFonts w:ascii="Cambria" w:eastAsia="Cambria" w:hAnsi="Cambria" w:cs="Cambria"/>
          <w:szCs w:val="24"/>
        </w:rPr>
        <w:t xml:space="preserve">In </w:t>
      </w:r>
      <w:r w:rsidRPr="008F729E">
        <w:rPr>
          <w:rFonts w:ascii="Cambria" w:eastAsia="Cambria" w:hAnsi="Cambria" w:cs="Cambria"/>
          <w:b/>
          <w:i/>
          <w:szCs w:val="24"/>
          <w:u w:val="single"/>
        </w:rPr>
        <w:t>DetectTones.m</w:t>
      </w:r>
      <w:r w:rsidRPr="008F729E">
        <w:rPr>
          <w:rFonts w:ascii="Cambria" w:eastAsia="Cambria" w:hAnsi="Cambria" w:cs="Cambria"/>
          <w:i/>
          <w:szCs w:val="24"/>
          <w:u w:val="single"/>
        </w:rPr>
        <w:t xml:space="preserve"> </w:t>
      </w:r>
      <w:r w:rsidRPr="008F729E">
        <w:rPr>
          <w:rFonts w:ascii="Cambria" w:eastAsia="Cambria" w:hAnsi="Cambria" w:cs="Cambria"/>
          <w:szCs w:val="24"/>
        </w:rPr>
        <w:t xml:space="preserve">the frequency bin is created. This is all the frequencies that we will want to detect when doing the FFT. This frequency bin included the high and low frequencies contained in our Touch-Tones as well as +/- 1.5% of that frequency to make sure that we adhere to the ITU standards. </w:t>
      </w:r>
      <w:r w:rsidR="000D6071">
        <w:rPr>
          <w:rFonts w:ascii="Cambria" w:eastAsia="Cambria" w:hAnsi="Cambria" w:cs="Cambria"/>
          <w:szCs w:val="24"/>
        </w:rPr>
        <w:t xml:space="preserve"> </w:t>
      </w:r>
      <w:r w:rsidR="0052042F" w:rsidRPr="0052042F">
        <w:rPr>
          <w:rFonts w:ascii="Cambria" w:eastAsia="Cambria" w:hAnsi="Cambria" w:cs="Cambria"/>
          <w:szCs w:val="24"/>
        </w:rPr>
        <w:t xml:space="preserve">The Goertzel algorithm is then run on every block of input data. In </w:t>
      </w:r>
      <w:r w:rsidR="00E711EE" w:rsidRPr="0052042F">
        <w:rPr>
          <w:rFonts w:ascii="Cambria" w:eastAsia="Cambria" w:hAnsi="Cambria" w:cs="Cambria"/>
          <w:szCs w:val="24"/>
        </w:rPr>
        <w:t>MATLAB</w:t>
      </w:r>
      <w:r w:rsidR="0052042F" w:rsidRPr="0052042F">
        <w:rPr>
          <w:rFonts w:ascii="Cambria" w:eastAsia="Cambria" w:hAnsi="Cambria" w:cs="Cambria"/>
          <w:szCs w:val="24"/>
        </w:rPr>
        <w:t xml:space="preserve"> there is a </w:t>
      </w:r>
      <w:r w:rsidR="0052042F" w:rsidRPr="000D6071">
        <w:rPr>
          <w:rFonts w:ascii="Courier New" w:eastAsia="Cambria" w:hAnsi="Courier New" w:cs="Courier New"/>
          <w:szCs w:val="24"/>
        </w:rPr>
        <w:t>goertzel</w:t>
      </w:r>
      <w:r w:rsidR="0052042F" w:rsidRPr="0052042F">
        <w:rPr>
          <w:rFonts w:ascii="Cambria" w:eastAsia="Cambria" w:hAnsi="Cambria" w:cs="Cambria"/>
          <w:szCs w:val="24"/>
        </w:rPr>
        <w:t xml:space="preserve"> function that can be used.</w:t>
      </w:r>
    </w:p>
    <w:p w14:paraId="0CAD3B7D" w14:textId="77777777" w:rsidR="003B7AA3" w:rsidRDefault="008F729E" w:rsidP="00BE45ED">
      <w:pPr>
        <w:shd w:val="clear" w:color="auto" w:fill="FFFFFF"/>
        <w:spacing w:after="260" w:line="276" w:lineRule="auto"/>
        <w:jc w:val="both"/>
        <w:rPr>
          <w:rFonts w:ascii="Cambria" w:eastAsia="Cambria" w:hAnsi="Cambria" w:cs="Cambria"/>
          <w:b/>
          <w:szCs w:val="24"/>
        </w:rPr>
      </w:pPr>
      <w:r w:rsidRPr="008F729E">
        <w:rPr>
          <w:rFonts w:ascii="Cambria" w:eastAsia="Cambria" w:hAnsi="Cambria" w:cs="Cambria"/>
          <w:szCs w:val="24"/>
        </w:rPr>
        <w:t xml:space="preserve">Below is part of the documentation provided for the function from </w:t>
      </w:r>
      <w:r w:rsidR="00E711EE" w:rsidRPr="008F729E">
        <w:rPr>
          <w:rFonts w:ascii="Cambria" w:eastAsia="Cambria" w:hAnsi="Cambria" w:cs="Cambria"/>
          <w:szCs w:val="24"/>
        </w:rPr>
        <w:t>MATLAB</w:t>
      </w:r>
      <w:r w:rsidRPr="008F729E">
        <w:rPr>
          <w:rFonts w:ascii="Cambria" w:eastAsia="Cambria" w:hAnsi="Cambria" w:cs="Cambria"/>
          <w:szCs w:val="24"/>
        </w:rPr>
        <w:t>, this is also the way we implemented it in our code</w:t>
      </w:r>
      <w:r w:rsidR="0052042F">
        <w:rPr>
          <w:rFonts w:ascii="Cambria" w:eastAsia="Cambria" w:hAnsi="Cambria" w:cs="Cambria"/>
          <w:szCs w:val="24"/>
        </w:rPr>
        <w:t>:</w:t>
      </w:r>
      <w:r w:rsidR="000D6071">
        <w:rPr>
          <w:rFonts w:ascii="Cambria" w:eastAsia="Cambria" w:hAnsi="Cambria" w:cs="Cambria"/>
          <w:szCs w:val="24"/>
        </w:rPr>
        <w:t xml:space="preserve"> </w:t>
      </w:r>
      <w:r w:rsidRPr="008F729E">
        <w:rPr>
          <w:rFonts w:ascii="Cambria" w:eastAsia="Cambria" w:hAnsi="Cambria" w:cs="Cambria"/>
          <w:b/>
          <w:szCs w:val="24"/>
        </w:rPr>
        <w:t xml:space="preserve"> </w:t>
      </w:r>
    </w:p>
    <w:p w14:paraId="2582ACEC" w14:textId="01FE1D0D" w:rsidR="008F729E" w:rsidRPr="008F729E" w:rsidRDefault="008F729E" w:rsidP="00BE45ED">
      <w:pPr>
        <w:shd w:val="clear" w:color="auto" w:fill="FFFFFF"/>
        <w:spacing w:after="260" w:line="276" w:lineRule="auto"/>
        <w:jc w:val="both"/>
        <w:rPr>
          <w:rFonts w:ascii="Cambria" w:eastAsia="Cambria" w:hAnsi="Cambria" w:cs="Cambria"/>
          <w:szCs w:val="24"/>
        </w:rPr>
      </w:pPr>
      <w:r w:rsidRPr="000D6071">
        <w:rPr>
          <w:rFonts w:ascii="Courier New" w:eastAsia="Cambria" w:hAnsi="Courier New" w:cs="Courier New"/>
          <w:b/>
          <w:i/>
          <w:szCs w:val="24"/>
        </w:rPr>
        <w:t>goertzel(X,INDVEC</w:t>
      </w:r>
      <w:r w:rsidRPr="000D6071">
        <w:rPr>
          <w:rFonts w:ascii="Courier New" w:eastAsia="Cambria" w:hAnsi="Courier New" w:cs="Courier New"/>
          <w:i/>
          <w:szCs w:val="24"/>
        </w:rPr>
        <w:t>)</w:t>
      </w:r>
      <w:r w:rsidR="0099534D" w:rsidRPr="000D6071">
        <w:rPr>
          <w:rFonts w:ascii="Courier New" w:eastAsia="Cambria" w:hAnsi="Courier New" w:cs="Courier New"/>
          <w:i/>
          <w:szCs w:val="24"/>
        </w:rPr>
        <w:t>:</w:t>
      </w:r>
      <w:r w:rsidR="0099534D">
        <w:rPr>
          <w:rFonts w:ascii="Cambria" w:eastAsia="Cambria" w:hAnsi="Cambria" w:cs="Cambria"/>
          <w:i/>
          <w:szCs w:val="24"/>
        </w:rPr>
        <w:t xml:space="preserve"> </w:t>
      </w:r>
      <w:r w:rsidRPr="008F729E">
        <w:rPr>
          <w:rFonts w:ascii="Cambria" w:eastAsia="Cambria" w:hAnsi="Cambria" w:cs="Cambria"/>
          <w:i/>
          <w:szCs w:val="24"/>
        </w:rPr>
        <w:t xml:space="preserve">computes the discrete Fourier transform (DFT) of X at indices contained in the vector INDVEC, using the second-order Goertzel algorithm.  The indices must be integer values from 1 to N where N is the length of the first non-singleton dimension. </w:t>
      </w:r>
    </w:p>
    <w:p w14:paraId="21309754" w14:textId="77777777" w:rsidR="008F729E" w:rsidRPr="008F729E" w:rsidRDefault="008F729E" w:rsidP="00BE45ED">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The relevant indices were then chosen and the </w:t>
      </w:r>
      <w:r w:rsidRPr="000D6071">
        <w:rPr>
          <w:rFonts w:ascii="Courier New" w:eastAsia="Cambria" w:hAnsi="Courier New" w:cs="Courier New"/>
          <w:i/>
          <w:szCs w:val="24"/>
        </w:rPr>
        <w:t>goertzel</w:t>
      </w:r>
      <w:r w:rsidRPr="008F729E">
        <w:rPr>
          <w:rFonts w:ascii="Cambria" w:eastAsia="Cambria" w:hAnsi="Cambria" w:cs="Cambria"/>
          <w:i/>
          <w:szCs w:val="24"/>
        </w:rPr>
        <w:t xml:space="preserve"> </w:t>
      </w:r>
      <w:r w:rsidRPr="008F729E">
        <w:rPr>
          <w:rFonts w:ascii="Cambria" w:eastAsia="Cambria" w:hAnsi="Cambria" w:cs="Cambria"/>
          <w:szCs w:val="24"/>
        </w:rPr>
        <w:t xml:space="preserve">function run on all of the blocks of data that we had created. The results from running the </w:t>
      </w:r>
      <w:r w:rsidRPr="000D6071">
        <w:rPr>
          <w:rFonts w:ascii="Courier New" w:eastAsia="Cambria" w:hAnsi="Courier New" w:cs="Courier New"/>
          <w:i/>
          <w:szCs w:val="24"/>
        </w:rPr>
        <w:t>goertzel</w:t>
      </w:r>
      <w:r w:rsidRPr="008F729E">
        <w:rPr>
          <w:rFonts w:ascii="Cambria" w:eastAsia="Cambria" w:hAnsi="Cambria" w:cs="Cambria"/>
          <w:szCs w:val="24"/>
        </w:rPr>
        <w:t xml:space="preserve"> function were stored in an output matrix, where every column was the equivalent of </w:t>
      </w:r>
      <w:r w:rsidRPr="000D6071">
        <w:rPr>
          <w:rFonts w:ascii="Courier New" w:eastAsia="Cambria" w:hAnsi="Courier New" w:cs="Courier New"/>
          <w:i/>
          <w:szCs w:val="24"/>
        </w:rPr>
        <w:t>goertzel</w:t>
      </w:r>
      <w:r w:rsidRPr="008F729E">
        <w:rPr>
          <w:rFonts w:ascii="Cambria" w:eastAsia="Cambria" w:hAnsi="Cambria" w:cs="Cambria"/>
          <w:szCs w:val="24"/>
        </w:rPr>
        <w:t xml:space="preserve"> algorithm that had run on a block of data and the rows represented the 21 different indices. </w:t>
      </w:r>
    </w:p>
    <w:p w14:paraId="602A30D4" w14:textId="77777777" w:rsidR="008F729E" w:rsidRPr="008F729E" w:rsidRDefault="008F729E" w:rsidP="00BE45ED">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A matrix is then returned that contains the maximum peaks at the relevant indices with every row in the matrix representing a frequency of interest. </w:t>
      </w:r>
    </w:p>
    <w:p w14:paraId="4DA02183" w14:textId="5BA461B2" w:rsidR="008F729E" w:rsidRPr="008F729E" w:rsidRDefault="008F729E" w:rsidP="00BE45ED">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This matrix gets passed to </w:t>
      </w:r>
      <w:r w:rsidRPr="008F729E">
        <w:rPr>
          <w:rFonts w:ascii="Cambria" w:eastAsia="Cambria" w:hAnsi="Cambria" w:cs="Cambria"/>
          <w:b/>
          <w:i/>
          <w:szCs w:val="24"/>
        </w:rPr>
        <w:t>getValues</w:t>
      </w:r>
      <w:r w:rsidR="0052042F">
        <w:rPr>
          <w:rFonts w:ascii="Cambria" w:eastAsia="Cambria" w:hAnsi="Cambria" w:cs="Cambria"/>
          <w:b/>
          <w:i/>
          <w:szCs w:val="24"/>
        </w:rPr>
        <w:t>.m</w:t>
      </w:r>
      <w:r w:rsidRPr="008F729E">
        <w:rPr>
          <w:rFonts w:ascii="Cambria" w:eastAsia="Cambria" w:hAnsi="Cambria" w:cs="Cambria"/>
          <w:i/>
          <w:szCs w:val="24"/>
        </w:rPr>
        <w:t xml:space="preserve"> </w:t>
      </w:r>
      <w:r w:rsidRPr="008F729E">
        <w:rPr>
          <w:rFonts w:ascii="Cambria" w:eastAsia="Cambria" w:hAnsi="Cambria" w:cs="Cambria"/>
          <w:szCs w:val="24"/>
        </w:rPr>
        <w:t xml:space="preserve">where this matrix gets parsed and frames are checked to see if they are a ‘pause’ or ‘silence’.  The mean of the frames with DTMF </w:t>
      </w:r>
      <w:r w:rsidR="000D6071">
        <w:rPr>
          <w:rFonts w:ascii="Cambria" w:eastAsia="Cambria" w:hAnsi="Cambria" w:cs="Cambria"/>
          <w:szCs w:val="24"/>
        </w:rPr>
        <w:t>tones</w:t>
      </w:r>
      <w:r w:rsidRPr="008F729E">
        <w:rPr>
          <w:rFonts w:ascii="Cambria" w:eastAsia="Cambria" w:hAnsi="Cambria" w:cs="Cambria"/>
          <w:szCs w:val="24"/>
        </w:rPr>
        <w:t xml:space="preserve"> is much higher </w:t>
      </w:r>
      <w:r w:rsidR="0099534D" w:rsidRPr="008F729E">
        <w:rPr>
          <w:rFonts w:ascii="Cambria" w:eastAsia="Cambria" w:hAnsi="Cambria" w:cs="Cambria"/>
          <w:szCs w:val="24"/>
        </w:rPr>
        <w:t>than</w:t>
      </w:r>
      <w:r w:rsidRPr="008F729E">
        <w:rPr>
          <w:rFonts w:ascii="Cambria" w:eastAsia="Cambria" w:hAnsi="Cambria" w:cs="Cambria"/>
          <w:szCs w:val="24"/>
        </w:rPr>
        <w:t xml:space="preserve"> the mean of "silent" frames, so we found the 3 largest averages in the first 20 frames</w:t>
      </w:r>
      <w:r w:rsidR="000D6071">
        <w:rPr>
          <w:rFonts w:ascii="Cambria" w:eastAsia="Cambria" w:hAnsi="Cambria" w:cs="Cambria"/>
          <w:szCs w:val="24"/>
        </w:rPr>
        <w:t xml:space="preserve">. </w:t>
      </w:r>
      <w:r w:rsidRPr="008F729E">
        <w:rPr>
          <w:rFonts w:ascii="Cambria" w:eastAsia="Cambria" w:hAnsi="Cambria" w:cs="Cambria"/>
          <w:szCs w:val="24"/>
        </w:rPr>
        <w:t xml:space="preserve">A frame was then </w:t>
      </w:r>
      <w:r w:rsidRPr="008F729E">
        <w:rPr>
          <w:rFonts w:ascii="Cambria" w:eastAsia="Cambria" w:hAnsi="Cambria" w:cs="Cambria"/>
          <w:szCs w:val="24"/>
        </w:rPr>
        <w:lastRenderedPageBreak/>
        <w:t xml:space="preserve">determined to be silent if it </w:t>
      </w:r>
      <w:r w:rsidR="00590B2C">
        <w:rPr>
          <w:rFonts w:ascii="Cambria" w:eastAsia="Cambria" w:hAnsi="Cambria" w:cs="Cambria"/>
          <w:szCs w:val="24"/>
        </w:rPr>
        <w:t xml:space="preserve">had </w:t>
      </w:r>
      <w:r w:rsidR="00590B2C" w:rsidRPr="00590B2C">
        <w:rPr>
          <w:rFonts w:ascii="Cambria" w:eastAsia="Cambria" w:hAnsi="Cambria" w:cs="Cambria"/>
          <w:szCs w:val="24"/>
        </w:rPr>
        <w:t>a mean DFT magnitude less than 70% of the average of the top 3 frames</w:t>
      </w:r>
    </w:p>
    <w:p w14:paraId="5786D5EA" w14:textId="3A72B92D" w:rsidR="008F729E" w:rsidRDefault="008F729E" w:rsidP="003B7AA3">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If the frame was not silent it was checked to see what frequencies </w:t>
      </w:r>
      <w:r w:rsidR="0052042F" w:rsidRPr="008F729E">
        <w:rPr>
          <w:rFonts w:ascii="Cambria" w:eastAsia="Cambria" w:hAnsi="Cambria" w:cs="Cambria"/>
          <w:szCs w:val="24"/>
        </w:rPr>
        <w:t>present and thus which button</w:t>
      </w:r>
      <w:r w:rsidR="0052042F">
        <w:rPr>
          <w:rFonts w:ascii="Cambria" w:eastAsia="Cambria" w:hAnsi="Cambria" w:cs="Cambria"/>
          <w:szCs w:val="24"/>
        </w:rPr>
        <w:t>s</w:t>
      </w:r>
      <w:r w:rsidR="0052042F" w:rsidRPr="008F729E">
        <w:rPr>
          <w:rFonts w:ascii="Cambria" w:eastAsia="Cambria" w:hAnsi="Cambria" w:cs="Cambria"/>
          <w:szCs w:val="24"/>
        </w:rPr>
        <w:t xml:space="preserve"> were</w:t>
      </w:r>
      <w:r w:rsidRPr="008F729E">
        <w:rPr>
          <w:rFonts w:ascii="Cambria" w:eastAsia="Cambria" w:hAnsi="Cambria" w:cs="Cambria"/>
          <w:szCs w:val="24"/>
        </w:rPr>
        <w:t xml:space="preserve"> was pressed. This was all then appended into a string and given as an output. </w:t>
      </w:r>
      <w:r w:rsidRPr="008F729E">
        <w:rPr>
          <w:rFonts w:ascii="Cambria" w:eastAsia="Cambria" w:hAnsi="Cambria" w:cs="Cambria"/>
          <w:b/>
          <w:i/>
          <w:szCs w:val="24"/>
        </w:rPr>
        <w:t>DTMF_Decoder</w:t>
      </w:r>
      <w:r w:rsidR="0052042F">
        <w:rPr>
          <w:rFonts w:ascii="Cambria" w:eastAsia="Cambria" w:hAnsi="Cambria" w:cs="Cambria"/>
          <w:b/>
          <w:i/>
          <w:szCs w:val="24"/>
        </w:rPr>
        <w:t>.m</w:t>
      </w:r>
      <w:r w:rsidRPr="008F729E">
        <w:rPr>
          <w:rFonts w:ascii="Cambria" w:eastAsia="Cambria" w:hAnsi="Cambria" w:cs="Cambria"/>
          <w:i/>
          <w:szCs w:val="24"/>
        </w:rPr>
        <w:t xml:space="preserve"> </w:t>
      </w:r>
      <w:r w:rsidRPr="008F729E">
        <w:rPr>
          <w:rFonts w:ascii="Cambria" w:eastAsia="Cambria" w:hAnsi="Cambria" w:cs="Cambria"/>
          <w:szCs w:val="24"/>
        </w:rPr>
        <w:t>simply calls all of these functions in the correct order to give the output desired.</w:t>
      </w:r>
    </w:p>
    <w:p w14:paraId="5E36D4C1" w14:textId="788CE60C" w:rsidR="00993EAF" w:rsidRDefault="00993EAF" w:rsidP="003B7AA3">
      <w:pPr>
        <w:shd w:val="clear" w:color="auto" w:fill="FFFFFF"/>
        <w:spacing w:after="260" w:line="276" w:lineRule="auto"/>
        <w:jc w:val="both"/>
        <w:rPr>
          <w:rFonts w:ascii="Cambria" w:eastAsia="Cambria" w:hAnsi="Cambria" w:cs="Cambria"/>
          <w:szCs w:val="24"/>
        </w:rPr>
      </w:pPr>
    </w:p>
    <w:p w14:paraId="506256D1" w14:textId="6CE8402A" w:rsidR="00993EAF" w:rsidRDefault="00993EAF" w:rsidP="003B7AA3">
      <w:pPr>
        <w:shd w:val="clear" w:color="auto" w:fill="FFFFFF"/>
        <w:spacing w:after="260" w:line="276" w:lineRule="auto"/>
        <w:jc w:val="both"/>
        <w:rPr>
          <w:rFonts w:ascii="Cambria" w:eastAsia="Cambria" w:hAnsi="Cambria" w:cs="Cambria"/>
          <w:szCs w:val="24"/>
        </w:rPr>
      </w:pPr>
    </w:p>
    <w:p w14:paraId="24F26E04" w14:textId="5285D900" w:rsidR="00993EAF" w:rsidRDefault="00993EAF" w:rsidP="003B7AA3">
      <w:pPr>
        <w:shd w:val="clear" w:color="auto" w:fill="FFFFFF"/>
        <w:spacing w:after="260" w:line="276" w:lineRule="auto"/>
        <w:jc w:val="both"/>
        <w:rPr>
          <w:rFonts w:ascii="Cambria" w:eastAsia="Cambria" w:hAnsi="Cambria" w:cs="Cambria"/>
          <w:szCs w:val="24"/>
        </w:rPr>
      </w:pPr>
    </w:p>
    <w:p w14:paraId="73E2A47F" w14:textId="1A4461D2" w:rsidR="00993EAF" w:rsidRDefault="00993EAF" w:rsidP="003B7AA3">
      <w:pPr>
        <w:shd w:val="clear" w:color="auto" w:fill="FFFFFF"/>
        <w:spacing w:after="260" w:line="276" w:lineRule="auto"/>
        <w:jc w:val="both"/>
        <w:rPr>
          <w:rFonts w:ascii="Cambria" w:eastAsia="Cambria" w:hAnsi="Cambria" w:cs="Cambria"/>
          <w:szCs w:val="24"/>
        </w:rPr>
      </w:pPr>
    </w:p>
    <w:p w14:paraId="4C69744E" w14:textId="3389A6A8" w:rsidR="00993EAF" w:rsidRDefault="00993EAF" w:rsidP="003B7AA3">
      <w:pPr>
        <w:shd w:val="clear" w:color="auto" w:fill="FFFFFF"/>
        <w:spacing w:after="260" w:line="276" w:lineRule="auto"/>
        <w:jc w:val="both"/>
        <w:rPr>
          <w:rFonts w:ascii="Cambria" w:eastAsia="Cambria" w:hAnsi="Cambria" w:cs="Cambria"/>
          <w:szCs w:val="24"/>
        </w:rPr>
      </w:pPr>
    </w:p>
    <w:p w14:paraId="42CB41B0" w14:textId="19F0E80D" w:rsidR="00993EAF" w:rsidRDefault="00993EAF" w:rsidP="003B7AA3">
      <w:pPr>
        <w:shd w:val="clear" w:color="auto" w:fill="FFFFFF"/>
        <w:spacing w:after="260" w:line="276" w:lineRule="auto"/>
        <w:jc w:val="both"/>
        <w:rPr>
          <w:rFonts w:ascii="Cambria" w:eastAsia="Cambria" w:hAnsi="Cambria" w:cs="Cambria"/>
          <w:szCs w:val="24"/>
        </w:rPr>
      </w:pPr>
    </w:p>
    <w:p w14:paraId="4A02F34B" w14:textId="2AA20876" w:rsidR="00993EAF" w:rsidRDefault="00993EAF" w:rsidP="003B7AA3">
      <w:pPr>
        <w:shd w:val="clear" w:color="auto" w:fill="FFFFFF"/>
        <w:spacing w:after="260" w:line="276" w:lineRule="auto"/>
        <w:jc w:val="both"/>
        <w:rPr>
          <w:rFonts w:ascii="Cambria" w:eastAsia="Cambria" w:hAnsi="Cambria" w:cs="Cambria"/>
          <w:szCs w:val="24"/>
        </w:rPr>
      </w:pPr>
    </w:p>
    <w:p w14:paraId="252B604D" w14:textId="0EFA3ABC" w:rsidR="00993EAF" w:rsidRDefault="00993EAF" w:rsidP="003B7AA3">
      <w:pPr>
        <w:shd w:val="clear" w:color="auto" w:fill="FFFFFF"/>
        <w:spacing w:after="260" w:line="276" w:lineRule="auto"/>
        <w:jc w:val="both"/>
        <w:rPr>
          <w:rFonts w:ascii="Cambria" w:eastAsia="Cambria" w:hAnsi="Cambria" w:cs="Cambria"/>
          <w:szCs w:val="24"/>
        </w:rPr>
      </w:pPr>
    </w:p>
    <w:p w14:paraId="30ABE7A9" w14:textId="6F5F5917" w:rsidR="00993EAF" w:rsidRDefault="00993EAF" w:rsidP="003B7AA3">
      <w:pPr>
        <w:shd w:val="clear" w:color="auto" w:fill="FFFFFF"/>
        <w:spacing w:after="260" w:line="276" w:lineRule="auto"/>
        <w:jc w:val="both"/>
        <w:rPr>
          <w:rFonts w:ascii="Cambria" w:eastAsia="Cambria" w:hAnsi="Cambria" w:cs="Cambria"/>
          <w:szCs w:val="24"/>
        </w:rPr>
      </w:pPr>
    </w:p>
    <w:p w14:paraId="37E9C888" w14:textId="6B62EC07" w:rsidR="00993EAF" w:rsidRDefault="00993EAF" w:rsidP="003B7AA3">
      <w:pPr>
        <w:shd w:val="clear" w:color="auto" w:fill="FFFFFF"/>
        <w:spacing w:after="260" w:line="276" w:lineRule="auto"/>
        <w:jc w:val="both"/>
        <w:rPr>
          <w:rFonts w:ascii="Cambria" w:eastAsia="Cambria" w:hAnsi="Cambria" w:cs="Cambria"/>
          <w:szCs w:val="24"/>
        </w:rPr>
      </w:pPr>
    </w:p>
    <w:p w14:paraId="4D05B33E" w14:textId="12FE754A" w:rsidR="00993EAF" w:rsidRDefault="00993EAF" w:rsidP="003B7AA3">
      <w:pPr>
        <w:shd w:val="clear" w:color="auto" w:fill="FFFFFF"/>
        <w:spacing w:after="260" w:line="276" w:lineRule="auto"/>
        <w:jc w:val="both"/>
        <w:rPr>
          <w:rFonts w:ascii="Cambria" w:eastAsia="Cambria" w:hAnsi="Cambria" w:cs="Cambria"/>
          <w:szCs w:val="24"/>
        </w:rPr>
      </w:pPr>
    </w:p>
    <w:p w14:paraId="46E6588C" w14:textId="54D7B815" w:rsidR="00993EAF" w:rsidRDefault="00993EAF" w:rsidP="003B7AA3">
      <w:pPr>
        <w:shd w:val="clear" w:color="auto" w:fill="FFFFFF"/>
        <w:spacing w:after="260" w:line="276" w:lineRule="auto"/>
        <w:jc w:val="both"/>
        <w:rPr>
          <w:rFonts w:ascii="Cambria" w:eastAsia="Cambria" w:hAnsi="Cambria" w:cs="Cambria"/>
          <w:szCs w:val="24"/>
        </w:rPr>
      </w:pPr>
    </w:p>
    <w:p w14:paraId="72BDE9BF" w14:textId="40E2623C" w:rsidR="00993EAF" w:rsidRDefault="00993EAF" w:rsidP="003B7AA3">
      <w:pPr>
        <w:shd w:val="clear" w:color="auto" w:fill="FFFFFF"/>
        <w:spacing w:after="260" w:line="276" w:lineRule="auto"/>
        <w:jc w:val="both"/>
        <w:rPr>
          <w:rFonts w:ascii="Cambria" w:eastAsia="Cambria" w:hAnsi="Cambria" w:cs="Cambria"/>
          <w:szCs w:val="24"/>
        </w:rPr>
      </w:pPr>
    </w:p>
    <w:p w14:paraId="47DF795A" w14:textId="6F5F10AB" w:rsidR="00993EAF" w:rsidRDefault="00993EAF" w:rsidP="003B7AA3">
      <w:pPr>
        <w:shd w:val="clear" w:color="auto" w:fill="FFFFFF"/>
        <w:spacing w:after="260" w:line="276" w:lineRule="auto"/>
        <w:jc w:val="both"/>
        <w:rPr>
          <w:rFonts w:ascii="Cambria" w:eastAsia="Cambria" w:hAnsi="Cambria" w:cs="Cambria"/>
          <w:szCs w:val="24"/>
        </w:rPr>
      </w:pPr>
    </w:p>
    <w:p w14:paraId="2D0F50C8" w14:textId="2FB133A4" w:rsidR="00993EAF" w:rsidRDefault="00993EAF" w:rsidP="003B7AA3">
      <w:pPr>
        <w:shd w:val="clear" w:color="auto" w:fill="FFFFFF"/>
        <w:spacing w:after="260" w:line="276" w:lineRule="auto"/>
        <w:jc w:val="both"/>
        <w:rPr>
          <w:rFonts w:ascii="Cambria" w:eastAsia="Cambria" w:hAnsi="Cambria" w:cs="Cambria"/>
          <w:szCs w:val="24"/>
        </w:rPr>
      </w:pPr>
    </w:p>
    <w:p w14:paraId="3C16D985" w14:textId="49C020E6" w:rsidR="00993EAF" w:rsidRDefault="00993EAF" w:rsidP="003B7AA3">
      <w:pPr>
        <w:shd w:val="clear" w:color="auto" w:fill="FFFFFF"/>
        <w:spacing w:after="260" w:line="276" w:lineRule="auto"/>
        <w:jc w:val="both"/>
        <w:rPr>
          <w:rFonts w:ascii="Cambria" w:eastAsia="Cambria" w:hAnsi="Cambria" w:cs="Cambria"/>
          <w:szCs w:val="24"/>
        </w:rPr>
      </w:pPr>
    </w:p>
    <w:p w14:paraId="6ABAE195" w14:textId="72C3BFC9" w:rsidR="00993EAF" w:rsidRDefault="00993EAF" w:rsidP="003B7AA3">
      <w:pPr>
        <w:shd w:val="clear" w:color="auto" w:fill="FFFFFF"/>
        <w:spacing w:after="260" w:line="276" w:lineRule="auto"/>
        <w:jc w:val="both"/>
        <w:rPr>
          <w:rFonts w:ascii="Cambria" w:eastAsia="Cambria" w:hAnsi="Cambria" w:cs="Cambria"/>
          <w:szCs w:val="24"/>
        </w:rPr>
      </w:pPr>
    </w:p>
    <w:p w14:paraId="5AA1824C" w14:textId="4D589EEB" w:rsidR="00993EAF" w:rsidRDefault="00993EAF" w:rsidP="003B7AA3">
      <w:pPr>
        <w:shd w:val="clear" w:color="auto" w:fill="FFFFFF"/>
        <w:spacing w:after="260" w:line="276" w:lineRule="auto"/>
        <w:jc w:val="both"/>
        <w:rPr>
          <w:rFonts w:ascii="Cambria" w:eastAsia="Cambria" w:hAnsi="Cambria" w:cs="Cambria"/>
          <w:szCs w:val="24"/>
        </w:rPr>
      </w:pPr>
    </w:p>
    <w:p w14:paraId="5BD57137" w14:textId="77777777" w:rsidR="00993EAF" w:rsidRPr="003B7AA3" w:rsidRDefault="00993EAF" w:rsidP="003B7AA3">
      <w:pPr>
        <w:shd w:val="clear" w:color="auto" w:fill="FFFFFF"/>
        <w:spacing w:after="260" w:line="276" w:lineRule="auto"/>
        <w:jc w:val="both"/>
        <w:rPr>
          <w:rFonts w:ascii="Cambria" w:eastAsia="Cambria" w:hAnsi="Cambria" w:cs="Cambria"/>
          <w:szCs w:val="24"/>
        </w:rPr>
      </w:pPr>
    </w:p>
    <w:p w14:paraId="2C1B780C" w14:textId="4062C7B7" w:rsidR="008F729E" w:rsidRPr="008F729E" w:rsidRDefault="00993EAF" w:rsidP="008F729E">
      <w:pPr>
        <w:pStyle w:val="Heading1"/>
        <w:rPr>
          <w:rFonts w:ascii="Cambria" w:eastAsia="Cambria" w:hAnsi="Cambria"/>
          <w:b/>
          <w:color w:val="auto"/>
        </w:rPr>
      </w:pPr>
      <w:bookmarkStart w:id="18" w:name="_j98cfqilpa9s" w:colFirst="0" w:colLast="0"/>
      <w:bookmarkStart w:id="19" w:name="_Toc512252933"/>
      <w:bookmarkEnd w:id="18"/>
      <w:r>
        <w:rPr>
          <w:rFonts w:ascii="Cambria" w:eastAsia="Cambria" w:hAnsi="Cambria"/>
          <w:b/>
          <w:color w:val="auto"/>
        </w:rPr>
        <w:lastRenderedPageBreak/>
        <w:t>5</w:t>
      </w:r>
      <w:r w:rsidR="008F729E" w:rsidRPr="008F729E">
        <w:rPr>
          <w:rFonts w:ascii="Cambria" w:eastAsia="Cambria" w:hAnsi="Cambria"/>
          <w:b/>
          <w:color w:val="auto"/>
        </w:rPr>
        <w:t>.</w:t>
      </w:r>
      <w:r w:rsidR="008F729E" w:rsidRPr="008F729E">
        <w:rPr>
          <w:rFonts w:ascii="Cambria" w:eastAsia="Cambria" w:hAnsi="Cambria"/>
          <w:b/>
          <w:color w:val="auto"/>
        </w:rPr>
        <w:tab/>
        <w:t>Testing and Analysis</w:t>
      </w:r>
      <w:bookmarkEnd w:id="19"/>
    </w:p>
    <w:p w14:paraId="34D930DD" w14:textId="4E55AB7D" w:rsidR="008F729E" w:rsidRPr="008F729E" w:rsidRDefault="008F729E" w:rsidP="00BE45ED">
      <w:pPr>
        <w:spacing w:after="0" w:line="276" w:lineRule="auto"/>
        <w:jc w:val="both"/>
        <w:rPr>
          <w:rFonts w:ascii="Cambria" w:eastAsia="Cambria" w:hAnsi="Cambria" w:cs="Cambria"/>
          <w:szCs w:val="24"/>
        </w:rPr>
      </w:pPr>
      <w:r w:rsidRPr="008F729E">
        <w:rPr>
          <w:rFonts w:ascii="Cambria" w:eastAsia="Cambria" w:hAnsi="Cambria" w:cs="Cambria"/>
          <w:szCs w:val="24"/>
        </w:rPr>
        <w:t>The algorithm was tested for each of the various sound files found on the sound example page</w:t>
      </w:r>
      <w:r w:rsidR="0099534D">
        <w:rPr>
          <w:rFonts w:ascii="Cambria" w:eastAsia="Cambria" w:hAnsi="Cambria" w:cs="Cambria"/>
          <w:szCs w:val="24"/>
        </w:rPr>
        <w:t xml:space="preserve"> [</w:t>
      </w:r>
      <w:r w:rsidR="00347F84">
        <w:rPr>
          <w:rFonts w:ascii="Cambria" w:eastAsia="Cambria" w:hAnsi="Cambria" w:cs="Cambria"/>
          <w:szCs w:val="24"/>
        </w:rPr>
        <w:t>4</w:t>
      </w:r>
      <w:r w:rsidR="0099534D">
        <w:rPr>
          <w:rFonts w:ascii="Cambria" w:eastAsia="Cambria" w:hAnsi="Cambria" w:cs="Cambria"/>
          <w:szCs w:val="24"/>
        </w:rPr>
        <w:t xml:space="preserve">]. </w:t>
      </w:r>
      <w:r w:rsidRPr="008F729E">
        <w:rPr>
          <w:rFonts w:ascii="Cambria" w:eastAsia="Cambria" w:hAnsi="Cambria" w:cs="Cambria"/>
          <w:szCs w:val="24"/>
        </w:rPr>
        <w:t xml:space="preserve">These sound examples included automatic </w:t>
      </w:r>
      <w:r w:rsidR="0099534D" w:rsidRPr="008F729E">
        <w:rPr>
          <w:rFonts w:ascii="Cambria" w:eastAsia="Cambria" w:hAnsi="Cambria" w:cs="Cambria"/>
          <w:szCs w:val="24"/>
        </w:rPr>
        <w:t>dialing</w:t>
      </w:r>
      <w:r w:rsidRPr="008F729E">
        <w:rPr>
          <w:rFonts w:ascii="Cambria" w:eastAsia="Cambria" w:hAnsi="Cambria" w:cs="Cambria"/>
          <w:szCs w:val="24"/>
        </w:rPr>
        <w:t xml:space="preserve"> signals, signals recorded over the network that have been hand-</w:t>
      </w:r>
      <w:r w:rsidR="0099534D" w:rsidRPr="008F729E">
        <w:rPr>
          <w:rFonts w:ascii="Cambria" w:eastAsia="Cambria" w:hAnsi="Cambria" w:cs="Cambria"/>
          <w:szCs w:val="24"/>
        </w:rPr>
        <w:t>dialed</w:t>
      </w:r>
      <w:r w:rsidRPr="008F729E">
        <w:rPr>
          <w:rFonts w:ascii="Cambria" w:eastAsia="Cambria" w:hAnsi="Cambria" w:cs="Cambria"/>
          <w:szCs w:val="24"/>
        </w:rPr>
        <w:t>, signals recorded locally that have been hand-</w:t>
      </w:r>
      <w:r w:rsidR="0099534D" w:rsidRPr="008F729E">
        <w:rPr>
          <w:rFonts w:ascii="Cambria" w:eastAsia="Cambria" w:hAnsi="Cambria" w:cs="Cambria"/>
          <w:szCs w:val="24"/>
        </w:rPr>
        <w:t>dialed</w:t>
      </w:r>
      <w:r w:rsidRPr="008F729E">
        <w:rPr>
          <w:rFonts w:ascii="Cambria" w:eastAsia="Cambria" w:hAnsi="Cambria" w:cs="Cambria"/>
          <w:szCs w:val="24"/>
        </w:rPr>
        <w:t xml:space="preserve"> and signals recorded locally with wideband coupling.</w:t>
      </w:r>
    </w:p>
    <w:p w14:paraId="0B345339" w14:textId="77777777" w:rsidR="008F729E" w:rsidRPr="008F729E" w:rsidRDefault="008F729E" w:rsidP="00BE45ED">
      <w:pPr>
        <w:spacing w:after="0" w:line="276" w:lineRule="auto"/>
        <w:jc w:val="both"/>
        <w:rPr>
          <w:rFonts w:ascii="Cambria" w:eastAsia="Cambria" w:hAnsi="Cambria" w:cs="Cambria"/>
          <w:szCs w:val="24"/>
        </w:rPr>
      </w:pPr>
    </w:p>
    <w:p w14:paraId="71696960" w14:textId="6A3D9D05" w:rsidR="008F729E" w:rsidRDefault="008F729E" w:rsidP="00BE45ED">
      <w:pPr>
        <w:spacing w:after="0" w:line="276" w:lineRule="auto"/>
        <w:jc w:val="both"/>
        <w:rPr>
          <w:rFonts w:ascii="Cambria" w:eastAsia="Cambria" w:hAnsi="Cambria" w:cs="Cambria"/>
          <w:szCs w:val="24"/>
        </w:rPr>
      </w:pPr>
      <w:r w:rsidRPr="008F729E">
        <w:rPr>
          <w:rFonts w:ascii="Cambria" w:eastAsia="Cambria" w:hAnsi="Cambria" w:cs="Cambria"/>
          <w:szCs w:val="24"/>
        </w:rPr>
        <w:t xml:space="preserve">Each of the various signal inputs the implemented DTMF decoder was able to produce </w:t>
      </w:r>
      <w:r w:rsidR="000E6D3B">
        <w:rPr>
          <w:rFonts w:ascii="Cambria" w:eastAsia="Cambria" w:hAnsi="Cambria" w:cs="Cambria"/>
          <w:szCs w:val="24"/>
        </w:rPr>
        <w:t>95% accuracy</w:t>
      </w:r>
      <w:r w:rsidRPr="008F729E">
        <w:rPr>
          <w:rFonts w:ascii="Cambria" w:eastAsia="Cambria" w:hAnsi="Cambria" w:cs="Cambria"/>
          <w:szCs w:val="24"/>
        </w:rPr>
        <w:t xml:space="preserve"> of detection</w:t>
      </w:r>
      <w:r w:rsidR="00F3077B">
        <w:rPr>
          <w:rFonts w:ascii="Cambria" w:eastAsia="Cambria" w:hAnsi="Cambria" w:cs="Cambria"/>
          <w:szCs w:val="24"/>
        </w:rPr>
        <w:t xml:space="preserve"> with regard to the sample files. </w:t>
      </w:r>
      <w:r w:rsidR="000E6D3B">
        <w:rPr>
          <w:rFonts w:ascii="Cambria" w:eastAsia="Cambria" w:hAnsi="Cambria" w:cs="Cambria"/>
          <w:szCs w:val="24"/>
        </w:rPr>
        <w:t xml:space="preserve"> It is also noted that the file where it was unable to produce the correct output, the output produced was off by one digit at the end and upon investigation the last tone of the sequence is at the slightly lower volume than the rest and this may have played a part in the detection of the last tone.</w:t>
      </w:r>
    </w:p>
    <w:p w14:paraId="387682A9" w14:textId="357F6F1A" w:rsidR="006F67A7" w:rsidRDefault="006F67A7" w:rsidP="008F729E">
      <w:pPr>
        <w:spacing w:after="0" w:line="276" w:lineRule="auto"/>
        <w:rPr>
          <w:rFonts w:ascii="Cambria" w:eastAsia="Cambria" w:hAnsi="Cambria" w:cs="Cambria"/>
          <w:szCs w:val="24"/>
        </w:rPr>
      </w:pPr>
    </w:p>
    <w:p w14:paraId="74D60CE3" w14:textId="65055A91" w:rsidR="006F67A7" w:rsidRDefault="00993EAF" w:rsidP="006F67A7">
      <w:pPr>
        <w:pStyle w:val="Heading2"/>
        <w:rPr>
          <w:rFonts w:ascii="Cambria" w:eastAsia="Cambria" w:hAnsi="Cambria"/>
          <w:b/>
          <w:color w:val="auto"/>
        </w:rPr>
      </w:pPr>
      <w:bookmarkStart w:id="20" w:name="_Toc512252934"/>
      <w:r>
        <w:rPr>
          <w:rFonts w:ascii="Cambria" w:eastAsia="Cambria" w:hAnsi="Cambria"/>
          <w:b/>
          <w:color w:val="auto"/>
        </w:rPr>
        <w:t>5</w:t>
      </w:r>
      <w:r w:rsidR="006F67A7" w:rsidRPr="006F67A7">
        <w:rPr>
          <w:rFonts w:ascii="Cambria" w:eastAsia="Cambria" w:hAnsi="Cambria"/>
          <w:b/>
          <w:color w:val="auto"/>
        </w:rPr>
        <w:t>.1</w:t>
      </w:r>
      <w:r w:rsidR="00EB062A">
        <w:rPr>
          <w:rFonts w:ascii="Cambria" w:eastAsia="Cambria" w:hAnsi="Cambria"/>
          <w:b/>
          <w:color w:val="auto"/>
        </w:rPr>
        <w:tab/>
      </w:r>
      <w:r w:rsidR="006F67A7" w:rsidRPr="006F67A7">
        <w:rPr>
          <w:rFonts w:ascii="Cambria" w:eastAsia="Cambria" w:hAnsi="Cambria"/>
          <w:b/>
          <w:color w:val="auto"/>
        </w:rPr>
        <w:t>Plotting of Individual Tones</w:t>
      </w:r>
      <w:bookmarkEnd w:id="20"/>
    </w:p>
    <w:p w14:paraId="1DB65772" w14:textId="3F7D738C" w:rsidR="009771A9" w:rsidRDefault="009771A9" w:rsidP="009771A9"/>
    <w:p w14:paraId="3A35D2CA" w14:textId="6159A18A" w:rsidR="00E947E4" w:rsidRPr="00BE45ED" w:rsidRDefault="00E711EE" w:rsidP="00BE45ED">
      <w:pPr>
        <w:jc w:val="both"/>
        <w:rPr>
          <w:rFonts w:ascii="Cambria" w:eastAsia="Cambria" w:hAnsi="Cambria" w:cs="Cambria"/>
          <w:b/>
          <w:sz w:val="34"/>
          <w:szCs w:val="34"/>
        </w:rPr>
      </w:pPr>
      <w:r w:rsidRPr="00BE45ED">
        <w:rPr>
          <w:rFonts w:ascii="Cambria" w:hAnsi="Cambria"/>
          <w:noProof/>
        </w:rPr>
        <mc:AlternateContent>
          <mc:Choice Requires="wps">
            <w:drawing>
              <wp:anchor distT="0" distB="0" distL="114300" distR="114300" simplePos="0" relativeHeight="251671552" behindDoc="0" locked="0" layoutInCell="1" allowOverlap="1" wp14:anchorId="12B93171" wp14:editId="4697183A">
                <wp:simplePos x="0" y="0"/>
                <wp:positionH relativeFrom="margin">
                  <wp:align>center</wp:align>
                </wp:positionH>
                <wp:positionV relativeFrom="paragraph">
                  <wp:posOffset>4324138</wp:posOffset>
                </wp:positionV>
                <wp:extent cx="4846320" cy="635"/>
                <wp:effectExtent l="0" t="0" r="0" b="5715"/>
                <wp:wrapTopAndBottom/>
                <wp:docPr id="11" name="Text Box 11"/>
                <wp:cNvGraphicFramePr/>
                <a:graphic xmlns:a="http://schemas.openxmlformats.org/drawingml/2006/main">
                  <a:graphicData uri="http://schemas.microsoft.com/office/word/2010/wordprocessingShape">
                    <wps:wsp>
                      <wps:cNvSpPr txBox="1"/>
                      <wps:spPr>
                        <a:xfrm>
                          <a:off x="0" y="0"/>
                          <a:ext cx="4846320" cy="635"/>
                        </a:xfrm>
                        <a:prstGeom prst="rect">
                          <a:avLst/>
                        </a:prstGeom>
                        <a:solidFill>
                          <a:prstClr val="white"/>
                        </a:solidFill>
                        <a:ln>
                          <a:noFill/>
                        </a:ln>
                      </wps:spPr>
                      <wps:txbx>
                        <w:txbxContent>
                          <w:p w14:paraId="460E71B2" w14:textId="1DFF7B84" w:rsidR="006F625B" w:rsidRPr="00E947E4" w:rsidRDefault="006F625B"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3</w:t>
                            </w:r>
                            <w:r w:rsidRPr="00E947E4">
                              <w:rPr>
                                <w:rFonts w:ascii="Cambria" w:hAnsi="Cambria"/>
                              </w:rPr>
                              <w:fldChar w:fldCharType="end"/>
                            </w:r>
                            <w:r w:rsidRPr="00E947E4">
                              <w:rPr>
                                <w:rFonts w:ascii="Cambria" w:hAnsi="Cambria"/>
                              </w:rPr>
                              <w:t>:</w:t>
                            </w:r>
                            <w:r>
                              <w:rPr>
                                <w:rFonts w:ascii="Cambria" w:hAnsi="Cambria"/>
                              </w:rPr>
                              <w:t xml:space="preserve"> </w:t>
                            </w:r>
                            <w:r w:rsidRPr="00E947E4">
                              <w:rPr>
                                <w:rFonts w:ascii="Cambria" w:hAnsi="Cambria"/>
                              </w:rPr>
                              <w:t>Plot representing the peaks of the frequency in a DTMF signal that has the tones 123A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B93171" id="Text Box 11" o:spid="_x0000_s1028" type="#_x0000_t202" style="position:absolute;left:0;text-align:left;margin-left:0;margin-top:340.5pt;width:381.6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v9tLQIAAGYEAAAOAAAAZHJzL2Uyb0RvYy54bWysVMFu2zAMvQ/YPwi6L07SLiiCOEWWIsOA&#10;oC2QDD0rshwbkESNUmJnXz9KttOu22nYRaZIitJ7j/TivjWanRX6GmzOJ6MxZ8pKKGp7zPn3/ebT&#10;HWc+CFsIDVbl/KI8v19+/LBo3FxNoQJdKGRUxPp543JeheDmWeZlpYzwI3DKUrAENCLQFo9ZgaKh&#10;6kZn0/F4ljWAhUOQynvyPnRBvkz1y1LJ8FSWXgWmc05vC2nFtB7imi0XYn5E4apa9s8Q//AKI2pL&#10;l15LPYgg2AnrP0qZWiJ4KMNIgsmgLGupEgZCMxm/Q7OrhFMJC5Hj3ZUm///KysfzM7K6IO0mnFlh&#10;SKO9agP7Ai0jF/HTOD+ntJ2jxNCSn3IHvydnhN2WaOKXADGKE9OXK7uxmiTn7d3t7GZKIUmx2c3n&#10;WCN7PerQh68KDItGzpGkS4yK89aHLnVIiTd50HWxqbWOmxhYa2RnQTI3VR1UX/y3LG1jroV4qisY&#10;PVnE1+GIVmgPbeJjOmA8QHEh6Ahd83gnNzXdtxU+PAukbiFINAHhiZZSQ5Nz6C3OKsCff/PHfBKR&#10;opw11H059z9OAhVn+psleWOrDgYOxmEw7MmsgZCSYvSaZNIBDHowSwTzQoOxirdQSFhJd+U8DOY6&#10;dDNAgyXVapWSqCGdCFu7czKWHnjdty8CXa9KIDEfYehLMX8nTpeb5HGrUyCmk3KR147Fnm5q5qR9&#10;P3hxWt7uU9br72H5CwAA//8DAFBLAwQUAAYACAAAACEAc3Vd3d8AAAAIAQAADwAAAGRycy9kb3du&#10;cmV2LnhtbEyPMU/DMBCFdyT+g3VILIg6aatQhThVVcEAS9XQhc2Nr3EgPkex04Z/z8EC2929p3ff&#10;K9aT68QZh9B6UpDOEhBItTctNQoOb8/3KxAhajK684QKvjDAury+KnRu/IX2eK5iIziEQq4V2Bj7&#10;XMpQW3Q6zHyPxNrJD05HXodGmkFfONx1cp4kmXS6Jf5gdY9bi/VnNToFu+X7zt6Np6fXzXIxvBzG&#10;bfbRVErd3kybRxARp/hnhh98RoeSmY5+JBNEp4CLRAXZKuWB5YdsMQdx/L2kIMtC/i9QfgMAAP//&#10;AwBQSwECLQAUAAYACAAAACEAtoM4kv4AAADhAQAAEwAAAAAAAAAAAAAAAAAAAAAAW0NvbnRlbnRf&#10;VHlwZXNdLnhtbFBLAQItABQABgAIAAAAIQA4/SH/1gAAAJQBAAALAAAAAAAAAAAAAAAAAC8BAABf&#10;cmVscy8ucmVsc1BLAQItABQABgAIAAAAIQAm0v9tLQIAAGYEAAAOAAAAAAAAAAAAAAAAAC4CAABk&#10;cnMvZTJvRG9jLnhtbFBLAQItABQABgAIAAAAIQBzdV3d3wAAAAgBAAAPAAAAAAAAAAAAAAAAAIcE&#10;AABkcnMvZG93bnJldi54bWxQSwUGAAAAAAQABADzAAAAkwUAAAAA&#10;" stroked="f">
                <v:textbox style="mso-fit-shape-to-text:t" inset="0,0,0,0">
                  <w:txbxContent>
                    <w:p w14:paraId="460E71B2" w14:textId="1DFF7B84" w:rsidR="006F625B" w:rsidRPr="00E947E4" w:rsidRDefault="006F625B"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3</w:t>
                      </w:r>
                      <w:r w:rsidRPr="00E947E4">
                        <w:rPr>
                          <w:rFonts w:ascii="Cambria" w:hAnsi="Cambria"/>
                        </w:rPr>
                        <w:fldChar w:fldCharType="end"/>
                      </w:r>
                      <w:r w:rsidRPr="00E947E4">
                        <w:rPr>
                          <w:rFonts w:ascii="Cambria" w:hAnsi="Cambria"/>
                        </w:rPr>
                        <w:t>:</w:t>
                      </w:r>
                      <w:r>
                        <w:rPr>
                          <w:rFonts w:ascii="Cambria" w:hAnsi="Cambria"/>
                        </w:rPr>
                        <w:t xml:space="preserve"> </w:t>
                      </w:r>
                      <w:r w:rsidRPr="00E947E4">
                        <w:rPr>
                          <w:rFonts w:ascii="Cambria" w:hAnsi="Cambria"/>
                        </w:rPr>
                        <w:t>Plot representing the peaks of the frequency in a DTMF signal that has the tones 123A</w:t>
                      </w:r>
                    </w:p>
                  </w:txbxContent>
                </v:textbox>
                <w10:wrap type="topAndBottom" anchorx="margin"/>
              </v:shape>
            </w:pict>
          </mc:Fallback>
        </mc:AlternateContent>
      </w:r>
      <w:r w:rsidRPr="00BE45ED">
        <w:rPr>
          <w:rFonts w:ascii="Cambria" w:eastAsia="LM Roman 12" w:hAnsi="Cambria" w:cs="LM Roman 12"/>
          <w:noProof/>
          <w:sz w:val="24"/>
          <w:szCs w:val="24"/>
        </w:rPr>
        <w:drawing>
          <wp:anchor distT="0" distB="0" distL="114300" distR="114300" simplePos="0" relativeHeight="251661312" behindDoc="0" locked="0" layoutInCell="1" allowOverlap="1" wp14:anchorId="7A71B0C5" wp14:editId="5DFEDB20">
            <wp:simplePos x="0" y="0"/>
            <wp:positionH relativeFrom="margin">
              <wp:align>center</wp:align>
            </wp:positionH>
            <wp:positionV relativeFrom="paragraph">
              <wp:posOffset>1857164</wp:posOffset>
            </wp:positionV>
            <wp:extent cx="4846320" cy="2359025"/>
            <wp:effectExtent l="0" t="0" r="0" b="3175"/>
            <wp:wrapTopAndBottom/>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4846320" cy="2359025"/>
                    </a:xfrm>
                    <a:prstGeom prst="rect">
                      <a:avLst/>
                    </a:prstGeom>
                    <a:ln/>
                  </pic:spPr>
                </pic:pic>
              </a:graphicData>
            </a:graphic>
            <wp14:sizeRelH relativeFrom="margin">
              <wp14:pctWidth>0</wp14:pctWidth>
            </wp14:sizeRelH>
            <wp14:sizeRelV relativeFrom="margin">
              <wp14:pctHeight>0</wp14:pctHeight>
            </wp14:sizeRelV>
          </wp:anchor>
        </w:drawing>
      </w:r>
      <w:r w:rsidR="009771A9" w:rsidRPr="00BE45ED">
        <w:rPr>
          <w:rFonts w:ascii="Cambria" w:hAnsi="Cambria"/>
        </w:rPr>
        <w:t xml:space="preserve">To </w:t>
      </w:r>
      <w:r w:rsidR="0099534D" w:rsidRPr="00BE45ED">
        <w:rPr>
          <w:rFonts w:ascii="Cambria" w:hAnsi="Cambria"/>
        </w:rPr>
        <w:t>provide a visual representation of how the decoder is able to determine which tone is being produced by the signal, the following plots have been made</w:t>
      </w:r>
      <w:r w:rsidR="00E947E4" w:rsidRPr="00BE45ED">
        <w:rPr>
          <w:rFonts w:ascii="Cambria" w:hAnsi="Cambria"/>
        </w:rPr>
        <w:t xml:space="preserve"> where the peak of each frequency as a point in the signal are shown. Therefore, it is clear to see which tone is being represented by the signal at that point in time. By taking the peaks of each of the tones the decoder is able to still decode DMTF tones in the presence of noise and dialing tones that could exist within the signal.</w:t>
      </w:r>
      <w:r w:rsidR="005C1C94" w:rsidRPr="00BE45ED">
        <w:rPr>
          <w:rFonts w:ascii="Cambria" w:hAnsi="Cambria"/>
        </w:rPr>
        <w:t xml:space="preserve"> This aspect of decoding whether a </w:t>
      </w:r>
      <w:r w:rsidRPr="00BE45ED">
        <w:rPr>
          <w:rFonts w:ascii="Cambria" w:hAnsi="Cambria"/>
        </w:rPr>
        <w:t>tone is a pause noise even dial tones is easy to see as the magnitude of the tones is much</w:t>
      </w:r>
      <w:bookmarkStart w:id="21" w:name="_4qjv7vr8d4i9" w:colFirst="0" w:colLast="0"/>
      <w:bookmarkStart w:id="22" w:name="_Toc511811944"/>
      <w:bookmarkStart w:id="23" w:name="_Toc511891558"/>
      <w:bookmarkEnd w:id="21"/>
      <w:r w:rsidRPr="00BE45ED">
        <w:rPr>
          <w:rFonts w:ascii="Cambria" w:hAnsi="Cambria"/>
        </w:rPr>
        <w:t xml:space="preserve"> lower than that of a plot of a signal within the tone region and thus providing verification the method of deeming a tine to be a pause or non-tone if the mean of its magnitudes is </w:t>
      </w:r>
      <w:r w:rsidRPr="00BE45ED">
        <w:rPr>
          <w:rFonts w:ascii="Cambria" w:eastAsia="Cambria" w:hAnsi="Cambria" w:cs="Cambria"/>
          <w:szCs w:val="24"/>
        </w:rPr>
        <w:t>less than 70% of the average of the top 3 frames in the whole signal.</w:t>
      </w:r>
    </w:p>
    <w:p w14:paraId="7E778372" w14:textId="632A1AF9" w:rsidR="00E947E4" w:rsidRDefault="00E947E4" w:rsidP="00E711EE">
      <w:pPr>
        <w:spacing w:after="300" w:line="288" w:lineRule="auto"/>
        <w:jc w:val="both"/>
        <w:outlineLvl w:val="0"/>
        <w:rPr>
          <w:rFonts w:ascii="Cambria" w:eastAsia="Cambria" w:hAnsi="Cambria" w:cs="Cambria"/>
          <w:b/>
          <w:sz w:val="34"/>
          <w:szCs w:val="34"/>
        </w:rPr>
      </w:pPr>
    </w:p>
    <w:p w14:paraId="2F0DCE8C" w14:textId="4B291511" w:rsidR="00E947E4" w:rsidRDefault="00E947E4" w:rsidP="00683CE8">
      <w:pPr>
        <w:spacing w:after="300" w:line="288" w:lineRule="auto"/>
        <w:ind w:left="547"/>
        <w:jc w:val="both"/>
        <w:outlineLvl w:val="0"/>
        <w:rPr>
          <w:rFonts w:ascii="Cambria" w:eastAsia="Cambria" w:hAnsi="Cambria" w:cs="Cambria"/>
          <w:b/>
          <w:sz w:val="34"/>
          <w:szCs w:val="34"/>
        </w:rPr>
      </w:pPr>
    </w:p>
    <w:bookmarkStart w:id="24" w:name="_Toc512160848"/>
    <w:p w14:paraId="14CA63C3" w14:textId="0020BF8A" w:rsidR="008F729E" w:rsidRPr="008F729E" w:rsidRDefault="00564583" w:rsidP="00EB062A">
      <w:pPr>
        <w:rPr>
          <w:rFonts w:ascii="Cambria" w:eastAsia="Cambria" w:hAnsi="Cambria" w:cs="Cambria"/>
          <w:b/>
          <w:sz w:val="34"/>
          <w:szCs w:val="34"/>
        </w:rPr>
      </w:pPr>
      <w:r>
        <w:rPr>
          <w:noProof/>
        </w:rPr>
        <w:lastRenderedPageBreak/>
        <mc:AlternateContent>
          <mc:Choice Requires="wps">
            <w:drawing>
              <wp:anchor distT="0" distB="0" distL="114300" distR="114300" simplePos="0" relativeHeight="251677696" behindDoc="0" locked="0" layoutInCell="1" allowOverlap="1" wp14:anchorId="77F1981A" wp14:editId="10091392">
                <wp:simplePos x="0" y="0"/>
                <wp:positionH relativeFrom="column">
                  <wp:posOffset>548640</wp:posOffset>
                </wp:positionH>
                <wp:positionV relativeFrom="paragraph">
                  <wp:posOffset>7687310</wp:posOffset>
                </wp:positionV>
                <wp:extent cx="484632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846320" cy="635"/>
                        </a:xfrm>
                        <a:prstGeom prst="rect">
                          <a:avLst/>
                        </a:prstGeom>
                        <a:solidFill>
                          <a:prstClr val="white"/>
                        </a:solidFill>
                        <a:ln>
                          <a:noFill/>
                        </a:ln>
                      </wps:spPr>
                      <wps:txbx>
                        <w:txbxContent>
                          <w:p w14:paraId="06D9FE82" w14:textId="219BAC9E" w:rsidR="006F625B" w:rsidRPr="00CF048C" w:rsidRDefault="006F625B" w:rsidP="00564583">
                            <w:pPr>
                              <w:pStyle w:val="Caption"/>
                              <w:rPr>
                                <w:rFonts w:ascii="LM Roman 12" w:eastAsia="LM Roman 12" w:hAnsi="LM Roman 12" w:cs="LM Roman 12"/>
                                <w:noProof/>
                                <w:sz w:val="24"/>
                                <w:szCs w:val="24"/>
                              </w:rPr>
                            </w:pPr>
                            <w:r>
                              <w:t xml:space="preserve">Figure </w:t>
                            </w:r>
                            <w:r w:rsidR="002F7B7A">
                              <w:fldChar w:fldCharType="begin"/>
                            </w:r>
                            <w:r w:rsidR="002F7B7A">
                              <w:instrText xml:space="preserve"> SEQ Figure \* ARABIC </w:instrText>
                            </w:r>
                            <w:r w:rsidR="002F7B7A">
                              <w:fldChar w:fldCharType="separate"/>
                            </w:r>
                            <w:r>
                              <w:rPr>
                                <w:noProof/>
                              </w:rPr>
                              <w:t>4</w:t>
                            </w:r>
                            <w:r w:rsidR="002F7B7A">
                              <w:rPr>
                                <w:noProof/>
                              </w:rPr>
                              <w:fldChar w:fldCharType="end"/>
                            </w:r>
                            <w:r>
                              <w:t xml:space="preserve">: </w:t>
                            </w:r>
                            <w:r w:rsidRPr="008F0A13">
                              <w:t xml:space="preserve">Plot representing the peaks of the frequency in a DTMF signal that has the tones </w:t>
                            </w:r>
                            <w:r>
                              <w:t>*0#D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F1981A" id="Text Box 14" o:spid="_x0000_s1029" type="#_x0000_t202" style="position:absolute;margin-left:43.2pt;margin-top:605.3pt;width:381.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PNBLgIAAGYEAAAOAAAAZHJzL2Uyb0RvYy54bWysVE2P2yAQvVfqf0DcG+er0cqKs0qzSlUp&#10;2l0pqfZMMI6RgKFAYqe/vgO2s9ttT1UveJgZBt57M17et1qRi3BeginoZDSmRBgOpTSngn4/bD/d&#10;UeIDMyVTYERBr8LT+9XHD8vG5mIKNahSOIJFjM8bW9A6BJtnmee10MyPwAqDwQqcZgG37pSVjjVY&#10;XatsOh4vsgZcaR1w4T16H7ogXaX6VSV4eKoqLwJRBcW3hbS6tB7jmq2WLD85ZmvJ+2ewf3iFZtLg&#10;pbdSDywwcnbyj1JacgceqjDioDOoKslFwoBoJuN3aPY1syJhQXK8vdHk/19Z/nh5dkSWqN2cEsM0&#10;anQQbSBfoCXoQn4a63NM21tMDC36MXfwe3RG2G3ldPwiIIJxZPp6YzdW4+ic380XsymGOMYWs8+x&#10;RvZ61DofvgrQJBoFdShdYpRddj50qUNKvMmDkuVWKhU3MbBRjlwYytzUMoi++G9ZysRcA/FUVzB6&#10;soivwxGt0B7bxMdswHiE8orQHXTN4y3fSrxvx3x4Zg67BSHhBIQnXCoFTUGhtyipwf38mz/mo4gY&#10;paTB7iuo/3FmTlCivhmUN7bqYLjBOA6GOesNINIJzpblycQDLqjBrBzoFxyMdbwFQ8xwvKugYTA3&#10;oZsBHCwu1uuUhA1pWdiZveWx9MDroX1hzvaqBBTzEYa+ZPk7cbrcJI9dnwMynZSLvHYs9nRjMyft&#10;+8GL0/J2n7Jefw+rXwAAAP//AwBQSwMEFAAGAAgAAAAhADzUls7hAAAADAEAAA8AAABkcnMvZG93&#10;bnJldi54bWxMjzFPwzAQhXck/oN1SCyodVqiEEKcqqpggKUidOnmxm4ciM+R7bTh33OoA2x37z29&#10;+65cTbZnJ+1D51DAYp4A09g41WErYPfxMsuBhShRyd6hFvCtA6yq66tSFsqd8V2f6tgyKsFQSAEm&#10;xqHgPDRGWxnmbtBI3tF5KyOtvuXKyzOV254vkyTjVnZIF4wc9Mbo5qserYBtut+au/H4/LZO7/3r&#10;btxkn20txO3NtH4CFvUU/8Lwi0/oUBHTwY2oAusF5FlKSdKXiyQDRok8faThcJEegFcl//9E9QMA&#10;AP//AwBQSwECLQAUAAYACAAAACEAtoM4kv4AAADhAQAAEwAAAAAAAAAAAAAAAAAAAAAAW0NvbnRl&#10;bnRfVHlwZXNdLnhtbFBLAQItABQABgAIAAAAIQA4/SH/1gAAAJQBAAALAAAAAAAAAAAAAAAAAC8B&#10;AABfcmVscy8ucmVsc1BLAQItABQABgAIAAAAIQCB7PNBLgIAAGYEAAAOAAAAAAAAAAAAAAAAAC4C&#10;AABkcnMvZTJvRG9jLnhtbFBLAQItABQABgAIAAAAIQA81JbO4QAAAAwBAAAPAAAAAAAAAAAAAAAA&#10;AIgEAABkcnMvZG93bnJldi54bWxQSwUGAAAAAAQABADzAAAAlgUAAAAA&#10;" stroked="f">
                <v:textbox style="mso-fit-shape-to-text:t" inset="0,0,0,0">
                  <w:txbxContent>
                    <w:p w14:paraId="06D9FE82" w14:textId="219BAC9E" w:rsidR="006F625B" w:rsidRPr="00CF048C" w:rsidRDefault="006F625B" w:rsidP="00564583">
                      <w:pPr>
                        <w:pStyle w:val="Caption"/>
                        <w:rPr>
                          <w:rFonts w:ascii="LM Roman 12" w:eastAsia="LM Roman 12" w:hAnsi="LM Roman 12" w:cs="LM Roman 12"/>
                          <w:noProof/>
                          <w:sz w:val="24"/>
                          <w:szCs w:val="24"/>
                        </w:rPr>
                      </w:pPr>
                      <w:r>
                        <w:t xml:space="preserve">Figure </w:t>
                      </w:r>
                      <w:fldSimple w:instr=" SEQ Figure \* ARABIC ">
                        <w:r>
                          <w:rPr>
                            <w:noProof/>
                          </w:rPr>
                          <w:t>4</w:t>
                        </w:r>
                      </w:fldSimple>
                      <w:r>
                        <w:t xml:space="preserve">: </w:t>
                      </w:r>
                      <w:r w:rsidRPr="008F0A13">
                        <w:t xml:space="preserve">Plot representing the peaks of the frequency in a DTMF signal that has the tones </w:t>
                      </w:r>
                      <w:r>
                        <w:t>*0#D</w:t>
                      </w:r>
                    </w:p>
                  </w:txbxContent>
                </v:textbox>
                <w10:wrap type="topAndBottom"/>
              </v:shape>
            </w:pict>
          </mc:Fallback>
        </mc:AlternateContent>
      </w:r>
      <w:r w:rsidR="00E947E4" w:rsidRPr="008F729E">
        <w:rPr>
          <w:rFonts w:ascii="LM Roman 12" w:eastAsia="LM Roman 12" w:hAnsi="LM Roman 12" w:cs="LM Roman 12"/>
          <w:noProof/>
          <w:sz w:val="24"/>
          <w:szCs w:val="24"/>
        </w:rPr>
        <w:drawing>
          <wp:anchor distT="0" distB="0" distL="114300" distR="114300" simplePos="0" relativeHeight="251664384" behindDoc="0" locked="0" layoutInCell="1" allowOverlap="1" wp14:anchorId="18F0A777" wp14:editId="656D4D2F">
            <wp:simplePos x="0" y="0"/>
            <wp:positionH relativeFrom="margin">
              <wp:align>center</wp:align>
            </wp:positionH>
            <wp:positionV relativeFrom="paragraph">
              <wp:posOffset>5271135</wp:posOffset>
            </wp:positionV>
            <wp:extent cx="4846320" cy="2359152"/>
            <wp:effectExtent l="0" t="0" r="0" b="3175"/>
            <wp:wrapTopAndBottom/>
            <wp:docPr id="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4846320" cy="2359152"/>
                    </a:xfrm>
                    <a:prstGeom prst="rect">
                      <a:avLst/>
                    </a:prstGeom>
                    <a:ln/>
                  </pic:spPr>
                </pic:pic>
              </a:graphicData>
            </a:graphic>
            <wp14:sizeRelH relativeFrom="margin">
              <wp14:pctWidth>0</wp14:pctWidth>
            </wp14:sizeRelH>
            <wp14:sizeRelV relativeFrom="margin">
              <wp14:pctHeight>0</wp14:pctHeight>
            </wp14:sizeRelV>
          </wp:anchor>
        </w:drawing>
      </w:r>
      <w:r w:rsidR="00E947E4">
        <w:rPr>
          <w:noProof/>
        </w:rPr>
        <mc:AlternateContent>
          <mc:Choice Requires="wps">
            <w:drawing>
              <wp:anchor distT="0" distB="0" distL="114300" distR="114300" simplePos="0" relativeHeight="251675648" behindDoc="0" locked="0" layoutInCell="1" allowOverlap="1" wp14:anchorId="47756591" wp14:editId="24EC09A4">
                <wp:simplePos x="0" y="0"/>
                <wp:positionH relativeFrom="column">
                  <wp:posOffset>549910</wp:posOffset>
                </wp:positionH>
                <wp:positionV relativeFrom="paragraph">
                  <wp:posOffset>4952818</wp:posOffset>
                </wp:positionV>
                <wp:extent cx="484378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843780" cy="635"/>
                        </a:xfrm>
                        <a:prstGeom prst="rect">
                          <a:avLst/>
                        </a:prstGeom>
                        <a:solidFill>
                          <a:prstClr val="white"/>
                        </a:solidFill>
                        <a:ln>
                          <a:noFill/>
                        </a:ln>
                      </wps:spPr>
                      <wps:txbx>
                        <w:txbxContent>
                          <w:p w14:paraId="45C12B47" w14:textId="13C151A6" w:rsidR="006F625B" w:rsidRPr="00E947E4" w:rsidRDefault="006F625B"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5</w:t>
                            </w:r>
                            <w:r w:rsidRPr="00E947E4">
                              <w:rPr>
                                <w:rFonts w:ascii="Cambria" w:hAnsi="Cambria"/>
                              </w:rPr>
                              <w:fldChar w:fldCharType="end"/>
                            </w:r>
                            <w:r w:rsidRPr="00E947E4">
                              <w:rPr>
                                <w:rFonts w:ascii="Cambria" w:hAnsi="Cambria"/>
                              </w:rPr>
                              <w:t>: Plot representing the peaks of the frequency in a DTMF signal that has the tones 789C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56591" id="Text Box 13" o:spid="_x0000_s1030" type="#_x0000_t202" style="position:absolute;margin-left:43.3pt;margin-top:390pt;width:381.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z/JLgIAAGYEAAAOAAAAZHJzL2Uyb0RvYy54bWysVMFu2zAMvQ/YPwi6L06arAuMOEWWIsOA&#10;oi2QDD0rshwLkEWNUmJnXz9KjtOt22nYRaZIitJ7j/TirmsMOyn0GmzBJ6MxZ8pKKLU9FPzbbvNh&#10;zpkPwpbCgFUFPyvP75bv3y1al6sbqMGUChkVsT5vXcHrEFyeZV7WqhF+BE5ZClaAjQi0xUNWomip&#10;emOym/H4NmsBS4cglffkve+DfJnqV5WS4amqvArMFJzeFtKKad3HNVsuRH5A4WotL88Q//CKRmhL&#10;l15L3Ysg2BH1H6UaLRE8VGEkocmgqrRUCQOhmYzfoNnWwqmEhcjx7kqT/39l5ePpGZkuSbspZ1Y0&#10;pNFOdYF9ho6Ri/hpnc8pbesoMXTkp9zB78kZYXcVNvFLgBjFienzld1YTZJzNp9NP80pJCl2O/0Y&#10;a2SvRx368EVBw6JRcCTpEqPi9OBDnzqkxJs8GF1utDFxEwNrg+wkSOa21kFdiv+WZWzMtRBP9QWj&#10;J4v4ehzRCt2+S3zMBox7KM8EHaFvHu/kRtN9D8KHZ4HULQSJJiA80VIZaAsOF4uzGvDH3/wxn0Sk&#10;KGctdV/B/fejQMWZ+WpJ3tiqg4GDsR8Me2zWQEgnNFtOJpMOYDCDWSE0LzQYq3gLhYSVdFfBw2Cu&#10;Qz8DNFhSrVYpiRrSifBgt07G0gOvu+5FoLuoEkjMRxj6UuRvxOlzkzxudQzEdFIu8tqzeKGbmjlp&#10;fxm8OC2/7lPW6+9h+RMAAP//AwBQSwMEFAAGAAgAAAAhAA/oPqvgAAAACgEAAA8AAABkcnMvZG93&#10;bnJldi54bWxMj8FOwzAMhu9IvENkJC6IpYOqlNJ0miY4wGWi7MIta7ym0DhVk27l7TFc4Gj70+/v&#10;L1ez68URx9B5UrBcJCCQGm86ahXs3p6ucxAhajK694QKvjDAqjo/K3Vh/Ile8VjHVnAIhUIrsDEO&#10;hZShseh0WPgBiW8HPzodeRxbaUZ94nDXy5skyaTTHfEHqwfcWGw+68kp2KbvW3s1HR5f1unt+Lyb&#10;NtlHWyt1eTGvH0BEnOMfDD/6rA4VO+39RCaIXkGeZUwquMsT7sRAnt6nIPa/myXIqpT/K1TfAAAA&#10;//8DAFBLAQItABQABgAIAAAAIQC2gziS/gAAAOEBAAATAAAAAAAAAAAAAAAAAAAAAABbQ29udGVu&#10;dF9UeXBlc10ueG1sUEsBAi0AFAAGAAgAAAAhADj9If/WAAAAlAEAAAsAAAAAAAAAAAAAAAAALwEA&#10;AF9yZWxzLy5yZWxzUEsBAi0AFAAGAAgAAAAhAC6nP8kuAgAAZgQAAA4AAAAAAAAAAAAAAAAALgIA&#10;AGRycy9lMm9Eb2MueG1sUEsBAi0AFAAGAAgAAAAhAA/oPqvgAAAACgEAAA8AAAAAAAAAAAAAAAAA&#10;iAQAAGRycy9kb3ducmV2LnhtbFBLBQYAAAAABAAEAPMAAACVBQAAAAA=&#10;" stroked="f">
                <v:textbox style="mso-fit-shape-to-text:t" inset="0,0,0,0">
                  <w:txbxContent>
                    <w:p w14:paraId="45C12B47" w14:textId="13C151A6" w:rsidR="006F625B" w:rsidRPr="00E947E4" w:rsidRDefault="006F625B"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5</w:t>
                      </w:r>
                      <w:r w:rsidRPr="00E947E4">
                        <w:rPr>
                          <w:rFonts w:ascii="Cambria" w:hAnsi="Cambria"/>
                        </w:rPr>
                        <w:fldChar w:fldCharType="end"/>
                      </w:r>
                      <w:r w:rsidRPr="00E947E4">
                        <w:rPr>
                          <w:rFonts w:ascii="Cambria" w:hAnsi="Cambria"/>
                        </w:rPr>
                        <w:t>: Plot representing the peaks of the frequency in a DTMF signal that has the tones 789C</w:t>
                      </w:r>
                    </w:p>
                  </w:txbxContent>
                </v:textbox>
                <w10:wrap type="topAndBottom"/>
              </v:shape>
            </w:pict>
          </mc:Fallback>
        </mc:AlternateContent>
      </w:r>
      <w:r w:rsidR="00E947E4" w:rsidRPr="008F729E">
        <w:rPr>
          <w:rFonts w:ascii="LM Roman 12" w:eastAsia="LM Roman 12" w:hAnsi="LM Roman 12" w:cs="LM Roman 12"/>
          <w:noProof/>
          <w:sz w:val="24"/>
          <w:szCs w:val="24"/>
        </w:rPr>
        <w:drawing>
          <wp:anchor distT="0" distB="0" distL="114300" distR="114300" simplePos="0" relativeHeight="251663360" behindDoc="0" locked="0" layoutInCell="1" allowOverlap="1" wp14:anchorId="08BEDC26" wp14:editId="1FDC61DD">
            <wp:simplePos x="0" y="0"/>
            <wp:positionH relativeFrom="margin">
              <wp:align>center</wp:align>
            </wp:positionH>
            <wp:positionV relativeFrom="paragraph">
              <wp:posOffset>2644865</wp:posOffset>
            </wp:positionV>
            <wp:extent cx="4844143" cy="2359967"/>
            <wp:effectExtent l="0" t="0" r="0" b="2540"/>
            <wp:wrapTopAndBottom/>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4844143" cy="2359967"/>
                    </a:xfrm>
                    <a:prstGeom prst="rect">
                      <a:avLst/>
                    </a:prstGeom>
                    <a:ln/>
                  </pic:spPr>
                </pic:pic>
              </a:graphicData>
            </a:graphic>
            <wp14:sizeRelH relativeFrom="margin">
              <wp14:pctWidth>0</wp14:pctWidth>
            </wp14:sizeRelH>
            <wp14:sizeRelV relativeFrom="margin">
              <wp14:pctHeight>0</wp14:pctHeight>
            </wp14:sizeRelV>
          </wp:anchor>
        </w:drawing>
      </w:r>
      <w:r w:rsidR="00E947E4">
        <w:rPr>
          <w:noProof/>
        </w:rPr>
        <mc:AlternateContent>
          <mc:Choice Requires="wps">
            <w:drawing>
              <wp:anchor distT="0" distB="0" distL="114300" distR="114300" simplePos="0" relativeHeight="251673600" behindDoc="0" locked="0" layoutInCell="1" allowOverlap="1" wp14:anchorId="6683FB35" wp14:editId="3EC9B748">
                <wp:simplePos x="0" y="0"/>
                <wp:positionH relativeFrom="margin">
                  <wp:align>center</wp:align>
                </wp:positionH>
                <wp:positionV relativeFrom="paragraph">
                  <wp:posOffset>2339884</wp:posOffset>
                </wp:positionV>
                <wp:extent cx="4846320" cy="635"/>
                <wp:effectExtent l="0" t="0" r="0" b="5715"/>
                <wp:wrapTopAndBottom/>
                <wp:docPr id="12" name="Text Box 12"/>
                <wp:cNvGraphicFramePr/>
                <a:graphic xmlns:a="http://schemas.openxmlformats.org/drawingml/2006/main">
                  <a:graphicData uri="http://schemas.microsoft.com/office/word/2010/wordprocessingShape">
                    <wps:wsp>
                      <wps:cNvSpPr txBox="1"/>
                      <wps:spPr>
                        <a:xfrm>
                          <a:off x="0" y="0"/>
                          <a:ext cx="4846320" cy="635"/>
                        </a:xfrm>
                        <a:prstGeom prst="rect">
                          <a:avLst/>
                        </a:prstGeom>
                        <a:solidFill>
                          <a:prstClr val="white"/>
                        </a:solidFill>
                        <a:ln>
                          <a:noFill/>
                        </a:ln>
                      </wps:spPr>
                      <wps:txbx>
                        <w:txbxContent>
                          <w:p w14:paraId="2BE450C4" w14:textId="18A4AA2A" w:rsidR="006F625B" w:rsidRPr="00E947E4" w:rsidRDefault="006F625B"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6</w:t>
                            </w:r>
                            <w:r w:rsidRPr="00E947E4">
                              <w:rPr>
                                <w:rFonts w:ascii="Cambria" w:hAnsi="Cambria"/>
                              </w:rPr>
                              <w:fldChar w:fldCharType="end"/>
                            </w:r>
                            <w:r w:rsidRPr="00E947E4">
                              <w:rPr>
                                <w:rFonts w:ascii="Cambria" w:hAnsi="Cambria"/>
                              </w:rPr>
                              <w:t>: Plot representing the peaks of the frequency in a DTMF signal that has the tones 456B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3FB35" id="Text Box 12" o:spid="_x0000_s1031" type="#_x0000_t202" style="position:absolute;margin-left:0;margin-top:184.25pt;width:381.6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sgnLQIAAGYEAAAOAAAAZHJzL2Uyb0RvYy54bWysVMFu2zAMvQ/YPwi6L07SriiCOEWWIsOA&#10;oC2QDD0rshwLkEWNUmJnXz9KtpOu22nYRabIpyeRj/T8oa0NOyn0GmzOJ6MxZ8pKKLQ95Pz7bv3p&#10;njMfhC2EAatyflaePyw+fpg3bqamUIEpFDIisX7WuJxXIbhZlnlZqVr4EThlKVgC1iLQFg9ZgaIh&#10;9tpk0/H4LmsAC4cglffkfeyCfJH4y1LJ8FyWXgVmck5vC2nFtO7jmi3mYnZA4Sot+2eIf3hFLbSl&#10;Sy9UjyIIdkT9B1WtJYKHMowk1BmUpZYq5UDZTMbvstlWwqmUCxXHu0uZ/P+jlU+nF2S6IO2mnFlR&#10;k0Y71Qb2BVpGLqpP4/yMYFtHwNCSn7CD35Mzpt2WWMcvJcQoTpU+X6ob2SQ5b+9v726mFJIUu7v5&#10;HDmy61GHPnxVULNo5BxJulRRcdr40EEHSLzJg9HFWhsTNzGwMshOgmRuKh1UT/4bytiItRBPdYTR&#10;k8X8ujyiFdp9m+qR3hc9eyjOlDpC1zzeybWm+zbChxeB1C2UEk1AeKalNNDkHHqLswrw59/8EU8i&#10;UpSzhrov5/7HUaDizHyzJG9s1cHAwdgPhj3WK6BMJzRbTiaTDmAwg1ki1K80GMt4C4WElXRXzsNg&#10;rkI3AzRYUi2XCUQN6UTY2K2TkXqo6659Feh6VQKJ+QRDX4rZO3E6bJLHLY+BKp2Uu1axLzc1c9K+&#10;H7w4LW/3CXX9PSx+AQAA//8DAFBLAwQUAAYACAAAACEAzBeKOd8AAAAIAQAADwAAAGRycy9kb3du&#10;cmV2LnhtbEyPwU7DMBBE70j8g7VIXBB1aIqpQpyqquAAl4rQCzc33saBeB3ZThv+HtMLHGdnNfOm&#10;XE22Z0f0oXMk4W6WAUNqnO6olbB7f75dAgtRkVa9I5TwjQFW1eVFqQrtTvSGxzq2LIVQKJQEE+NQ&#10;cB4ag1aFmRuQkndw3qqYpG+59uqUwm3P51kmuFUdpQajBtwYbL7q0UrYLj625mY8PL2uF7l/2Y0b&#10;8dnWUl5fTetHYBGn+PcMv/gJHarEtHcj6cB6CWlIlJCL5T2wZD+IfA5sf74I4FXJ/w+ofgAAAP//&#10;AwBQSwECLQAUAAYACAAAACEAtoM4kv4AAADhAQAAEwAAAAAAAAAAAAAAAAAAAAAAW0NvbnRlbnRf&#10;VHlwZXNdLnhtbFBLAQItABQABgAIAAAAIQA4/SH/1gAAAJQBAAALAAAAAAAAAAAAAAAAAC8BAABf&#10;cmVscy8ucmVsc1BLAQItABQABgAIAAAAIQB8LsgnLQIAAGYEAAAOAAAAAAAAAAAAAAAAAC4CAABk&#10;cnMvZTJvRG9jLnhtbFBLAQItABQABgAIAAAAIQDMF4o53wAAAAgBAAAPAAAAAAAAAAAAAAAAAIcE&#10;AABkcnMvZG93bnJldi54bWxQSwUGAAAAAAQABADzAAAAkwUAAAAA&#10;" stroked="f">
                <v:textbox style="mso-fit-shape-to-text:t" inset="0,0,0,0">
                  <w:txbxContent>
                    <w:p w14:paraId="2BE450C4" w14:textId="18A4AA2A" w:rsidR="006F625B" w:rsidRPr="00E947E4" w:rsidRDefault="006F625B"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6</w:t>
                      </w:r>
                      <w:r w:rsidRPr="00E947E4">
                        <w:rPr>
                          <w:rFonts w:ascii="Cambria" w:hAnsi="Cambria"/>
                        </w:rPr>
                        <w:fldChar w:fldCharType="end"/>
                      </w:r>
                      <w:r w:rsidRPr="00E947E4">
                        <w:rPr>
                          <w:rFonts w:ascii="Cambria" w:hAnsi="Cambria"/>
                        </w:rPr>
                        <w:t>: Plot representing the peaks of the frequency in a DTMF signal that has the tones 456B</w:t>
                      </w:r>
                    </w:p>
                  </w:txbxContent>
                </v:textbox>
                <w10:wrap type="topAndBottom" anchorx="margin"/>
              </v:shape>
            </w:pict>
          </mc:Fallback>
        </mc:AlternateContent>
      </w:r>
      <w:r w:rsidR="00E947E4" w:rsidRPr="008F729E">
        <w:rPr>
          <w:rFonts w:ascii="LM Roman 12" w:eastAsia="LM Roman 12" w:hAnsi="LM Roman 12" w:cs="LM Roman 12"/>
          <w:noProof/>
          <w:sz w:val="24"/>
          <w:szCs w:val="24"/>
        </w:rPr>
        <w:drawing>
          <wp:anchor distT="0" distB="0" distL="114300" distR="114300" simplePos="0" relativeHeight="251662336" behindDoc="0" locked="0" layoutInCell="1" allowOverlap="1" wp14:anchorId="1A704B5D" wp14:editId="034CC4B2">
            <wp:simplePos x="0" y="0"/>
            <wp:positionH relativeFrom="margin">
              <wp:align>center</wp:align>
            </wp:positionH>
            <wp:positionV relativeFrom="paragraph">
              <wp:posOffset>544</wp:posOffset>
            </wp:positionV>
            <wp:extent cx="4846320" cy="2359025"/>
            <wp:effectExtent l="0" t="0" r="0" b="3175"/>
            <wp:wrapTopAndBottom/>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4846320" cy="2359025"/>
                    </a:xfrm>
                    <a:prstGeom prst="rect">
                      <a:avLst/>
                    </a:prstGeom>
                    <a:ln/>
                  </pic:spPr>
                </pic:pic>
              </a:graphicData>
            </a:graphic>
            <wp14:sizeRelH relativeFrom="margin">
              <wp14:pctWidth>0</wp14:pctWidth>
            </wp14:sizeRelH>
            <wp14:sizeRelV relativeFrom="margin">
              <wp14:pctHeight>0</wp14:pctHeight>
            </wp14:sizeRelV>
          </wp:anchor>
        </w:drawing>
      </w:r>
      <w:bookmarkEnd w:id="22"/>
      <w:bookmarkEnd w:id="23"/>
      <w:bookmarkEnd w:id="24"/>
    </w:p>
    <w:p w14:paraId="19735512" w14:textId="037645D2" w:rsidR="00E711EE" w:rsidRDefault="00993EAF" w:rsidP="00E711EE">
      <w:pPr>
        <w:pStyle w:val="Heading2"/>
        <w:rPr>
          <w:rFonts w:ascii="Cambria" w:eastAsia="Cambria" w:hAnsi="Cambria"/>
          <w:b/>
          <w:color w:val="auto"/>
        </w:rPr>
      </w:pPr>
      <w:bookmarkStart w:id="25" w:name="_41j9eo3dsnvo" w:colFirst="0" w:colLast="0"/>
      <w:bookmarkStart w:id="26" w:name="_Toc512252935"/>
      <w:bookmarkEnd w:id="25"/>
      <w:r>
        <w:rPr>
          <w:rFonts w:ascii="Cambria" w:eastAsia="Cambria" w:hAnsi="Cambria"/>
          <w:b/>
          <w:color w:val="auto"/>
        </w:rPr>
        <w:lastRenderedPageBreak/>
        <w:t>5</w:t>
      </w:r>
      <w:r w:rsidR="00E711EE" w:rsidRPr="006F67A7">
        <w:rPr>
          <w:rFonts w:ascii="Cambria" w:eastAsia="Cambria" w:hAnsi="Cambria"/>
          <w:b/>
          <w:color w:val="auto"/>
        </w:rPr>
        <w:t>.</w:t>
      </w:r>
      <w:r w:rsidR="00E711EE">
        <w:rPr>
          <w:rFonts w:ascii="Cambria" w:eastAsia="Cambria" w:hAnsi="Cambria"/>
          <w:b/>
          <w:color w:val="auto"/>
        </w:rPr>
        <w:t>2</w:t>
      </w:r>
      <w:r w:rsidR="00EB062A">
        <w:rPr>
          <w:rFonts w:ascii="Cambria" w:eastAsia="Cambria" w:hAnsi="Cambria"/>
          <w:b/>
          <w:color w:val="auto"/>
        </w:rPr>
        <w:tab/>
      </w:r>
      <w:r w:rsidR="00E711EE">
        <w:rPr>
          <w:rFonts w:ascii="Cambria" w:eastAsia="Cambria" w:hAnsi="Cambria"/>
          <w:b/>
          <w:color w:val="auto"/>
        </w:rPr>
        <w:t>Table of Decoded</w:t>
      </w:r>
      <w:r w:rsidR="00E711EE" w:rsidRPr="006F67A7">
        <w:rPr>
          <w:rFonts w:ascii="Cambria" w:eastAsia="Cambria" w:hAnsi="Cambria"/>
          <w:b/>
          <w:color w:val="auto"/>
        </w:rPr>
        <w:t xml:space="preserve"> Tones</w:t>
      </w:r>
      <w:bookmarkEnd w:id="26"/>
    </w:p>
    <w:p w14:paraId="1BD47640" w14:textId="46FD7140" w:rsidR="00E711EE" w:rsidRDefault="00E711EE" w:rsidP="00E711EE">
      <w:pPr>
        <w:rPr>
          <w:rFonts w:ascii="Cambria" w:hAnsi="Cambria"/>
        </w:rPr>
      </w:pPr>
    </w:p>
    <w:tbl>
      <w:tblPr>
        <w:tblStyle w:val="TableGrid"/>
        <w:tblpPr w:leftFromText="180" w:rightFromText="180" w:vertAnchor="text" w:horzAnchor="margin" w:tblpY="1527"/>
        <w:tblW w:w="9608" w:type="dxa"/>
        <w:tblLook w:val="04A0" w:firstRow="1" w:lastRow="0" w:firstColumn="1" w:lastColumn="0" w:noHBand="0" w:noVBand="1"/>
      </w:tblPr>
      <w:tblGrid>
        <w:gridCol w:w="2336"/>
        <w:gridCol w:w="3116"/>
        <w:gridCol w:w="3052"/>
        <w:gridCol w:w="1104"/>
      </w:tblGrid>
      <w:tr w:rsidR="00726E7B" w14:paraId="3612EC25" w14:textId="55244D67" w:rsidTr="00D45B4D">
        <w:trPr>
          <w:trHeight w:val="322"/>
        </w:trPr>
        <w:tc>
          <w:tcPr>
            <w:tcW w:w="2336" w:type="dxa"/>
            <w:shd w:val="clear" w:color="auto" w:fill="BFBFBF" w:themeFill="background1" w:themeFillShade="BF"/>
          </w:tcPr>
          <w:p w14:paraId="3D6B1898" w14:textId="77777777" w:rsidR="00726E7B" w:rsidRPr="00E711EE" w:rsidRDefault="00726E7B" w:rsidP="00281070">
            <w:pPr>
              <w:rPr>
                <w:rFonts w:ascii="Cambria" w:hAnsi="Cambria"/>
                <w:b/>
              </w:rPr>
            </w:pPr>
          </w:p>
        </w:tc>
        <w:tc>
          <w:tcPr>
            <w:tcW w:w="3116" w:type="dxa"/>
            <w:shd w:val="clear" w:color="auto" w:fill="BFBFBF" w:themeFill="background1" w:themeFillShade="BF"/>
          </w:tcPr>
          <w:p w14:paraId="5EFB8996" w14:textId="539605D8" w:rsidR="00726E7B" w:rsidRPr="00E711EE" w:rsidRDefault="00726E7B" w:rsidP="00281070">
            <w:pPr>
              <w:rPr>
                <w:rFonts w:ascii="Cambria" w:hAnsi="Cambria"/>
                <w:b/>
              </w:rPr>
            </w:pPr>
            <w:r w:rsidRPr="00E711EE">
              <w:rPr>
                <w:rFonts w:ascii="Cambria" w:hAnsi="Cambria"/>
                <w:b/>
              </w:rPr>
              <w:t>Dial ABC Online DTMF Decoder</w:t>
            </w:r>
          </w:p>
        </w:tc>
        <w:tc>
          <w:tcPr>
            <w:tcW w:w="3052" w:type="dxa"/>
            <w:shd w:val="clear" w:color="auto" w:fill="BFBFBF" w:themeFill="background1" w:themeFillShade="BF"/>
          </w:tcPr>
          <w:p w14:paraId="72DA26E4" w14:textId="77777777" w:rsidR="00726E7B" w:rsidRPr="00E711EE" w:rsidRDefault="00726E7B" w:rsidP="00281070">
            <w:pPr>
              <w:rPr>
                <w:rFonts w:ascii="Cambria" w:hAnsi="Cambria"/>
                <w:b/>
              </w:rPr>
            </w:pPr>
            <w:r w:rsidRPr="00E711EE">
              <w:rPr>
                <w:rFonts w:ascii="Cambria" w:hAnsi="Cambria"/>
                <w:b/>
              </w:rPr>
              <w:t>MATLAB Implemented Decoder</w:t>
            </w:r>
          </w:p>
        </w:tc>
        <w:tc>
          <w:tcPr>
            <w:tcW w:w="1104" w:type="dxa"/>
            <w:shd w:val="clear" w:color="auto" w:fill="BFBFBF" w:themeFill="background1" w:themeFillShade="BF"/>
          </w:tcPr>
          <w:p w14:paraId="6CBA4627" w14:textId="77777777" w:rsidR="00726E7B" w:rsidRPr="00E711EE" w:rsidRDefault="00726E7B" w:rsidP="00281070">
            <w:pPr>
              <w:rPr>
                <w:rFonts w:ascii="Cambria" w:hAnsi="Cambria"/>
                <w:b/>
              </w:rPr>
            </w:pPr>
          </w:p>
        </w:tc>
      </w:tr>
      <w:tr w:rsidR="00726E7B" w14:paraId="2A40B6D5" w14:textId="412228EC" w:rsidTr="00D45B4D">
        <w:trPr>
          <w:trHeight w:val="322"/>
        </w:trPr>
        <w:tc>
          <w:tcPr>
            <w:tcW w:w="8504" w:type="dxa"/>
            <w:gridSpan w:val="3"/>
            <w:shd w:val="clear" w:color="auto" w:fill="BFBFBF" w:themeFill="background1" w:themeFillShade="BF"/>
          </w:tcPr>
          <w:p w14:paraId="0EFA0FE6" w14:textId="509B52FD" w:rsidR="00726E7B" w:rsidRPr="00BE45ED" w:rsidRDefault="00726E7B" w:rsidP="00281070">
            <w:pPr>
              <w:jc w:val="center"/>
              <w:rPr>
                <w:rFonts w:ascii="Cambria" w:hAnsi="Cambria"/>
                <w:b/>
                <w:i/>
              </w:rPr>
            </w:pPr>
            <w:r w:rsidRPr="00BE45ED">
              <w:rPr>
                <w:rFonts w:ascii="Cambria" w:hAnsi="Cambria"/>
                <w:b/>
                <w:i/>
              </w:rPr>
              <w:t>Automatic Dialing</w:t>
            </w:r>
          </w:p>
        </w:tc>
        <w:tc>
          <w:tcPr>
            <w:tcW w:w="1104" w:type="dxa"/>
            <w:shd w:val="clear" w:color="auto" w:fill="BFBFBF" w:themeFill="background1" w:themeFillShade="BF"/>
          </w:tcPr>
          <w:p w14:paraId="5688CF28" w14:textId="77777777" w:rsidR="00726E7B" w:rsidRPr="00BE45ED" w:rsidRDefault="00726E7B" w:rsidP="00281070">
            <w:pPr>
              <w:jc w:val="center"/>
              <w:rPr>
                <w:rFonts w:ascii="Cambria" w:hAnsi="Cambria"/>
                <w:b/>
                <w:i/>
              </w:rPr>
            </w:pPr>
          </w:p>
        </w:tc>
      </w:tr>
      <w:tr w:rsidR="00726E7B" w14:paraId="092A44E0" w14:textId="5980212C" w:rsidTr="00D45B4D">
        <w:trPr>
          <w:trHeight w:val="322"/>
        </w:trPr>
        <w:tc>
          <w:tcPr>
            <w:tcW w:w="2336" w:type="dxa"/>
            <w:shd w:val="clear" w:color="auto" w:fill="BFBFBF" w:themeFill="background1" w:themeFillShade="BF"/>
          </w:tcPr>
          <w:p w14:paraId="57015078" w14:textId="44061B79" w:rsidR="00726E7B" w:rsidRDefault="00726E7B" w:rsidP="00281070">
            <w:pPr>
              <w:jc w:val="center"/>
              <w:rPr>
                <w:rFonts w:ascii="Cambria" w:hAnsi="Cambria"/>
              </w:rPr>
            </w:pPr>
            <w:r>
              <w:rPr>
                <w:rFonts w:ascii="Cambria" w:hAnsi="Cambria"/>
              </w:rPr>
              <w:t>Input File</w:t>
            </w:r>
          </w:p>
        </w:tc>
        <w:tc>
          <w:tcPr>
            <w:tcW w:w="3116" w:type="dxa"/>
            <w:shd w:val="clear" w:color="auto" w:fill="BFBFBF" w:themeFill="background1" w:themeFillShade="BF"/>
          </w:tcPr>
          <w:p w14:paraId="0FB2DFC6" w14:textId="29770B82" w:rsidR="00726E7B" w:rsidRDefault="00726E7B" w:rsidP="00281070">
            <w:pPr>
              <w:jc w:val="center"/>
              <w:rPr>
                <w:rFonts w:ascii="Cambria" w:hAnsi="Cambria"/>
              </w:rPr>
            </w:pPr>
            <w:r>
              <w:rPr>
                <w:rFonts w:ascii="Cambria" w:hAnsi="Cambria"/>
              </w:rPr>
              <w:t>Output Produced</w:t>
            </w:r>
          </w:p>
        </w:tc>
        <w:tc>
          <w:tcPr>
            <w:tcW w:w="3052" w:type="dxa"/>
            <w:shd w:val="clear" w:color="auto" w:fill="BFBFBF" w:themeFill="background1" w:themeFillShade="BF"/>
          </w:tcPr>
          <w:p w14:paraId="5C3F72F7" w14:textId="77777777" w:rsidR="00726E7B" w:rsidRDefault="00726E7B" w:rsidP="00281070">
            <w:pPr>
              <w:jc w:val="center"/>
              <w:rPr>
                <w:rFonts w:ascii="Cambria" w:hAnsi="Cambria"/>
              </w:rPr>
            </w:pPr>
            <w:r>
              <w:rPr>
                <w:rFonts w:ascii="Cambria" w:hAnsi="Cambria"/>
              </w:rPr>
              <w:t>Output Produced</w:t>
            </w:r>
          </w:p>
        </w:tc>
        <w:tc>
          <w:tcPr>
            <w:tcW w:w="1104" w:type="dxa"/>
            <w:shd w:val="clear" w:color="auto" w:fill="BFBFBF" w:themeFill="background1" w:themeFillShade="BF"/>
          </w:tcPr>
          <w:p w14:paraId="2385878D" w14:textId="2D232FF9" w:rsidR="00726E7B" w:rsidRDefault="00726E7B" w:rsidP="00281070">
            <w:pPr>
              <w:jc w:val="center"/>
              <w:rPr>
                <w:rFonts w:ascii="Cambria" w:hAnsi="Cambria"/>
              </w:rPr>
            </w:pPr>
            <w:r>
              <w:rPr>
                <w:rFonts w:ascii="Cambria" w:hAnsi="Cambria"/>
              </w:rPr>
              <w:t>Result</w:t>
            </w:r>
          </w:p>
        </w:tc>
      </w:tr>
      <w:tr w:rsidR="00726E7B" w14:paraId="6A856A26" w14:textId="54ADFBA5" w:rsidTr="00D45B4D">
        <w:trPr>
          <w:trHeight w:val="322"/>
        </w:trPr>
        <w:tc>
          <w:tcPr>
            <w:tcW w:w="2336" w:type="dxa"/>
          </w:tcPr>
          <w:p w14:paraId="016B4079" w14:textId="6FC4CA18" w:rsidR="00726E7B" w:rsidRDefault="00726E7B" w:rsidP="00281070">
            <w:pPr>
              <w:jc w:val="center"/>
              <w:rPr>
                <w:rFonts w:ascii="Cambria" w:hAnsi="Cambria"/>
              </w:rPr>
            </w:pPr>
            <w:r>
              <w:rPr>
                <w:rFonts w:ascii="Cambria" w:hAnsi="Cambria"/>
              </w:rPr>
              <w:t>dtmfA1.wav</w:t>
            </w:r>
          </w:p>
        </w:tc>
        <w:tc>
          <w:tcPr>
            <w:tcW w:w="3116" w:type="dxa"/>
          </w:tcPr>
          <w:p w14:paraId="35A1025E" w14:textId="6878E80E" w:rsidR="00726E7B" w:rsidRDefault="00726E7B" w:rsidP="00281070">
            <w:pPr>
              <w:jc w:val="center"/>
              <w:rPr>
                <w:rFonts w:ascii="Cambria" w:hAnsi="Cambria"/>
              </w:rPr>
            </w:pPr>
            <w:r>
              <w:rPr>
                <w:rFonts w:ascii="Cambria" w:hAnsi="Cambria"/>
              </w:rPr>
              <w:t>182846</w:t>
            </w:r>
          </w:p>
        </w:tc>
        <w:tc>
          <w:tcPr>
            <w:tcW w:w="3052" w:type="dxa"/>
          </w:tcPr>
          <w:p w14:paraId="7CE4A470" w14:textId="4D4A8F17" w:rsidR="00726E7B" w:rsidRDefault="00726E7B" w:rsidP="00281070">
            <w:pPr>
              <w:jc w:val="center"/>
              <w:rPr>
                <w:rFonts w:ascii="Cambria" w:hAnsi="Cambria"/>
              </w:rPr>
            </w:pPr>
            <w:r>
              <w:rPr>
                <w:rFonts w:ascii="Cambria" w:hAnsi="Cambria"/>
              </w:rPr>
              <w:t>182846</w:t>
            </w:r>
          </w:p>
        </w:tc>
        <w:tc>
          <w:tcPr>
            <w:tcW w:w="1104" w:type="dxa"/>
          </w:tcPr>
          <w:p w14:paraId="319BD776" w14:textId="731BA3F7"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4C9DA210" w14:textId="42A5A0A2" w:rsidTr="00D45B4D">
        <w:trPr>
          <w:trHeight w:val="322"/>
        </w:trPr>
        <w:tc>
          <w:tcPr>
            <w:tcW w:w="2336" w:type="dxa"/>
          </w:tcPr>
          <w:p w14:paraId="15B465DE" w14:textId="19FB78F7" w:rsidR="00726E7B" w:rsidRDefault="00726E7B" w:rsidP="00281070">
            <w:pPr>
              <w:jc w:val="center"/>
              <w:rPr>
                <w:rFonts w:ascii="Cambria" w:hAnsi="Cambria"/>
              </w:rPr>
            </w:pPr>
            <w:r>
              <w:rPr>
                <w:rFonts w:ascii="Cambria" w:hAnsi="Cambria"/>
              </w:rPr>
              <w:t>dtmfA2.wav</w:t>
            </w:r>
          </w:p>
        </w:tc>
        <w:tc>
          <w:tcPr>
            <w:tcW w:w="3116" w:type="dxa"/>
          </w:tcPr>
          <w:p w14:paraId="10F20FBE" w14:textId="0A951E34" w:rsidR="00726E7B" w:rsidRDefault="00726E7B" w:rsidP="00281070">
            <w:pPr>
              <w:jc w:val="center"/>
              <w:rPr>
                <w:rFonts w:ascii="Cambria" w:hAnsi="Cambria"/>
              </w:rPr>
            </w:pPr>
            <w:r>
              <w:rPr>
                <w:rFonts w:ascii="Cambria" w:hAnsi="Cambria"/>
              </w:rPr>
              <w:t>31415</w:t>
            </w:r>
          </w:p>
        </w:tc>
        <w:tc>
          <w:tcPr>
            <w:tcW w:w="3052" w:type="dxa"/>
          </w:tcPr>
          <w:p w14:paraId="3152B2AF" w14:textId="1293F19C" w:rsidR="00726E7B" w:rsidRDefault="00726E7B" w:rsidP="00281070">
            <w:pPr>
              <w:jc w:val="center"/>
              <w:rPr>
                <w:rFonts w:ascii="Cambria" w:hAnsi="Cambria"/>
              </w:rPr>
            </w:pPr>
            <w:r>
              <w:rPr>
                <w:rFonts w:ascii="Cambria" w:hAnsi="Cambria"/>
              </w:rPr>
              <w:t>31425</w:t>
            </w:r>
          </w:p>
        </w:tc>
        <w:tc>
          <w:tcPr>
            <w:tcW w:w="1104" w:type="dxa"/>
          </w:tcPr>
          <w:p w14:paraId="67104DBA" w14:textId="0D0005FA"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23099FF2" w14:textId="7782C178" w:rsidTr="00D45B4D">
        <w:trPr>
          <w:trHeight w:val="322"/>
        </w:trPr>
        <w:tc>
          <w:tcPr>
            <w:tcW w:w="2336" w:type="dxa"/>
          </w:tcPr>
          <w:p w14:paraId="65EC42A3" w14:textId="4981DC4A" w:rsidR="00726E7B" w:rsidRDefault="00726E7B" w:rsidP="00281070">
            <w:pPr>
              <w:jc w:val="center"/>
              <w:rPr>
                <w:rFonts w:ascii="Cambria" w:hAnsi="Cambria"/>
              </w:rPr>
            </w:pPr>
            <w:r>
              <w:rPr>
                <w:rFonts w:ascii="Cambria" w:hAnsi="Cambria"/>
              </w:rPr>
              <w:t>dtmfA3.wav</w:t>
            </w:r>
          </w:p>
        </w:tc>
        <w:tc>
          <w:tcPr>
            <w:tcW w:w="3116" w:type="dxa"/>
          </w:tcPr>
          <w:p w14:paraId="1B46319D" w14:textId="44B4C4BC" w:rsidR="00726E7B" w:rsidRDefault="00726E7B" w:rsidP="00281070">
            <w:pPr>
              <w:jc w:val="center"/>
              <w:rPr>
                <w:rFonts w:ascii="Cambria" w:hAnsi="Cambria"/>
              </w:rPr>
            </w:pPr>
            <w:r>
              <w:rPr>
                <w:rFonts w:ascii="Cambria" w:hAnsi="Cambria"/>
              </w:rPr>
              <w:t>271827</w:t>
            </w:r>
          </w:p>
        </w:tc>
        <w:tc>
          <w:tcPr>
            <w:tcW w:w="3052" w:type="dxa"/>
          </w:tcPr>
          <w:p w14:paraId="6EEA0689" w14:textId="068FB59B" w:rsidR="00726E7B" w:rsidRDefault="00726E7B" w:rsidP="00281070">
            <w:pPr>
              <w:jc w:val="center"/>
              <w:rPr>
                <w:rFonts w:ascii="Cambria" w:hAnsi="Cambria"/>
              </w:rPr>
            </w:pPr>
            <w:r>
              <w:rPr>
                <w:rFonts w:ascii="Cambria" w:hAnsi="Cambria"/>
              </w:rPr>
              <w:t>271827</w:t>
            </w:r>
          </w:p>
        </w:tc>
        <w:tc>
          <w:tcPr>
            <w:tcW w:w="1104" w:type="dxa"/>
          </w:tcPr>
          <w:p w14:paraId="6E44FDD2" w14:textId="54F1FDC5"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8659FBD" w14:textId="67CA4A69" w:rsidTr="00D45B4D">
        <w:trPr>
          <w:trHeight w:val="340"/>
        </w:trPr>
        <w:tc>
          <w:tcPr>
            <w:tcW w:w="2336" w:type="dxa"/>
          </w:tcPr>
          <w:p w14:paraId="36906BE1" w14:textId="5838FB52" w:rsidR="00726E7B" w:rsidRDefault="00726E7B" w:rsidP="00281070">
            <w:pPr>
              <w:jc w:val="center"/>
              <w:rPr>
                <w:rFonts w:ascii="Cambria" w:hAnsi="Cambria"/>
              </w:rPr>
            </w:pPr>
            <w:r>
              <w:rPr>
                <w:rFonts w:ascii="Cambria" w:hAnsi="Cambria"/>
              </w:rPr>
              <w:t>dtmfA4.wav</w:t>
            </w:r>
          </w:p>
        </w:tc>
        <w:tc>
          <w:tcPr>
            <w:tcW w:w="3116" w:type="dxa"/>
          </w:tcPr>
          <w:p w14:paraId="4349C93A" w14:textId="032904C3" w:rsidR="00726E7B" w:rsidRDefault="00726E7B" w:rsidP="00281070">
            <w:pPr>
              <w:jc w:val="center"/>
              <w:rPr>
                <w:rFonts w:ascii="Cambria" w:hAnsi="Cambria"/>
              </w:rPr>
            </w:pPr>
            <w:r>
              <w:rPr>
                <w:rFonts w:ascii="Cambria" w:hAnsi="Cambria"/>
              </w:rPr>
              <w:t>8548928</w:t>
            </w:r>
          </w:p>
        </w:tc>
        <w:tc>
          <w:tcPr>
            <w:tcW w:w="3052" w:type="dxa"/>
          </w:tcPr>
          <w:p w14:paraId="00B98666" w14:textId="13C9F9E8" w:rsidR="00726E7B" w:rsidRDefault="00726E7B" w:rsidP="00281070">
            <w:pPr>
              <w:jc w:val="center"/>
              <w:rPr>
                <w:rFonts w:ascii="Cambria" w:hAnsi="Cambria"/>
              </w:rPr>
            </w:pPr>
            <w:r>
              <w:rPr>
                <w:rFonts w:ascii="Cambria" w:hAnsi="Cambria"/>
              </w:rPr>
              <w:t>8548928</w:t>
            </w:r>
          </w:p>
        </w:tc>
        <w:tc>
          <w:tcPr>
            <w:tcW w:w="1104" w:type="dxa"/>
          </w:tcPr>
          <w:p w14:paraId="5695985A" w14:textId="62A14003"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2467F45" w14:textId="4402985A" w:rsidTr="00D45B4D">
        <w:trPr>
          <w:trHeight w:val="322"/>
        </w:trPr>
        <w:tc>
          <w:tcPr>
            <w:tcW w:w="2336" w:type="dxa"/>
          </w:tcPr>
          <w:p w14:paraId="31697EC1" w14:textId="726C8324" w:rsidR="00726E7B" w:rsidRDefault="00726E7B" w:rsidP="00281070">
            <w:pPr>
              <w:jc w:val="center"/>
              <w:rPr>
                <w:rFonts w:ascii="Cambria" w:hAnsi="Cambria"/>
              </w:rPr>
            </w:pPr>
            <w:r>
              <w:rPr>
                <w:rFonts w:ascii="Cambria" w:hAnsi="Cambria"/>
              </w:rPr>
              <w:t>dtmfA5.wav</w:t>
            </w:r>
          </w:p>
        </w:tc>
        <w:tc>
          <w:tcPr>
            <w:tcW w:w="3116" w:type="dxa"/>
          </w:tcPr>
          <w:p w14:paraId="1DAE07B4" w14:textId="7886F381" w:rsidR="00726E7B" w:rsidRDefault="00726E7B" w:rsidP="00281070">
            <w:pPr>
              <w:jc w:val="center"/>
              <w:rPr>
                <w:rFonts w:ascii="Cambria" w:hAnsi="Cambria"/>
              </w:rPr>
            </w:pPr>
            <w:r>
              <w:rPr>
                <w:rFonts w:ascii="Cambria" w:hAnsi="Cambria"/>
              </w:rPr>
              <w:t>926535</w:t>
            </w:r>
          </w:p>
        </w:tc>
        <w:tc>
          <w:tcPr>
            <w:tcW w:w="3052" w:type="dxa"/>
          </w:tcPr>
          <w:p w14:paraId="386A54DD" w14:textId="645A710D" w:rsidR="00726E7B" w:rsidRDefault="00726E7B" w:rsidP="00281070">
            <w:pPr>
              <w:jc w:val="center"/>
              <w:rPr>
                <w:rFonts w:ascii="Cambria" w:hAnsi="Cambria"/>
              </w:rPr>
            </w:pPr>
            <w:r w:rsidRPr="00281070">
              <w:rPr>
                <w:rFonts w:ascii="Cambria" w:hAnsi="Cambria"/>
              </w:rPr>
              <w:t>926535</w:t>
            </w:r>
          </w:p>
        </w:tc>
        <w:tc>
          <w:tcPr>
            <w:tcW w:w="1104" w:type="dxa"/>
          </w:tcPr>
          <w:p w14:paraId="329B7E80" w14:textId="5F219DF0"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2B6BD0BE" w14:textId="1250CB1F" w:rsidTr="00D45B4D">
        <w:trPr>
          <w:trHeight w:val="322"/>
        </w:trPr>
        <w:tc>
          <w:tcPr>
            <w:tcW w:w="2336" w:type="dxa"/>
          </w:tcPr>
          <w:p w14:paraId="5D3678A5" w14:textId="32C148D8" w:rsidR="00726E7B" w:rsidRDefault="00726E7B" w:rsidP="00281070">
            <w:pPr>
              <w:jc w:val="center"/>
              <w:rPr>
                <w:rFonts w:ascii="Cambria" w:hAnsi="Cambria"/>
              </w:rPr>
            </w:pPr>
            <w:r>
              <w:rPr>
                <w:rFonts w:ascii="Cambria" w:hAnsi="Cambria"/>
              </w:rPr>
              <w:t>dtmfA6.wav</w:t>
            </w:r>
          </w:p>
        </w:tc>
        <w:tc>
          <w:tcPr>
            <w:tcW w:w="3116" w:type="dxa"/>
          </w:tcPr>
          <w:p w14:paraId="458D63DD" w14:textId="5379B2F6" w:rsidR="00726E7B" w:rsidRDefault="00726E7B" w:rsidP="00281070">
            <w:pPr>
              <w:jc w:val="center"/>
              <w:rPr>
                <w:rFonts w:ascii="Cambria" w:hAnsi="Cambria"/>
              </w:rPr>
            </w:pPr>
            <w:r>
              <w:rPr>
                <w:rFonts w:ascii="Cambria" w:hAnsi="Cambria"/>
              </w:rPr>
              <w:t>8548928</w:t>
            </w:r>
          </w:p>
        </w:tc>
        <w:tc>
          <w:tcPr>
            <w:tcW w:w="3052" w:type="dxa"/>
          </w:tcPr>
          <w:p w14:paraId="5C3D0168" w14:textId="032E647C" w:rsidR="00726E7B" w:rsidRDefault="00726E7B" w:rsidP="00281070">
            <w:pPr>
              <w:jc w:val="center"/>
              <w:rPr>
                <w:rFonts w:ascii="Cambria" w:hAnsi="Cambria"/>
              </w:rPr>
            </w:pPr>
            <w:r w:rsidRPr="00281070">
              <w:rPr>
                <w:rFonts w:ascii="Cambria" w:hAnsi="Cambria"/>
              </w:rPr>
              <w:t>8548928</w:t>
            </w:r>
          </w:p>
        </w:tc>
        <w:tc>
          <w:tcPr>
            <w:tcW w:w="1104" w:type="dxa"/>
          </w:tcPr>
          <w:p w14:paraId="408D16D7" w14:textId="27B4DAC7"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7A4B58B2" w14:textId="7FB200E1" w:rsidTr="00D45B4D">
        <w:trPr>
          <w:trHeight w:val="322"/>
        </w:trPr>
        <w:tc>
          <w:tcPr>
            <w:tcW w:w="8504" w:type="dxa"/>
            <w:gridSpan w:val="3"/>
            <w:shd w:val="clear" w:color="auto" w:fill="BFBFBF" w:themeFill="background1" w:themeFillShade="BF"/>
          </w:tcPr>
          <w:p w14:paraId="6233DA52" w14:textId="0DBF4A21" w:rsidR="00726E7B" w:rsidRPr="00BE45ED" w:rsidRDefault="00726E7B" w:rsidP="00281070">
            <w:pPr>
              <w:jc w:val="center"/>
              <w:rPr>
                <w:rFonts w:ascii="Cambria" w:hAnsi="Cambria"/>
                <w:b/>
                <w:i/>
              </w:rPr>
            </w:pPr>
            <w:r w:rsidRPr="00BE45ED">
              <w:rPr>
                <w:rFonts w:ascii="Cambria" w:hAnsi="Cambria"/>
                <w:b/>
                <w:i/>
              </w:rPr>
              <w:t>Hand Dialed – Locally</w:t>
            </w:r>
          </w:p>
        </w:tc>
        <w:tc>
          <w:tcPr>
            <w:tcW w:w="1104" w:type="dxa"/>
            <w:shd w:val="clear" w:color="auto" w:fill="BFBFBF" w:themeFill="background1" w:themeFillShade="BF"/>
          </w:tcPr>
          <w:p w14:paraId="6AD8C294" w14:textId="77777777" w:rsidR="00726E7B" w:rsidRPr="00BE45ED" w:rsidRDefault="00726E7B" w:rsidP="00281070">
            <w:pPr>
              <w:jc w:val="center"/>
              <w:rPr>
                <w:rFonts w:ascii="Cambria" w:hAnsi="Cambria"/>
                <w:b/>
                <w:i/>
              </w:rPr>
            </w:pPr>
          </w:p>
        </w:tc>
      </w:tr>
      <w:tr w:rsidR="00726E7B" w14:paraId="3B7A67EE" w14:textId="18AD97F0" w:rsidTr="00D45B4D">
        <w:trPr>
          <w:trHeight w:val="322"/>
        </w:trPr>
        <w:tc>
          <w:tcPr>
            <w:tcW w:w="2336" w:type="dxa"/>
            <w:shd w:val="clear" w:color="auto" w:fill="BFBFBF" w:themeFill="background1" w:themeFillShade="BF"/>
          </w:tcPr>
          <w:p w14:paraId="22B038C7" w14:textId="77777777" w:rsidR="00726E7B" w:rsidRDefault="00726E7B" w:rsidP="00281070">
            <w:pPr>
              <w:jc w:val="center"/>
              <w:rPr>
                <w:rFonts w:ascii="Cambria" w:hAnsi="Cambria"/>
              </w:rPr>
            </w:pPr>
          </w:p>
        </w:tc>
        <w:tc>
          <w:tcPr>
            <w:tcW w:w="3116" w:type="dxa"/>
            <w:shd w:val="clear" w:color="auto" w:fill="BFBFBF" w:themeFill="background1" w:themeFillShade="BF"/>
          </w:tcPr>
          <w:p w14:paraId="3796ADDC" w14:textId="4BDE1AA0" w:rsidR="00726E7B" w:rsidRDefault="00726E7B" w:rsidP="00281070">
            <w:pPr>
              <w:jc w:val="center"/>
              <w:rPr>
                <w:rFonts w:ascii="Cambria" w:hAnsi="Cambria"/>
              </w:rPr>
            </w:pPr>
            <w:r>
              <w:rPr>
                <w:rFonts w:ascii="Cambria" w:hAnsi="Cambria"/>
              </w:rPr>
              <w:t>Output Produced</w:t>
            </w:r>
          </w:p>
        </w:tc>
        <w:tc>
          <w:tcPr>
            <w:tcW w:w="3052" w:type="dxa"/>
            <w:shd w:val="clear" w:color="auto" w:fill="BFBFBF" w:themeFill="background1" w:themeFillShade="BF"/>
          </w:tcPr>
          <w:p w14:paraId="2A989AE1" w14:textId="77777777" w:rsidR="00726E7B" w:rsidRDefault="00726E7B" w:rsidP="00281070">
            <w:pPr>
              <w:jc w:val="center"/>
              <w:rPr>
                <w:rFonts w:ascii="Cambria" w:hAnsi="Cambria"/>
              </w:rPr>
            </w:pPr>
            <w:r>
              <w:rPr>
                <w:rFonts w:ascii="Cambria" w:hAnsi="Cambria"/>
              </w:rPr>
              <w:t>Output Produced</w:t>
            </w:r>
          </w:p>
        </w:tc>
        <w:tc>
          <w:tcPr>
            <w:tcW w:w="1104" w:type="dxa"/>
            <w:shd w:val="clear" w:color="auto" w:fill="BFBFBF" w:themeFill="background1" w:themeFillShade="BF"/>
          </w:tcPr>
          <w:p w14:paraId="56AA8284" w14:textId="77777777" w:rsidR="00726E7B" w:rsidRDefault="00726E7B" w:rsidP="00281070">
            <w:pPr>
              <w:jc w:val="center"/>
              <w:rPr>
                <w:rFonts w:ascii="Cambria" w:hAnsi="Cambria"/>
              </w:rPr>
            </w:pPr>
          </w:p>
        </w:tc>
      </w:tr>
      <w:tr w:rsidR="00726E7B" w14:paraId="5859D2AB" w14:textId="665DE1DC" w:rsidTr="00D45B4D">
        <w:trPr>
          <w:trHeight w:val="322"/>
        </w:trPr>
        <w:tc>
          <w:tcPr>
            <w:tcW w:w="2336" w:type="dxa"/>
          </w:tcPr>
          <w:p w14:paraId="6BC30A0C" w14:textId="5C81B398" w:rsidR="00726E7B" w:rsidRDefault="00726E7B" w:rsidP="00281070">
            <w:pPr>
              <w:jc w:val="center"/>
              <w:rPr>
                <w:rFonts w:ascii="Cambria" w:hAnsi="Cambria"/>
              </w:rPr>
            </w:pPr>
            <w:r>
              <w:rPr>
                <w:rFonts w:ascii="Cambria" w:hAnsi="Cambria"/>
              </w:rPr>
              <w:t>dtmfM1.wav</w:t>
            </w:r>
          </w:p>
        </w:tc>
        <w:tc>
          <w:tcPr>
            <w:tcW w:w="3116" w:type="dxa"/>
          </w:tcPr>
          <w:p w14:paraId="61F1E628" w14:textId="15C89455" w:rsidR="00726E7B" w:rsidRDefault="00726E7B" w:rsidP="00281070">
            <w:pPr>
              <w:jc w:val="center"/>
              <w:rPr>
                <w:rFonts w:ascii="Cambria" w:hAnsi="Cambria"/>
              </w:rPr>
            </w:pPr>
            <w:r w:rsidRPr="00281070">
              <w:rPr>
                <w:rFonts w:ascii="Cambria" w:hAnsi="Cambria"/>
              </w:rPr>
              <w:t>8548928</w:t>
            </w:r>
          </w:p>
        </w:tc>
        <w:tc>
          <w:tcPr>
            <w:tcW w:w="3052" w:type="dxa"/>
          </w:tcPr>
          <w:p w14:paraId="18177E6D" w14:textId="6CE4EAF4" w:rsidR="00726E7B" w:rsidRDefault="00726E7B" w:rsidP="00281070">
            <w:pPr>
              <w:jc w:val="center"/>
              <w:rPr>
                <w:rFonts w:ascii="Cambria" w:hAnsi="Cambria"/>
              </w:rPr>
            </w:pPr>
            <w:r w:rsidRPr="00281070">
              <w:rPr>
                <w:rFonts w:ascii="Cambria" w:hAnsi="Cambria"/>
              </w:rPr>
              <w:t>8548928</w:t>
            </w:r>
          </w:p>
        </w:tc>
        <w:tc>
          <w:tcPr>
            <w:tcW w:w="1104" w:type="dxa"/>
          </w:tcPr>
          <w:p w14:paraId="3AAEA1F1" w14:textId="6039CEEB"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8AD28B4" w14:textId="58877F67" w:rsidTr="00D45B4D">
        <w:trPr>
          <w:trHeight w:val="322"/>
        </w:trPr>
        <w:tc>
          <w:tcPr>
            <w:tcW w:w="2336" w:type="dxa"/>
          </w:tcPr>
          <w:p w14:paraId="322FBD68" w14:textId="1424BC34" w:rsidR="00726E7B" w:rsidRDefault="00726E7B" w:rsidP="00281070">
            <w:pPr>
              <w:jc w:val="center"/>
              <w:rPr>
                <w:rFonts w:ascii="Cambria" w:hAnsi="Cambria"/>
              </w:rPr>
            </w:pPr>
            <w:r>
              <w:rPr>
                <w:rFonts w:ascii="Cambria" w:hAnsi="Cambria"/>
              </w:rPr>
              <w:t>dtmfM2.wav</w:t>
            </w:r>
          </w:p>
        </w:tc>
        <w:tc>
          <w:tcPr>
            <w:tcW w:w="3116" w:type="dxa"/>
          </w:tcPr>
          <w:p w14:paraId="08F3D75F" w14:textId="2B8714F1" w:rsidR="00726E7B" w:rsidRDefault="00726E7B" w:rsidP="00281070">
            <w:pPr>
              <w:jc w:val="center"/>
              <w:rPr>
                <w:rFonts w:ascii="Cambria" w:hAnsi="Cambria"/>
              </w:rPr>
            </w:pPr>
            <w:r w:rsidRPr="00281070">
              <w:rPr>
                <w:rFonts w:ascii="Cambria" w:hAnsi="Cambria"/>
              </w:rPr>
              <w:t>12859</w:t>
            </w:r>
          </w:p>
        </w:tc>
        <w:tc>
          <w:tcPr>
            <w:tcW w:w="3052" w:type="dxa"/>
          </w:tcPr>
          <w:p w14:paraId="0D9A048C" w14:textId="6EB6A972" w:rsidR="00726E7B" w:rsidRDefault="00726E7B" w:rsidP="00281070">
            <w:pPr>
              <w:jc w:val="center"/>
              <w:rPr>
                <w:rFonts w:ascii="Cambria" w:hAnsi="Cambria"/>
              </w:rPr>
            </w:pPr>
            <w:r w:rsidRPr="00281070">
              <w:rPr>
                <w:rFonts w:ascii="Cambria" w:hAnsi="Cambria"/>
              </w:rPr>
              <w:t>12859</w:t>
            </w:r>
          </w:p>
        </w:tc>
        <w:tc>
          <w:tcPr>
            <w:tcW w:w="1104" w:type="dxa"/>
          </w:tcPr>
          <w:p w14:paraId="612F7EFD" w14:textId="24C40A47"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119AB885" w14:textId="76279150" w:rsidTr="00D45B4D">
        <w:trPr>
          <w:trHeight w:val="322"/>
        </w:trPr>
        <w:tc>
          <w:tcPr>
            <w:tcW w:w="2336" w:type="dxa"/>
          </w:tcPr>
          <w:p w14:paraId="56F1722E" w14:textId="0302CCCE" w:rsidR="00726E7B" w:rsidRDefault="00726E7B" w:rsidP="00281070">
            <w:pPr>
              <w:jc w:val="center"/>
              <w:rPr>
                <w:rFonts w:ascii="Cambria" w:hAnsi="Cambria"/>
              </w:rPr>
            </w:pPr>
            <w:r>
              <w:rPr>
                <w:rFonts w:ascii="Cambria" w:hAnsi="Cambria"/>
              </w:rPr>
              <w:t>dtmfM3.wav</w:t>
            </w:r>
          </w:p>
        </w:tc>
        <w:tc>
          <w:tcPr>
            <w:tcW w:w="3116" w:type="dxa"/>
          </w:tcPr>
          <w:p w14:paraId="55FF63EC" w14:textId="46193751" w:rsidR="00726E7B" w:rsidRDefault="00726E7B" w:rsidP="00281070">
            <w:pPr>
              <w:jc w:val="center"/>
              <w:rPr>
                <w:rFonts w:ascii="Cambria" w:hAnsi="Cambria"/>
              </w:rPr>
            </w:pPr>
            <w:r>
              <w:rPr>
                <w:rFonts w:ascii="Cambria" w:hAnsi="Cambria"/>
              </w:rPr>
              <w:t>6619</w:t>
            </w:r>
          </w:p>
        </w:tc>
        <w:tc>
          <w:tcPr>
            <w:tcW w:w="3052" w:type="dxa"/>
          </w:tcPr>
          <w:p w14:paraId="41A9291B" w14:textId="1E59F978" w:rsidR="00726E7B" w:rsidRDefault="00726E7B" w:rsidP="00281070">
            <w:pPr>
              <w:jc w:val="center"/>
              <w:rPr>
                <w:rFonts w:ascii="Cambria" w:hAnsi="Cambria"/>
              </w:rPr>
            </w:pPr>
            <w:r w:rsidRPr="00281070">
              <w:rPr>
                <w:rFonts w:ascii="Cambria" w:hAnsi="Cambria"/>
              </w:rPr>
              <w:t>6619</w:t>
            </w:r>
          </w:p>
        </w:tc>
        <w:tc>
          <w:tcPr>
            <w:tcW w:w="1104" w:type="dxa"/>
          </w:tcPr>
          <w:p w14:paraId="66FEAF5C" w14:textId="0FCB17C5"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4D330FD9" w14:textId="539A3BA8" w:rsidTr="00D45B4D">
        <w:trPr>
          <w:trHeight w:val="322"/>
        </w:trPr>
        <w:tc>
          <w:tcPr>
            <w:tcW w:w="2336" w:type="dxa"/>
          </w:tcPr>
          <w:p w14:paraId="75F31037" w14:textId="44CDD217" w:rsidR="00726E7B" w:rsidRDefault="00726E7B" w:rsidP="00281070">
            <w:pPr>
              <w:jc w:val="center"/>
              <w:rPr>
                <w:rFonts w:ascii="Cambria" w:hAnsi="Cambria"/>
              </w:rPr>
            </w:pPr>
            <w:r>
              <w:rPr>
                <w:rFonts w:ascii="Cambria" w:hAnsi="Cambria"/>
              </w:rPr>
              <w:t>dtmfM4.wav</w:t>
            </w:r>
          </w:p>
        </w:tc>
        <w:tc>
          <w:tcPr>
            <w:tcW w:w="3116" w:type="dxa"/>
          </w:tcPr>
          <w:p w14:paraId="77A57345" w14:textId="5CE2B9DD" w:rsidR="00726E7B" w:rsidRDefault="00726E7B" w:rsidP="00281070">
            <w:pPr>
              <w:jc w:val="center"/>
              <w:rPr>
                <w:rFonts w:ascii="Cambria" w:hAnsi="Cambria"/>
              </w:rPr>
            </w:pPr>
            <w:r w:rsidRPr="00281070">
              <w:rPr>
                <w:rFonts w:ascii="Cambria" w:hAnsi="Cambria"/>
              </w:rPr>
              <w:t>12832</w:t>
            </w:r>
          </w:p>
        </w:tc>
        <w:tc>
          <w:tcPr>
            <w:tcW w:w="3052" w:type="dxa"/>
          </w:tcPr>
          <w:p w14:paraId="21441DAC" w14:textId="0EC6AEDC" w:rsidR="00726E7B" w:rsidRDefault="00726E7B" w:rsidP="00281070">
            <w:pPr>
              <w:jc w:val="center"/>
              <w:rPr>
                <w:rFonts w:ascii="Cambria" w:hAnsi="Cambria"/>
              </w:rPr>
            </w:pPr>
            <w:r w:rsidRPr="00281070">
              <w:rPr>
                <w:rFonts w:ascii="Cambria" w:hAnsi="Cambria"/>
              </w:rPr>
              <w:t>12832</w:t>
            </w:r>
          </w:p>
        </w:tc>
        <w:tc>
          <w:tcPr>
            <w:tcW w:w="1104" w:type="dxa"/>
          </w:tcPr>
          <w:p w14:paraId="5EEF70B3" w14:textId="7D5B8919"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2845D47" w14:textId="22C3669C" w:rsidTr="00D45B4D">
        <w:trPr>
          <w:trHeight w:val="322"/>
        </w:trPr>
        <w:tc>
          <w:tcPr>
            <w:tcW w:w="2336" w:type="dxa"/>
          </w:tcPr>
          <w:p w14:paraId="15009158" w14:textId="7735EFD0" w:rsidR="00726E7B" w:rsidRDefault="00726E7B" w:rsidP="00281070">
            <w:pPr>
              <w:jc w:val="center"/>
              <w:rPr>
                <w:rFonts w:ascii="Cambria" w:hAnsi="Cambria"/>
              </w:rPr>
            </w:pPr>
            <w:r>
              <w:rPr>
                <w:rFonts w:ascii="Cambria" w:hAnsi="Cambria"/>
              </w:rPr>
              <w:t>dtmfM5.wav</w:t>
            </w:r>
          </w:p>
        </w:tc>
        <w:tc>
          <w:tcPr>
            <w:tcW w:w="3116" w:type="dxa"/>
          </w:tcPr>
          <w:p w14:paraId="3AF3D2CC" w14:textId="09C5EFEE" w:rsidR="00726E7B" w:rsidRDefault="00726E7B" w:rsidP="00281070">
            <w:pPr>
              <w:jc w:val="center"/>
              <w:rPr>
                <w:rFonts w:ascii="Cambria" w:hAnsi="Cambria"/>
              </w:rPr>
            </w:pPr>
            <w:r w:rsidRPr="00281070">
              <w:rPr>
                <w:rFonts w:ascii="Cambria" w:hAnsi="Cambria"/>
              </w:rPr>
              <w:t>20164</w:t>
            </w:r>
          </w:p>
        </w:tc>
        <w:tc>
          <w:tcPr>
            <w:tcW w:w="3052" w:type="dxa"/>
          </w:tcPr>
          <w:p w14:paraId="36EAA338" w14:textId="54DD3BA3" w:rsidR="00726E7B" w:rsidRDefault="00726E7B" w:rsidP="00281070">
            <w:pPr>
              <w:jc w:val="center"/>
              <w:rPr>
                <w:rFonts w:ascii="Cambria" w:hAnsi="Cambria"/>
              </w:rPr>
            </w:pPr>
            <w:r w:rsidRPr="00281070">
              <w:rPr>
                <w:rFonts w:ascii="Cambria" w:hAnsi="Cambria"/>
              </w:rPr>
              <w:t>20164</w:t>
            </w:r>
          </w:p>
        </w:tc>
        <w:tc>
          <w:tcPr>
            <w:tcW w:w="1104" w:type="dxa"/>
          </w:tcPr>
          <w:p w14:paraId="3D443182" w14:textId="3BA78E8D"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BF54CD5" w14:textId="7C2C22F6" w:rsidTr="00D45B4D">
        <w:trPr>
          <w:trHeight w:val="340"/>
        </w:trPr>
        <w:tc>
          <w:tcPr>
            <w:tcW w:w="2336" w:type="dxa"/>
          </w:tcPr>
          <w:p w14:paraId="65B5B48E" w14:textId="3C620896" w:rsidR="00726E7B" w:rsidRDefault="00726E7B" w:rsidP="00281070">
            <w:pPr>
              <w:jc w:val="center"/>
              <w:rPr>
                <w:rFonts w:ascii="Cambria" w:hAnsi="Cambria"/>
              </w:rPr>
            </w:pPr>
            <w:r>
              <w:rPr>
                <w:rFonts w:ascii="Cambria" w:hAnsi="Cambria"/>
              </w:rPr>
              <w:t>dtmfM6.wav</w:t>
            </w:r>
          </w:p>
        </w:tc>
        <w:tc>
          <w:tcPr>
            <w:tcW w:w="3116" w:type="dxa"/>
          </w:tcPr>
          <w:p w14:paraId="0AFB6701" w14:textId="0CB66B16" w:rsidR="00726E7B" w:rsidRDefault="00726E7B" w:rsidP="00281070">
            <w:pPr>
              <w:jc w:val="center"/>
              <w:rPr>
                <w:rFonts w:ascii="Cambria" w:hAnsi="Cambria"/>
              </w:rPr>
            </w:pPr>
            <w:r w:rsidRPr="00281070">
              <w:rPr>
                <w:rFonts w:ascii="Cambria" w:hAnsi="Cambria"/>
              </w:rPr>
              <w:t>196509</w:t>
            </w:r>
          </w:p>
        </w:tc>
        <w:tc>
          <w:tcPr>
            <w:tcW w:w="3052" w:type="dxa"/>
          </w:tcPr>
          <w:p w14:paraId="69AB4EA7" w14:textId="3599C4B3" w:rsidR="00726E7B" w:rsidRDefault="00726E7B" w:rsidP="00281070">
            <w:pPr>
              <w:jc w:val="center"/>
              <w:rPr>
                <w:rFonts w:ascii="Cambria" w:hAnsi="Cambria"/>
              </w:rPr>
            </w:pPr>
            <w:r w:rsidRPr="00281070">
              <w:rPr>
                <w:rFonts w:ascii="Cambria" w:hAnsi="Cambria"/>
              </w:rPr>
              <w:t>196509</w:t>
            </w:r>
          </w:p>
        </w:tc>
        <w:tc>
          <w:tcPr>
            <w:tcW w:w="1104" w:type="dxa"/>
          </w:tcPr>
          <w:p w14:paraId="4446364C" w14:textId="2614847A"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0883890" w14:textId="549DD00F" w:rsidTr="00D45B4D">
        <w:trPr>
          <w:trHeight w:val="322"/>
        </w:trPr>
        <w:tc>
          <w:tcPr>
            <w:tcW w:w="2336" w:type="dxa"/>
          </w:tcPr>
          <w:p w14:paraId="56BAC3F7" w14:textId="1DF4C4F3" w:rsidR="00726E7B" w:rsidRDefault="00726E7B" w:rsidP="00281070">
            <w:pPr>
              <w:jc w:val="center"/>
              <w:rPr>
                <w:rFonts w:ascii="Cambria" w:hAnsi="Cambria"/>
              </w:rPr>
            </w:pPr>
            <w:r>
              <w:rPr>
                <w:rFonts w:ascii="Cambria" w:hAnsi="Cambria"/>
              </w:rPr>
              <w:t>dtmfM7.wav</w:t>
            </w:r>
          </w:p>
        </w:tc>
        <w:tc>
          <w:tcPr>
            <w:tcW w:w="3116" w:type="dxa"/>
          </w:tcPr>
          <w:p w14:paraId="3C91845C" w14:textId="248DF9DB" w:rsidR="00726E7B" w:rsidRDefault="00726E7B" w:rsidP="00281070">
            <w:pPr>
              <w:jc w:val="center"/>
              <w:rPr>
                <w:rFonts w:ascii="Cambria" w:hAnsi="Cambria"/>
              </w:rPr>
            </w:pPr>
            <w:r w:rsidRPr="00281070">
              <w:rPr>
                <w:rFonts w:ascii="Cambria" w:hAnsi="Cambria"/>
              </w:rPr>
              <w:t>110405</w:t>
            </w:r>
          </w:p>
        </w:tc>
        <w:tc>
          <w:tcPr>
            <w:tcW w:w="3052" w:type="dxa"/>
          </w:tcPr>
          <w:p w14:paraId="358F965D" w14:textId="2C5FA40F" w:rsidR="00726E7B" w:rsidRDefault="00726E7B" w:rsidP="00281070">
            <w:pPr>
              <w:jc w:val="center"/>
              <w:rPr>
                <w:rFonts w:ascii="Cambria" w:hAnsi="Cambria"/>
              </w:rPr>
            </w:pPr>
            <w:r w:rsidRPr="00281070">
              <w:rPr>
                <w:rFonts w:ascii="Cambria" w:hAnsi="Cambria"/>
              </w:rPr>
              <w:t>110405</w:t>
            </w:r>
          </w:p>
        </w:tc>
        <w:tc>
          <w:tcPr>
            <w:tcW w:w="1104" w:type="dxa"/>
          </w:tcPr>
          <w:p w14:paraId="4543B01B" w14:textId="7C2AFA35"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1BECB4B1" w14:textId="50C7E1C9" w:rsidTr="00D45B4D">
        <w:trPr>
          <w:trHeight w:val="322"/>
        </w:trPr>
        <w:tc>
          <w:tcPr>
            <w:tcW w:w="2336" w:type="dxa"/>
          </w:tcPr>
          <w:p w14:paraId="5B5D2E90" w14:textId="5DA223F2" w:rsidR="00726E7B" w:rsidRDefault="00726E7B" w:rsidP="00281070">
            <w:pPr>
              <w:jc w:val="center"/>
              <w:rPr>
                <w:rFonts w:ascii="Cambria" w:hAnsi="Cambria"/>
              </w:rPr>
            </w:pPr>
            <w:r>
              <w:rPr>
                <w:rFonts w:ascii="Cambria" w:hAnsi="Cambria"/>
              </w:rPr>
              <w:t>dtmfM8.wav</w:t>
            </w:r>
          </w:p>
        </w:tc>
        <w:tc>
          <w:tcPr>
            <w:tcW w:w="3116" w:type="dxa"/>
          </w:tcPr>
          <w:p w14:paraId="3D20CF74" w14:textId="7CD344A1" w:rsidR="00726E7B" w:rsidRDefault="00726E7B" w:rsidP="00281070">
            <w:pPr>
              <w:jc w:val="center"/>
              <w:rPr>
                <w:rFonts w:ascii="Cambria" w:hAnsi="Cambria"/>
              </w:rPr>
            </w:pPr>
            <w:r>
              <w:rPr>
                <w:rFonts w:ascii="Cambria" w:hAnsi="Cambria"/>
              </w:rPr>
              <w:t>20001</w:t>
            </w:r>
          </w:p>
        </w:tc>
        <w:tc>
          <w:tcPr>
            <w:tcW w:w="3052" w:type="dxa"/>
          </w:tcPr>
          <w:p w14:paraId="2EC37859" w14:textId="70218760" w:rsidR="00726E7B" w:rsidRDefault="00726E7B" w:rsidP="00281070">
            <w:pPr>
              <w:jc w:val="center"/>
              <w:rPr>
                <w:rFonts w:ascii="Cambria" w:hAnsi="Cambria"/>
              </w:rPr>
            </w:pPr>
            <w:r w:rsidRPr="00281070">
              <w:rPr>
                <w:rFonts w:ascii="Cambria" w:hAnsi="Cambria"/>
              </w:rPr>
              <w:t>20001</w:t>
            </w:r>
          </w:p>
        </w:tc>
        <w:tc>
          <w:tcPr>
            <w:tcW w:w="1104" w:type="dxa"/>
          </w:tcPr>
          <w:p w14:paraId="1F2DBE07" w14:textId="17CDC4CF"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22C0A8F9" w14:textId="38DFDC7F" w:rsidTr="00D45B4D">
        <w:trPr>
          <w:trHeight w:val="322"/>
        </w:trPr>
        <w:tc>
          <w:tcPr>
            <w:tcW w:w="2336" w:type="dxa"/>
          </w:tcPr>
          <w:p w14:paraId="6D4C8F39" w14:textId="1043E018" w:rsidR="00726E7B" w:rsidRDefault="00726E7B" w:rsidP="00281070">
            <w:pPr>
              <w:jc w:val="center"/>
              <w:rPr>
                <w:rFonts w:ascii="Cambria" w:hAnsi="Cambria"/>
              </w:rPr>
            </w:pPr>
            <w:r>
              <w:rPr>
                <w:rFonts w:ascii="Cambria" w:hAnsi="Cambria"/>
              </w:rPr>
              <w:t>dtmfM9.wav</w:t>
            </w:r>
          </w:p>
        </w:tc>
        <w:tc>
          <w:tcPr>
            <w:tcW w:w="3116" w:type="dxa"/>
          </w:tcPr>
          <w:p w14:paraId="64EED0CA" w14:textId="155BBE63" w:rsidR="00726E7B" w:rsidRDefault="00726E7B" w:rsidP="00281070">
            <w:pPr>
              <w:jc w:val="center"/>
              <w:rPr>
                <w:rFonts w:ascii="Cambria" w:hAnsi="Cambria"/>
              </w:rPr>
            </w:pPr>
            <w:r w:rsidRPr="00726E7B">
              <w:rPr>
                <w:rFonts w:ascii="Cambria" w:hAnsi="Cambria"/>
              </w:rPr>
              <w:t>10711305</w:t>
            </w:r>
          </w:p>
        </w:tc>
        <w:tc>
          <w:tcPr>
            <w:tcW w:w="3052" w:type="dxa"/>
          </w:tcPr>
          <w:p w14:paraId="38CCC57A" w14:textId="389DD1BF" w:rsidR="00726E7B" w:rsidRDefault="00726E7B" w:rsidP="00281070">
            <w:pPr>
              <w:jc w:val="center"/>
              <w:rPr>
                <w:rFonts w:ascii="Cambria" w:hAnsi="Cambria"/>
              </w:rPr>
            </w:pPr>
            <w:r w:rsidRPr="00281070">
              <w:rPr>
                <w:rFonts w:ascii="Cambria" w:hAnsi="Cambria"/>
              </w:rPr>
              <w:t>10711305</w:t>
            </w:r>
          </w:p>
        </w:tc>
        <w:tc>
          <w:tcPr>
            <w:tcW w:w="1104" w:type="dxa"/>
          </w:tcPr>
          <w:p w14:paraId="7F1AD8B0" w14:textId="4C03EEEC"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46953BEF" w14:textId="43F7CF00" w:rsidTr="00D45B4D">
        <w:trPr>
          <w:trHeight w:val="322"/>
        </w:trPr>
        <w:tc>
          <w:tcPr>
            <w:tcW w:w="8504" w:type="dxa"/>
            <w:gridSpan w:val="3"/>
            <w:shd w:val="clear" w:color="auto" w:fill="BFBFBF" w:themeFill="background1" w:themeFillShade="BF"/>
          </w:tcPr>
          <w:p w14:paraId="541F0F27" w14:textId="2D1F7824" w:rsidR="00726E7B" w:rsidRPr="00BE45ED" w:rsidRDefault="00726E7B" w:rsidP="00281070">
            <w:pPr>
              <w:jc w:val="center"/>
              <w:rPr>
                <w:rFonts w:ascii="Cambria" w:hAnsi="Cambria"/>
                <w:b/>
                <w:i/>
              </w:rPr>
            </w:pPr>
            <w:r w:rsidRPr="00BE45ED">
              <w:rPr>
                <w:rFonts w:ascii="Cambria" w:hAnsi="Cambria"/>
                <w:b/>
                <w:i/>
              </w:rPr>
              <w:t>Hand Dialed – Over the Network</w:t>
            </w:r>
          </w:p>
        </w:tc>
        <w:tc>
          <w:tcPr>
            <w:tcW w:w="1104" w:type="dxa"/>
            <w:shd w:val="clear" w:color="auto" w:fill="BFBFBF" w:themeFill="background1" w:themeFillShade="BF"/>
          </w:tcPr>
          <w:p w14:paraId="14CCFE9B" w14:textId="77777777" w:rsidR="00726E7B" w:rsidRPr="00BE45ED" w:rsidRDefault="00726E7B" w:rsidP="00281070">
            <w:pPr>
              <w:jc w:val="center"/>
              <w:rPr>
                <w:rFonts w:ascii="Cambria" w:hAnsi="Cambria"/>
                <w:b/>
                <w:i/>
              </w:rPr>
            </w:pPr>
          </w:p>
        </w:tc>
      </w:tr>
      <w:tr w:rsidR="00726E7B" w14:paraId="45DE62B0" w14:textId="17503E5A" w:rsidTr="00D45B4D">
        <w:trPr>
          <w:trHeight w:val="322"/>
        </w:trPr>
        <w:tc>
          <w:tcPr>
            <w:tcW w:w="2336" w:type="dxa"/>
            <w:shd w:val="clear" w:color="auto" w:fill="BFBFBF" w:themeFill="background1" w:themeFillShade="BF"/>
          </w:tcPr>
          <w:p w14:paraId="63CC6D51" w14:textId="77777777" w:rsidR="00726E7B" w:rsidRDefault="00726E7B" w:rsidP="00281070">
            <w:pPr>
              <w:jc w:val="center"/>
              <w:rPr>
                <w:rFonts w:ascii="Cambria" w:hAnsi="Cambria"/>
              </w:rPr>
            </w:pPr>
          </w:p>
        </w:tc>
        <w:tc>
          <w:tcPr>
            <w:tcW w:w="3116" w:type="dxa"/>
            <w:shd w:val="clear" w:color="auto" w:fill="BFBFBF" w:themeFill="background1" w:themeFillShade="BF"/>
          </w:tcPr>
          <w:p w14:paraId="662927D3" w14:textId="563253F9" w:rsidR="00726E7B" w:rsidRDefault="00726E7B" w:rsidP="00281070">
            <w:pPr>
              <w:jc w:val="center"/>
              <w:rPr>
                <w:rFonts w:ascii="Cambria" w:hAnsi="Cambria"/>
              </w:rPr>
            </w:pPr>
            <w:r>
              <w:rPr>
                <w:rFonts w:ascii="Cambria" w:hAnsi="Cambria"/>
              </w:rPr>
              <w:t>Output Produced</w:t>
            </w:r>
          </w:p>
        </w:tc>
        <w:tc>
          <w:tcPr>
            <w:tcW w:w="3052" w:type="dxa"/>
            <w:shd w:val="clear" w:color="auto" w:fill="BFBFBF" w:themeFill="background1" w:themeFillShade="BF"/>
          </w:tcPr>
          <w:p w14:paraId="53E9A7FC" w14:textId="77777777" w:rsidR="00726E7B" w:rsidRDefault="00726E7B" w:rsidP="00281070">
            <w:pPr>
              <w:jc w:val="center"/>
              <w:rPr>
                <w:rFonts w:ascii="Cambria" w:hAnsi="Cambria"/>
              </w:rPr>
            </w:pPr>
            <w:r>
              <w:rPr>
                <w:rFonts w:ascii="Cambria" w:hAnsi="Cambria"/>
              </w:rPr>
              <w:t>Output Produced</w:t>
            </w:r>
          </w:p>
        </w:tc>
        <w:tc>
          <w:tcPr>
            <w:tcW w:w="1104" w:type="dxa"/>
            <w:shd w:val="clear" w:color="auto" w:fill="BFBFBF" w:themeFill="background1" w:themeFillShade="BF"/>
          </w:tcPr>
          <w:p w14:paraId="7C74C574" w14:textId="77777777" w:rsidR="00726E7B" w:rsidRDefault="00726E7B" w:rsidP="00281070">
            <w:pPr>
              <w:jc w:val="center"/>
              <w:rPr>
                <w:rFonts w:ascii="Cambria" w:hAnsi="Cambria"/>
              </w:rPr>
            </w:pPr>
          </w:p>
        </w:tc>
      </w:tr>
      <w:tr w:rsidR="00726E7B" w14:paraId="2F4CF4B5" w14:textId="26C7ED47" w:rsidTr="00D45B4D">
        <w:trPr>
          <w:trHeight w:val="322"/>
        </w:trPr>
        <w:tc>
          <w:tcPr>
            <w:tcW w:w="2336" w:type="dxa"/>
          </w:tcPr>
          <w:p w14:paraId="47D830A7" w14:textId="0DC7BA14" w:rsidR="00726E7B" w:rsidRDefault="00726E7B" w:rsidP="00281070">
            <w:pPr>
              <w:jc w:val="center"/>
              <w:rPr>
                <w:rFonts w:ascii="Cambria" w:hAnsi="Cambria"/>
              </w:rPr>
            </w:pPr>
            <w:r>
              <w:rPr>
                <w:rFonts w:ascii="Cambria" w:hAnsi="Cambria"/>
              </w:rPr>
              <w:t>dtmfN1.wav</w:t>
            </w:r>
          </w:p>
        </w:tc>
        <w:tc>
          <w:tcPr>
            <w:tcW w:w="3116" w:type="dxa"/>
          </w:tcPr>
          <w:p w14:paraId="7F7CC23D" w14:textId="3396B58C" w:rsidR="00726E7B" w:rsidRDefault="00726E7B" w:rsidP="00281070">
            <w:pPr>
              <w:jc w:val="center"/>
              <w:rPr>
                <w:rFonts w:ascii="Cambria" w:hAnsi="Cambria"/>
              </w:rPr>
            </w:pPr>
            <w:r>
              <w:rPr>
                <w:rFonts w:ascii="Cambria" w:hAnsi="Cambria"/>
              </w:rPr>
              <w:t>121285</w:t>
            </w:r>
          </w:p>
        </w:tc>
        <w:tc>
          <w:tcPr>
            <w:tcW w:w="3052" w:type="dxa"/>
          </w:tcPr>
          <w:p w14:paraId="7034A939" w14:textId="5A78E5F0" w:rsidR="00726E7B" w:rsidRDefault="00726E7B" w:rsidP="00281070">
            <w:pPr>
              <w:jc w:val="center"/>
              <w:rPr>
                <w:rFonts w:ascii="Cambria" w:hAnsi="Cambria"/>
              </w:rPr>
            </w:pPr>
            <w:r w:rsidRPr="00281070">
              <w:rPr>
                <w:rFonts w:ascii="Cambria" w:hAnsi="Cambria"/>
              </w:rPr>
              <w:t>12128</w:t>
            </w:r>
          </w:p>
        </w:tc>
        <w:tc>
          <w:tcPr>
            <w:tcW w:w="1104" w:type="dxa"/>
          </w:tcPr>
          <w:p w14:paraId="5EE67344" w14:textId="1113BBE4" w:rsidR="00726E7B" w:rsidRPr="00281070" w:rsidRDefault="00726E7B" w:rsidP="00281070">
            <w:pPr>
              <w:jc w:val="center"/>
              <w:rPr>
                <w:rFonts w:ascii="Cambria" w:hAnsi="Cambria"/>
              </w:rPr>
            </w:pPr>
            <w:r w:rsidRPr="00726E7B">
              <w:rPr>
                <w:rFonts w:ascii="Segoe UI Symbol" w:hAnsi="Segoe UI Symbol"/>
                <w:color w:val="FF0000"/>
              </w:rPr>
              <w:t>✖</w:t>
            </w:r>
            <w:r w:rsidR="00BA5521">
              <w:rPr>
                <w:rFonts w:ascii="Segoe UI Symbol" w:hAnsi="Segoe UI Symbol"/>
                <w:color w:val="FF0000"/>
              </w:rPr>
              <w:t>*</w:t>
            </w:r>
          </w:p>
        </w:tc>
      </w:tr>
      <w:tr w:rsidR="00726E7B" w14:paraId="48816A05" w14:textId="49E0D391" w:rsidTr="00D45B4D">
        <w:trPr>
          <w:trHeight w:val="322"/>
        </w:trPr>
        <w:tc>
          <w:tcPr>
            <w:tcW w:w="2336" w:type="dxa"/>
          </w:tcPr>
          <w:p w14:paraId="6D52E5BF" w14:textId="4316186E" w:rsidR="00726E7B" w:rsidRDefault="00726E7B" w:rsidP="00281070">
            <w:pPr>
              <w:jc w:val="center"/>
              <w:rPr>
                <w:rFonts w:ascii="Cambria" w:hAnsi="Cambria"/>
              </w:rPr>
            </w:pPr>
            <w:r>
              <w:rPr>
                <w:rFonts w:ascii="Cambria" w:hAnsi="Cambria"/>
              </w:rPr>
              <w:t>dtmfN2.wav</w:t>
            </w:r>
          </w:p>
        </w:tc>
        <w:tc>
          <w:tcPr>
            <w:tcW w:w="3116" w:type="dxa"/>
          </w:tcPr>
          <w:p w14:paraId="3654871E" w14:textId="4C181FAC" w:rsidR="00726E7B" w:rsidRDefault="00726E7B" w:rsidP="00281070">
            <w:pPr>
              <w:jc w:val="center"/>
              <w:rPr>
                <w:rFonts w:ascii="Cambria" w:hAnsi="Cambria"/>
              </w:rPr>
            </w:pPr>
            <w:r>
              <w:rPr>
                <w:rFonts w:ascii="Cambria" w:hAnsi="Cambria"/>
              </w:rPr>
              <w:t>48928151</w:t>
            </w:r>
          </w:p>
        </w:tc>
        <w:tc>
          <w:tcPr>
            <w:tcW w:w="3052" w:type="dxa"/>
          </w:tcPr>
          <w:p w14:paraId="63D048B0" w14:textId="44B4140F" w:rsidR="00726E7B" w:rsidRDefault="00726E7B" w:rsidP="00281070">
            <w:pPr>
              <w:jc w:val="center"/>
              <w:rPr>
                <w:rFonts w:ascii="Cambria" w:hAnsi="Cambria"/>
              </w:rPr>
            </w:pPr>
            <w:r w:rsidRPr="00281070">
              <w:rPr>
                <w:rFonts w:ascii="Cambria" w:hAnsi="Cambria"/>
              </w:rPr>
              <w:t>48928151</w:t>
            </w:r>
          </w:p>
        </w:tc>
        <w:tc>
          <w:tcPr>
            <w:tcW w:w="1104" w:type="dxa"/>
          </w:tcPr>
          <w:p w14:paraId="51212FAD" w14:textId="4DF1B6A4"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2AE712CB" w14:textId="012EDD10" w:rsidTr="00D45B4D">
        <w:trPr>
          <w:trHeight w:val="322"/>
        </w:trPr>
        <w:tc>
          <w:tcPr>
            <w:tcW w:w="2336" w:type="dxa"/>
          </w:tcPr>
          <w:p w14:paraId="09A17270" w14:textId="32DB8AA6" w:rsidR="00726E7B" w:rsidRDefault="00726E7B" w:rsidP="00281070">
            <w:pPr>
              <w:jc w:val="center"/>
              <w:rPr>
                <w:rFonts w:ascii="Cambria" w:hAnsi="Cambria"/>
              </w:rPr>
            </w:pPr>
            <w:r>
              <w:rPr>
                <w:rFonts w:ascii="Cambria" w:hAnsi="Cambria"/>
              </w:rPr>
              <w:t>dtmfN3.wav</w:t>
            </w:r>
          </w:p>
        </w:tc>
        <w:tc>
          <w:tcPr>
            <w:tcW w:w="3116" w:type="dxa"/>
          </w:tcPr>
          <w:p w14:paraId="27CD12BE" w14:textId="586B4DE6" w:rsidR="00726E7B" w:rsidRDefault="00726E7B" w:rsidP="00281070">
            <w:pPr>
              <w:jc w:val="center"/>
              <w:rPr>
                <w:rFonts w:ascii="Cambria" w:hAnsi="Cambria"/>
              </w:rPr>
            </w:pPr>
            <w:r>
              <w:rPr>
                <w:rFonts w:ascii="Cambria" w:hAnsi="Cambria"/>
              </w:rPr>
              <w:t>1965</w:t>
            </w:r>
          </w:p>
        </w:tc>
        <w:tc>
          <w:tcPr>
            <w:tcW w:w="3052" w:type="dxa"/>
          </w:tcPr>
          <w:p w14:paraId="0154BD19" w14:textId="407ED7D0" w:rsidR="00726E7B" w:rsidRDefault="00726E7B" w:rsidP="00281070">
            <w:pPr>
              <w:jc w:val="center"/>
              <w:rPr>
                <w:rFonts w:ascii="Cambria" w:hAnsi="Cambria"/>
              </w:rPr>
            </w:pPr>
            <w:r w:rsidRPr="00281070">
              <w:rPr>
                <w:rFonts w:ascii="Cambria" w:hAnsi="Cambria"/>
              </w:rPr>
              <w:t>1965</w:t>
            </w:r>
          </w:p>
        </w:tc>
        <w:tc>
          <w:tcPr>
            <w:tcW w:w="1104" w:type="dxa"/>
          </w:tcPr>
          <w:p w14:paraId="7DE360C9" w14:textId="4CF8826D"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19246973" w14:textId="17050525" w:rsidTr="00D45B4D">
        <w:trPr>
          <w:trHeight w:val="322"/>
        </w:trPr>
        <w:tc>
          <w:tcPr>
            <w:tcW w:w="8504" w:type="dxa"/>
            <w:gridSpan w:val="3"/>
            <w:shd w:val="clear" w:color="auto" w:fill="BFBFBF" w:themeFill="background1" w:themeFillShade="BF"/>
          </w:tcPr>
          <w:p w14:paraId="7DC8BDC0" w14:textId="11AFEDE2" w:rsidR="00726E7B" w:rsidRPr="00BE45ED" w:rsidRDefault="00726E7B" w:rsidP="00281070">
            <w:pPr>
              <w:jc w:val="center"/>
              <w:rPr>
                <w:rFonts w:ascii="Cambria" w:hAnsi="Cambria"/>
                <w:b/>
                <w:i/>
              </w:rPr>
            </w:pPr>
            <w:r w:rsidRPr="00BE45ED">
              <w:rPr>
                <w:rFonts w:ascii="Cambria" w:hAnsi="Cambria"/>
                <w:b/>
                <w:i/>
              </w:rPr>
              <w:t>Local WBC</w:t>
            </w:r>
          </w:p>
        </w:tc>
        <w:tc>
          <w:tcPr>
            <w:tcW w:w="1104" w:type="dxa"/>
            <w:shd w:val="clear" w:color="auto" w:fill="BFBFBF" w:themeFill="background1" w:themeFillShade="BF"/>
          </w:tcPr>
          <w:p w14:paraId="36A320B4" w14:textId="77777777" w:rsidR="00726E7B" w:rsidRPr="00BE45ED" w:rsidRDefault="00726E7B" w:rsidP="00281070">
            <w:pPr>
              <w:jc w:val="center"/>
              <w:rPr>
                <w:rFonts w:ascii="Cambria" w:hAnsi="Cambria"/>
                <w:b/>
                <w:i/>
              </w:rPr>
            </w:pPr>
          </w:p>
        </w:tc>
      </w:tr>
      <w:tr w:rsidR="00726E7B" w14:paraId="32683469" w14:textId="2B2A5F13" w:rsidTr="00D45B4D">
        <w:trPr>
          <w:trHeight w:val="322"/>
        </w:trPr>
        <w:tc>
          <w:tcPr>
            <w:tcW w:w="2336" w:type="dxa"/>
            <w:shd w:val="clear" w:color="auto" w:fill="BFBFBF" w:themeFill="background1" w:themeFillShade="BF"/>
          </w:tcPr>
          <w:p w14:paraId="1ABFCF4F" w14:textId="77777777" w:rsidR="00726E7B" w:rsidRDefault="00726E7B" w:rsidP="00281070">
            <w:pPr>
              <w:jc w:val="center"/>
              <w:rPr>
                <w:rFonts w:ascii="Cambria" w:hAnsi="Cambria"/>
              </w:rPr>
            </w:pPr>
          </w:p>
        </w:tc>
        <w:tc>
          <w:tcPr>
            <w:tcW w:w="3116" w:type="dxa"/>
            <w:shd w:val="clear" w:color="auto" w:fill="BFBFBF" w:themeFill="background1" w:themeFillShade="BF"/>
          </w:tcPr>
          <w:p w14:paraId="24EE11DB" w14:textId="7F87E096" w:rsidR="00726E7B" w:rsidRDefault="00726E7B" w:rsidP="00281070">
            <w:pPr>
              <w:jc w:val="center"/>
              <w:rPr>
                <w:rFonts w:ascii="Cambria" w:hAnsi="Cambria"/>
              </w:rPr>
            </w:pPr>
            <w:r>
              <w:rPr>
                <w:rFonts w:ascii="Cambria" w:hAnsi="Cambria"/>
              </w:rPr>
              <w:t>Output Produced</w:t>
            </w:r>
          </w:p>
        </w:tc>
        <w:tc>
          <w:tcPr>
            <w:tcW w:w="3052" w:type="dxa"/>
            <w:shd w:val="clear" w:color="auto" w:fill="BFBFBF" w:themeFill="background1" w:themeFillShade="BF"/>
          </w:tcPr>
          <w:p w14:paraId="5C2FD76C" w14:textId="77777777" w:rsidR="00726E7B" w:rsidRDefault="00726E7B" w:rsidP="00281070">
            <w:pPr>
              <w:jc w:val="center"/>
              <w:rPr>
                <w:rFonts w:ascii="Cambria" w:hAnsi="Cambria"/>
              </w:rPr>
            </w:pPr>
            <w:r>
              <w:rPr>
                <w:rFonts w:ascii="Cambria" w:hAnsi="Cambria"/>
              </w:rPr>
              <w:t>Output Produced</w:t>
            </w:r>
          </w:p>
        </w:tc>
        <w:tc>
          <w:tcPr>
            <w:tcW w:w="1104" w:type="dxa"/>
            <w:shd w:val="clear" w:color="auto" w:fill="BFBFBF" w:themeFill="background1" w:themeFillShade="BF"/>
          </w:tcPr>
          <w:p w14:paraId="138E32E6" w14:textId="77777777" w:rsidR="00726E7B" w:rsidRDefault="00726E7B" w:rsidP="00281070">
            <w:pPr>
              <w:jc w:val="center"/>
              <w:rPr>
                <w:rFonts w:ascii="Cambria" w:hAnsi="Cambria"/>
              </w:rPr>
            </w:pPr>
          </w:p>
        </w:tc>
      </w:tr>
      <w:tr w:rsidR="00726E7B" w14:paraId="1D0A142D" w14:textId="5143509C" w:rsidTr="00D45B4D">
        <w:trPr>
          <w:trHeight w:val="299"/>
        </w:trPr>
        <w:tc>
          <w:tcPr>
            <w:tcW w:w="2336" w:type="dxa"/>
          </w:tcPr>
          <w:p w14:paraId="25EEAD20" w14:textId="564898E4" w:rsidR="00726E7B" w:rsidRDefault="00726E7B" w:rsidP="00281070">
            <w:pPr>
              <w:jc w:val="center"/>
              <w:rPr>
                <w:rFonts w:ascii="Cambria" w:hAnsi="Cambria"/>
              </w:rPr>
            </w:pPr>
            <w:r>
              <w:rPr>
                <w:rFonts w:ascii="Cambria" w:hAnsi="Cambria"/>
              </w:rPr>
              <w:t>dtmfL1.wav</w:t>
            </w:r>
          </w:p>
        </w:tc>
        <w:tc>
          <w:tcPr>
            <w:tcW w:w="3116" w:type="dxa"/>
          </w:tcPr>
          <w:p w14:paraId="62AF6261" w14:textId="68050315" w:rsidR="00726E7B" w:rsidRDefault="00726E7B" w:rsidP="00281070">
            <w:pPr>
              <w:jc w:val="center"/>
              <w:rPr>
                <w:rFonts w:ascii="Cambria" w:hAnsi="Cambria"/>
              </w:rPr>
            </w:pPr>
            <w:r>
              <w:rPr>
                <w:rFonts w:ascii="Cambria" w:hAnsi="Cambria"/>
              </w:rPr>
              <w:t>8548928</w:t>
            </w:r>
          </w:p>
        </w:tc>
        <w:tc>
          <w:tcPr>
            <w:tcW w:w="3052" w:type="dxa"/>
          </w:tcPr>
          <w:p w14:paraId="7D5E12F4" w14:textId="41DF409E" w:rsidR="00726E7B" w:rsidRDefault="00726E7B" w:rsidP="00281070">
            <w:pPr>
              <w:jc w:val="center"/>
              <w:rPr>
                <w:rFonts w:ascii="Cambria" w:hAnsi="Cambria"/>
              </w:rPr>
            </w:pPr>
            <w:r w:rsidRPr="00281070">
              <w:rPr>
                <w:rFonts w:ascii="Cambria" w:hAnsi="Cambria"/>
              </w:rPr>
              <w:t>8548928</w:t>
            </w:r>
          </w:p>
        </w:tc>
        <w:tc>
          <w:tcPr>
            <w:tcW w:w="1104" w:type="dxa"/>
          </w:tcPr>
          <w:p w14:paraId="1E784D36" w14:textId="74B0690F"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4365738E" w14:textId="0836D09C" w:rsidTr="00D45B4D">
        <w:trPr>
          <w:trHeight w:val="308"/>
        </w:trPr>
        <w:tc>
          <w:tcPr>
            <w:tcW w:w="2336" w:type="dxa"/>
          </w:tcPr>
          <w:p w14:paraId="1AFFE823" w14:textId="5CC677EA" w:rsidR="00726E7B" w:rsidRPr="00281070" w:rsidRDefault="00726E7B" w:rsidP="00281070">
            <w:pPr>
              <w:jc w:val="center"/>
              <w:rPr>
                <w:rFonts w:ascii="Cambria" w:hAnsi="Cambria"/>
              </w:rPr>
            </w:pPr>
            <w:r>
              <w:rPr>
                <w:rFonts w:ascii="Cambria" w:hAnsi="Cambria"/>
              </w:rPr>
              <w:t>dtmfL2.wav</w:t>
            </w:r>
          </w:p>
        </w:tc>
        <w:tc>
          <w:tcPr>
            <w:tcW w:w="3116" w:type="dxa"/>
          </w:tcPr>
          <w:p w14:paraId="26B4CDCD" w14:textId="50745C25" w:rsidR="00726E7B" w:rsidRDefault="00726E7B" w:rsidP="00281070">
            <w:pPr>
              <w:jc w:val="center"/>
              <w:rPr>
                <w:rFonts w:ascii="Cambria" w:hAnsi="Cambria"/>
              </w:rPr>
            </w:pPr>
            <w:r w:rsidRPr="00281070">
              <w:rPr>
                <w:rFonts w:ascii="Cambria" w:hAnsi="Cambria"/>
              </w:rPr>
              <w:t>20001</w:t>
            </w:r>
          </w:p>
        </w:tc>
        <w:tc>
          <w:tcPr>
            <w:tcW w:w="3052" w:type="dxa"/>
          </w:tcPr>
          <w:p w14:paraId="014807F2" w14:textId="5D66C718" w:rsidR="00726E7B" w:rsidRDefault="00726E7B" w:rsidP="00281070">
            <w:pPr>
              <w:jc w:val="center"/>
              <w:rPr>
                <w:rFonts w:ascii="Cambria" w:hAnsi="Cambria"/>
              </w:rPr>
            </w:pPr>
            <w:r w:rsidRPr="00281070">
              <w:rPr>
                <w:rFonts w:ascii="Cambria" w:hAnsi="Cambria"/>
              </w:rPr>
              <w:t>20001</w:t>
            </w:r>
          </w:p>
        </w:tc>
        <w:tc>
          <w:tcPr>
            <w:tcW w:w="1104" w:type="dxa"/>
          </w:tcPr>
          <w:p w14:paraId="39EDA8CB" w14:textId="2EBB6002"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bl>
    <w:p w14:paraId="284FE271" w14:textId="22A2002C" w:rsidR="00D45B4D" w:rsidRDefault="00E711EE" w:rsidP="00BE45ED">
      <w:pPr>
        <w:jc w:val="both"/>
        <w:rPr>
          <w:rFonts w:ascii="Cambria" w:hAnsi="Cambria"/>
        </w:rPr>
      </w:pPr>
      <w:r>
        <w:rPr>
          <w:rFonts w:ascii="Cambria" w:hAnsi="Cambria"/>
        </w:rPr>
        <w:t xml:space="preserve">The wave files were downloaded from the example samples page and run through </w:t>
      </w:r>
      <w:r w:rsidR="00BE45ED">
        <w:rPr>
          <w:rFonts w:ascii="Cambria" w:hAnsi="Cambria"/>
        </w:rPr>
        <w:t>an</w:t>
      </w:r>
      <w:r>
        <w:rPr>
          <w:rFonts w:ascii="Cambria" w:hAnsi="Cambria"/>
        </w:rPr>
        <w:t xml:space="preserve"> online DTMF </w:t>
      </w:r>
      <w:r w:rsidR="00281070">
        <w:rPr>
          <w:rFonts w:ascii="Cambria" w:hAnsi="Cambria"/>
        </w:rPr>
        <w:t>decoder [</w:t>
      </w:r>
      <w:r w:rsidR="00BE45ED">
        <w:rPr>
          <w:rFonts w:ascii="Cambria" w:hAnsi="Cambria"/>
        </w:rPr>
        <w:t xml:space="preserve">6] </w:t>
      </w:r>
      <w:r>
        <w:rPr>
          <w:rFonts w:ascii="Cambria" w:hAnsi="Cambria"/>
        </w:rPr>
        <w:t>which has proven capability of decoding DTMF tones at a range of frequencies and lengths as well as in the presence of noise. These results were then compare to the results produced by the DTMF decoder we implemented in MATLAB. These comparisons can be seen in the table below.</w:t>
      </w:r>
    </w:p>
    <w:p w14:paraId="56D1B86F" w14:textId="64DE069C" w:rsidR="00D45B4D" w:rsidRPr="00D45B4D" w:rsidRDefault="00D45B4D" w:rsidP="008F729E">
      <w:pPr>
        <w:pStyle w:val="ListParagraph"/>
        <w:numPr>
          <w:ilvl w:val="0"/>
          <w:numId w:val="3"/>
        </w:numPr>
        <w:rPr>
          <w:rFonts w:ascii="Cambria" w:hAnsi="Cambria"/>
          <w:color w:val="FF0000"/>
        </w:rPr>
      </w:pPr>
      <w:r>
        <w:rPr>
          <w:rFonts w:ascii="Cambria" w:hAnsi="Cambria"/>
          <w:color w:val="FF0000"/>
        </w:rPr>
        <w:t xml:space="preserve">The correct output was produced when the threshold that the mean of the magnitudes the tone must not be less than was set to 50% instead of 70% this was </w:t>
      </w:r>
      <w:r w:rsidR="000D6071">
        <w:rPr>
          <w:rFonts w:ascii="Cambria" w:hAnsi="Cambria"/>
          <w:color w:val="FF0000"/>
        </w:rPr>
        <w:t>possibly</w:t>
      </w:r>
      <w:r>
        <w:rPr>
          <w:rFonts w:ascii="Cambria" w:hAnsi="Cambria"/>
          <w:color w:val="FF0000"/>
        </w:rPr>
        <w:t xml:space="preserve"> caused by the last tone being softer than the rest.</w:t>
      </w:r>
    </w:p>
    <w:p w14:paraId="3361EEEE" w14:textId="096E1F05" w:rsidR="008F729E" w:rsidRDefault="00993EAF" w:rsidP="008F729E">
      <w:pPr>
        <w:pStyle w:val="Heading1"/>
        <w:rPr>
          <w:rFonts w:ascii="Cambria" w:eastAsia="Cambria" w:hAnsi="Cambria"/>
          <w:b/>
          <w:color w:val="auto"/>
        </w:rPr>
      </w:pPr>
      <w:bookmarkStart w:id="27" w:name="_Toc512252936"/>
      <w:r>
        <w:rPr>
          <w:rFonts w:ascii="Cambria" w:eastAsia="Cambria" w:hAnsi="Cambria"/>
          <w:b/>
          <w:color w:val="auto"/>
        </w:rPr>
        <w:lastRenderedPageBreak/>
        <w:t>6</w:t>
      </w:r>
      <w:r w:rsidR="008F729E" w:rsidRPr="008F729E">
        <w:rPr>
          <w:rFonts w:ascii="Cambria" w:eastAsia="Cambria" w:hAnsi="Cambria"/>
          <w:b/>
          <w:color w:val="auto"/>
        </w:rPr>
        <w:t>.</w:t>
      </w:r>
      <w:r w:rsidR="008F729E" w:rsidRPr="008F729E">
        <w:rPr>
          <w:rFonts w:ascii="Cambria" w:eastAsia="Cambria" w:hAnsi="Cambria"/>
          <w:b/>
          <w:color w:val="auto"/>
        </w:rPr>
        <w:tab/>
        <w:t>Conclusion</w:t>
      </w:r>
      <w:bookmarkEnd w:id="27"/>
    </w:p>
    <w:p w14:paraId="72146358" w14:textId="77777777" w:rsidR="000E6D3B" w:rsidRPr="000E6D3B" w:rsidRDefault="000E6D3B" w:rsidP="000E6D3B"/>
    <w:p w14:paraId="1123781E" w14:textId="456B95A4" w:rsidR="000E6D3B" w:rsidRDefault="00993EAF" w:rsidP="000E6D3B">
      <w:pPr>
        <w:pStyle w:val="Heading2"/>
        <w:rPr>
          <w:rFonts w:ascii="Cambria" w:eastAsia="Cambria" w:hAnsi="Cambria"/>
          <w:b/>
          <w:color w:val="auto"/>
        </w:rPr>
      </w:pPr>
      <w:bookmarkStart w:id="28" w:name="_Toc512252937"/>
      <w:r>
        <w:rPr>
          <w:rFonts w:ascii="Cambria" w:eastAsia="Cambria" w:hAnsi="Cambria"/>
          <w:b/>
          <w:color w:val="auto"/>
        </w:rPr>
        <w:t>6</w:t>
      </w:r>
      <w:r w:rsidR="000E6D3B" w:rsidRPr="008F729E">
        <w:rPr>
          <w:rFonts w:ascii="Cambria" w:eastAsia="Cambria" w:hAnsi="Cambria"/>
          <w:b/>
          <w:color w:val="auto"/>
        </w:rPr>
        <w:t>.</w:t>
      </w:r>
      <w:r w:rsidR="000E6D3B">
        <w:rPr>
          <w:rFonts w:ascii="Cambria" w:eastAsia="Cambria" w:hAnsi="Cambria"/>
          <w:b/>
          <w:color w:val="auto"/>
        </w:rPr>
        <w:t>1</w:t>
      </w:r>
      <w:r w:rsidR="00EB062A">
        <w:rPr>
          <w:rFonts w:ascii="Cambria" w:eastAsia="Cambria" w:hAnsi="Cambria"/>
          <w:b/>
          <w:color w:val="auto"/>
        </w:rPr>
        <w:tab/>
      </w:r>
      <w:r w:rsidR="000E6D3B">
        <w:rPr>
          <w:rFonts w:ascii="Cambria" w:eastAsia="Cambria" w:hAnsi="Cambria"/>
          <w:b/>
          <w:color w:val="auto"/>
        </w:rPr>
        <w:t>Review of Work Completed</w:t>
      </w:r>
      <w:bookmarkEnd w:id="28"/>
    </w:p>
    <w:p w14:paraId="4C847816" w14:textId="10FFC421" w:rsidR="00BA5004" w:rsidRDefault="00BA5004" w:rsidP="00BA5004"/>
    <w:p w14:paraId="3F13DB30" w14:textId="4216248D" w:rsidR="00BA5004" w:rsidRPr="0075078A" w:rsidRDefault="00BA5004" w:rsidP="00BA5004">
      <w:pPr>
        <w:rPr>
          <w:rFonts w:ascii="Cambria" w:hAnsi="Cambria"/>
        </w:rPr>
      </w:pPr>
      <w:r w:rsidRPr="0075078A">
        <w:rPr>
          <w:rFonts w:ascii="Cambria" w:hAnsi="Cambria"/>
        </w:rPr>
        <w:t xml:space="preserve">The decoder that was produced </w:t>
      </w:r>
    </w:p>
    <w:p w14:paraId="4F17F80D" w14:textId="77777777" w:rsidR="008F729E" w:rsidRPr="008F729E" w:rsidRDefault="008F729E" w:rsidP="008F729E">
      <w:pPr>
        <w:spacing w:after="0" w:line="276" w:lineRule="auto"/>
        <w:jc w:val="both"/>
        <w:rPr>
          <w:rFonts w:ascii="Cambria" w:eastAsia="Cambria" w:hAnsi="Cambria" w:cs="Cambria"/>
          <w:sz w:val="24"/>
          <w:szCs w:val="24"/>
        </w:rPr>
      </w:pPr>
    </w:p>
    <w:p w14:paraId="6593F186" w14:textId="1D5CC791" w:rsidR="008F729E" w:rsidRDefault="00993EAF" w:rsidP="008F729E">
      <w:pPr>
        <w:pStyle w:val="Heading2"/>
        <w:rPr>
          <w:rFonts w:ascii="Cambria" w:eastAsia="Cambria" w:hAnsi="Cambria"/>
          <w:b/>
          <w:color w:val="auto"/>
        </w:rPr>
      </w:pPr>
      <w:bookmarkStart w:id="29" w:name="_4bjqivv7qsnn" w:colFirst="0" w:colLast="0"/>
      <w:bookmarkStart w:id="30" w:name="_Toc512252938"/>
      <w:bookmarkEnd w:id="29"/>
      <w:r>
        <w:rPr>
          <w:rFonts w:ascii="Cambria" w:eastAsia="Cambria" w:hAnsi="Cambria"/>
          <w:b/>
          <w:color w:val="auto"/>
        </w:rPr>
        <w:t>6</w:t>
      </w:r>
      <w:r w:rsidR="008F729E" w:rsidRPr="008F729E">
        <w:rPr>
          <w:rFonts w:ascii="Cambria" w:eastAsia="Cambria" w:hAnsi="Cambria"/>
          <w:b/>
          <w:color w:val="auto"/>
        </w:rPr>
        <w:t>.2</w:t>
      </w:r>
      <w:r w:rsidR="00EB062A">
        <w:rPr>
          <w:rFonts w:ascii="Cambria" w:eastAsia="Cambria" w:hAnsi="Cambria"/>
          <w:b/>
          <w:color w:val="auto"/>
        </w:rPr>
        <w:tab/>
      </w:r>
      <w:r w:rsidR="008F729E" w:rsidRPr="008F729E">
        <w:rPr>
          <w:rFonts w:ascii="Cambria" w:eastAsia="Cambria" w:hAnsi="Cambria"/>
          <w:b/>
          <w:color w:val="auto"/>
        </w:rPr>
        <w:t>Possible Improvements to the Experiment</w:t>
      </w:r>
      <w:bookmarkEnd w:id="30"/>
    </w:p>
    <w:p w14:paraId="5761954F" w14:textId="4E69208C" w:rsidR="00B30C33" w:rsidRDefault="00B30C33" w:rsidP="00B30C33"/>
    <w:p w14:paraId="32126F61" w14:textId="6ED77104" w:rsidR="00553C36" w:rsidRPr="0075078A" w:rsidRDefault="00553C36" w:rsidP="00B30C33">
      <w:pPr>
        <w:rPr>
          <w:rFonts w:ascii="Cambria" w:hAnsi="Cambria"/>
        </w:rPr>
      </w:pPr>
      <w:r w:rsidRPr="0075078A">
        <w:rPr>
          <w:rFonts w:ascii="Cambria" w:hAnsi="Cambria"/>
        </w:rPr>
        <w:t>After a final review of the DTMF decoder there was some aspect that could be improved on for future implementations. Some of these improvements include:</w:t>
      </w:r>
    </w:p>
    <w:p w14:paraId="5A178CA7" w14:textId="73DC8A02" w:rsidR="00553C36" w:rsidRPr="0075078A" w:rsidRDefault="00553C36" w:rsidP="0075078A">
      <w:pPr>
        <w:pStyle w:val="ListParagraph"/>
        <w:numPr>
          <w:ilvl w:val="0"/>
          <w:numId w:val="14"/>
        </w:numPr>
        <w:rPr>
          <w:rStyle w:val="Strong"/>
          <w:rFonts w:ascii="Cambria" w:hAnsi="Cambria"/>
          <w:b w:val="0"/>
        </w:rPr>
      </w:pPr>
      <w:r w:rsidRPr="0075078A">
        <w:rPr>
          <w:rStyle w:val="Strong"/>
          <w:rFonts w:ascii="Cambria" w:hAnsi="Cambria"/>
          <w:b w:val="0"/>
        </w:rPr>
        <w:t>Producing a GUI for better user interaction with the DTMF-Decoder.</w:t>
      </w:r>
    </w:p>
    <w:p w14:paraId="4C0AEAEF" w14:textId="566B77B7" w:rsidR="00553C36" w:rsidRPr="0075078A" w:rsidRDefault="00553C36" w:rsidP="0075078A">
      <w:pPr>
        <w:pStyle w:val="ListParagraph"/>
        <w:numPr>
          <w:ilvl w:val="0"/>
          <w:numId w:val="14"/>
        </w:numPr>
        <w:rPr>
          <w:rStyle w:val="Strong"/>
          <w:rFonts w:ascii="Cambria" w:hAnsi="Cambria"/>
          <w:b w:val="0"/>
        </w:rPr>
      </w:pPr>
      <w:r w:rsidRPr="0075078A">
        <w:rPr>
          <w:rStyle w:val="Strong"/>
          <w:rFonts w:ascii="Cambria" w:hAnsi="Cambria"/>
          <w:b w:val="0"/>
        </w:rPr>
        <w:t>Allow for real-time decoding.</w:t>
      </w:r>
    </w:p>
    <w:p w14:paraId="05980BD2" w14:textId="0568C65A" w:rsidR="00553C36" w:rsidRPr="0075078A" w:rsidRDefault="00553C36" w:rsidP="0075078A">
      <w:pPr>
        <w:pStyle w:val="ListParagraph"/>
        <w:numPr>
          <w:ilvl w:val="0"/>
          <w:numId w:val="14"/>
        </w:numPr>
        <w:rPr>
          <w:rStyle w:val="Strong"/>
          <w:rFonts w:ascii="Cambria" w:hAnsi="Cambria"/>
          <w:b w:val="0"/>
        </w:rPr>
      </w:pPr>
      <w:r w:rsidRPr="0075078A">
        <w:rPr>
          <w:rStyle w:val="Strong"/>
          <w:rFonts w:ascii="Cambria" w:hAnsi="Cambria"/>
          <w:b w:val="0"/>
        </w:rPr>
        <w:t>Dynamic changing of the threshold required of a tone as experienced with the single error in decoding the examples audio files. [6]</w:t>
      </w:r>
    </w:p>
    <w:p w14:paraId="1F8E1E2C" w14:textId="3ABDD271" w:rsidR="0075078A" w:rsidRPr="0075078A" w:rsidRDefault="0075078A" w:rsidP="0075078A">
      <w:pPr>
        <w:pStyle w:val="ListParagraph"/>
        <w:numPr>
          <w:ilvl w:val="0"/>
          <w:numId w:val="14"/>
        </w:numPr>
        <w:rPr>
          <w:rStyle w:val="Strong"/>
          <w:rFonts w:ascii="Cambria" w:hAnsi="Cambria"/>
          <w:b w:val="0"/>
        </w:rPr>
      </w:pPr>
      <w:r w:rsidRPr="0075078A">
        <w:rPr>
          <w:rStyle w:val="Strong"/>
          <w:rFonts w:ascii="Cambria" w:hAnsi="Cambria"/>
          <w:b w:val="0"/>
        </w:rPr>
        <w:t>Allowing for decoding of various types of audio files.</w:t>
      </w:r>
    </w:p>
    <w:p w14:paraId="02FD5A1D" w14:textId="24133A1B" w:rsidR="00553C36" w:rsidRPr="0075078A" w:rsidRDefault="0075078A" w:rsidP="0075078A">
      <w:pPr>
        <w:pStyle w:val="ListParagraph"/>
        <w:numPr>
          <w:ilvl w:val="0"/>
          <w:numId w:val="14"/>
        </w:numPr>
        <w:rPr>
          <w:rStyle w:val="Strong"/>
          <w:rFonts w:ascii="Cambria" w:hAnsi="Cambria"/>
          <w:b w:val="0"/>
        </w:rPr>
      </w:pPr>
      <w:r w:rsidRPr="0075078A">
        <w:rPr>
          <w:rStyle w:val="Strong"/>
          <w:rFonts w:ascii="Cambria" w:hAnsi="Cambria"/>
          <w:b w:val="0"/>
        </w:rPr>
        <w:t>Identification of the type of file being decoded.</w:t>
      </w:r>
    </w:p>
    <w:p w14:paraId="4F016650" w14:textId="3E4F0CFB" w:rsidR="0075078A" w:rsidRPr="0075078A" w:rsidRDefault="0075078A" w:rsidP="00553C36">
      <w:pPr>
        <w:pStyle w:val="ListParagraph"/>
        <w:numPr>
          <w:ilvl w:val="0"/>
          <w:numId w:val="10"/>
        </w:numPr>
        <w:rPr>
          <w:rStyle w:val="Strong"/>
          <w:rFonts w:ascii="Cambria" w:hAnsi="Cambria"/>
          <w:b w:val="0"/>
          <w:bCs w:val="0"/>
        </w:rPr>
      </w:pPr>
      <w:r w:rsidRPr="0075078A">
        <w:rPr>
          <w:rStyle w:val="Strong"/>
          <w:rFonts w:ascii="Cambria" w:hAnsi="Cambria"/>
          <w:b w:val="0"/>
        </w:rPr>
        <w:t>Dynamic changing of the</w:t>
      </w:r>
      <w:r>
        <w:rPr>
          <w:rStyle w:val="Strong"/>
          <w:rFonts w:ascii="Cambria" w:hAnsi="Cambria"/>
          <w:b w:val="0"/>
        </w:rPr>
        <w:t xml:space="preserve"> block size based on the sampling rate of the signal</w:t>
      </w:r>
    </w:p>
    <w:p w14:paraId="79B1BC51" w14:textId="6F5C145A" w:rsidR="0075078A" w:rsidRPr="0075078A" w:rsidRDefault="0075078A" w:rsidP="00553C36">
      <w:pPr>
        <w:pStyle w:val="ListParagraph"/>
        <w:numPr>
          <w:ilvl w:val="0"/>
          <w:numId w:val="10"/>
        </w:numPr>
        <w:rPr>
          <w:rFonts w:ascii="Cambria" w:hAnsi="Cambria"/>
        </w:rPr>
      </w:pPr>
      <w:r>
        <w:rPr>
          <w:rFonts w:ascii="Cambria" w:hAnsi="Cambria"/>
        </w:rPr>
        <w:t>Detection of the location of detected tones within the signal.</w:t>
      </w:r>
    </w:p>
    <w:p w14:paraId="39E365A4" w14:textId="15E2C4F1" w:rsidR="008F729E" w:rsidRPr="0075078A" w:rsidRDefault="008F729E" w:rsidP="008F729E">
      <w:pPr>
        <w:spacing w:after="0" w:line="276" w:lineRule="auto"/>
        <w:jc w:val="both"/>
        <w:rPr>
          <w:rFonts w:ascii="Cambria" w:eastAsia="Cambria" w:hAnsi="Cambria" w:cs="Cambria"/>
          <w:sz w:val="24"/>
          <w:szCs w:val="24"/>
        </w:rPr>
      </w:pPr>
    </w:p>
    <w:p w14:paraId="37AA1C1B" w14:textId="14050763" w:rsidR="0052042F" w:rsidRPr="0075078A" w:rsidRDefault="0052042F" w:rsidP="008F729E">
      <w:pPr>
        <w:spacing w:after="0" w:line="276" w:lineRule="auto"/>
        <w:jc w:val="both"/>
        <w:rPr>
          <w:rFonts w:ascii="Cambria" w:eastAsia="Cambria" w:hAnsi="Cambria" w:cs="Cambria"/>
          <w:sz w:val="24"/>
          <w:szCs w:val="24"/>
        </w:rPr>
      </w:pPr>
    </w:p>
    <w:p w14:paraId="1FF910B2" w14:textId="31024B31" w:rsidR="0052042F" w:rsidRDefault="0052042F" w:rsidP="008F729E">
      <w:pPr>
        <w:spacing w:after="0" w:line="276" w:lineRule="auto"/>
        <w:jc w:val="both"/>
        <w:rPr>
          <w:rFonts w:ascii="Cambria" w:eastAsia="Cambria" w:hAnsi="Cambria" w:cs="Cambria"/>
          <w:sz w:val="24"/>
          <w:szCs w:val="24"/>
        </w:rPr>
      </w:pPr>
    </w:p>
    <w:p w14:paraId="400B5810" w14:textId="0E3E3FAC" w:rsidR="0052042F" w:rsidRDefault="0052042F" w:rsidP="008F729E">
      <w:pPr>
        <w:spacing w:after="0" w:line="276" w:lineRule="auto"/>
        <w:jc w:val="both"/>
        <w:rPr>
          <w:rFonts w:ascii="Cambria" w:eastAsia="Cambria" w:hAnsi="Cambria" w:cs="Cambria"/>
          <w:sz w:val="24"/>
          <w:szCs w:val="24"/>
        </w:rPr>
      </w:pPr>
    </w:p>
    <w:p w14:paraId="051D6582" w14:textId="53CBCC4C" w:rsidR="0052042F" w:rsidRDefault="0052042F" w:rsidP="008F729E">
      <w:pPr>
        <w:spacing w:after="0" w:line="276" w:lineRule="auto"/>
        <w:jc w:val="both"/>
        <w:rPr>
          <w:rFonts w:ascii="Cambria" w:eastAsia="Cambria" w:hAnsi="Cambria" w:cs="Cambria"/>
          <w:sz w:val="24"/>
          <w:szCs w:val="24"/>
        </w:rPr>
      </w:pPr>
    </w:p>
    <w:p w14:paraId="4C694F8F" w14:textId="7F1DF384" w:rsidR="0052042F" w:rsidRDefault="0052042F" w:rsidP="008F729E">
      <w:pPr>
        <w:spacing w:after="0" w:line="276" w:lineRule="auto"/>
        <w:jc w:val="both"/>
        <w:rPr>
          <w:rFonts w:ascii="Cambria" w:eastAsia="Cambria" w:hAnsi="Cambria" w:cs="Cambria"/>
          <w:sz w:val="24"/>
          <w:szCs w:val="24"/>
        </w:rPr>
      </w:pPr>
    </w:p>
    <w:p w14:paraId="3B14159A" w14:textId="0C8D7829" w:rsidR="0052042F" w:rsidRDefault="0052042F" w:rsidP="008F729E">
      <w:pPr>
        <w:spacing w:after="0" w:line="276" w:lineRule="auto"/>
        <w:jc w:val="both"/>
        <w:rPr>
          <w:rFonts w:ascii="Cambria" w:eastAsia="Cambria" w:hAnsi="Cambria" w:cs="Cambria"/>
          <w:sz w:val="24"/>
          <w:szCs w:val="24"/>
        </w:rPr>
      </w:pPr>
    </w:p>
    <w:p w14:paraId="2A476DC0" w14:textId="114A22B7" w:rsidR="0052042F" w:rsidRDefault="0052042F" w:rsidP="008F729E">
      <w:pPr>
        <w:spacing w:after="0" w:line="276" w:lineRule="auto"/>
        <w:jc w:val="both"/>
        <w:rPr>
          <w:rFonts w:ascii="Cambria" w:eastAsia="Cambria" w:hAnsi="Cambria" w:cs="Cambria"/>
          <w:sz w:val="24"/>
          <w:szCs w:val="24"/>
        </w:rPr>
      </w:pPr>
    </w:p>
    <w:p w14:paraId="6422704A" w14:textId="183AAE5D" w:rsidR="0052042F" w:rsidRDefault="0052042F" w:rsidP="008F729E">
      <w:pPr>
        <w:spacing w:after="0" w:line="276" w:lineRule="auto"/>
        <w:jc w:val="both"/>
        <w:rPr>
          <w:rFonts w:ascii="Cambria" w:eastAsia="Cambria" w:hAnsi="Cambria" w:cs="Cambria"/>
          <w:sz w:val="24"/>
          <w:szCs w:val="24"/>
        </w:rPr>
      </w:pPr>
    </w:p>
    <w:p w14:paraId="1E3FD358" w14:textId="119B9B3B" w:rsidR="0052042F" w:rsidRDefault="0052042F" w:rsidP="008F729E">
      <w:pPr>
        <w:spacing w:after="0" w:line="276" w:lineRule="auto"/>
        <w:jc w:val="both"/>
        <w:rPr>
          <w:rFonts w:ascii="Cambria" w:eastAsia="Cambria" w:hAnsi="Cambria" w:cs="Cambria"/>
          <w:sz w:val="24"/>
          <w:szCs w:val="24"/>
        </w:rPr>
      </w:pPr>
    </w:p>
    <w:p w14:paraId="199EEC1F" w14:textId="00D511E5" w:rsidR="0052042F" w:rsidRDefault="0052042F" w:rsidP="008F729E">
      <w:pPr>
        <w:spacing w:after="0" w:line="276" w:lineRule="auto"/>
        <w:jc w:val="both"/>
        <w:rPr>
          <w:rFonts w:ascii="Cambria" w:eastAsia="Cambria" w:hAnsi="Cambria" w:cs="Cambria"/>
          <w:sz w:val="24"/>
          <w:szCs w:val="24"/>
        </w:rPr>
      </w:pPr>
    </w:p>
    <w:p w14:paraId="091C2D40" w14:textId="1900A66D" w:rsidR="0052042F" w:rsidRDefault="0052042F" w:rsidP="008F729E">
      <w:pPr>
        <w:spacing w:after="0" w:line="276" w:lineRule="auto"/>
        <w:jc w:val="both"/>
        <w:rPr>
          <w:rFonts w:ascii="Cambria" w:eastAsia="Cambria" w:hAnsi="Cambria" w:cs="Cambria"/>
          <w:sz w:val="24"/>
          <w:szCs w:val="24"/>
        </w:rPr>
      </w:pPr>
    </w:p>
    <w:p w14:paraId="48FD6F16" w14:textId="395EAA3B" w:rsidR="0052042F" w:rsidRDefault="0052042F" w:rsidP="008F729E">
      <w:pPr>
        <w:spacing w:after="0" w:line="276" w:lineRule="auto"/>
        <w:jc w:val="both"/>
        <w:rPr>
          <w:rFonts w:ascii="Cambria" w:eastAsia="Cambria" w:hAnsi="Cambria" w:cs="Cambria"/>
          <w:sz w:val="24"/>
          <w:szCs w:val="24"/>
        </w:rPr>
      </w:pPr>
    </w:p>
    <w:p w14:paraId="135B83CA" w14:textId="38DB9FE5" w:rsidR="0052042F" w:rsidRDefault="0052042F" w:rsidP="008F729E">
      <w:pPr>
        <w:spacing w:after="0" w:line="276" w:lineRule="auto"/>
        <w:jc w:val="both"/>
        <w:rPr>
          <w:rFonts w:ascii="Cambria" w:eastAsia="Cambria" w:hAnsi="Cambria" w:cs="Cambria"/>
          <w:sz w:val="24"/>
          <w:szCs w:val="24"/>
        </w:rPr>
      </w:pPr>
    </w:p>
    <w:p w14:paraId="5C91E0EB" w14:textId="636E7135" w:rsidR="0052042F" w:rsidRDefault="0052042F" w:rsidP="008F729E">
      <w:pPr>
        <w:spacing w:after="0" w:line="276" w:lineRule="auto"/>
        <w:jc w:val="both"/>
        <w:rPr>
          <w:rFonts w:ascii="Cambria" w:eastAsia="Cambria" w:hAnsi="Cambria" w:cs="Cambria"/>
          <w:sz w:val="24"/>
          <w:szCs w:val="24"/>
        </w:rPr>
      </w:pPr>
    </w:p>
    <w:p w14:paraId="1EF9F64B" w14:textId="766A4E45" w:rsidR="0052042F" w:rsidRDefault="0052042F" w:rsidP="008F729E">
      <w:pPr>
        <w:spacing w:after="0" w:line="276" w:lineRule="auto"/>
        <w:jc w:val="both"/>
        <w:rPr>
          <w:rFonts w:ascii="Cambria" w:eastAsia="Cambria" w:hAnsi="Cambria" w:cs="Cambria"/>
          <w:sz w:val="24"/>
          <w:szCs w:val="24"/>
        </w:rPr>
      </w:pPr>
    </w:p>
    <w:p w14:paraId="6749A1A7" w14:textId="0ECB75C9" w:rsidR="0052042F" w:rsidRDefault="0052042F" w:rsidP="008F729E">
      <w:pPr>
        <w:spacing w:after="0" w:line="276" w:lineRule="auto"/>
        <w:jc w:val="both"/>
        <w:rPr>
          <w:rFonts w:ascii="Cambria" w:eastAsia="Cambria" w:hAnsi="Cambria" w:cs="Cambria"/>
          <w:sz w:val="24"/>
          <w:szCs w:val="24"/>
        </w:rPr>
      </w:pPr>
    </w:p>
    <w:p w14:paraId="2E726C00" w14:textId="76A5F684" w:rsidR="0052042F" w:rsidRDefault="0052042F" w:rsidP="008F729E">
      <w:pPr>
        <w:spacing w:after="0" w:line="276" w:lineRule="auto"/>
        <w:jc w:val="both"/>
        <w:rPr>
          <w:rFonts w:ascii="Cambria" w:eastAsia="Cambria" w:hAnsi="Cambria" w:cs="Cambria"/>
          <w:sz w:val="24"/>
          <w:szCs w:val="24"/>
        </w:rPr>
      </w:pPr>
    </w:p>
    <w:p w14:paraId="57EF20D6" w14:textId="0BCB8764" w:rsidR="0052042F" w:rsidRDefault="0052042F" w:rsidP="008F729E">
      <w:pPr>
        <w:spacing w:after="0" w:line="276" w:lineRule="auto"/>
        <w:jc w:val="both"/>
        <w:rPr>
          <w:rFonts w:ascii="Cambria" w:eastAsia="Cambria" w:hAnsi="Cambria" w:cs="Cambria"/>
          <w:sz w:val="24"/>
          <w:szCs w:val="24"/>
        </w:rPr>
      </w:pPr>
    </w:p>
    <w:p w14:paraId="0702DDEB" w14:textId="14083C18" w:rsidR="0052042F" w:rsidRDefault="0052042F" w:rsidP="008F729E">
      <w:pPr>
        <w:spacing w:after="0" w:line="276" w:lineRule="auto"/>
        <w:jc w:val="both"/>
        <w:rPr>
          <w:rFonts w:ascii="Cambria" w:eastAsia="Cambria" w:hAnsi="Cambria" w:cs="Cambria"/>
          <w:sz w:val="24"/>
          <w:szCs w:val="24"/>
        </w:rPr>
      </w:pPr>
    </w:p>
    <w:p w14:paraId="32E07BC2" w14:textId="03499F59" w:rsidR="0099534D" w:rsidRDefault="00993EAF" w:rsidP="0099534D">
      <w:pPr>
        <w:pStyle w:val="Heading1"/>
        <w:rPr>
          <w:rFonts w:ascii="Cambria" w:hAnsi="Cambria" w:cs="Times New Roman"/>
          <w:b/>
          <w:color w:val="auto"/>
        </w:rPr>
      </w:pPr>
      <w:bookmarkStart w:id="31" w:name="_Toc512252939"/>
      <w:r>
        <w:rPr>
          <w:rFonts w:ascii="Cambria" w:hAnsi="Cambria" w:cs="Times New Roman"/>
          <w:b/>
          <w:color w:val="auto"/>
        </w:rPr>
        <w:lastRenderedPageBreak/>
        <w:t>7</w:t>
      </w:r>
      <w:r w:rsidR="0052042F" w:rsidRPr="0052042F">
        <w:rPr>
          <w:rFonts w:ascii="Cambria" w:hAnsi="Cambria" w:cs="Times New Roman"/>
          <w:b/>
          <w:color w:val="auto"/>
        </w:rPr>
        <w:t>.</w:t>
      </w:r>
      <w:r w:rsidR="0052042F" w:rsidRPr="0052042F">
        <w:rPr>
          <w:rFonts w:ascii="Cambria" w:hAnsi="Cambria" w:cs="Times New Roman"/>
          <w:b/>
          <w:color w:val="auto"/>
        </w:rPr>
        <w:tab/>
        <w:t>References</w:t>
      </w:r>
      <w:bookmarkEnd w:id="31"/>
    </w:p>
    <w:p w14:paraId="311BFED5" w14:textId="15D163A0" w:rsidR="0099534D" w:rsidRDefault="0099534D" w:rsidP="0099534D"/>
    <w:p w14:paraId="230F9D04" w14:textId="6A4FF5B2" w:rsidR="00347F84" w:rsidRPr="00347F84" w:rsidRDefault="00347F84" w:rsidP="00065123">
      <w:pPr>
        <w:ind w:left="450" w:hanging="450"/>
        <w:jc w:val="both"/>
        <w:rPr>
          <w:rFonts w:ascii="Cambria" w:hAnsi="Cambria"/>
        </w:rPr>
      </w:pPr>
      <w:r w:rsidRPr="00347F84">
        <w:rPr>
          <w:rFonts w:ascii="Cambria" w:hAnsi="Cambria"/>
        </w:rPr>
        <w:t xml:space="preserve">1) </w:t>
      </w:r>
      <w:r w:rsidR="00065123">
        <w:rPr>
          <w:rFonts w:ascii="Cambria" w:hAnsi="Cambria"/>
        </w:rPr>
        <w:tab/>
      </w:r>
      <w:r w:rsidRPr="00347F84">
        <w:rPr>
          <w:rFonts w:ascii="Cambria" w:hAnsi="Cambria"/>
        </w:rPr>
        <w:t>ITU-T Recommendation Q.23 - Technical Features of Push-Button Telephone Sets. (1988). 1st ed. [ebook] INTERNATIONAL TELECOMMUNICATION UNION. Available at:</w:t>
      </w:r>
      <w:r>
        <w:rPr>
          <w:rFonts w:ascii="Cambria" w:hAnsi="Cambria"/>
        </w:rPr>
        <w:t xml:space="preserve"> </w:t>
      </w:r>
      <w:r w:rsidRPr="00347F84">
        <w:rPr>
          <w:rFonts w:ascii="Cambria" w:hAnsi="Cambria"/>
        </w:rPr>
        <w:t xml:space="preserve">https://www.itu.int/rec/dologin_pub.asp?lang=e&amp;id=T-REC-Q.23-198811-I!!PDF-E&amp;type=items </w:t>
      </w:r>
      <w:r w:rsidRPr="0099534D">
        <w:rPr>
          <w:rFonts w:ascii="Cambria" w:hAnsi="Cambria"/>
          <w:color w:val="000000"/>
          <w:szCs w:val="27"/>
        </w:rPr>
        <w:t xml:space="preserve">[Accessed </w:t>
      </w:r>
      <w:r>
        <w:rPr>
          <w:rFonts w:ascii="Cambria" w:hAnsi="Cambria"/>
          <w:color w:val="000000"/>
          <w:szCs w:val="27"/>
        </w:rPr>
        <w:t>6</w:t>
      </w:r>
      <w:r w:rsidRPr="0099534D">
        <w:rPr>
          <w:rFonts w:ascii="Cambria" w:hAnsi="Cambria"/>
          <w:color w:val="000000"/>
          <w:szCs w:val="27"/>
        </w:rPr>
        <w:t xml:space="preserve"> Apr. 2018].</w:t>
      </w:r>
    </w:p>
    <w:p w14:paraId="1CE7A4C1" w14:textId="52C4FDF8" w:rsidR="00364351" w:rsidRPr="00347F84" w:rsidRDefault="00347F84" w:rsidP="00065123">
      <w:pPr>
        <w:ind w:left="450" w:hanging="450"/>
        <w:jc w:val="both"/>
        <w:rPr>
          <w:rFonts w:ascii="Cambria" w:hAnsi="Cambria"/>
        </w:rPr>
      </w:pPr>
      <w:r>
        <w:rPr>
          <w:rFonts w:ascii="Cambria" w:hAnsi="Cambria"/>
        </w:rPr>
        <w:t>2</w:t>
      </w:r>
      <w:r w:rsidRPr="00347F84">
        <w:rPr>
          <w:rFonts w:ascii="Cambria" w:hAnsi="Cambria"/>
        </w:rPr>
        <w:t>)</w:t>
      </w:r>
      <w:r w:rsidR="00065123">
        <w:rPr>
          <w:rFonts w:ascii="Cambria" w:hAnsi="Cambria"/>
        </w:rPr>
        <w:tab/>
      </w:r>
      <w:r w:rsidRPr="00347F84">
        <w:rPr>
          <w:rFonts w:ascii="Cambria" w:hAnsi="Cambria"/>
        </w:rPr>
        <w:t>ITU-T Recommendations Q.24 - Multifrequency Push-Button Reception. (1988). 1st ed. [ebook] INTERNATIONAL TELECOMMUNICATION UNION. Available at:</w:t>
      </w:r>
      <w:r>
        <w:rPr>
          <w:rFonts w:ascii="Cambria" w:hAnsi="Cambria"/>
        </w:rPr>
        <w:t xml:space="preserve"> </w:t>
      </w:r>
      <w:r w:rsidRPr="00347F84">
        <w:rPr>
          <w:rFonts w:ascii="Cambria" w:hAnsi="Cambria"/>
        </w:rPr>
        <w:t xml:space="preserve">https://www.itu.int/rec/dologin_pub.asp?lang=e&amp;id=T-REC-Q.24-198811-I!!PDF-E&amp;type=items </w:t>
      </w:r>
      <w:r w:rsidRPr="0099534D">
        <w:rPr>
          <w:rFonts w:ascii="Cambria" w:hAnsi="Cambria"/>
          <w:color w:val="000000"/>
          <w:szCs w:val="27"/>
        </w:rPr>
        <w:t xml:space="preserve">[Accessed </w:t>
      </w:r>
      <w:r>
        <w:rPr>
          <w:rFonts w:ascii="Cambria" w:hAnsi="Cambria"/>
          <w:color w:val="000000"/>
          <w:szCs w:val="27"/>
        </w:rPr>
        <w:t>6</w:t>
      </w:r>
      <w:r w:rsidRPr="0099534D">
        <w:rPr>
          <w:rFonts w:ascii="Cambria" w:hAnsi="Cambria"/>
          <w:color w:val="000000"/>
          <w:szCs w:val="27"/>
        </w:rPr>
        <w:t xml:space="preserve"> Apr. 2018].</w:t>
      </w:r>
    </w:p>
    <w:p w14:paraId="23241EE6" w14:textId="0FCB141B" w:rsidR="0099534D" w:rsidRPr="0099534D" w:rsidRDefault="00347F84" w:rsidP="00347F84">
      <w:pPr>
        <w:pStyle w:val="NormalWeb"/>
        <w:spacing w:before="0" w:beforeAutospacing="0" w:after="180" w:afterAutospacing="0"/>
        <w:ind w:left="450" w:hanging="450"/>
        <w:jc w:val="both"/>
        <w:rPr>
          <w:rFonts w:ascii="Cambria" w:hAnsi="Cambria"/>
          <w:color w:val="000000"/>
          <w:sz w:val="22"/>
          <w:szCs w:val="27"/>
        </w:rPr>
      </w:pPr>
      <w:r>
        <w:rPr>
          <w:rFonts w:ascii="Cambria" w:hAnsi="Cambria"/>
          <w:color w:val="000000"/>
          <w:sz w:val="22"/>
          <w:szCs w:val="27"/>
        </w:rPr>
        <w:t xml:space="preserve">3) </w:t>
      </w:r>
      <w:r w:rsidR="000D6071">
        <w:rPr>
          <w:rFonts w:ascii="Cambria" w:hAnsi="Cambria"/>
          <w:color w:val="000000"/>
          <w:sz w:val="22"/>
          <w:szCs w:val="27"/>
        </w:rPr>
        <w:tab/>
      </w:r>
      <w:r w:rsidR="0099534D" w:rsidRPr="0099534D">
        <w:rPr>
          <w:rFonts w:ascii="Cambria" w:hAnsi="Cambria"/>
          <w:color w:val="000000"/>
          <w:sz w:val="22"/>
          <w:szCs w:val="27"/>
        </w:rPr>
        <w:t>Anon, (2018). [online] Available at: https://www.researchgate.net/figure/DTMF-Keypad</w:t>
      </w:r>
      <w:r w:rsidR="00B93535">
        <w:rPr>
          <w:rFonts w:ascii="Cambria" w:hAnsi="Cambria"/>
          <w:color w:val="000000"/>
          <w:sz w:val="22"/>
          <w:szCs w:val="27"/>
        </w:rPr>
        <w:t xml:space="preserve"> </w:t>
      </w:r>
      <w:r w:rsidR="0099534D" w:rsidRPr="0099534D">
        <w:rPr>
          <w:rFonts w:ascii="Cambria" w:hAnsi="Cambria"/>
          <w:color w:val="000000"/>
          <w:sz w:val="22"/>
          <w:szCs w:val="27"/>
        </w:rPr>
        <w:t xml:space="preserve">Layout_fig1_264782796 [Accessed </w:t>
      </w:r>
      <w:r>
        <w:rPr>
          <w:rFonts w:ascii="Cambria" w:hAnsi="Cambria"/>
          <w:color w:val="000000"/>
          <w:sz w:val="22"/>
          <w:szCs w:val="27"/>
        </w:rPr>
        <w:t>6</w:t>
      </w:r>
      <w:r w:rsidR="0099534D" w:rsidRPr="0099534D">
        <w:rPr>
          <w:rFonts w:ascii="Cambria" w:hAnsi="Cambria"/>
          <w:color w:val="000000"/>
          <w:sz w:val="22"/>
          <w:szCs w:val="27"/>
        </w:rPr>
        <w:t xml:space="preserve"> Apr. 2018]</w:t>
      </w:r>
      <w:r>
        <w:rPr>
          <w:rFonts w:ascii="Cambria" w:hAnsi="Cambria"/>
          <w:color w:val="000000"/>
          <w:sz w:val="22"/>
          <w:szCs w:val="27"/>
        </w:rPr>
        <w:t>.</w:t>
      </w:r>
    </w:p>
    <w:p w14:paraId="3BC215C0" w14:textId="1060C742" w:rsidR="0099534D" w:rsidRPr="0099534D" w:rsidRDefault="00347F84" w:rsidP="00347F84">
      <w:pPr>
        <w:pStyle w:val="NormalWeb"/>
        <w:spacing w:before="0" w:beforeAutospacing="0" w:after="180" w:afterAutospacing="0"/>
        <w:ind w:left="450" w:hanging="450"/>
        <w:jc w:val="both"/>
        <w:rPr>
          <w:rFonts w:ascii="Cambria" w:hAnsi="Cambria"/>
          <w:color w:val="000000"/>
          <w:sz w:val="22"/>
          <w:szCs w:val="27"/>
        </w:rPr>
      </w:pPr>
      <w:r>
        <w:rPr>
          <w:rFonts w:ascii="Cambria" w:hAnsi="Cambria"/>
          <w:color w:val="000000"/>
          <w:sz w:val="22"/>
          <w:szCs w:val="27"/>
        </w:rPr>
        <w:t>4)</w:t>
      </w:r>
      <w:r w:rsidR="00B93535">
        <w:rPr>
          <w:rFonts w:ascii="Cambria" w:hAnsi="Cambria"/>
          <w:color w:val="000000"/>
          <w:sz w:val="22"/>
          <w:szCs w:val="27"/>
        </w:rPr>
        <w:t xml:space="preserve"> </w:t>
      </w:r>
      <w:r w:rsidR="0099534D" w:rsidRPr="0099534D">
        <w:rPr>
          <w:rFonts w:ascii="Cambria" w:hAnsi="Cambria"/>
          <w:color w:val="000000"/>
          <w:sz w:val="22"/>
          <w:szCs w:val="27"/>
        </w:rPr>
        <w:t>Ee.columbia.edu. (2018). </w:t>
      </w:r>
      <w:r w:rsidR="0099534D" w:rsidRPr="0099534D">
        <w:rPr>
          <w:rFonts w:ascii="Cambria" w:hAnsi="Cambria"/>
          <w:i/>
          <w:iCs/>
          <w:color w:val="000000"/>
          <w:sz w:val="22"/>
          <w:szCs w:val="27"/>
        </w:rPr>
        <w:t>Sound examples</w:t>
      </w:r>
      <w:r w:rsidR="0099534D" w:rsidRPr="0099534D">
        <w:rPr>
          <w:rFonts w:ascii="Cambria" w:hAnsi="Cambria"/>
          <w:color w:val="000000"/>
          <w:sz w:val="22"/>
          <w:szCs w:val="27"/>
        </w:rPr>
        <w:t xml:space="preserve">. [online] Available at: http://www.ee.columbia.edu/~dpwe/sounds/dtmf/ [Accessed </w:t>
      </w:r>
      <w:r>
        <w:rPr>
          <w:rFonts w:ascii="Cambria" w:hAnsi="Cambria"/>
          <w:color w:val="000000"/>
          <w:sz w:val="22"/>
          <w:szCs w:val="27"/>
        </w:rPr>
        <w:t>7</w:t>
      </w:r>
      <w:r w:rsidR="0099534D" w:rsidRPr="0099534D">
        <w:rPr>
          <w:rFonts w:ascii="Cambria" w:hAnsi="Cambria"/>
          <w:color w:val="000000"/>
          <w:sz w:val="22"/>
          <w:szCs w:val="27"/>
        </w:rPr>
        <w:t xml:space="preserve"> Apr. 2018].</w:t>
      </w:r>
    </w:p>
    <w:p w14:paraId="1FC9496F" w14:textId="44582FA9" w:rsidR="0099534D" w:rsidRPr="0099534D" w:rsidRDefault="00347F84" w:rsidP="00347F84">
      <w:pPr>
        <w:pStyle w:val="NormalWeb"/>
        <w:spacing w:before="0" w:beforeAutospacing="0" w:after="180" w:afterAutospacing="0"/>
        <w:ind w:left="450" w:hanging="450"/>
        <w:jc w:val="both"/>
        <w:rPr>
          <w:rFonts w:ascii="Cambria" w:hAnsi="Cambria"/>
          <w:color w:val="000000"/>
          <w:sz w:val="22"/>
          <w:szCs w:val="27"/>
        </w:rPr>
      </w:pPr>
      <w:r>
        <w:rPr>
          <w:rFonts w:ascii="Cambria" w:hAnsi="Cambria"/>
          <w:color w:val="000000"/>
          <w:sz w:val="22"/>
          <w:szCs w:val="27"/>
        </w:rPr>
        <w:t xml:space="preserve">5) </w:t>
      </w:r>
      <w:r w:rsidR="0099534D" w:rsidRPr="0099534D">
        <w:rPr>
          <w:rFonts w:ascii="Cambria" w:hAnsi="Cambria"/>
          <w:color w:val="000000"/>
          <w:sz w:val="22"/>
          <w:szCs w:val="27"/>
        </w:rPr>
        <w:t>En.wikipedia.org. (2018). </w:t>
      </w:r>
      <w:r w:rsidR="0099534D" w:rsidRPr="0099534D">
        <w:rPr>
          <w:rFonts w:ascii="Cambria" w:hAnsi="Cambria"/>
          <w:i/>
          <w:iCs/>
          <w:color w:val="000000"/>
          <w:sz w:val="22"/>
          <w:szCs w:val="27"/>
        </w:rPr>
        <w:t>Dual-tone multi-frequency signaling</w:t>
      </w:r>
      <w:r w:rsidR="0099534D" w:rsidRPr="0099534D">
        <w:rPr>
          <w:rFonts w:ascii="Cambria" w:hAnsi="Cambria"/>
          <w:color w:val="000000"/>
          <w:sz w:val="22"/>
          <w:szCs w:val="27"/>
        </w:rPr>
        <w:t>. [online] Available at: https://en.wikipedia.org/wiki/Dual-tone_multi-frequency_signaling [Accessed 1</w:t>
      </w:r>
      <w:r>
        <w:rPr>
          <w:rFonts w:ascii="Cambria" w:hAnsi="Cambria"/>
          <w:color w:val="000000"/>
          <w:sz w:val="22"/>
          <w:szCs w:val="27"/>
        </w:rPr>
        <w:t>0</w:t>
      </w:r>
      <w:r w:rsidR="0099534D" w:rsidRPr="0099534D">
        <w:rPr>
          <w:rFonts w:ascii="Cambria" w:hAnsi="Cambria"/>
          <w:color w:val="000000"/>
          <w:sz w:val="22"/>
          <w:szCs w:val="27"/>
        </w:rPr>
        <w:t xml:space="preserve"> Apr. 2018].</w:t>
      </w:r>
    </w:p>
    <w:p w14:paraId="70637ECF" w14:textId="1C59D242" w:rsidR="00C45522" w:rsidRPr="00750289" w:rsidRDefault="00347F84" w:rsidP="00750289">
      <w:pPr>
        <w:pStyle w:val="NormalWeb"/>
        <w:spacing w:before="0" w:beforeAutospacing="0" w:after="180" w:afterAutospacing="0"/>
        <w:ind w:left="450" w:hanging="450"/>
        <w:jc w:val="both"/>
        <w:rPr>
          <w:rFonts w:ascii="Cambria" w:hAnsi="Cambria"/>
          <w:color w:val="000000"/>
          <w:sz w:val="22"/>
          <w:szCs w:val="27"/>
        </w:rPr>
      </w:pPr>
      <w:r>
        <w:rPr>
          <w:rFonts w:ascii="Cambria" w:hAnsi="Cambria"/>
          <w:color w:val="000000"/>
          <w:sz w:val="22"/>
          <w:szCs w:val="27"/>
        </w:rPr>
        <w:t xml:space="preserve">6) </w:t>
      </w:r>
      <w:r w:rsidR="000D6071">
        <w:rPr>
          <w:rFonts w:ascii="Cambria" w:hAnsi="Cambria"/>
          <w:color w:val="000000"/>
          <w:sz w:val="22"/>
          <w:szCs w:val="27"/>
        </w:rPr>
        <w:tab/>
      </w:r>
      <w:r w:rsidR="0099534D" w:rsidRPr="0099534D">
        <w:rPr>
          <w:rFonts w:ascii="Cambria" w:hAnsi="Cambria"/>
          <w:color w:val="000000"/>
          <w:sz w:val="22"/>
          <w:szCs w:val="27"/>
        </w:rPr>
        <w:t>The Engineering Projects. (2018). </w:t>
      </w:r>
      <w:r w:rsidR="0099534D" w:rsidRPr="0099534D">
        <w:rPr>
          <w:rFonts w:ascii="Cambria" w:hAnsi="Cambria"/>
          <w:i/>
          <w:iCs/>
          <w:color w:val="000000"/>
          <w:sz w:val="22"/>
          <w:szCs w:val="27"/>
        </w:rPr>
        <w:t>DTMF Decoder using MATLAB - The Engineering Projects</w:t>
      </w:r>
      <w:r w:rsidR="0099534D" w:rsidRPr="0099534D">
        <w:rPr>
          <w:rFonts w:ascii="Cambria" w:hAnsi="Cambria"/>
          <w:color w:val="000000"/>
          <w:sz w:val="22"/>
          <w:szCs w:val="27"/>
        </w:rPr>
        <w:t>. [online] Available at: https://www.theengineeringprojects.com/2016/05/dtmf-decoder-using-matlab.html [Accessed 9 Apr. 2018].</w:t>
      </w:r>
    </w:p>
    <w:p w14:paraId="132C901A" w14:textId="3CE3F216" w:rsidR="00750289" w:rsidRPr="00750289" w:rsidRDefault="00750289" w:rsidP="00750289">
      <w:pPr>
        <w:pStyle w:val="NormalWeb"/>
        <w:spacing w:before="0" w:beforeAutospacing="0" w:after="180" w:afterAutospacing="0"/>
        <w:ind w:left="450" w:hanging="450"/>
        <w:rPr>
          <w:rFonts w:ascii="Cambria" w:hAnsi="Cambria"/>
          <w:color w:val="000000"/>
          <w:sz w:val="22"/>
          <w:szCs w:val="27"/>
        </w:rPr>
      </w:pPr>
      <w:r w:rsidRPr="00750289">
        <w:rPr>
          <w:rFonts w:ascii="Cambria" w:hAnsi="Cambria"/>
          <w:color w:val="000000"/>
          <w:sz w:val="22"/>
          <w:szCs w:val="27"/>
        </w:rPr>
        <w:t xml:space="preserve">7) </w:t>
      </w:r>
      <w:r w:rsidR="000D6071">
        <w:rPr>
          <w:rFonts w:ascii="Cambria" w:hAnsi="Cambria"/>
          <w:color w:val="000000"/>
          <w:sz w:val="22"/>
          <w:szCs w:val="27"/>
        </w:rPr>
        <w:tab/>
      </w:r>
      <w:r w:rsidRPr="00750289">
        <w:rPr>
          <w:rFonts w:ascii="Cambria" w:hAnsi="Cambria"/>
          <w:color w:val="000000"/>
          <w:sz w:val="22"/>
          <w:szCs w:val="27"/>
        </w:rPr>
        <w:t>En.wikipedia.org. (2018). </w:t>
      </w:r>
      <w:r w:rsidRPr="00750289">
        <w:rPr>
          <w:rFonts w:ascii="Cambria" w:hAnsi="Cambria"/>
          <w:i/>
          <w:iCs/>
          <w:color w:val="000000"/>
          <w:sz w:val="22"/>
          <w:szCs w:val="27"/>
        </w:rPr>
        <w:t>Goertzel algorithm</w:t>
      </w:r>
      <w:r w:rsidRPr="00750289">
        <w:rPr>
          <w:rFonts w:ascii="Cambria" w:hAnsi="Cambria"/>
          <w:color w:val="000000"/>
          <w:sz w:val="22"/>
          <w:szCs w:val="27"/>
        </w:rPr>
        <w:t>. [online] Available at: https://en.wikipedia.org/wiki/Goertzel_algorithm [Accessed 23 Apr. 2018].</w:t>
      </w:r>
    </w:p>
    <w:p w14:paraId="35DC8D19" w14:textId="691DCE8C" w:rsidR="00C45522" w:rsidRDefault="00C45522"/>
    <w:p w14:paraId="3789C23A" w14:textId="3AECFE17" w:rsidR="00C45522" w:rsidRDefault="00C45522"/>
    <w:p w14:paraId="30DC9C16" w14:textId="1A5CC8C4" w:rsidR="00C45522" w:rsidRDefault="00C45522"/>
    <w:p w14:paraId="748ED9B2" w14:textId="27428158" w:rsidR="00C45522" w:rsidRDefault="00C45522"/>
    <w:p w14:paraId="3D68D43A" w14:textId="79A284F1" w:rsidR="00C45522" w:rsidRDefault="00C45522"/>
    <w:p w14:paraId="6AD30384" w14:textId="3C3AC36F" w:rsidR="00C45522" w:rsidRDefault="00C45522"/>
    <w:p w14:paraId="35684321" w14:textId="7BE41F9A" w:rsidR="00C45522" w:rsidRDefault="00C45522"/>
    <w:p w14:paraId="799D563F" w14:textId="2402A01B" w:rsidR="00C45522" w:rsidRDefault="00C45522"/>
    <w:p w14:paraId="13C4F0F8" w14:textId="055D26AD" w:rsidR="00C45522" w:rsidRDefault="00C45522"/>
    <w:p w14:paraId="61A16063" w14:textId="4C44DBB4" w:rsidR="00C45522" w:rsidRDefault="00C45522"/>
    <w:p w14:paraId="08AD73C4" w14:textId="77777777" w:rsidR="000D6071" w:rsidRDefault="000D6071"/>
    <w:p w14:paraId="7BCB8360" w14:textId="497BF582" w:rsidR="00C45522" w:rsidRDefault="00C45522"/>
    <w:p w14:paraId="712BF734" w14:textId="6C043AB3" w:rsidR="00C45522" w:rsidRDefault="00C45522" w:rsidP="00C45522">
      <w:pPr>
        <w:pStyle w:val="Heading1"/>
        <w:rPr>
          <w:rFonts w:ascii="Cambria" w:hAnsi="Cambria" w:cs="Times New Roman"/>
          <w:b/>
          <w:color w:val="auto"/>
        </w:rPr>
      </w:pPr>
      <w:bookmarkStart w:id="32" w:name="_Toc512252940"/>
      <w:r w:rsidRPr="00C45522">
        <w:rPr>
          <w:rFonts w:ascii="Cambria" w:hAnsi="Cambria" w:cs="Times New Roman"/>
          <w:b/>
          <w:color w:val="auto"/>
        </w:rPr>
        <w:lastRenderedPageBreak/>
        <w:t>Appendix A: Matlab Code</w:t>
      </w:r>
      <w:bookmarkEnd w:id="32"/>
    </w:p>
    <w:p w14:paraId="60E7E2AA" w14:textId="548CDBBB" w:rsidR="00C45522" w:rsidRDefault="00C45522" w:rsidP="00C45522"/>
    <w:p w14:paraId="3AD68195" w14:textId="1983C322" w:rsidR="00C45522" w:rsidRDefault="00522B3E" w:rsidP="00522B3E">
      <w:pPr>
        <w:pStyle w:val="Heading3"/>
        <w:rPr>
          <w:rFonts w:ascii="Cambria" w:hAnsi="Cambria"/>
          <w:b/>
          <w:color w:val="auto"/>
        </w:rPr>
      </w:pPr>
      <w:bookmarkStart w:id="33" w:name="_Toc512252941"/>
      <w:r w:rsidRPr="00522B3E">
        <w:rPr>
          <w:rFonts w:ascii="Cambria" w:hAnsi="Cambria"/>
          <w:b/>
          <w:color w:val="auto"/>
        </w:rPr>
        <w:t>DTMF_Decoder.m</w:t>
      </w:r>
      <w:bookmarkEnd w:id="33"/>
    </w:p>
    <w:p w14:paraId="6EE1A12D" w14:textId="77777777" w:rsidR="00522B3E" w:rsidRPr="00522B3E" w:rsidRDefault="00522B3E" w:rsidP="00522B3E"/>
    <w:p w14:paraId="62BA8375"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%Decode audio file with DTMF Tones and return values</w:t>
      </w:r>
    </w:p>
    <w:p w14:paraId="28520ED9"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xml:space="preserve"> </w:t>
      </w:r>
    </w:p>
    <w:p w14:paraId="6F107186"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[data,Fs] = audioread(</w:t>
      </w:r>
      <w:r w:rsidRPr="002C4AB1">
        <w:rPr>
          <w:rFonts w:ascii="Courier New" w:hAnsi="Courier New" w:cs="Courier New"/>
          <w:color w:val="A020F0"/>
        </w:rPr>
        <w:t>'789C.wav'</w:t>
      </w:r>
      <w:r w:rsidRPr="002C4AB1">
        <w:rPr>
          <w:rFonts w:ascii="Courier New" w:hAnsi="Courier New" w:cs="Courier New"/>
          <w:color w:val="000000"/>
        </w:rPr>
        <w:t>)</w:t>
      </w:r>
    </w:p>
    <w:p w14:paraId="64E00196"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00A9C484"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blocks = createBlocks(data);</w:t>
      </w:r>
    </w:p>
    <w:p w14:paraId="0BE4BA72"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 = DetectTones(blocks,Fs);</w:t>
      </w:r>
    </w:p>
    <w:p w14:paraId="60D16D9F"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Values = getValues(tones)</w:t>
      </w:r>
    </w:p>
    <w:p w14:paraId="346032F0" w14:textId="2DAA01CB" w:rsidR="00C45522" w:rsidRDefault="00C45522" w:rsidP="00C45522"/>
    <w:p w14:paraId="6E13A14F" w14:textId="1890BEB3" w:rsidR="00522B3E" w:rsidRDefault="00522B3E" w:rsidP="00522B3E">
      <w:pPr>
        <w:pStyle w:val="Heading3"/>
        <w:rPr>
          <w:rFonts w:ascii="Cambria" w:hAnsi="Cambria"/>
          <w:b/>
          <w:color w:val="auto"/>
        </w:rPr>
      </w:pPr>
      <w:bookmarkStart w:id="34" w:name="_Toc512252942"/>
      <w:r>
        <w:rPr>
          <w:rFonts w:ascii="Cambria" w:hAnsi="Cambria"/>
          <w:b/>
          <w:color w:val="auto"/>
        </w:rPr>
        <w:t>createBlocks</w:t>
      </w:r>
      <w:r w:rsidRPr="00522B3E">
        <w:rPr>
          <w:rFonts w:ascii="Cambria" w:hAnsi="Cambria"/>
          <w:b/>
          <w:color w:val="auto"/>
        </w:rPr>
        <w:t>.m</w:t>
      </w:r>
      <w:bookmarkEnd w:id="34"/>
    </w:p>
    <w:p w14:paraId="03F08E28" w14:textId="77777777" w:rsidR="00522B3E" w:rsidRPr="00522B3E" w:rsidRDefault="00522B3E" w:rsidP="00522B3E"/>
    <w:p w14:paraId="4908D1F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function</w:t>
      </w:r>
      <w:r w:rsidRPr="002C4AB1">
        <w:rPr>
          <w:rFonts w:ascii="Courier New" w:hAnsi="Courier New" w:cs="Courier New"/>
          <w:color w:val="000000"/>
        </w:rPr>
        <w:t xml:space="preserve"> blocks = createBlocks (data)</w:t>
      </w:r>
    </w:p>
    <w:p w14:paraId="726CC54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%Make blocks of size "block size" and return</w:t>
      </w:r>
    </w:p>
    <w:p w14:paraId="51D923F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%a matrix with each of the columns as a seperate block for processing</w:t>
      </w:r>
    </w:p>
    <w:p w14:paraId="124669A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blockSize = 370;</w:t>
      </w:r>
    </w:p>
    <w:p w14:paraId="325086E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56545E8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(length(data) &lt; blockSize)</w:t>
      </w:r>
    </w:p>
    <w:p w14:paraId="7DBC331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blockSize = length(data);</w:t>
      </w:r>
    </w:p>
    <w:p w14:paraId="3801F55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nBlocks = 1;</w:t>
      </w:r>
    </w:p>
    <w:p w14:paraId="3E2D022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w:t>
      </w:r>
    </w:p>
    <w:p w14:paraId="5FB8C1A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nBlocks = floor(length(data)/blockSize)*2 - 1;</w:t>
      </w:r>
    </w:p>
    <w:p w14:paraId="4DE9E69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213F9D7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 xml:space="preserve"> </w:t>
      </w:r>
    </w:p>
    <w:p w14:paraId="2088FF6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Preallocate memory for the output</w:t>
      </w:r>
    </w:p>
    <w:p w14:paraId="42BAE11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blocks = zeros(blockSize,nBlocks); </w:t>
      </w:r>
    </w:p>
    <w:p w14:paraId="165A24E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1B4724F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col = 1;</w:t>
      </w:r>
    </w:p>
    <w:p w14:paraId="1362BAA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4DA0649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i= 1 : floor(blockSize/2) : length(data)</w:t>
      </w:r>
    </w:p>
    <w:p w14:paraId="1D40350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new =  data(i:i+blockSize-1);</w:t>
      </w:r>
    </w:p>
    <w:p w14:paraId="433FE3A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blocks(:,col) = new;      </w:t>
      </w:r>
    </w:p>
    <w:p w14:paraId="050E474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(col == nBlocks) </w:t>
      </w:r>
      <w:r w:rsidRPr="002C4AB1">
        <w:rPr>
          <w:rFonts w:ascii="Courier New" w:hAnsi="Courier New" w:cs="Courier New"/>
          <w:color w:val="228B22"/>
        </w:rPr>
        <w:t>% break when all the blocks have been created</w:t>
      </w:r>
    </w:p>
    <w:p w14:paraId="0FD14A0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break</w:t>
      </w:r>
      <w:r w:rsidRPr="002C4AB1">
        <w:rPr>
          <w:rFonts w:ascii="Courier New" w:hAnsi="Courier New" w:cs="Courier New"/>
          <w:color w:val="000000"/>
        </w:rPr>
        <w:t>;</w:t>
      </w:r>
    </w:p>
    <w:p w14:paraId="6B12DE1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4DDE09F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col = col+1;</w:t>
      </w:r>
    </w:p>
    <w:p w14:paraId="5A322A9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8FB0300" w14:textId="1A1347DE"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r w:rsidRPr="002C4AB1">
        <w:rPr>
          <w:rFonts w:ascii="Courier New" w:hAnsi="Courier New" w:cs="Courier New"/>
          <w:color w:val="000000"/>
        </w:rPr>
        <w:t xml:space="preserve"> </w:t>
      </w:r>
    </w:p>
    <w:p w14:paraId="10AEF63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end</w:t>
      </w:r>
      <w:r w:rsidRPr="002C4AB1">
        <w:rPr>
          <w:rFonts w:ascii="Courier New" w:hAnsi="Courier New" w:cs="Courier New"/>
          <w:color w:val="000000"/>
        </w:rPr>
        <w:t xml:space="preserve"> </w:t>
      </w:r>
    </w:p>
    <w:p w14:paraId="2052CFBC" w14:textId="31ED9366" w:rsidR="00522B3E" w:rsidRDefault="00522B3E" w:rsidP="00C45522"/>
    <w:p w14:paraId="66E7AED8" w14:textId="5B0F1533" w:rsidR="00522B3E" w:rsidRDefault="00522B3E" w:rsidP="00522B3E">
      <w:pPr>
        <w:pStyle w:val="Heading3"/>
        <w:rPr>
          <w:rFonts w:ascii="Cambria" w:hAnsi="Cambria"/>
          <w:b/>
          <w:color w:val="auto"/>
        </w:rPr>
      </w:pPr>
      <w:bookmarkStart w:id="35" w:name="_Toc512252943"/>
      <w:r>
        <w:rPr>
          <w:rFonts w:ascii="Cambria" w:hAnsi="Cambria"/>
          <w:b/>
          <w:color w:val="auto"/>
        </w:rPr>
        <w:t>DectectTones</w:t>
      </w:r>
      <w:r w:rsidRPr="00522B3E">
        <w:rPr>
          <w:rFonts w:ascii="Cambria" w:hAnsi="Cambria"/>
          <w:b/>
          <w:color w:val="auto"/>
        </w:rPr>
        <w:t>.m</w:t>
      </w:r>
      <w:bookmarkEnd w:id="35"/>
    </w:p>
    <w:p w14:paraId="006B113C" w14:textId="77777777" w:rsidR="00522B3E" w:rsidRDefault="00522B3E" w:rsidP="00522B3E">
      <w:pPr>
        <w:autoSpaceDE w:val="0"/>
        <w:autoSpaceDN w:val="0"/>
        <w:adjustRightInd w:val="0"/>
        <w:spacing w:after="0" w:line="240" w:lineRule="auto"/>
        <w:rPr>
          <w:rFonts w:ascii="Courier New" w:hAnsi="Courier New" w:cs="Courier New"/>
          <w:sz w:val="24"/>
          <w:szCs w:val="24"/>
        </w:rPr>
      </w:pPr>
    </w:p>
    <w:p w14:paraId="2680E8D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lastRenderedPageBreak/>
        <w:t>function</w:t>
      </w:r>
      <w:r w:rsidRPr="002C4AB1">
        <w:rPr>
          <w:rFonts w:ascii="Courier New" w:hAnsi="Courier New" w:cs="Courier New"/>
          <w:color w:val="000000"/>
        </w:rPr>
        <w:t xml:space="preserve"> tones  = DetectTones( blocks, Fs )</w:t>
      </w:r>
    </w:p>
    <w:p w14:paraId="3A7142D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Decode a given block matrix and give an output in the form a</w:t>
      </w:r>
    </w:p>
    <w:p w14:paraId="261F1DE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xml:space="preserve">% matrix with each column giving the magnitude of the each of the DTMF </w:t>
      </w:r>
    </w:p>
    <w:p w14:paraId="12CBABA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signals in the corresponding block.</w:t>
      </w:r>
    </w:p>
    <w:p w14:paraId="2A859D2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62EADFC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initialise the output matrix</w:t>
      </w:r>
    </w:p>
    <w:p w14:paraId="67986DE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output = zeros(21,size(blocks,2));</w:t>
      </w:r>
    </w:p>
    <w:p w14:paraId="5DBCF3C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0F7CBD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fre = [697, 770, 852, 941, 1209, 1336, 1477, 1633];</w:t>
      </w:r>
    </w:p>
    <w:p w14:paraId="2D52CF6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5CEC021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freq_bin = [687,707,758,782,839,865,927,955,1191,1210,1227,1316,1336,1356,1455,1466,1499,1609,1620,1647,1657];</w:t>
      </w:r>
    </w:p>
    <w:p w14:paraId="65189AA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freq_indices = round(freq_bin/Fs * size(blocks,1)) + 1;</w:t>
      </w:r>
    </w:p>
    <w:p w14:paraId="7BF2976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24A7C30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i = 1:size(blocks,2)</w:t>
      </w:r>
    </w:p>
    <w:p w14:paraId="52F1D7C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output(:,i) = abs(goertzel(blocks(:,i),freq_indices)); </w:t>
      </w:r>
    </w:p>
    <w:p w14:paraId="22EEFCC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r w:rsidRPr="002C4AB1">
        <w:rPr>
          <w:rFonts w:ascii="Courier New" w:hAnsi="Courier New" w:cs="Courier New"/>
          <w:color w:val="000000"/>
        </w:rPr>
        <w:t xml:space="preserve">                                  </w:t>
      </w:r>
    </w:p>
    <w:p w14:paraId="4563325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098EC5E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%For each block of data the highest spectral peak for each DTMF</w:t>
      </w:r>
    </w:p>
    <w:p w14:paraId="454A7B9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%frequency must be chosen.</w:t>
      </w:r>
    </w:p>
    <w:p w14:paraId="55743FC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67C05D2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 = zeros(8,size(blocks,2));</w:t>
      </w:r>
    </w:p>
    <w:p w14:paraId="59C3B96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f = 1:size(blocks,2) </w:t>
      </w:r>
      <w:r w:rsidRPr="002C4AB1">
        <w:rPr>
          <w:rFonts w:ascii="Courier New" w:hAnsi="Courier New" w:cs="Courier New"/>
          <w:color w:val="228B22"/>
        </w:rPr>
        <w:t>% for each frame</w:t>
      </w:r>
    </w:p>
    <w:p w14:paraId="44AB87E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tones(1,f) = max(output(1:2,f));       </w:t>
      </w:r>
      <w:r w:rsidRPr="002C4AB1">
        <w:rPr>
          <w:rFonts w:ascii="Courier New" w:hAnsi="Courier New" w:cs="Courier New"/>
          <w:color w:val="228B22"/>
        </w:rPr>
        <w:t>% 697Hz</w:t>
      </w:r>
    </w:p>
    <w:p w14:paraId="038924E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tones(2,f) = max(output(3:4,f));      </w:t>
      </w:r>
      <w:r w:rsidRPr="002C4AB1">
        <w:rPr>
          <w:rFonts w:ascii="Courier New" w:hAnsi="Courier New" w:cs="Courier New"/>
          <w:color w:val="228B22"/>
        </w:rPr>
        <w:t>% 770Hz</w:t>
      </w:r>
    </w:p>
    <w:p w14:paraId="3F58603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tones(3,f) = max(output(5:6,f));      </w:t>
      </w:r>
      <w:r w:rsidRPr="002C4AB1">
        <w:rPr>
          <w:rFonts w:ascii="Courier New" w:hAnsi="Courier New" w:cs="Courier New"/>
          <w:color w:val="228B22"/>
        </w:rPr>
        <w:t>% 852Hz</w:t>
      </w:r>
    </w:p>
    <w:p w14:paraId="3C6F283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tones(4,f) = max(output(7:8,f));     </w:t>
      </w:r>
      <w:r w:rsidRPr="002C4AB1">
        <w:rPr>
          <w:rFonts w:ascii="Courier New" w:hAnsi="Courier New" w:cs="Courier New"/>
          <w:color w:val="228B22"/>
        </w:rPr>
        <w:t>% 941Hz</w:t>
      </w:r>
    </w:p>
    <w:p w14:paraId="0F65CB5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tones(5,f) = max(output(9:11,f));    </w:t>
      </w:r>
      <w:r w:rsidRPr="002C4AB1">
        <w:rPr>
          <w:rFonts w:ascii="Courier New" w:hAnsi="Courier New" w:cs="Courier New"/>
          <w:color w:val="228B22"/>
        </w:rPr>
        <w:t>% 1209Hz</w:t>
      </w:r>
    </w:p>
    <w:p w14:paraId="4F35FBB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tones(6,f) = max(output(12:14,f));    </w:t>
      </w:r>
      <w:r w:rsidRPr="002C4AB1">
        <w:rPr>
          <w:rFonts w:ascii="Courier New" w:hAnsi="Courier New" w:cs="Courier New"/>
          <w:color w:val="228B22"/>
        </w:rPr>
        <w:t>% 1336Hz</w:t>
      </w:r>
    </w:p>
    <w:p w14:paraId="650700D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tones(7,f) = max(output(15:17,f));    </w:t>
      </w:r>
      <w:r w:rsidRPr="002C4AB1">
        <w:rPr>
          <w:rFonts w:ascii="Courier New" w:hAnsi="Courier New" w:cs="Courier New"/>
          <w:color w:val="228B22"/>
        </w:rPr>
        <w:t>% 1477Hz</w:t>
      </w:r>
    </w:p>
    <w:p w14:paraId="58B7EBA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tones(8,f) = max(output(18:21,f));    </w:t>
      </w:r>
      <w:r w:rsidRPr="002C4AB1">
        <w:rPr>
          <w:rFonts w:ascii="Courier New" w:hAnsi="Courier New" w:cs="Courier New"/>
          <w:color w:val="228B22"/>
        </w:rPr>
        <w:t>% 1633Hz</w:t>
      </w:r>
    </w:p>
    <w:p w14:paraId="22D864A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4A53D6E7" w14:textId="77777777" w:rsidR="00522B3E" w:rsidRPr="002C4AB1" w:rsidRDefault="00522B3E" w:rsidP="00522B3E">
      <w:pPr>
        <w:autoSpaceDE w:val="0"/>
        <w:autoSpaceDN w:val="0"/>
        <w:adjustRightInd w:val="0"/>
        <w:spacing w:after="0" w:line="240" w:lineRule="auto"/>
        <w:rPr>
          <w:rFonts w:ascii="Courier New" w:hAnsi="Courier New" w:cs="Courier New"/>
          <w:color w:val="000000"/>
        </w:rPr>
      </w:pPr>
      <w:r w:rsidRPr="002C4AB1">
        <w:rPr>
          <w:rFonts w:ascii="Courier New" w:hAnsi="Courier New" w:cs="Courier New"/>
          <w:color w:val="000000"/>
        </w:rPr>
        <w:t xml:space="preserve">    </w:t>
      </w:r>
    </w:p>
    <w:p w14:paraId="629AEFC0" w14:textId="6CAD2AE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p=1</w:t>
      </w:r>
    </w:p>
    <w:p w14:paraId="6CEC8DB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k = 3:9:size(blocks,2)</w:t>
      </w:r>
    </w:p>
    <w:p w14:paraId="4A056DB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subplot(4,1,p);</w:t>
      </w:r>
    </w:p>
    <w:p w14:paraId="4D4EBCD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stem(fre,tones(:,k))</w:t>
      </w:r>
    </w:p>
    <w:p w14:paraId="60AFD9F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ax = gca;</w:t>
      </w:r>
    </w:p>
    <w:p w14:paraId="5549288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ax.XTick = fre;</w:t>
      </w:r>
    </w:p>
    <w:p w14:paraId="72A58AE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xlabel(</w:t>
      </w:r>
      <w:r w:rsidRPr="002C4AB1">
        <w:rPr>
          <w:rFonts w:ascii="Courier New" w:hAnsi="Courier New" w:cs="Courier New"/>
          <w:color w:val="A020F0"/>
        </w:rPr>
        <w:t>'Frequency (Hz)'</w:t>
      </w:r>
      <w:r w:rsidRPr="002C4AB1">
        <w:rPr>
          <w:rFonts w:ascii="Courier New" w:hAnsi="Courier New" w:cs="Courier New"/>
          <w:color w:val="000000"/>
        </w:rPr>
        <w:t>);</w:t>
      </w:r>
    </w:p>
    <w:p w14:paraId="53CFA0E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title(</w:t>
      </w:r>
      <w:r w:rsidRPr="002C4AB1">
        <w:rPr>
          <w:rFonts w:ascii="Courier New" w:hAnsi="Courier New" w:cs="Courier New"/>
          <w:color w:val="A020F0"/>
        </w:rPr>
        <w:t>'DFT Magnitude'</w:t>
      </w:r>
      <w:r w:rsidRPr="002C4AB1">
        <w:rPr>
          <w:rFonts w:ascii="Courier New" w:hAnsi="Courier New" w:cs="Courier New"/>
          <w:color w:val="000000"/>
        </w:rPr>
        <w:t>);</w:t>
      </w:r>
    </w:p>
    <w:p w14:paraId="5F5CB30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p = p+1;</w:t>
      </w:r>
    </w:p>
    <w:p w14:paraId="024D101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616E7E6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end</w:t>
      </w:r>
      <w:r w:rsidRPr="002C4AB1">
        <w:rPr>
          <w:rFonts w:ascii="Courier New" w:hAnsi="Courier New" w:cs="Courier New"/>
          <w:color w:val="000000"/>
        </w:rPr>
        <w:t xml:space="preserve"> </w:t>
      </w:r>
    </w:p>
    <w:p w14:paraId="7AF7563C" w14:textId="263A7D1A" w:rsidR="00522B3E" w:rsidRDefault="00522B3E" w:rsidP="00C45522"/>
    <w:p w14:paraId="5D32FE70" w14:textId="28E6648E" w:rsidR="00522B3E" w:rsidRDefault="00522B3E" w:rsidP="00522B3E">
      <w:pPr>
        <w:pStyle w:val="Heading3"/>
        <w:rPr>
          <w:rFonts w:ascii="Cambria" w:hAnsi="Cambria"/>
          <w:b/>
          <w:color w:val="auto"/>
        </w:rPr>
      </w:pPr>
      <w:bookmarkStart w:id="36" w:name="_Toc512252944"/>
      <w:r>
        <w:rPr>
          <w:rFonts w:ascii="Cambria" w:hAnsi="Cambria"/>
          <w:b/>
          <w:color w:val="auto"/>
        </w:rPr>
        <w:t>getValues</w:t>
      </w:r>
      <w:r w:rsidRPr="00522B3E">
        <w:rPr>
          <w:rFonts w:ascii="Cambria" w:hAnsi="Cambria"/>
          <w:b/>
          <w:color w:val="auto"/>
        </w:rPr>
        <w:t>.m</w:t>
      </w:r>
      <w:bookmarkEnd w:id="36"/>
    </w:p>
    <w:p w14:paraId="2CDE0A04" w14:textId="77777777" w:rsidR="00522B3E" w:rsidRDefault="00522B3E" w:rsidP="00C45522"/>
    <w:p w14:paraId="0FE6DD4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function</w:t>
      </w:r>
      <w:r w:rsidRPr="002C4AB1">
        <w:rPr>
          <w:rFonts w:ascii="Courier New" w:hAnsi="Courier New" w:cs="Courier New"/>
          <w:color w:val="000000"/>
        </w:rPr>
        <w:t xml:space="preserve"> final_val = getValues(tones)</w:t>
      </w:r>
    </w:p>
    <w:p w14:paraId="26C343E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Decode each of the blocks to get the number represented by</w:t>
      </w:r>
    </w:p>
    <w:p w14:paraId="2C10083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lastRenderedPageBreak/>
        <w:t xml:space="preserve">% the data from the Goertzel Calculation. </w:t>
      </w:r>
    </w:p>
    <w:p w14:paraId="7E1750D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xml:space="preserve"> </w:t>
      </w:r>
    </w:p>
    <w:p w14:paraId="5F85FAE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the output "in_val" will be the number represented by each frame. This</w:t>
      </w:r>
    </w:p>
    <w:p w14:paraId="31F89C2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has the numbers decoded from every frame present. Blocks that represent a</w:t>
      </w:r>
    </w:p>
    <w:p w14:paraId="298AA11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"silence" will be shows as "_" strings</w:t>
      </w:r>
    </w:p>
    <w:p w14:paraId="4653AA6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xml:space="preserve"> </w:t>
      </w:r>
    </w:p>
    <w:p w14:paraId="12BE101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init_val = repmat(</w:t>
      </w:r>
      <w:r w:rsidRPr="002C4AB1">
        <w:rPr>
          <w:rFonts w:ascii="Courier New" w:hAnsi="Courier New" w:cs="Courier New"/>
          <w:color w:val="A020F0"/>
        </w:rPr>
        <w:t>'~'</w:t>
      </w:r>
      <w:r w:rsidRPr="002C4AB1">
        <w:rPr>
          <w:rFonts w:ascii="Courier New" w:hAnsi="Courier New" w:cs="Courier New"/>
          <w:color w:val="000000"/>
        </w:rPr>
        <w:t>,[1,size(tones,2)]);</w:t>
      </w:r>
    </w:p>
    <w:p w14:paraId="207BD27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4945FB1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%go through each vector and first determine whether it is a silence or</w:t>
      </w:r>
    </w:p>
    <w:p w14:paraId="1CBE95B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%an actual DTMF. if it is a silent, add '_' to the output. if it is not</w:t>
      </w:r>
    </w:p>
    <w:p w14:paraId="5682910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%a silence, get the indicies of the two highest peaks.</w:t>
      </w:r>
    </w:p>
    <w:p w14:paraId="6A039E6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27E19B5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get the top 3 frames from first 20</w:t>
      </w:r>
    </w:p>
    <w:p w14:paraId="1511D12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(length(tones) &gt;= 50)</w:t>
      </w:r>
    </w:p>
    <w:p w14:paraId="67913F2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f20 = sort(mean(tones(:,1:50)),</w:t>
      </w:r>
      <w:r w:rsidRPr="002C4AB1">
        <w:rPr>
          <w:rFonts w:ascii="Courier New" w:hAnsi="Courier New" w:cs="Courier New"/>
          <w:color w:val="A020F0"/>
        </w:rPr>
        <w:t>'descend'</w:t>
      </w:r>
      <w:r w:rsidRPr="002C4AB1">
        <w:rPr>
          <w:rFonts w:ascii="Courier New" w:hAnsi="Courier New" w:cs="Courier New"/>
          <w:color w:val="000000"/>
        </w:rPr>
        <w:t>);</w:t>
      </w:r>
    </w:p>
    <w:p w14:paraId="4A3166C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w:t>
      </w:r>
    </w:p>
    <w:p w14:paraId="6441D54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f20 = sort(mean(tones),</w:t>
      </w:r>
      <w:r w:rsidRPr="002C4AB1">
        <w:rPr>
          <w:rFonts w:ascii="Courier New" w:hAnsi="Courier New" w:cs="Courier New"/>
          <w:color w:val="A020F0"/>
        </w:rPr>
        <w:t>'descend'</w:t>
      </w:r>
      <w:r w:rsidRPr="002C4AB1">
        <w:rPr>
          <w:rFonts w:ascii="Courier New" w:hAnsi="Courier New" w:cs="Courier New"/>
          <w:color w:val="000000"/>
        </w:rPr>
        <w:t>);</w:t>
      </w:r>
    </w:p>
    <w:p w14:paraId="4CA0334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38DCEC6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0E655C8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remove the frames with an avg of zero and use that array for the</w:t>
      </w:r>
    </w:p>
    <w:p w14:paraId="619B29E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averaging</w:t>
      </w:r>
    </w:p>
    <w:p w14:paraId="18A2E5E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C5B5D4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(size(f20,2) &lt; 6)</w:t>
      </w:r>
    </w:p>
    <w:p w14:paraId="1815949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avg = mean(f20(1));</w:t>
      </w:r>
    </w:p>
    <w:p w14:paraId="0EF2B9C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w:t>
      </w:r>
    </w:p>
    <w:p w14:paraId="10CECFD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avg = mean(f20(2:6)); </w:t>
      </w:r>
      <w:r w:rsidRPr="002C4AB1">
        <w:rPr>
          <w:rFonts w:ascii="Courier New" w:hAnsi="Courier New" w:cs="Courier New"/>
          <w:color w:val="228B22"/>
        </w:rPr>
        <w:t>% average of the top 5</w:t>
      </w:r>
    </w:p>
    <w:p w14:paraId="6908CAF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1160423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4D9574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go through all the frames, decode frames with a mean greater than</w:t>
      </w:r>
    </w:p>
    <w:p w14:paraId="10F61F1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10% of 'topAvg'</w:t>
      </w:r>
    </w:p>
    <w:p w14:paraId="4D13056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6DC310A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j = 1 : size(tones,2) </w:t>
      </w:r>
      <w:r w:rsidRPr="002C4AB1">
        <w:rPr>
          <w:rFonts w:ascii="Courier New" w:hAnsi="Courier New" w:cs="Courier New"/>
          <w:color w:val="228B22"/>
        </w:rPr>
        <w:t>% for each decoded frame</w:t>
      </w:r>
    </w:p>
    <w:p w14:paraId="6F63383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%get index of highest DTMF high and low frequencies</w:t>
      </w:r>
    </w:p>
    <w:p w14:paraId="4C6FF2D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(mean(tones(:,j)) &lt; (0.66 * avg))</w:t>
      </w:r>
    </w:p>
    <w:p w14:paraId="7DC3F4B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init_val(j) = </w:t>
      </w:r>
      <w:r w:rsidRPr="002C4AB1">
        <w:rPr>
          <w:rFonts w:ascii="Courier New" w:hAnsi="Courier New" w:cs="Courier New"/>
          <w:color w:val="A020F0"/>
        </w:rPr>
        <w:t>'_'</w:t>
      </w:r>
      <w:r w:rsidRPr="002C4AB1">
        <w:rPr>
          <w:rFonts w:ascii="Courier New" w:hAnsi="Courier New" w:cs="Courier New"/>
          <w:color w:val="000000"/>
        </w:rPr>
        <w:t>;</w:t>
      </w:r>
    </w:p>
    <w:p w14:paraId="6191510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1EDD528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w:t>
      </w:r>
    </w:p>
    <w:p w14:paraId="2BB3E39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[a,low] = max(tones(1:4,j));</w:t>
      </w:r>
    </w:p>
    <w:p w14:paraId="2F2F6DA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[a,high] = max(tones(5:8,j));</w:t>
      </w:r>
    </w:p>
    <w:p w14:paraId="498D756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52DEE2C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find the corresponding frequencies</w:t>
      </w:r>
    </w:p>
    <w:p w14:paraId="4BAF337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(low == 1) </w:t>
      </w:r>
      <w:r w:rsidRPr="002C4AB1">
        <w:rPr>
          <w:rFonts w:ascii="Courier New" w:hAnsi="Courier New" w:cs="Courier New"/>
          <w:color w:val="228B22"/>
        </w:rPr>
        <w:t>%low = 697</w:t>
      </w:r>
    </w:p>
    <w:p w14:paraId="1B55BB5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(high == 1)      </w:t>
      </w:r>
      <w:r w:rsidRPr="002C4AB1">
        <w:rPr>
          <w:rFonts w:ascii="Courier New" w:hAnsi="Courier New" w:cs="Courier New"/>
          <w:color w:val="228B22"/>
        </w:rPr>
        <w:t>%high = 1209</w:t>
      </w:r>
    </w:p>
    <w:p w14:paraId="4300B60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init_val(j) = </w:t>
      </w:r>
      <w:r w:rsidRPr="002C4AB1">
        <w:rPr>
          <w:rFonts w:ascii="Courier New" w:hAnsi="Courier New" w:cs="Courier New"/>
          <w:color w:val="A020F0"/>
        </w:rPr>
        <w:t>'1'</w:t>
      </w:r>
      <w:r w:rsidRPr="002C4AB1">
        <w:rPr>
          <w:rFonts w:ascii="Courier New" w:hAnsi="Courier New" w:cs="Courier New"/>
          <w:color w:val="000000"/>
        </w:rPr>
        <w:t>;</w:t>
      </w:r>
    </w:p>
    <w:p w14:paraId="0D54C21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elseif</w:t>
      </w:r>
      <w:r w:rsidRPr="002C4AB1">
        <w:rPr>
          <w:rFonts w:ascii="Courier New" w:hAnsi="Courier New" w:cs="Courier New"/>
          <w:color w:val="000000"/>
        </w:rPr>
        <w:t xml:space="preserve"> (high == 2) </w:t>
      </w:r>
      <w:r w:rsidRPr="002C4AB1">
        <w:rPr>
          <w:rFonts w:ascii="Courier New" w:hAnsi="Courier New" w:cs="Courier New"/>
          <w:color w:val="228B22"/>
        </w:rPr>
        <w:t>%high = 1336</w:t>
      </w:r>
    </w:p>
    <w:p w14:paraId="07A72DD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init_val(j) = </w:t>
      </w:r>
      <w:r w:rsidRPr="002C4AB1">
        <w:rPr>
          <w:rFonts w:ascii="Courier New" w:hAnsi="Courier New" w:cs="Courier New"/>
          <w:color w:val="A020F0"/>
        </w:rPr>
        <w:t>'2'</w:t>
      </w:r>
      <w:r w:rsidRPr="002C4AB1">
        <w:rPr>
          <w:rFonts w:ascii="Courier New" w:hAnsi="Courier New" w:cs="Courier New"/>
          <w:color w:val="000000"/>
        </w:rPr>
        <w:t>;</w:t>
      </w:r>
    </w:p>
    <w:p w14:paraId="3395AAF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elseif</w:t>
      </w:r>
      <w:r w:rsidRPr="002C4AB1">
        <w:rPr>
          <w:rFonts w:ascii="Courier New" w:hAnsi="Courier New" w:cs="Courier New"/>
          <w:color w:val="000000"/>
        </w:rPr>
        <w:t xml:space="preserve"> (high == 3) </w:t>
      </w:r>
      <w:r w:rsidRPr="002C4AB1">
        <w:rPr>
          <w:rFonts w:ascii="Courier New" w:hAnsi="Courier New" w:cs="Courier New"/>
          <w:color w:val="228B22"/>
        </w:rPr>
        <w:t>%high = 1477</w:t>
      </w:r>
    </w:p>
    <w:p w14:paraId="0FCD22E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lastRenderedPageBreak/>
        <w:t xml:space="preserve">                    init_val(j) = </w:t>
      </w:r>
      <w:r w:rsidRPr="002C4AB1">
        <w:rPr>
          <w:rFonts w:ascii="Courier New" w:hAnsi="Courier New" w:cs="Courier New"/>
          <w:color w:val="A020F0"/>
        </w:rPr>
        <w:t>'3'</w:t>
      </w:r>
      <w:r w:rsidRPr="002C4AB1">
        <w:rPr>
          <w:rFonts w:ascii="Courier New" w:hAnsi="Courier New" w:cs="Courier New"/>
          <w:color w:val="000000"/>
        </w:rPr>
        <w:t>;</w:t>
      </w:r>
    </w:p>
    <w:p w14:paraId="4BC1730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elseif</w:t>
      </w:r>
      <w:r w:rsidRPr="002C4AB1">
        <w:rPr>
          <w:rFonts w:ascii="Courier New" w:hAnsi="Courier New" w:cs="Courier New"/>
          <w:color w:val="000000"/>
        </w:rPr>
        <w:t xml:space="preserve"> (high == 4) </w:t>
      </w:r>
      <w:r w:rsidRPr="002C4AB1">
        <w:rPr>
          <w:rFonts w:ascii="Courier New" w:hAnsi="Courier New" w:cs="Courier New"/>
          <w:color w:val="228B22"/>
        </w:rPr>
        <w:t>%high = 1633</w:t>
      </w:r>
    </w:p>
    <w:p w14:paraId="5765BAD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init_val(j) = </w:t>
      </w:r>
      <w:r w:rsidRPr="002C4AB1">
        <w:rPr>
          <w:rFonts w:ascii="Courier New" w:hAnsi="Courier New" w:cs="Courier New"/>
          <w:color w:val="A020F0"/>
        </w:rPr>
        <w:t>'A'</w:t>
      </w:r>
      <w:r w:rsidRPr="002C4AB1">
        <w:rPr>
          <w:rFonts w:ascii="Courier New" w:hAnsi="Courier New" w:cs="Courier New"/>
          <w:color w:val="000000"/>
        </w:rPr>
        <w:t>;</w:t>
      </w:r>
    </w:p>
    <w:p w14:paraId="74BD9CE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293918B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elseif</w:t>
      </w:r>
      <w:r w:rsidRPr="002C4AB1">
        <w:rPr>
          <w:rFonts w:ascii="Courier New" w:hAnsi="Courier New" w:cs="Courier New"/>
          <w:color w:val="000000"/>
        </w:rPr>
        <w:t xml:space="preserve"> (low == 2) </w:t>
      </w:r>
      <w:r w:rsidRPr="002C4AB1">
        <w:rPr>
          <w:rFonts w:ascii="Courier New" w:hAnsi="Courier New" w:cs="Courier New"/>
          <w:color w:val="228B22"/>
        </w:rPr>
        <w:t>%low = 770</w:t>
      </w:r>
    </w:p>
    <w:p w14:paraId="0E770E2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(high == 1)      </w:t>
      </w:r>
      <w:r w:rsidRPr="002C4AB1">
        <w:rPr>
          <w:rFonts w:ascii="Courier New" w:hAnsi="Courier New" w:cs="Courier New"/>
          <w:color w:val="228B22"/>
        </w:rPr>
        <w:t>%high = 1209</w:t>
      </w:r>
    </w:p>
    <w:p w14:paraId="08670C4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init_val(j) = </w:t>
      </w:r>
      <w:r w:rsidRPr="002C4AB1">
        <w:rPr>
          <w:rFonts w:ascii="Courier New" w:hAnsi="Courier New" w:cs="Courier New"/>
          <w:color w:val="A020F0"/>
        </w:rPr>
        <w:t>'4'</w:t>
      </w:r>
      <w:r w:rsidRPr="002C4AB1">
        <w:rPr>
          <w:rFonts w:ascii="Courier New" w:hAnsi="Courier New" w:cs="Courier New"/>
          <w:color w:val="000000"/>
        </w:rPr>
        <w:t>;</w:t>
      </w:r>
    </w:p>
    <w:p w14:paraId="744E709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elseif</w:t>
      </w:r>
      <w:r w:rsidRPr="002C4AB1">
        <w:rPr>
          <w:rFonts w:ascii="Courier New" w:hAnsi="Courier New" w:cs="Courier New"/>
          <w:color w:val="000000"/>
        </w:rPr>
        <w:t xml:space="preserve"> (high == 2) </w:t>
      </w:r>
      <w:r w:rsidRPr="002C4AB1">
        <w:rPr>
          <w:rFonts w:ascii="Courier New" w:hAnsi="Courier New" w:cs="Courier New"/>
          <w:color w:val="228B22"/>
        </w:rPr>
        <w:t>%high = 1336</w:t>
      </w:r>
    </w:p>
    <w:p w14:paraId="0041E2D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init_val(j) = </w:t>
      </w:r>
      <w:r w:rsidRPr="002C4AB1">
        <w:rPr>
          <w:rFonts w:ascii="Courier New" w:hAnsi="Courier New" w:cs="Courier New"/>
          <w:color w:val="A020F0"/>
        </w:rPr>
        <w:t>'5'</w:t>
      </w:r>
      <w:r w:rsidRPr="002C4AB1">
        <w:rPr>
          <w:rFonts w:ascii="Courier New" w:hAnsi="Courier New" w:cs="Courier New"/>
          <w:color w:val="000000"/>
        </w:rPr>
        <w:t>;</w:t>
      </w:r>
    </w:p>
    <w:p w14:paraId="7AA81C5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elseif</w:t>
      </w:r>
      <w:r w:rsidRPr="002C4AB1">
        <w:rPr>
          <w:rFonts w:ascii="Courier New" w:hAnsi="Courier New" w:cs="Courier New"/>
          <w:color w:val="000000"/>
        </w:rPr>
        <w:t xml:space="preserve"> (high == 3) </w:t>
      </w:r>
      <w:r w:rsidRPr="002C4AB1">
        <w:rPr>
          <w:rFonts w:ascii="Courier New" w:hAnsi="Courier New" w:cs="Courier New"/>
          <w:color w:val="228B22"/>
        </w:rPr>
        <w:t>%high = 1477</w:t>
      </w:r>
    </w:p>
    <w:p w14:paraId="1E54CF7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init_val(j) = </w:t>
      </w:r>
      <w:r w:rsidRPr="002C4AB1">
        <w:rPr>
          <w:rFonts w:ascii="Courier New" w:hAnsi="Courier New" w:cs="Courier New"/>
          <w:color w:val="A020F0"/>
        </w:rPr>
        <w:t>'6'</w:t>
      </w:r>
      <w:r w:rsidRPr="002C4AB1">
        <w:rPr>
          <w:rFonts w:ascii="Courier New" w:hAnsi="Courier New" w:cs="Courier New"/>
          <w:color w:val="000000"/>
        </w:rPr>
        <w:t>;</w:t>
      </w:r>
    </w:p>
    <w:p w14:paraId="36A8BD0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elseif</w:t>
      </w:r>
      <w:r w:rsidRPr="002C4AB1">
        <w:rPr>
          <w:rFonts w:ascii="Courier New" w:hAnsi="Courier New" w:cs="Courier New"/>
          <w:color w:val="000000"/>
        </w:rPr>
        <w:t xml:space="preserve"> (high == 4) </w:t>
      </w:r>
      <w:r w:rsidRPr="002C4AB1">
        <w:rPr>
          <w:rFonts w:ascii="Courier New" w:hAnsi="Courier New" w:cs="Courier New"/>
          <w:color w:val="228B22"/>
        </w:rPr>
        <w:t>%high = 1633</w:t>
      </w:r>
    </w:p>
    <w:p w14:paraId="0267E45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init_val(j) = </w:t>
      </w:r>
      <w:r w:rsidRPr="002C4AB1">
        <w:rPr>
          <w:rFonts w:ascii="Courier New" w:hAnsi="Courier New" w:cs="Courier New"/>
          <w:color w:val="A020F0"/>
        </w:rPr>
        <w:t>'B'</w:t>
      </w:r>
      <w:r w:rsidRPr="002C4AB1">
        <w:rPr>
          <w:rFonts w:ascii="Courier New" w:hAnsi="Courier New" w:cs="Courier New"/>
          <w:color w:val="000000"/>
        </w:rPr>
        <w:t>;</w:t>
      </w:r>
    </w:p>
    <w:p w14:paraId="66AEFB8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61F4267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elseif</w:t>
      </w:r>
      <w:r w:rsidRPr="002C4AB1">
        <w:rPr>
          <w:rFonts w:ascii="Courier New" w:hAnsi="Courier New" w:cs="Courier New"/>
          <w:color w:val="000000"/>
        </w:rPr>
        <w:t xml:space="preserve"> (low == 3) </w:t>
      </w:r>
      <w:r w:rsidRPr="002C4AB1">
        <w:rPr>
          <w:rFonts w:ascii="Courier New" w:hAnsi="Courier New" w:cs="Courier New"/>
          <w:color w:val="228B22"/>
        </w:rPr>
        <w:t>%low = 852</w:t>
      </w:r>
    </w:p>
    <w:p w14:paraId="6E73709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(high == 1)      </w:t>
      </w:r>
      <w:r w:rsidRPr="002C4AB1">
        <w:rPr>
          <w:rFonts w:ascii="Courier New" w:hAnsi="Courier New" w:cs="Courier New"/>
          <w:color w:val="228B22"/>
        </w:rPr>
        <w:t>%high = 1209</w:t>
      </w:r>
    </w:p>
    <w:p w14:paraId="5DB39C9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init_val(j) = </w:t>
      </w:r>
      <w:r w:rsidRPr="002C4AB1">
        <w:rPr>
          <w:rFonts w:ascii="Courier New" w:hAnsi="Courier New" w:cs="Courier New"/>
          <w:color w:val="A020F0"/>
        </w:rPr>
        <w:t>'7'</w:t>
      </w:r>
      <w:r w:rsidRPr="002C4AB1">
        <w:rPr>
          <w:rFonts w:ascii="Courier New" w:hAnsi="Courier New" w:cs="Courier New"/>
          <w:color w:val="000000"/>
        </w:rPr>
        <w:t>;</w:t>
      </w:r>
    </w:p>
    <w:p w14:paraId="4E8AFBD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elseif</w:t>
      </w:r>
      <w:r w:rsidRPr="002C4AB1">
        <w:rPr>
          <w:rFonts w:ascii="Courier New" w:hAnsi="Courier New" w:cs="Courier New"/>
          <w:color w:val="000000"/>
        </w:rPr>
        <w:t xml:space="preserve"> (high == 2) </w:t>
      </w:r>
      <w:r w:rsidRPr="002C4AB1">
        <w:rPr>
          <w:rFonts w:ascii="Courier New" w:hAnsi="Courier New" w:cs="Courier New"/>
          <w:color w:val="228B22"/>
        </w:rPr>
        <w:t>%high = 1336</w:t>
      </w:r>
    </w:p>
    <w:p w14:paraId="44EC164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init_val(j) = </w:t>
      </w:r>
      <w:r w:rsidRPr="002C4AB1">
        <w:rPr>
          <w:rFonts w:ascii="Courier New" w:hAnsi="Courier New" w:cs="Courier New"/>
          <w:color w:val="A020F0"/>
        </w:rPr>
        <w:t>'8'</w:t>
      </w:r>
      <w:r w:rsidRPr="002C4AB1">
        <w:rPr>
          <w:rFonts w:ascii="Courier New" w:hAnsi="Courier New" w:cs="Courier New"/>
          <w:color w:val="000000"/>
        </w:rPr>
        <w:t>;</w:t>
      </w:r>
    </w:p>
    <w:p w14:paraId="3020BF2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elseif</w:t>
      </w:r>
      <w:r w:rsidRPr="002C4AB1">
        <w:rPr>
          <w:rFonts w:ascii="Courier New" w:hAnsi="Courier New" w:cs="Courier New"/>
          <w:color w:val="000000"/>
        </w:rPr>
        <w:t xml:space="preserve"> (high == 3) </w:t>
      </w:r>
      <w:r w:rsidRPr="002C4AB1">
        <w:rPr>
          <w:rFonts w:ascii="Courier New" w:hAnsi="Courier New" w:cs="Courier New"/>
          <w:color w:val="228B22"/>
        </w:rPr>
        <w:t>%high = 1477</w:t>
      </w:r>
    </w:p>
    <w:p w14:paraId="7352D91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init_val(j) = </w:t>
      </w:r>
      <w:r w:rsidRPr="002C4AB1">
        <w:rPr>
          <w:rFonts w:ascii="Courier New" w:hAnsi="Courier New" w:cs="Courier New"/>
          <w:color w:val="A020F0"/>
        </w:rPr>
        <w:t>'9'</w:t>
      </w:r>
      <w:r w:rsidRPr="002C4AB1">
        <w:rPr>
          <w:rFonts w:ascii="Courier New" w:hAnsi="Courier New" w:cs="Courier New"/>
          <w:color w:val="000000"/>
        </w:rPr>
        <w:t>;</w:t>
      </w:r>
    </w:p>
    <w:p w14:paraId="4C5F4CF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elseif</w:t>
      </w:r>
      <w:r w:rsidRPr="002C4AB1">
        <w:rPr>
          <w:rFonts w:ascii="Courier New" w:hAnsi="Courier New" w:cs="Courier New"/>
          <w:color w:val="000000"/>
        </w:rPr>
        <w:t xml:space="preserve"> (high == 4) </w:t>
      </w:r>
      <w:r w:rsidRPr="002C4AB1">
        <w:rPr>
          <w:rFonts w:ascii="Courier New" w:hAnsi="Courier New" w:cs="Courier New"/>
          <w:color w:val="228B22"/>
        </w:rPr>
        <w:t>%high = 1633</w:t>
      </w:r>
    </w:p>
    <w:p w14:paraId="7F18016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init_val(j) = </w:t>
      </w:r>
      <w:r w:rsidRPr="002C4AB1">
        <w:rPr>
          <w:rFonts w:ascii="Courier New" w:hAnsi="Courier New" w:cs="Courier New"/>
          <w:color w:val="A020F0"/>
        </w:rPr>
        <w:t>'C'</w:t>
      </w:r>
      <w:r w:rsidRPr="002C4AB1">
        <w:rPr>
          <w:rFonts w:ascii="Courier New" w:hAnsi="Courier New" w:cs="Courier New"/>
          <w:color w:val="000000"/>
        </w:rPr>
        <w:t>;</w:t>
      </w:r>
    </w:p>
    <w:p w14:paraId="56F9F72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4E8B520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elseif</w:t>
      </w:r>
      <w:r w:rsidRPr="002C4AB1">
        <w:rPr>
          <w:rFonts w:ascii="Courier New" w:hAnsi="Courier New" w:cs="Courier New"/>
          <w:color w:val="000000"/>
        </w:rPr>
        <w:t xml:space="preserve"> (low == 4) </w:t>
      </w:r>
      <w:r w:rsidRPr="002C4AB1">
        <w:rPr>
          <w:rFonts w:ascii="Courier New" w:hAnsi="Courier New" w:cs="Courier New"/>
          <w:color w:val="228B22"/>
        </w:rPr>
        <w:t>%low = 941</w:t>
      </w:r>
    </w:p>
    <w:p w14:paraId="51D6E5F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(high == 1)      </w:t>
      </w:r>
      <w:r w:rsidRPr="002C4AB1">
        <w:rPr>
          <w:rFonts w:ascii="Courier New" w:hAnsi="Courier New" w:cs="Courier New"/>
          <w:color w:val="228B22"/>
        </w:rPr>
        <w:t>%high = 1209</w:t>
      </w:r>
    </w:p>
    <w:p w14:paraId="3C40B4C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init_val(j) = </w:t>
      </w:r>
      <w:r w:rsidRPr="002C4AB1">
        <w:rPr>
          <w:rFonts w:ascii="Courier New" w:hAnsi="Courier New" w:cs="Courier New"/>
          <w:color w:val="A020F0"/>
        </w:rPr>
        <w:t>'*'</w:t>
      </w:r>
      <w:r w:rsidRPr="002C4AB1">
        <w:rPr>
          <w:rFonts w:ascii="Courier New" w:hAnsi="Courier New" w:cs="Courier New"/>
          <w:color w:val="000000"/>
        </w:rPr>
        <w:t>;</w:t>
      </w:r>
    </w:p>
    <w:p w14:paraId="196523A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elseif</w:t>
      </w:r>
      <w:r w:rsidRPr="002C4AB1">
        <w:rPr>
          <w:rFonts w:ascii="Courier New" w:hAnsi="Courier New" w:cs="Courier New"/>
          <w:color w:val="000000"/>
        </w:rPr>
        <w:t xml:space="preserve"> (high == 2) </w:t>
      </w:r>
      <w:r w:rsidRPr="002C4AB1">
        <w:rPr>
          <w:rFonts w:ascii="Courier New" w:hAnsi="Courier New" w:cs="Courier New"/>
          <w:color w:val="228B22"/>
        </w:rPr>
        <w:t>%high = 1336</w:t>
      </w:r>
    </w:p>
    <w:p w14:paraId="58153E7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init_val(j) = </w:t>
      </w:r>
      <w:r w:rsidRPr="002C4AB1">
        <w:rPr>
          <w:rFonts w:ascii="Courier New" w:hAnsi="Courier New" w:cs="Courier New"/>
          <w:color w:val="A020F0"/>
        </w:rPr>
        <w:t>'0'</w:t>
      </w:r>
      <w:r w:rsidRPr="002C4AB1">
        <w:rPr>
          <w:rFonts w:ascii="Courier New" w:hAnsi="Courier New" w:cs="Courier New"/>
          <w:color w:val="000000"/>
        </w:rPr>
        <w:t>;</w:t>
      </w:r>
    </w:p>
    <w:p w14:paraId="420B418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elseif</w:t>
      </w:r>
      <w:r w:rsidRPr="002C4AB1">
        <w:rPr>
          <w:rFonts w:ascii="Courier New" w:hAnsi="Courier New" w:cs="Courier New"/>
          <w:color w:val="000000"/>
        </w:rPr>
        <w:t xml:space="preserve"> (high == 3) </w:t>
      </w:r>
      <w:r w:rsidRPr="002C4AB1">
        <w:rPr>
          <w:rFonts w:ascii="Courier New" w:hAnsi="Courier New" w:cs="Courier New"/>
          <w:color w:val="228B22"/>
        </w:rPr>
        <w:t>%high = 1477</w:t>
      </w:r>
    </w:p>
    <w:p w14:paraId="44DE15D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init_val(j) = </w:t>
      </w:r>
      <w:r w:rsidRPr="002C4AB1">
        <w:rPr>
          <w:rFonts w:ascii="Courier New" w:hAnsi="Courier New" w:cs="Courier New"/>
          <w:color w:val="A020F0"/>
        </w:rPr>
        <w:t>'#'</w:t>
      </w:r>
      <w:r w:rsidRPr="002C4AB1">
        <w:rPr>
          <w:rFonts w:ascii="Courier New" w:hAnsi="Courier New" w:cs="Courier New"/>
          <w:color w:val="000000"/>
        </w:rPr>
        <w:t>;</w:t>
      </w:r>
    </w:p>
    <w:p w14:paraId="16F8904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elseif</w:t>
      </w:r>
      <w:r w:rsidRPr="002C4AB1">
        <w:rPr>
          <w:rFonts w:ascii="Courier New" w:hAnsi="Courier New" w:cs="Courier New"/>
          <w:color w:val="000000"/>
        </w:rPr>
        <w:t xml:space="preserve"> (high == 4) </w:t>
      </w:r>
      <w:r w:rsidRPr="002C4AB1">
        <w:rPr>
          <w:rFonts w:ascii="Courier New" w:hAnsi="Courier New" w:cs="Courier New"/>
          <w:color w:val="228B22"/>
        </w:rPr>
        <w:t>%high = 1633</w:t>
      </w:r>
    </w:p>
    <w:p w14:paraId="58C2DB7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init_val(j) = </w:t>
      </w:r>
      <w:r w:rsidRPr="002C4AB1">
        <w:rPr>
          <w:rFonts w:ascii="Courier New" w:hAnsi="Courier New" w:cs="Courier New"/>
          <w:color w:val="A020F0"/>
        </w:rPr>
        <w:t>'D'</w:t>
      </w:r>
      <w:r w:rsidRPr="002C4AB1">
        <w:rPr>
          <w:rFonts w:ascii="Courier New" w:hAnsi="Courier New" w:cs="Courier New"/>
          <w:color w:val="000000"/>
        </w:rPr>
        <w:t>;</w:t>
      </w:r>
    </w:p>
    <w:p w14:paraId="466A338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7346BC7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7BB8406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668C555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0B39A7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r w:rsidRPr="002C4AB1">
        <w:rPr>
          <w:rFonts w:ascii="Courier New" w:hAnsi="Courier New" w:cs="Courier New"/>
          <w:color w:val="000000"/>
        </w:rPr>
        <w:t xml:space="preserve"> </w:t>
      </w:r>
      <w:r w:rsidRPr="002C4AB1">
        <w:rPr>
          <w:rFonts w:ascii="Courier New" w:hAnsi="Courier New" w:cs="Courier New"/>
          <w:color w:val="228B22"/>
        </w:rPr>
        <w:t>% end of loop through each frame</w:t>
      </w:r>
    </w:p>
    <w:p w14:paraId="7538A9B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E2A5176" w14:textId="1891AF5E"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7883EC3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final_val = </w:t>
      </w:r>
      <w:r w:rsidRPr="002C4AB1">
        <w:rPr>
          <w:rFonts w:ascii="Courier New" w:hAnsi="Courier New" w:cs="Courier New"/>
          <w:color w:val="A020F0"/>
        </w:rPr>
        <w:t>''</w:t>
      </w:r>
      <w:r w:rsidRPr="002C4AB1">
        <w:rPr>
          <w:rFonts w:ascii="Courier New" w:hAnsi="Courier New" w:cs="Courier New"/>
          <w:color w:val="000000"/>
        </w:rPr>
        <w:t>;</w:t>
      </w:r>
    </w:p>
    <w:p w14:paraId="7808E2D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(init_val(1) ~= </w:t>
      </w:r>
      <w:r w:rsidRPr="002C4AB1">
        <w:rPr>
          <w:rFonts w:ascii="Courier New" w:hAnsi="Courier New" w:cs="Courier New"/>
          <w:color w:val="A020F0"/>
        </w:rPr>
        <w:t>'_'</w:t>
      </w:r>
      <w:r w:rsidRPr="002C4AB1">
        <w:rPr>
          <w:rFonts w:ascii="Courier New" w:hAnsi="Courier New" w:cs="Courier New"/>
          <w:color w:val="000000"/>
        </w:rPr>
        <w:t>)</w:t>
      </w:r>
    </w:p>
    <w:p w14:paraId="07F390F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final_val = init_val(1);</w:t>
      </w:r>
    </w:p>
    <w:p w14:paraId="260C865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498A2C5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i = 2 : length(init_val)</w:t>
      </w:r>
    </w:p>
    <w:p w14:paraId="54D4E28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(init_val(i) == </w:t>
      </w:r>
      <w:r w:rsidRPr="002C4AB1">
        <w:rPr>
          <w:rFonts w:ascii="Courier New" w:hAnsi="Courier New" w:cs="Courier New"/>
          <w:color w:val="A020F0"/>
        </w:rPr>
        <w:t>'_'</w:t>
      </w:r>
      <w:r w:rsidRPr="002C4AB1">
        <w:rPr>
          <w:rFonts w:ascii="Courier New" w:hAnsi="Courier New" w:cs="Courier New"/>
          <w:color w:val="000000"/>
        </w:rPr>
        <w:t xml:space="preserve"> &amp;&amp; init_val(i-1) ~= </w:t>
      </w:r>
      <w:r w:rsidRPr="002C4AB1">
        <w:rPr>
          <w:rFonts w:ascii="Courier New" w:hAnsi="Courier New" w:cs="Courier New"/>
          <w:color w:val="A020F0"/>
        </w:rPr>
        <w:t>'_'</w:t>
      </w:r>
      <w:r w:rsidRPr="002C4AB1">
        <w:rPr>
          <w:rFonts w:ascii="Courier New" w:hAnsi="Courier New" w:cs="Courier New"/>
          <w:color w:val="000000"/>
        </w:rPr>
        <w:t>)</w:t>
      </w:r>
    </w:p>
    <w:p w14:paraId="0603EAE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final_val = strcat(final_val,</w:t>
      </w:r>
      <w:r w:rsidRPr="002C4AB1">
        <w:rPr>
          <w:rFonts w:ascii="Courier New" w:hAnsi="Courier New" w:cs="Courier New"/>
          <w:color w:val="A020F0"/>
        </w:rPr>
        <w:t>' '</w:t>
      </w:r>
      <w:r w:rsidRPr="002C4AB1">
        <w:rPr>
          <w:rFonts w:ascii="Courier New" w:hAnsi="Courier New" w:cs="Courier New"/>
          <w:color w:val="000000"/>
        </w:rPr>
        <w:t>);</w:t>
      </w:r>
    </w:p>
    <w:p w14:paraId="5F56814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elseif</w:t>
      </w:r>
      <w:r w:rsidRPr="002C4AB1">
        <w:rPr>
          <w:rFonts w:ascii="Courier New" w:hAnsi="Courier New" w:cs="Courier New"/>
          <w:color w:val="000000"/>
        </w:rPr>
        <w:t xml:space="preserve"> (init_val(i) ~= init_val(i-1))</w:t>
      </w:r>
    </w:p>
    <w:p w14:paraId="14AB05F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final_val = strcat(final_val,init_val(i));</w:t>
      </w:r>
    </w:p>
    <w:p w14:paraId="0011C2C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44694C0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1696107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r w:rsidRPr="002C4AB1">
        <w:rPr>
          <w:rFonts w:ascii="Courier New" w:hAnsi="Courier New" w:cs="Courier New"/>
          <w:color w:val="000000"/>
        </w:rPr>
        <w:t xml:space="preserve"> </w:t>
      </w:r>
    </w:p>
    <w:p w14:paraId="16038D7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lastRenderedPageBreak/>
        <w:t xml:space="preserve">    </w:t>
      </w:r>
    </w:p>
    <w:p w14:paraId="2157B47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end</w:t>
      </w:r>
      <w:r w:rsidRPr="002C4AB1">
        <w:rPr>
          <w:rFonts w:ascii="Courier New" w:hAnsi="Courier New" w:cs="Courier New"/>
          <w:color w:val="000000"/>
        </w:rPr>
        <w:t xml:space="preserve"> </w:t>
      </w:r>
    </w:p>
    <w:p w14:paraId="3CB36B69" w14:textId="77777777" w:rsidR="00522B3E" w:rsidRPr="002C4AB1" w:rsidRDefault="00522B3E" w:rsidP="00522B3E">
      <w:pPr>
        <w:autoSpaceDE w:val="0"/>
        <w:autoSpaceDN w:val="0"/>
        <w:adjustRightInd w:val="0"/>
        <w:spacing w:after="0" w:line="240" w:lineRule="auto"/>
        <w:rPr>
          <w:rFonts w:ascii="Courier New" w:hAnsi="Courier New" w:cs="Courier New"/>
        </w:rPr>
      </w:pPr>
    </w:p>
    <w:p w14:paraId="747287A9" w14:textId="77777777" w:rsidR="00522B3E" w:rsidRPr="00C45522" w:rsidRDefault="00522B3E" w:rsidP="00C45522"/>
    <w:sectPr w:rsidR="00522B3E" w:rsidRPr="00C45522">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36C8E" w14:textId="77777777" w:rsidR="002F7B7A" w:rsidRDefault="002F7B7A" w:rsidP="006F67A7">
      <w:pPr>
        <w:spacing w:after="0" w:line="240" w:lineRule="auto"/>
      </w:pPr>
      <w:r>
        <w:separator/>
      </w:r>
    </w:p>
  </w:endnote>
  <w:endnote w:type="continuationSeparator" w:id="0">
    <w:p w14:paraId="2303B560" w14:textId="77777777" w:rsidR="002F7B7A" w:rsidRDefault="002F7B7A" w:rsidP="006F6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M Roman 12">
    <w:altName w:val="Courier New"/>
    <w:charset w:val="00"/>
    <w:family w:val="auto"/>
    <w:pitch w:val="default"/>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926285"/>
      <w:docPartObj>
        <w:docPartGallery w:val="Page Numbers (Bottom of Page)"/>
        <w:docPartUnique/>
      </w:docPartObj>
    </w:sdtPr>
    <w:sdtEndPr>
      <w:rPr>
        <w:color w:val="7F7F7F" w:themeColor="background1" w:themeShade="7F"/>
        <w:spacing w:val="60"/>
      </w:rPr>
    </w:sdtEndPr>
    <w:sdtContent>
      <w:p w14:paraId="0D60A614" w14:textId="7A6B82AD" w:rsidR="006F625B" w:rsidRDefault="006F625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DF247E7" w14:textId="77777777" w:rsidR="006F625B" w:rsidRDefault="006F6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CA911" w14:textId="77777777" w:rsidR="002F7B7A" w:rsidRDefault="002F7B7A" w:rsidP="006F67A7">
      <w:pPr>
        <w:spacing w:after="0" w:line="240" w:lineRule="auto"/>
      </w:pPr>
      <w:r>
        <w:separator/>
      </w:r>
    </w:p>
  </w:footnote>
  <w:footnote w:type="continuationSeparator" w:id="0">
    <w:p w14:paraId="11B2C271" w14:textId="77777777" w:rsidR="002F7B7A" w:rsidRDefault="002F7B7A" w:rsidP="006F67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4271A" w14:textId="3EDD320C" w:rsidR="006F625B" w:rsidRDefault="006F625B">
    <w:pPr>
      <w:pStyle w:val="Header"/>
    </w:pPr>
    <w:r>
      <w:t>OLVAND008, BKSJOH009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3ABA"/>
    <w:multiLevelType w:val="hybridMultilevel"/>
    <w:tmpl w:val="6FB844B6"/>
    <w:lvl w:ilvl="0" w:tplc="668C932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2781F"/>
    <w:multiLevelType w:val="multilevel"/>
    <w:tmpl w:val="2F2AAB9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D30F79"/>
    <w:multiLevelType w:val="hybridMultilevel"/>
    <w:tmpl w:val="9BB4B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A40CD3"/>
    <w:multiLevelType w:val="multilevel"/>
    <w:tmpl w:val="6C3EF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BC4679"/>
    <w:multiLevelType w:val="multilevel"/>
    <w:tmpl w:val="84961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BE0E47"/>
    <w:multiLevelType w:val="multilevel"/>
    <w:tmpl w:val="E5628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007139"/>
    <w:multiLevelType w:val="hybridMultilevel"/>
    <w:tmpl w:val="F3DA75AC"/>
    <w:lvl w:ilvl="0" w:tplc="668C932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F630A7"/>
    <w:multiLevelType w:val="multilevel"/>
    <w:tmpl w:val="6292EAE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B1080F"/>
    <w:multiLevelType w:val="hybridMultilevel"/>
    <w:tmpl w:val="AF2496CA"/>
    <w:lvl w:ilvl="0" w:tplc="668C932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5A0365"/>
    <w:multiLevelType w:val="hybridMultilevel"/>
    <w:tmpl w:val="CC067B62"/>
    <w:lvl w:ilvl="0" w:tplc="668C932E">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B0B60DB"/>
    <w:multiLevelType w:val="multilevel"/>
    <w:tmpl w:val="E5429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2E5F6E"/>
    <w:multiLevelType w:val="multilevel"/>
    <w:tmpl w:val="EC040FE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791F91"/>
    <w:multiLevelType w:val="multilevel"/>
    <w:tmpl w:val="8D24163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EE1A6E"/>
    <w:multiLevelType w:val="multilevel"/>
    <w:tmpl w:val="6DA4A78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11"/>
  </w:num>
  <w:num w:numId="4">
    <w:abstractNumId w:val="3"/>
  </w:num>
  <w:num w:numId="5">
    <w:abstractNumId w:val="10"/>
  </w:num>
  <w:num w:numId="6">
    <w:abstractNumId w:val="12"/>
  </w:num>
  <w:num w:numId="7">
    <w:abstractNumId w:val="13"/>
  </w:num>
  <w:num w:numId="8">
    <w:abstractNumId w:val="7"/>
  </w:num>
  <w:num w:numId="9">
    <w:abstractNumId w:val="1"/>
  </w:num>
  <w:num w:numId="10">
    <w:abstractNumId w:val="8"/>
  </w:num>
  <w:num w:numId="11">
    <w:abstractNumId w:val="9"/>
  </w:num>
  <w:num w:numId="12">
    <w:abstractNumId w:val="2"/>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9E"/>
    <w:rsid w:val="00065123"/>
    <w:rsid w:val="000B1856"/>
    <w:rsid w:val="000D6071"/>
    <w:rsid w:val="000E6D3B"/>
    <w:rsid w:val="001662FD"/>
    <w:rsid w:val="001E3ACD"/>
    <w:rsid w:val="00204BB9"/>
    <w:rsid w:val="00281070"/>
    <w:rsid w:val="002C4AB1"/>
    <w:rsid w:val="002D07E9"/>
    <w:rsid w:val="002F7B7A"/>
    <w:rsid w:val="00347F84"/>
    <w:rsid w:val="003504AC"/>
    <w:rsid w:val="003535A6"/>
    <w:rsid w:val="00364351"/>
    <w:rsid w:val="00393691"/>
    <w:rsid w:val="003A1C47"/>
    <w:rsid w:val="003B7AA3"/>
    <w:rsid w:val="00412EF7"/>
    <w:rsid w:val="004559B7"/>
    <w:rsid w:val="004E05FC"/>
    <w:rsid w:val="005063B5"/>
    <w:rsid w:val="0052042F"/>
    <w:rsid w:val="00521353"/>
    <w:rsid w:val="00522B3E"/>
    <w:rsid w:val="00553C36"/>
    <w:rsid w:val="00564583"/>
    <w:rsid w:val="00580984"/>
    <w:rsid w:val="00590B2C"/>
    <w:rsid w:val="005C1C94"/>
    <w:rsid w:val="005E105E"/>
    <w:rsid w:val="005F25C3"/>
    <w:rsid w:val="00683CE8"/>
    <w:rsid w:val="006B23E1"/>
    <w:rsid w:val="006B2ABC"/>
    <w:rsid w:val="006F2A0E"/>
    <w:rsid w:val="006F625B"/>
    <w:rsid w:val="006F67A7"/>
    <w:rsid w:val="00726E7B"/>
    <w:rsid w:val="00750289"/>
    <w:rsid w:val="0075078A"/>
    <w:rsid w:val="007635B9"/>
    <w:rsid w:val="007C0196"/>
    <w:rsid w:val="008375D9"/>
    <w:rsid w:val="008F729E"/>
    <w:rsid w:val="009356D2"/>
    <w:rsid w:val="009771A9"/>
    <w:rsid w:val="00993EAF"/>
    <w:rsid w:val="0099534D"/>
    <w:rsid w:val="009A132C"/>
    <w:rsid w:val="009C1957"/>
    <w:rsid w:val="009F7097"/>
    <w:rsid w:val="00AA0D07"/>
    <w:rsid w:val="00B30C33"/>
    <w:rsid w:val="00B93535"/>
    <w:rsid w:val="00BA5004"/>
    <w:rsid w:val="00BA5521"/>
    <w:rsid w:val="00BE45ED"/>
    <w:rsid w:val="00C023E0"/>
    <w:rsid w:val="00C060FB"/>
    <w:rsid w:val="00C23E29"/>
    <w:rsid w:val="00C45522"/>
    <w:rsid w:val="00C52A85"/>
    <w:rsid w:val="00C7401B"/>
    <w:rsid w:val="00D0565E"/>
    <w:rsid w:val="00D45B4D"/>
    <w:rsid w:val="00E306FF"/>
    <w:rsid w:val="00E711EE"/>
    <w:rsid w:val="00E947E4"/>
    <w:rsid w:val="00EA0E81"/>
    <w:rsid w:val="00EB062A"/>
    <w:rsid w:val="00EC2BD6"/>
    <w:rsid w:val="00F06EA3"/>
    <w:rsid w:val="00F3077B"/>
    <w:rsid w:val="00F3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62F5"/>
  <w15:chartTrackingRefBased/>
  <w15:docId w15:val="{F45C1619-23E2-485F-8809-D0E15578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72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2B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2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729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F6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7A7"/>
  </w:style>
  <w:style w:type="paragraph" w:styleId="Footer">
    <w:name w:val="footer"/>
    <w:basedOn w:val="Normal"/>
    <w:link w:val="FooterChar"/>
    <w:uiPriority w:val="99"/>
    <w:unhideWhenUsed/>
    <w:rsid w:val="006F6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7A7"/>
  </w:style>
  <w:style w:type="character" w:styleId="LineNumber">
    <w:name w:val="line number"/>
    <w:basedOn w:val="DefaultParagraphFont"/>
    <w:uiPriority w:val="99"/>
    <w:semiHidden/>
    <w:unhideWhenUsed/>
    <w:rsid w:val="006F67A7"/>
  </w:style>
  <w:style w:type="paragraph" w:styleId="TOCHeading">
    <w:name w:val="TOC Heading"/>
    <w:basedOn w:val="Heading1"/>
    <w:next w:val="Normal"/>
    <w:uiPriority w:val="39"/>
    <w:unhideWhenUsed/>
    <w:qFormat/>
    <w:rsid w:val="006F67A7"/>
    <w:pPr>
      <w:outlineLvl w:val="9"/>
    </w:pPr>
  </w:style>
  <w:style w:type="paragraph" w:styleId="TOC2">
    <w:name w:val="toc 2"/>
    <w:basedOn w:val="Normal"/>
    <w:next w:val="Normal"/>
    <w:autoRedefine/>
    <w:uiPriority w:val="39"/>
    <w:unhideWhenUsed/>
    <w:rsid w:val="006F67A7"/>
    <w:pPr>
      <w:spacing w:after="100"/>
      <w:ind w:left="220"/>
    </w:pPr>
    <w:rPr>
      <w:rFonts w:eastAsiaTheme="minorEastAsia" w:cs="Times New Roman"/>
    </w:rPr>
  </w:style>
  <w:style w:type="paragraph" w:styleId="TOC1">
    <w:name w:val="toc 1"/>
    <w:basedOn w:val="Normal"/>
    <w:next w:val="Normal"/>
    <w:autoRedefine/>
    <w:uiPriority w:val="39"/>
    <w:unhideWhenUsed/>
    <w:rsid w:val="006F67A7"/>
    <w:pPr>
      <w:spacing w:after="100"/>
    </w:pPr>
    <w:rPr>
      <w:rFonts w:eastAsiaTheme="minorEastAsia" w:cs="Times New Roman"/>
    </w:rPr>
  </w:style>
  <w:style w:type="paragraph" w:styleId="TOC3">
    <w:name w:val="toc 3"/>
    <w:basedOn w:val="Normal"/>
    <w:next w:val="Normal"/>
    <w:autoRedefine/>
    <w:uiPriority w:val="39"/>
    <w:unhideWhenUsed/>
    <w:rsid w:val="006F67A7"/>
    <w:pPr>
      <w:spacing w:after="100"/>
      <w:ind w:left="440"/>
    </w:pPr>
    <w:rPr>
      <w:rFonts w:eastAsiaTheme="minorEastAsia" w:cs="Times New Roman"/>
    </w:rPr>
  </w:style>
  <w:style w:type="character" w:styleId="Hyperlink">
    <w:name w:val="Hyperlink"/>
    <w:basedOn w:val="DefaultParagraphFont"/>
    <w:uiPriority w:val="99"/>
    <w:unhideWhenUsed/>
    <w:rsid w:val="006F67A7"/>
    <w:rPr>
      <w:color w:val="0563C1" w:themeColor="hyperlink"/>
      <w:u w:val="single"/>
    </w:rPr>
  </w:style>
  <w:style w:type="character" w:customStyle="1" w:styleId="Heading3Char">
    <w:name w:val="Heading 3 Char"/>
    <w:basedOn w:val="DefaultParagraphFont"/>
    <w:link w:val="Heading3"/>
    <w:uiPriority w:val="9"/>
    <w:rsid w:val="00522B3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9534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9534D"/>
    <w:pPr>
      <w:spacing w:after="200" w:line="240" w:lineRule="auto"/>
    </w:pPr>
    <w:rPr>
      <w:i/>
      <w:iCs/>
      <w:color w:val="44546A" w:themeColor="text2"/>
      <w:sz w:val="18"/>
      <w:szCs w:val="18"/>
    </w:rPr>
  </w:style>
  <w:style w:type="paragraph" w:styleId="ListParagraph">
    <w:name w:val="List Paragraph"/>
    <w:basedOn w:val="Normal"/>
    <w:uiPriority w:val="34"/>
    <w:qFormat/>
    <w:rsid w:val="00347F84"/>
    <w:pPr>
      <w:ind w:left="720"/>
      <w:contextualSpacing/>
    </w:pPr>
  </w:style>
  <w:style w:type="character" w:styleId="UnresolvedMention">
    <w:name w:val="Unresolved Mention"/>
    <w:basedOn w:val="DefaultParagraphFont"/>
    <w:uiPriority w:val="99"/>
    <w:semiHidden/>
    <w:unhideWhenUsed/>
    <w:rsid w:val="00B93535"/>
    <w:rPr>
      <w:color w:val="808080"/>
      <w:shd w:val="clear" w:color="auto" w:fill="E6E6E6"/>
    </w:rPr>
  </w:style>
  <w:style w:type="table" w:styleId="TableGrid">
    <w:name w:val="Table Grid"/>
    <w:basedOn w:val="TableNormal"/>
    <w:uiPriority w:val="39"/>
    <w:rsid w:val="00E71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5078A"/>
    <w:rPr>
      <w:b/>
      <w:bCs/>
    </w:rPr>
  </w:style>
  <w:style w:type="paragraph" w:styleId="Quote">
    <w:name w:val="Quote"/>
    <w:basedOn w:val="Normal"/>
    <w:next w:val="Normal"/>
    <w:link w:val="QuoteChar"/>
    <w:uiPriority w:val="29"/>
    <w:qFormat/>
    <w:rsid w:val="0075078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5078A"/>
    <w:rPr>
      <w:i/>
      <w:iCs/>
      <w:color w:val="404040" w:themeColor="text1" w:themeTint="BF"/>
    </w:rPr>
  </w:style>
  <w:style w:type="character" w:styleId="PlaceholderText">
    <w:name w:val="Placeholder Text"/>
    <w:basedOn w:val="DefaultParagraphFont"/>
    <w:uiPriority w:val="99"/>
    <w:semiHidden/>
    <w:rsid w:val="001E3A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413471">
      <w:bodyDiv w:val="1"/>
      <w:marLeft w:val="0"/>
      <w:marRight w:val="0"/>
      <w:marTop w:val="0"/>
      <w:marBottom w:val="0"/>
      <w:divBdr>
        <w:top w:val="none" w:sz="0" w:space="0" w:color="auto"/>
        <w:left w:val="none" w:sz="0" w:space="0" w:color="auto"/>
        <w:bottom w:val="none" w:sz="0" w:space="0" w:color="auto"/>
        <w:right w:val="none" w:sz="0" w:space="0" w:color="auto"/>
      </w:divBdr>
    </w:div>
    <w:div w:id="185449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M Roman 12">
    <w:altName w:val="Courier New"/>
    <w:charset w:val="00"/>
    <w:family w:val="auto"/>
    <w:pitch w:val="default"/>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BD1"/>
    <w:rsid w:val="00764F0B"/>
    <w:rsid w:val="00CD4BD1"/>
    <w:rsid w:val="00CF3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4F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DF930-DD25-40BB-AC40-942330873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3942</TotalTime>
  <Pages>18</Pages>
  <Words>3310</Words>
  <Characters>18868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Olivier</dc:creator>
  <cp:keywords/>
  <dc:description/>
  <cp:lastModifiedBy>Johannes Beukes</cp:lastModifiedBy>
  <cp:revision>40</cp:revision>
  <dcterms:created xsi:type="dcterms:W3CDTF">2018-04-18T05:29:00Z</dcterms:created>
  <dcterms:modified xsi:type="dcterms:W3CDTF">2018-04-25T17:44:00Z</dcterms:modified>
</cp:coreProperties>
</file>