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ABC5D59" w14:textId="77777777" w:rsidR="00532B22" w:rsidRDefault="00532B22" w:rsidP="00532B22">
      <w:pPr>
        <w:jc w:val="center"/>
        <w:rPr>
          <w:sz w:val="40"/>
          <w:szCs w:val="40"/>
        </w:rPr>
      </w:pPr>
      <w:bookmarkStart w:id="0" w:name="_Hlk152593789"/>
      <w:proofErr w:type="spellStart"/>
      <w:r>
        <w:rPr>
          <w:sz w:val="40"/>
          <w:szCs w:val="40"/>
        </w:rPr>
        <w:t>Міністерство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освіти</w:t>
      </w:r>
      <w:proofErr w:type="spellEnd"/>
      <w:r>
        <w:rPr>
          <w:sz w:val="40"/>
          <w:szCs w:val="40"/>
        </w:rPr>
        <w:t xml:space="preserve"> й науки </w:t>
      </w:r>
      <w:proofErr w:type="spellStart"/>
      <w:r>
        <w:rPr>
          <w:sz w:val="40"/>
          <w:szCs w:val="40"/>
        </w:rPr>
        <w:t>України</w:t>
      </w:r>
      <w:proofErr w:type="spellEnd"/>
    </w:p>
    <w:p w14:paraId="37560B88" w14:textId="77777777" w:rsidR="00532B22" w:rsidRDefault="00532B22" w:rsidP="00532B22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Івано-Франківський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національний</w:t>
      </w:r>
      <w:proofErr w:type="spellEnd"/>
      <w:r>
        <w:rPr>
          <w:sz w:val="40"/>
          <w:szCs w:val="40"/>
        </w:rPr>
        <w:t xml:space="preserve"> </w:t>
      </w:r>
      <w:proofErr w:type="spellStart"/>
      <w:proofErr w:type="gramStart"/>
      <w:r>
        <w:rPr>
          <w:sz w:val="40"/>
          <w:szCs w:val="40"/>
        </w:rPr>
        <w:t>техн</w:t>
      </w:r>
      <w:proofErr w:type="gramEnd"/>
      <w:r>
        <w:rPr>
          <w:sz w:val="40"/>
          <w:szCs w:val="40"/>
        </w:rPr>
        <w:t>ічний</w:t>
      </w:r>
      <w:proofErr w:type="spellEnd"/>
    </w:p>
    <w:p w14:paraId="7B0535F9" w14:textId="77777777" w:rsidR="00532B22" w:rsidRDefault="00532B22" w:rsidP="00532B22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університет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нафти</w:t>
      </w:r>
      <w:proofErr w:type="spellEnd"/>
      <w:r>
        <w:rPr>
          <w:sz w:val="40"/>
          <w:szCs w:val="40"/>
        </w:rPr>
        <w:t xml:space="preserve"> й газу</w:t>
      </w:r>
    </w:p>
    <w:p w14:paraId="11F47BEF" w14:textId="77777777" w:rsidR="00532B22" w:rsidRDefault="00532B22" w:rsidP="00532B22">
      <w:pPr>
        <w:jc w:val="right"/>
        <w:rPr>
          <w:sz w:val="40"/>
          <w:szCs w:val="40"/>
        </w:rPr>
      </w:pPr>
    </w:p>
    <w:p w14:paraId="6B4337A5" w14:textId="77777777" w:rsidR="00532B22" w:rsidRDefault="00532B22" w:rsidP="00532B22">
      <w:pPr>
        <w:jc w:val="right"/>
        <w:rPr>
          <w:sz w:val="40"/>
          <w:szCs w:val="40"/>
        </w:rPr>
      </w:pPr>
      <w:r>
        <w:rPr>
          <w:sz w:val="40"/>
          <w:szCs w:val="40"/>
        </w:rPr>
        <w:t>Кафедра ІПЗ</w:t>
      </w:r>
    </w:p>
    <w:p w14:paraId="0CBA9B26" w14:textId="77777777" w:rsidR="00532B22" w:rsidRDefault="00532B22" w:rsidP="00532B22">
      <w:pPr>
        <w:rPr>
          <w:sz w:val="40"/>
          <w:szCs w:val="40"/>
        </w:rPr>
      </w:pPr>
    </w:p>
    <w:p w14:paraId="6DDEAAFD" w14:textId="77777777" w:rsidR="00532B22" w:rsidRDefault="00532B22" w:rsidP="00532B22">
      <w:pPr>
        <w:jc w:val="right"/>
        <w:rPr>
          <w:sz w:val="40"/>
          <w:szCs w:val="40"/>
        </w:rPr>
      </w:pPr>
    </w:p>
    <w:p w14:paraId="12528FDE" w14:textId="22E8D805" w:rsidR="00532B22" w:rsidRDefault="00532B22" w:rsidP="00532B22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ЛАБОРАТОРНА РОБОТА №</w:t>
      </w:r>
      <w:r>
        <w:rPr>
          <w:sz w:val="40"/>
          <w:szCs w:val="40"/>
          <w:lang w:val="en-US"/>
        </w:rPr>
        <w:t>6</w:t>
      </w:r>
      <w:r>
        <w:rPr>
          <w:sz w:val="40"/>
          <w:szCs w:val="40"/>
        </w:rPr>
        <w:t xml:space="preserve">. </w:t>
      </w:r>
    </w:p>
    <w:p w14:paraId="0465F71E" w14:textId="7A7CB2F6" w:rsidR="00532B22" w:rsidRDefault="00532B22" w:rsidP="00532B22">
      <w:pPr>
        <w:jc w:val="center"/>
        <w:rPr>
          <w:rFonts w:cstheme="minorHAnsi"/>
          <w:sz w:val="40"/>
          <w:szCs w:val="40"/>
          <w:lang w:val="en-US"/>
        </w:rPr>
      </w:pPr>
      <w:r>
        <w:rPr>
          <w:rFonts w:cstheme="minorHAnsi"/>
          <w:sz w:val="40"/>
          <w:szCs w:val="40"/>
        </w:rPr>
        <w:t>Тема</w:t>
      </w:r>
      <w:r>
        <w:rPr>
          <w:rFonts w:cstheme="minorHAnsi"/>
          <w:sz w:val="40"/>
          <w:szCs w:val="40"/>
          <w:lang w:val="en-US"/>
        </w:rPr>
        <w:t>: “</w:t>
      </w:r>
      <w:r w:rsidRPr="00532B22">
        <w:rPr>
          <w:rFonts w:cstheme="minorHAnsi"/>
          <w:sz w:val="40"/>
        </w:rPr>
        <w:t>НАПИСАННЯ ТЕСТІВ ДЛЯ КОРИСТУВАЦЬКИХ СЦЕНАРІЇВ</w:t>
      </w:r>
      <w:r>
        <w:rPr>
          <w:rFonts w:cstheme="minorHAnsi"/>
          <w:sz w:val="40"/>
          <w:szCs w:val="40"/>
          <w:lang w:val="en-US"/>
        </w:rPr>
        <w:t>”</w:t>
      </w:r>
    </w:p>
    <w:p w14:paraId="56C5E79B" w14:textId="77777777" w:rsidR="00532B22" w:rsidRDefault="00532B22" w:rsidP="00532B22">
      <w:pPr>
        <w:rPr>
          <w:sz w:val="40"/>
          <w:szCs w:val="40"/>
          <w:lang w:val="en-US"/>
        </w:rPr>
      </w:pPr>
    </w:p>
    <w:p w14:paraId="0152F782" w14:textId="77777777" w:rsidR="00532B22" w:rsidRDefault="00532B22" w:rsidP="00532B22">
      <w:pPr>
        <w:rPr>
          <w:sz w:val="40"/>
          <w:szCs w:val="40"/>
        </w:rPr>
      </w:pPr>
    </w:p>
    <w:p w14:paraId="66EDF3AA" w14:textId="77777777" w:rsidR="00532B22" w:rsidRDefault="00532B22" w:rsidP="00532B22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Виконав</w:t>
      </w:r>
      <w:proofErr w:type="spellEnd"/>
      <w:r>
        <w:rPr>
          <w:sz w:val="40"/>
          <w:szCs w:val="40"/>
        </w:rPr>
        <w:t>: студент</w:t>
      </w:r>
    </w:p>
    <w:p w14:paraId="51A9BEDD" w14:textId="77777777" w:rsidR="00532B22" w:rsidRDefault="00532B22" w:rsidP="00532B22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Групи</w:t>
      </w:r>
      <w:proofErr w:type="spellEnd"/>
      <w:r>
        <w:rPr>
          <w:sz w:val="40"/>
          <w:szCs w:val="40"/>
        </w:rPr>
        <w:t xml:space="preserve"> ІП-21-4</w:t>
      </w:r>
    </w:p>
    <w:p w14:paraId="780BFE1F" w14:textId="77777777" w:rsidR="00532B22" w:rsidRDefault="00532B22" w:rsidP="00532B22">
      <w:pPr>
        <w:tabs>
          <w:tab w:val="left" w:pos="4111"/>
        </w:tabs>
        <w:ind w:left="3402" w:firstLine="2835"/>
        <w:jc w:val="both"/>
        <w:rPr>
          <w:sz w:val="40"/>
          <w:szCs w:val="40"/>
        </w:rPr>
      </w:pPr>
      <w:proofErr w:type="spellStart"/>
      <w:r>
        <w:rPr>
          <w:sz w:val="40"/>
          <w:szCs w:val="40"/>
        </w:rPr>
        <w:t>Онищук</w:t>
      </w:r>
      <w:proofErr w:type="spellEnd"/>
      <w:r>
        <w:rPr>
          <w:sz w:val="40"/>
          <w:szCs w:val="40"/>
        </w:rPr>
        <w:t xml:space="preserve"> А.</w:t>
      </w:r>
      <w:proofErr w:type="gramStart"/>
      <w:r>
        <w:rPr>
          <w:sz w:val="40"/>
          <w:szCs w:val="40"/>
        </w:rPr>
        <w:t>Ю</w:t>
      </w:r>
      <w:proofErr w:type="gramEnd"/>
    </w:p>
    <w:p w14:paraId="7F20E34B" w14:textId="77777777" w:rsidR="00532B22" w:rsidRDefault="00532B22" w:rsidP="00532B22">
      <w:pPr>
        <w:tabs>
          <w:tab w:val="left" w:pos="4111"/>
        </w:tabs>
        <w:ind w:left="3402" w:firstLine="2835"/>
        <w:jc w:val="both"/>
        <w:rPr>
          <w:sz w:val="40"/>
          <w:szCs w:val="40"/>
          <w:lang w:val="en-US"/>
        </w:rPr>
      </w:pPr>
      <w:proofErr w:type="spellStart"/>
      <w:proofErr w:type="gramStart"/>
      <w:r>
        <w:rPr>
          <w:sz w:val="40"/>
          <w:szCs w:val="40"/>
        </w:rPr>
        <w:t>Перев</w:t>
      </w:r>
      <w:proofErr w:type="gramEnd"/>
      <w:r>
        <w:rPr>
          <w:sz w:val="40"/>
          <w:szCs w:val="40"/>
        </w:rPr>
        <w:t>іри</w:t>
      </w:r>
      <w:proofErr w:type="spellEnd"/>
      <w:r>
        <w:rPr>
          <w:sz w:val="40"/>
          <w:szCs w:val="40"/>
          <w:lang w:val="uk-UA"/>
        </w:rPr>
        <w:t>в</w:t>
      </w:r>
      <w:r>
        <w:rPr>
          <w:sz w:val="40"/>
          <w:szCs w:val="40"/>
          <w:lang w:val="en-US"/>
        </w:rPr>
        <w:t>:</w:t>
      </w:r>
    </w:p>
    <w:p w14:paraId="2BBCB426" w14:textId="77777777" w:rsidR="00532B22" w:rsidRDefault="00532B22" w:rsidP="00532B22">
      <w:pPr>
        <w:tabs>
          <w:tab w:val="left" w:pos="5670"/>
          <w:tab w:val="left" w:pos="7797"/>
        </w:tabs>
        <w:ind w:left="6237"/>
        <w:rPr>
          <w:rFonts w:cstheme="minorHAnsi"/>
          <w:sz w:val="40"/>
        </w:rPr>
      </w:pPr>
      <w:r>
        <w:rPr>
          <w:lang w:val="en-US"/>
        </w:rPr>
        <w:t xml:space="preserve"> </w:t>
      </w:r>
      <w:proofErr w:type="spellStart"/>
      <w:r>
        <w:rPr>
          <w:rFonts w:cstheme="minorHAnsi"/>
          <w:sz w:val="40"/>
          <w:lang w:val="uk-UA"/>
        </w:rPr>
        <w:t>Храбатин</w:t>
      </w:r>
      <w:proofErr w:type="spellEnd"/>
      <w:r>
        <w:rPr>
          <w:rFonts w:cstheme="minorHAnsi"/>
          <w:sz w:val="40"/>
        </w:rPr>
        <w:t xml:space="preserve"> </w:t>
      </w:r>
      <w:r>
        <w:rPr>
          <w:rFonts w:cstheme="minorHAnsi"/>
          <w:sz w:val="40"/>
          <w:lang w:val="uk-UA"/>
        </w:rPr>
        <w:t>Р</w:t>
      </w:r>
      <w:r>
        <w:rPr>
          <w:rFonts w:cstheme="minorHAnsi"/>
          <w:sz w:val="40"/>
        </w:rPr>
        <w:t>.</w:t>
      </w:r>
      <w:r>
        <w:rPr>
          <w:rFonts w:cstheme="minorHAnsi"/>
          <w:sz w:val="40"/>
          <w:lang w:val="uk-UA"/>
        </w:rPr>
        <w:t>І</w:t>
      </w:r>
      <w:r>
        <w:rPr>
          <w:rFonts w:cstheme="minorHAnsi"/>
          <w:sz w:val="40"/>
        </w:rPr>
        <w:t>.</w:t>
      </w:r>
    </w:p>
    <w:p w14:paraId="0157F20C" w14:textId="77777777" w:rsidR="00532B22" w:rsidRDefault="00532B22" w:rsidP="00532B22">
      <w:pPr>
        <w:rPr>
          <w:lang w:val="en-US"/>
        </w:rPr>
      </w:pPr>
    </w:p>
    <w:p w14:paraId="25ED5A7A" w14:textId="77777777" w:rsidR="00532B22" w:rsidRDefault="00532B22" w:rsidP="00532B22"/>
    <w:p w14:paraId="1DB4C2EE" w14:textId="77777777" w:rsidR="00532B22" w:rsidRDefault="00532B22" w:rsidP="00532B2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м. </w:t>
      </w:r>
      <w:proofErr w:type="spellStart"/>
      <w:r>
        <w:rPr>
          <w:sz w:val="40"/>
          <w:szCs w:val="40"/>
        </w:rPr>
        <w:t>Івано-Франківськ</w:t>
      </w:r>
      <w:proofErr w:type="spellEnd"/>
    </w:p>
    <w:p w14:paraId="0CF68F02" w14:textId="3B6108E0" w:rsidR="006C539B" w:rsidRPr="00F01326" w:rsidRDefault="00532B22" w:rsidP="00F01326">
      <w:pPr>
        <w:jc w:val="center"/>
        <w:rPr>
          <w:sz w:val="40"/>
          <w:szCs w:val="40"/>
          <w:lang w:val="en-US"/>
        </w:rPr>
      </w:pPr>
      <w:r>
        <w:rPr>
          <w:sz w:val="40"/>
          <w:szCs w:val="40"/>
        </w:rPr>
        <w:t>202</w:t>
      </w:r>
      <w:r>
        <w:rPr>
          <w:sz w:val="40"/>
          <w:szCs w:val="40"/>
          <w:lang w:val="en-US"/>
        </w:rPr>
        <w:t>5</w:t>
      </w:r>
      <w:r>
        <w:rPr>
          <w:sz w:val="40"/>
          <w:szCs w:val="40"/>
        </w:rPr>
        <w:t>р.</w:t>
      </w:r>
    </w:p>
    <w:bookmarkEnd w:id="0"/>
    <w:p w14:paraId="553ECA4D" w14:textId="77777777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 w:rsidRPr="00B568E6">
        <w:rPr>
          <w:rFonts w:ascii="Times New Roman" w:hAnsi="Times New Roman"/>
          <w:b/>
          <w:bCs/>
          <w:sz w:val="28"/>
          <w:szCs w:val="28"/>
        </w:rPr>
        <w:lastRenderedPageBreak/>
        <w:t>Мета: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 </w:t>
      </w:r>
      <w:r w:rsidRPr="006C539B">
        <w:rPr>
          <w:rFonts w:ascii="Times New Roman" w:hAnsi="Times New Roman"/>
          <w:sz w:val="28"/>
          <w:szCs w:val="28"/>
          <w:lang w:val="uk-UA"/>
        </w:rPr>
        <w:t>навчитися створювати тести для перевірки користувацьких сценаріїв, розібратися в існуючих інструментах для створення тесті</w:t>
      </w:r>
      <w:proofErr w:type="gramStart"/>
      <w:r w:rsidRPr="006C539B">
        <w:rPr>
          <w:rFonts w:ascii="Times New Roman" w:hAnsi="Times New Roman"/>
          <w:sz w:val="28"/>
          <w:szCs w:val="28"/>
          <w:lang w:val="uk-UA"/>
        </w:rPr>
        <w:t>в</w:t>
      </w:r>
      <w:proofErr w:type="gramEnd"/>
      <w:r w:rsidRPr="006C539B">
        <w:rPr>
          <w:rFonts w:ascii="Times New Roman" w:hAnsi="Times New Roman"/>
          <w:sz w:val="28"/>
          <w:szCs w:val="28"/>
          <w:lang w:val="uk-UA"/>
        </w:rPr>
        <w:t xml:space="preserve"> для перевірки користувацьких сценаріїв та навчитися їх обирати.</w:t>
      </w:r>
    </w:p>
    <w:p w14:paraId="40EBBB1A" w14:textId="4C23280F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Короткі теоретичні відомості:</w:t>
      </w:r>
    </w:p>
    <w:p w14:paraId="6890CF43" w14:textId="77777777" w:rsidR="006C539B" w:rsidRPr="006C539B" w:rsidRDefault="006C539B" w:rsidP="006C53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End-to-End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(E2E) Тести</w:t>
      </w:r>
      <w:r w:rsidRPr="006C539B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6C539B">
        <w:rPr>
          <w:rFonts w:ascii="Times New Roman" w:hAnsi="Times New Roman"/>
          <w:sz w:val="28"/>
          <w:szCs w:val="28"/>
        </w:rPr>
        <w:t>це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тип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програмного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який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роботу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або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системи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від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початку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кінця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вражаючи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всю </w:t>
      </w:r>
      <w:proofErr w:type="spellStart"/>
      <w:r w:rsidRPr="006C539B">
        <w:rPr>
          <w:rFonts w:ascii="Times New Roman" w:hAnsi="Times New Roman"/>
          <w:sz w:val="28"/>
          <w:szCs w:val="28"/>
        </w:rPr>
        <w:t>логіку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інтеграцію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компонентів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функціональність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реальних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умовах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166C2CB0" w14:textId="77777777" w:rsidR="006C539B" w:rsidRPr="006C539B" w:rsidRDefault="006C539B" w:rsidP="006C539B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39B">
        <w:rPr>
          <w:rFonts w:ascii="Times New Roman" w:hAnsi="Times New Roman" w:cs="Times New Roman"/>
          <w:sz w:val="28"/>
          <w:szCs w:val="28"/>
        </w:rPr>
        <w:t>Основні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 w:cs="Times New Roman"/>
          <w:sz w:val="28"/>
          <w:szCs w:val="28"/>
        </w:rPr>
        <w:t>аспекти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 xml:space="preserve"> E2E </w:t>
      </w:r>
      <w:proofErr w:type="spellStart"/>
      <w:r w:rsidRPr="006C539B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>:</w:t>
      </w:r>
    </w:p>
    <w:p w14:paraId="4EFB0C44" w14:textId="77777777" w:rsidR="006C539B" w:rsidRPr="006C539B" w:rsidRDefault="006C539B" w:rsidP="006C539B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Style w:val="a3"/>
          <w:rFonts w:ascii="Times New Roman" w:hAnsi="Times New Roman"/>
          <w:sz w:val="28"/>
          <w:szCs w:val="28"/>
        </w:rPr>
        <w:t>Мета</w:t>
      </w:r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Основна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мета E2E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—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перевірити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працює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система як </w:t>
      </w:r>
      <w:proofErr w:type="spellStart"/>
      <w:r w:rsidRPr="006C539B">
        <w:rPr>
          <w:rFonts w:ascii="Times New Roman" w:hAnsi="Times New Roman"/>
          <w:sz w:val="28"/>
          <w:szCs w:val="28"/>
        </w:rPr>
        <w:t>єдине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ціле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Це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включає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себе </w:t>
      </w:r>
      <w:proofErr w:type="spellStart"/>
      <w:r w:rsidRPr="006C539B">
        <w:rPr>
          <w:rFonts w:ascii="Times New Roman" w:hAnsi="Times New Roman"/>
          <w:sz w:val="28"/>
          <w:szCs w:val="28"/>
        </w:rPr>
        <w:t>взаємодію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6C539B">
        <w:rPr>
          <w:rFonts w:ascii="Times New Roman" w:hAnsi="Times New Roman"/>
          <w:sz w:val="28"/>
          <w:szCs w:val="28"/>
        </w:rPr>
        <w:t>інтерфейсом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proofErr w:type="gramStart"/>
      <w:r w:rsidRPr="006C539B">
        <w:rPr>
          <w:rFonts w:ascii="Times New Roman" w:hAnsi="Times New Roman"/>
          <w:sz w:val="28"/>
          <w:szCs w:val="28"/>
        </w:rPr>
        <w:t>п</w:t>
      </w:r>
      <w:proofErr w:type="gramEnd"/>
      <w:r w:rsidRPr="006C539B">
        <w:rPr>
          <w:rFonts w:ascii="Times New Roman" w:hAnsi="Times New Roman"/>
          <w:sz w:val="28"/>
          <w:szCs w:val="28"/>
        </w:rPr>
        <w:t>ідключення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бази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даних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відправку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запитів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до серверу,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результатів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C539B">
        <w:rPr>
          <w:rFonts w:ascii="Times New Roman" w:hAnsi="Times New Roman"/>
          <w:sz w:val="28"/>
          <w:szCs w:val="28"/>
        </w:rPr>
        <w:t>екран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правильності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обробки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даних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10126C9D" w14:textId="77777777" w:rsidR="006C539B" w:rsidRPr="006C539B" w:rsidRDefault="006C539B" w:rsidP="006C539B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Інструменти</w:t>
      </w:r>
      <w:proofErr w:type="spellEnd"/>
      <w:r w:rsidRPr="006C539B">
        <w:rPr>
          <w:rFonts w:ascii="Times New Roman" w:hAnsi="Times New Roman"/>
          <w:sz w:val="28"/>
          <w:szCs w:val="28"/>
        </w:rPr>
        <w:t>:</w:t>
      </w:r>
    </w:p>
    <w:p w14:paraId="2DDD89B2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sz w:val="28"/>
          <w:szCs w:val="28"/>
        </w:rPr>
        <w:t xml:space="preserve">Для E2E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часто </w:t>
      </w:r>
      <w:proofErr w:type="spellStart"/>
      <w:r w:rsidRPr="006C539B">
        <w:rPr>
          <w:rFonts w:ascii="Times New Roman" w:hAnsi="Times New Roman"/>
          <w:sz w:val="28"/>
          <w:szCs w:val="28"/>
        </w:rPr>
        <w:t>використовуються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автоматизації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які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імітують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поведінку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браузері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або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мобільному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Приклади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таких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інструментів</w:t>
      </w:r>
      <w:proofErr w:type="spellEnd"/>
      <w:r w:rsidRPr="006C539B">
        <w:rPr>
          <w:rFonts w:ascii="Times New Roman" w:hAnsi="Times New Roman"/>
          <w:sz w:val="28"/>
          <w:szCs w:val="28"/>
        </w:rPr>
        <w:t>:</w:t>
      </w:r>
    </w:p>
    <w:p w14:paraId="26F83028" w14:textId="77777777" w:rsidR="006C539B" w:rsidRPr="006C539B" w:rsidRDefault="006C539B" w:rsidP="006C539B">
      <w:pPr>
        <w:numPr>
          <w:ilvl w:val="2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Puppeteer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автоматизація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браузера </w:t>
      </w:r>
      <w:proofErr w:type="spellStart"/>
      <w:r w:rsidRPr="006C539B">
        <w:rPr>
          <w:rFonts w:ascii="Times New Roman" w:hAnsi="Times New Roman"/>
          <w:sz w:val="28"/>
          <w:szCs w:val="28"/>
        </w:rPr>
        <w:t>Google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Chrome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1A5C34BE" w14:textId="77777777" w:rsidR="006C539B" w:rsidRPr="006C539B" w:rsidRDefault="006C539B" w:rsidP="006C539B">
      <w:pPr>
        <w:numPr>
          <w:ilvl w:val="2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Cypress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сучасний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інтерфейсів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5E601811" w14:textId="77777777" w:rsidR="006C539B" w:rsidRPr="006C539B" w:rsidRDefault="006C539B" w:rsidP="006C539B">
      <w:pPr>
        <w:numPr>
          <w:ilvl w:val="2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Selenium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широко </w:t>
      </w:r>
      <w:proofErr w:type="spellStart"/>
      <w:r w:rsidRPr="006C539B">
        <w:rPr>
          <w:rFonts w:ascii="Times New Roman" w:hAnsi="Times New Roman"/>
          <w:sz w:val="28"/>
          <w:szCs w:val="28"/>
        </w:rPr>
        <w:t>використовуваний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веб-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2788231D" w14:textId="77777777" w:rsidR="006C539B" w:rsidRPr="006C539B" w:rsidRDefault="006C539B" w:rsidP="006C539B">
      <w:pPr>
        <w:numPr>
          <w:ilvl w:val="2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Playwright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багатоплатформених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додатків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2CB7C855" w14:textId="77777777" w:rsidR="006C539B" w:rsidRPr="006C539B" w:rsidRDefault="006C539B" w:rsidP="006C539B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Підходи</w:t>
      </w:r>
      <w:proofErr w:type="spellEnd"/>
      <w:r w:rsidRPr="006C539B">
        <w:rPr>
          <w:rFonts w:ascii="Times New Roman" w:hAnsi="Times New Roman"/>
          <w:sz w:val="28"/>
          <w:szCs w:val="28"/>
        </w:rPr>
        <w:t>:</w:t>
      </w:r>
    </w:p>
    <w:p w14:paraId="218D3295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користувацьких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сценаріїв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конкретних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сценаріїв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які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можуть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виконувати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кінцеві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наприклад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реєстрація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пошук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товару, </w:t>
      </w:r>
      <w:proofErr w:type="spellStart"/>
      <w:r w:rsidRPr="006C539B">
        <w:rPr>
          <w:rFonts w:ascii="Times New Roman" w:hAnsi="Times New Roman"/>
          <w:sz w:val="28"/>
          <w:szCs w:val="28"/>
        </w:rPr>
        <w:t>оформлення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замовлення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тощо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40DA3F77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Перевірка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інтеграції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компонентів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E2E тести </w:t>
      </w:r>
      <w:proofErr w:type="spellStart"/>
      <w:r w:rsidRPr="006C539B">
        <w:rPr>
          <w:rFonts w:ascii="Times New Roman" w:hAnsi="Times New Roman"/>
          <w:sz w:val="28"/>
          <w:szCs w:val="28"/>
        </w:rPr>
        <w:t>забезпечують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роботи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всіх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компонентів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реальних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умовах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0FC1A10F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lastRenderedPageBreak/>
        <w:t>Автоматизація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Оскільки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E2E тести </w:t>
      </w:r>
      <w:proofErr w:type="spellStart"/>
      <w:r w:rsidRPr="006C539B">
        <w:rPr>
          <w:rFonts w:ascii="Times New Roman" w:hAnsi="Times New Roman"/>
          <w:sz w:val="28"/>
          <w:szCs w:val="28"/>
        </w:rPr>
        <w:t>включають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великі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обсяги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роботи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їх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часто </w:t>
      </w:r>
      <w:proofErr w:type="spellStart"/>
      <w:r w:rsidRPr="006C539B">
        <w:rPr>
          <w:rFonts w:ascii="Times New Roman" w:hAnsi="Times New Roman"/>
          <w:sz w:val="28"/>
          <w:szCs w:val="28"/>
        </w:rPr>
        <w:t>автоматизують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щоб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прискорити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зменшити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кількість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людських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помилок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124C7459" w14:textId="77777777" w:rsidR="006C539B" w:rsidRPr="006C539B" w:rsidRDefault="006C539B" w:rsidP="006C539B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Переваги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E2E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>:</w:t>
      </w:r>
    </w:p>
    <w:p w14:paraId="1A184124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Тестує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весь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процес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E2E тести </w:t>
      </w:r>
      <w:proofErr w:type="spellStart"/>
      <w:r w:rsidRPr="006C539B">
        <w:rPr>
          <w:rFonts w:ascii="Times New Roman" w:hAnsi="Times New Roman"/>
          <w:sz w:val="28"/>
          <w:szCs w:val="28"/>
        </w:rPr>
        <w:t>охоплюють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усі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етапи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від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взаємодії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6C539B">
        <w:rPr>
          <w:rFonts w:ascii="Times New Roman" w:hAnsi="Times New Roman"/>
          <w:sz w:val="28"/>
          <w:szCs w:val="28"/>
        </w:rPr>
        <w:t>серверних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операцій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гарантувати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всі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частини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системи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працюють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разом.</w:t>
      </w:r>
    </w:p>
    <w:p w14:paraId="2F87CE82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Мінімізація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ризиків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Виявлення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проблем на </w:t>
      </w:r>
      <w:proofErr w:type="spellStart"/>
      <w:r w:rsidRPr="006C539B">
        <w:rPr>
          <w:rFonts w:ascii="Times New Roman" w:hAnsi="Times New Roman"/>
          <w:sz w:val="28"/>
          <w:szCs w:val="28"/>
        </w:rPr>
        <w:t>етапі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інтеграції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дозволяє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значно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знизити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ймовірність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помилок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реальних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користувацьких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сценаріях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080A0F32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Покриття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реальних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випадків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Тести в </w:t>
      </w:r>
      <w:proofErr w:type="spellStart"/>
      <w:r w:rsidRPr="006C539B">
        <w:rPr>
          <w:rFonts w:ascii="Times New Roman" w:hAnsi="Times New Roman"/>
          <w:sz w:val="28"/>
          <w:szCs w:val="28"/>
        </w:rPr>
        <w:t>репрезентативних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умовах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дозволяють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перевірити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додаток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умовах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схожих на </w:t>
      </w:r>
      <w:proofErr w:type="spellStart"/>
      <w:r w:rsidRPr="006C539B">
        <w:rPr>
          <w:rFonts w:ascii="Times New Roman" w:hAnsi="Times New Roman"/>
          <w:sz w:val="28"/>
          <w:szCs w:val="28"/>
        </w:rPr>
        <w:t>реальні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04F5ACF6" w14:textId="77777777" w:rsidR="006C539B" w:rsidRPr="006C539B" w:rsidRDefault="006C539B" w:rsidP="006C539B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Обмеження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E2E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>:</w:t>
      </w:r>
    </w:p>
    <w:p w14:paraId="5FF90AE5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Часові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витрати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E2E тести часто </w:t>
      </w:r>
      <w:proofErr w:type="spellStart"/>
      <w:r w:rsidRPr="006C539B">
        <w:rPr>
          <w:rFonts w:ascii="Times New Roman" w:hAnsi="Times New Roman"/>
          <w:sz w:val="28"/>
          <w:szCs w:val="28"/>
        </w:rPr>
        <w:t>займають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більше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часу через </w:t>
      </w:r>
      <w:proofErr w:type="spellStart"/>
      <w:r w:rsidRPr="006C539B">
        <w:rPr>
          <w:rFonts w:ascii="Times New Roman" w:hAnsi="Times New Roman"/>
          <w:sz w:val="28"/>
          <w:szCs w:val="28"/>
        </w:rPr>
        <w:t>великі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обсяги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перевірок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7023CF80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Низька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швидкість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виконання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інтерфейсів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взаємодія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 базою </w:t>
      </w:r>
      <w:proofErr w:type="spellStart"/>
      <w:r w:rsidRPr="006C539B">
        <w:rPr>
          <w:rFonts w:ascii="Times New Roman" w:hAnsi="Times New Roman"/>
          <w:sz w:val="28"/>
          <w:szCs w:val="28"/>
        </w:rPr>
        <w:t>даних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можуть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бути </w:t>
      </w:r>
      <w:proofErr w:type="spellStart"/>
      <w:r w:rsidRPr="006C539B">
        <w:rPr>
          <w:rFonts w:ascii="Times New Roman" w:hAnsi="Times New Roman"/>
          <w:sz w:val="28"/>
          <w:szCs w:val="28"/>
        </w:rPr>
        <w:t>повільнішими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порівняно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 </w:t>
      </w:r>
      <w:proofErr w:type="spellStart"/>
      <w:r w:rsidRPr="006C539B">
        <w:rPr>
          <w:rFonts w:ascii="Times New Roman" w:hAnsi="Times New Roman"/>
          <w:sz w:val="28"/>
          <w:szCs w:val="28"/>
        </w:rPr>
        <w:t>юніт</w:t>
      </w:r>
      <w:proofErr w:type="spellEnd"/>
      <w:r w:rsidRPr="006C539B">
        <w:rPr>
          <w:rFonts w:ascii="Times New Roman" w:hAnsi="Times New Roman"/>
          <w:sz w:val="28"/>
          <w:szCs w:val="28"/>
        </w:rPr>
        <w:t>-тестами.</w:t>
      </w:r>
    </w:p>
    <w:p w14:paraId="28DC5950" w14:textId="77777777" w:rsidR="006C539B" w:rsidRPr="006C539B" w:rsidRDefault="006C539B" w:rsidP="006C539B">
      <w:pPr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Важкість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налагодження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Коли тест не проходить, </w:t>
      </w:r>
      <w:proofErr w:type="spellStart"/>
      <w:r w:rsidRPr="006C539B">
        <w:rPr>
          <w:rFonts w:ascii="Times New Roman" w:hAnsi="Times New Roman"/>
          <w:sz w:val="28"/>
          <w:szCs w:val="28"/>
        </w:rPr>
        <w:t>знайти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причину </w:t>
      </w:r>
      <w:proofErr w:type="spellStart"/>
      <w:r w:rsidRPr="006C539B">
        <w:rPr>
          <w:rFonts w:ascii="Times New Roman" w:hAnsi="Times New Roman"/>
          <w:sz w:val="28"/>
          <w:szCs w:val="28"/>
        </w:rPr>
        <w:t>помилки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може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бути </w:t>
      </w:r>
      <w:proofErr w:type="spellStart"/>
      <w:r w:rsidRPr="006C539B">
        <w:rPr>
          <w:rFonts w:ascii="Times New Roman" w:hAnsi="Times New Roman"/>
          <w:sz w:val="28"/>
          <w:szCs w:val="28"/>
        </w:rPr>
        <w:t>складніше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через </w:t>
      </w:r>
      <w:proofErr w:type="spellStart"/>
      <w:r w:rsidRPr="006C539B">
        <w:rPr>
          <w:rFonts w:ascii="Times New Roman" w:hAnsi="Times New Roman"/>
          <w:sz w:val="28"/>
          <w:szCs w:val="28"/>
        </w:rPr>
        <w:t>складність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масштабність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тестованого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процесу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285B16A0" w14:textId="77777777" w:rsidR="006C539B" w:rsidRPr="006C539B" w:rsidRDefault="006C539B" w:rsidP="006C539B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39B">
        <w:rPr>
          <w:rFonts w:ascii="Times New Roman" w:hAnsi="Times New Roman" w:cs="Times New Roman"/>
          <w:sz w:val="28"/>
          <w:szCs w:val="28"/>
        </w:rPr>
        <w:t>Ключові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 w:cs="Times New Roman"/>
          <w:sz w:val="28"/>
          <w:szCs w:val="28"/>
        </w:rPr>
        <w:t>етапи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 w:cs="Times New Roman"/>
          <w:sz w:val="28"/>
          <w:szCs w:val="28"/>
        </w:rPr>
        <w:t>написання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 xml:space="preserve"> E2E </w:t>
      </w:r>
      <w:proofErr w:type="spellStart"/>
      <w:r w:rsidRPr="006C539B">
        <w:rPr>
          <w:rFonts w:ascii="Times New Roman" w:hAnsi="Times New Roman" w:cs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 w:cs="Times New Roman"/>
          <w:sz w:val="28"/>
          <w:szCs w:val="28"/>
        </w:rPr>
        <w:t>:</w:t>
      </w:r>
    </w:p>
    <w:p w14:paraId="497FB351" w14:textId="77777777" w:rsidR="006C539B" w:rsidRPr="006C539B" w:rsidRDefault="006C539B" w:rsidP="006C539B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Налаштування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середовища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Встановлення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тестування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конфігурація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середовища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430F174C" w14:textId="77777777" w:rsidR="006C539B" w:rsidRPr="006C539B" w:rsidRDefault="006C539B" w:rsidP="006C539B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Написання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сценаріїв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імітують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поведінку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C539B">
        <w:rPr>
          <w:rFonts w:ascii="Times New Roman" w:hAnsi="Times New Roman"/>
          <w:sz w:val="28"/>
          <w:szCs w:val="28"/>
        </w:rPr>
        <w:t>системі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34FD9587" w14:textId="77777777" w:rsidR="006C539B" w:rsidRPr="006C539B" w:rsidRDefault="006C539B" w:rsidP="006C539B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Виконання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Запуск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результатів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7F5E2A7D" w14:textId="77777777" w:rsidR="006C539B" w:rsidRPr="006C539B" w:rsidRDefault="006C539B" w:rsidP="006C539B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Аналіз</w:t>
      </w:r>
      <w:proofErr w:type="spellEnd"/>
      <w:r w:rsidRPr="006C539B">
        <w:rPr>
          <w:rStyle w:val="a3"/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результатів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успішності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виявлення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проблем.</w:t>
      </w:r>
    </w:p>
    <w:p w14:paraId="5A91046E" w14:textId="77777777" w:rsidR="006C539B" w:rsidRPr="006C539B" w:rsidRDefault="006C539B" w:rsidP="006C539B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Style w:val="a3"/>
          <w:rFonts w:ascii="Times New Roman" w:hAnsi="Times New Roman"/>
          <w:sz w:val="28"/>
          <w:szCs w:val="28"/>
        </w:rPr>
        <w:t>Оптимізація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6C539B">
        <w:rPr>
          <w:rFonts w:ascii="Times New Roman" w:hAnsi="Times New Roman"/>
          <w:sz w:val="28"/>
          <w:szCs w:val="28"/>
        </w:rPr>
        <w:t>Після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запуску </w:t>
      </w:r>
      <w:proofErr w:type="spellStart"/>
      <w:r w:rsidRPr="006C539B">
        <w:rPr>
          <w:rFonts w:ascii="Times New Roman" w:hAnsi="Times New Roman"/>
          <w:sz w:val="28"/>
          <w:szCs w:val="28"/>
        </w:rPr>
        <w:t>тестів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можуть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бути </w:t>
      </w:r>
      <w:proofErr w:type="spellStart"/>
      <w:r w:rsidRPr="006C539B">
        <w:rPr>
          <w:rFonts w:ascii="Times New Roman" w:hAnsi="Times New Roman"/>
          <w:sz w:val="28"/>
          <w:szCs w:val="28"/>
        </w:rPr>
        <w:t>внесені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зміни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покращення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продуктивності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точності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перевірок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7BC4A2A2" w14:textId="473B7BBE" w:rsidR="006C539B" w:rsidRPr="006C539B" w:rsidRDefault="006C539B" w:rsidP="006C539B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sz w:val="28"/>
          <w:szCs w:val="28"/>
        </w:rPr>
        <w:lastRenderedPageBreak/>
        <w:t xml:space="preserve">Таким чином, E2E тести є </w:t>
      </w:r>
      <w:proofErr w:type="spellStart"/>
      <w:r w:rsidRPr="006C539B">
        <w:rPr>
          <w:rFonts w:ascii="Times New Roman" w:hAnsi="Times New Roman"/>
          <w:sz w:val="28"/>
          <w:szCs w:val="28"/>
        </w:rPr>
        <w:t>важливим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інструментом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стабільності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якості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програмного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забезпечення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C539B">
        <w:rPr>
          <w:rFonts w:ascii="Times New Roman" w:hAnsi="Times New Roman"/>
          <w:sz w:val="28"/>
          <w:szCs w:val="28"/>
        </w:rPr>
        <w:t>всіх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етапах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його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використання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1050F7F0" w14:textId="19596152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Виконання:</w:t>
      </w:r>
    </w:p>
    <w:p w14:paraId="14F751A5" w14:textId="246D0F23" w:rsidR="006C539B" w:rsidRP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Використовуючи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6C539B">
        <w:rPr>
          <w:rFonts w:ascii="Times New Roman" w:hAnsi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 xml:space="preserve">з попередньої роботи напишу наступні 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6C539B">
        <w:rPr>
          <w:rFonts w:ascii="Times New Roman" w:hAnsi="Times New Roman"/>
          <w:sz w:val="28"/>
          <w:szCs w:val="28"/>
          <w:lang w:val="uk-UA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e</w:t>
      </w:r>
      <w:r w:rsidRPr="006C539B">
        <w:rPr>
          <w:rFonts w:ascii="Times New Roman" w:hAnsi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  <w:lang w:val="uk-UA"/>
        </w:rPr>
        <w:t>тести:</w:t>
      </w:r>
    </w:p>
    <w:p w14:paraId="7F675AAB" w14:textId="1A258AA7" w:rsidR="006C539B" w:rsidRPr="006C539B" w:rsidRDefault="006C539B" w:rsidP="006C539B">
      <w:pPr>
        <w:pStyle w:val="a4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b/>
          <w:bCs/>
          <w:sz w:val="28"/>
          <w:szCs w:val="28"/>
        </w:rPr>
        <w:t>Тест "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User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Registration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>"</w:t>
      </w:r>
      <w:r w:rsidRPr="006C539B">
        <w:rPr>
          <w:rFonts w:ascii="Times New Roman" w:hAnsi="Times New Roman"/>
          <w:sz w:val="28"/>
          <w:szCs w:val="28"/>
        </w:rPr>
        <w:t>:</w:t>
      </w:r>
    </w:p>
    <w:p w14:paraId="3B0E57DE" w14:textId="5006F1C1" w:rsidR="006C539B" w:rsidRDefault="006C539B" w:rsidP="006C539B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Цей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процес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реєстрації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користувача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C539B">
        <w:rPr>
          <w:rFonts w:ascii="Times New Roman" w:hAnsi="Times New Roman"/>
          <w:sz w:val="28"/>
          <w:szCs w:val="28"/>
        </w:rPr>
        <w:t>сайті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Він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автоматично </w:t>
      </w:r>
      <w:proofErr w:type="spellStart"/>
      <w:r w:rsidRPr="006C539B">
        <w:rPr>
          <w:rFonts w:ascii="Times New Roman" w:hAnsi="Times New Roman"/>
          <w:sz w:val="28"/>
          <w:szCs w:val="28"/>
        </w:rPr>
        <w:t>заповнює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поля </w:t>
      </w:r>
      <w:proofErr w:type="spellStart"/>
      <w:r w:rsidRPr="006C539B">
        <w:rPr>
          <w:rFonts w:ascii="Times New Roman" w:hAnsi="Times New Roman"/>
          <w:sz w:val="28"/>
          <w:szCs w:val="28"/>
        </w:rPr>
        <w:t>форми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реєстрації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випадковими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даними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за </w:t>
      </w:r>
      <w:proofErr w:type="spellStart"/>
      <w:r w:rsidRPr="006C539B">
        <w:rPr>
          <w:rFonts w:ascii="Times New Roman" w:hAnsi="Times New Roman"/>
          <w:sz w:val="28"/>
          <w:szCs w:val="28"/>
        </w:rPr>
        <w:t>допомогою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бібліотеки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faker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Після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введення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імені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прізвища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електронної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пароля,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натискає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кнопку для </w:t>
      </w:r>
      <w:proofErr w:type="spellStart"/>
      <w:r w:rsidRPr="006C539B">
        <w:rPr>
          <w:rFonts w:ascii="Times New Roman" w:hAnsi="Times New Roman"/>
          <w:sz w:val="28"/>
          <w:szCs w:val="28"/>
        </w:rPr>
        <w:t>створення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акаунту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Після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цього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відображається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повідомлення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 </w:t>
      </w:r>
      <w:proofErr w:type="spellStart"/>
      <w:r w:rsidRPr="006C539B">
        <w:rPr>
          <w:rFonts w:ascii="Times New Roman" w:hAnsi="Times New Roman"/>
          <w:sz w:val="28"/>
          <w:szCs w:val="28"/>
        </w:rPr>
        <w:t>успішну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реєстрацію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з текстом "</w:t>
      </w:r>
      <w:proofErr w:type="spellStart"/>
      <w:r w:rsidRPr="006C539B">
        <w:rPr>
          <w:rFonts w:ascii="Times New Roman" w:hAnsi="Times New Roman"/>
          <w:sz w:val="28"/>
          <w:szCs w:val="28"/>
        </w:rPr>
        <w:t>Thank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you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for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registering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", </w:t>
      </w:r>
      <w:proofErr w:type="spellStart"/>
      <w:r w:rsidRPr="006C539B">
        <w:rPr>
          <w:rFonts w:ascii="Times New Roman" w:hAnsi="Times New Roman"/>
          <w:sz w:val="28"/>
          <w:szCs w:val="28"/>
        </w:rPr>
        <w:t>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підтверджує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успішну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реєстрацію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357548C3" w14:textId="6F753DE6" w:rsidR="006C539B" w:rsidRDefault="006C539B" w:rsidP="006C539B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BEBFBEC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6C539B">
        <w:rPr>
          <w:rFonts w:ascii="Courier New" w:hAnsi="Courier New" w:cs="Courier New"/>
          <w:color w:val="DCDCAA"/>
          <w:sz w:val="21"/>
          <w:szCs w:val="21"/>
        </w:rPr>
        <w:t>test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'User Registration'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async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=&gt;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272C84EC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goto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'https://magento.softwaretestingboard.com/customer/account/create/'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1F412B2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3B7E2303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firstname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faker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4FC1FF"/>
          <w:sz w:val="21"/>
          <w:szCs w:val="21"/>
        </w:rPr>
        <w:t>person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firstName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());</w:t>
      </w:r>
    </w:p>
    <w:p w14:paraId="7111F6BD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lastname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faker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4FC1FF"/>
          <w:sz w:val="21"/>
          <w:szCs w:val="21"/>
        </w:rPr>
        <w:t>person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lastName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());</w:t>
      </w:r>
    </w:p>
    <w:p w14:paraId="5933A9E5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email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faker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4FC1FF"/>
          <w:sz w:val="21"/>
          <w:szCs w:val="21"/>
        </w:rPr>
        <w:t>internet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email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2E098C23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email_address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email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F51DB4E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password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faker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4FC1FF"/>
          <w:sz w:val="21"/>
          <w:szCs w:val="21"/>
        </w:rPr>
        <w:t>internet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password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10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25708D7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password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password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1FFB0137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password-confirmation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password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B6A5E0A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3AA69547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EC9B0"/>
          <w:sz w:val="21"/>
          <w:szCs w:val="21"/>
        </w:rPr>
        <w:t>Promise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all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([</w:t>
      </w:r>
      <w:proofErr w:type="gramEnd"/>
    </w:p>
    <w:p w14:paraId="23B99126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waitForNavigation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(),</w:t>
      </w:r>
    </w:p>
    <w:p w14:paraId="210215CE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button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[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title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="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Create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an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Account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"]'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</w:t>
      </w:r>
    </w:p>
    <w:p w14:paraId="680B3FBF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>    ]);</w:t>
      </w:r>
    </w:p>
    <w:p w14:paraId="12998045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25DA908A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successMessage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eval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message-success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div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el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=&gt;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el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textContent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CE7BDD2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successMessage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toMatch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D16969"/>
          <w:sz w:val="21"/>
          <w:szCs w:val="21"/>
        </w:rPr>
        <w:t>/</w:t>
      </w:r>
      <w:proofErr w:type="spellStart"/>
      <w:r w:rsidRPr="006C539B">
        <w:rPr>
          <w:rFonts w:ascii="Courier New" w:hAnsi="Courier New" w:cs="Courier New"/>
          <w:color w:val="D16969"/>
          <w:sz w:val="21"/>
          <w:szCs w:val="21"/>
        </w:rPr>
        <w:t>Thank</w:t>
      </w:r>
      <w:proofErr w:type="spellEnd"/>
      <w:r w:rsidRPr="006C539B">
        <w:rPr>
          <w:rFonts w:ascii="Courier New" w:hAnsi="Courier New" w:cs="Courier New"/>
          <w:color w:val="D16969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D16969"/>
          <w:sz w:val="21"/>
          <w:szCs w:val="21"/>
        </w:rPr>
        <w:t>you</w:t>
      </w:r>
      <w:proofErr w:type="spellEnd"/>
      <w:r w:rsidRPr="006C539B">
        <w:rPr>
          <w:rFonts w:ascii="Courier New" w:hAnsi="Courier New" w:cs="Courier New"/>
          <w:color w:val="D16969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D16969"/>
          <w:sz w:val="21"/>
          <w:szCs w:val="21"/>
        </w:rPr>
        <w:t>for</w:t>
      </w:r>
      <w:proofErr w:type="spellEnd"/>
      <w:r w:rsidRPr="006C539B">
        <w:rPr>
          <w:rFonts w:ascii="Courier New" w:hAnsi="Courier New" w:cs="Courier New"/>
          <w:color w:val="D16969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D16969"/>
          <w:sz w:val="21"/>
          <w:szCs w:val="21"/>
        </w:rPr>
        <w:t>registering</w:t>
      </w:r>
      <w:proofErr w:type="spellEnd"/>
      <w:r w:rsidRPr="006C539B">
        <w:rPr>
          <w:rFonts w:ascii="Courier New" w:hAnsi="Courier New" w:cs="Courier New"/>
          <w:color w:val="D16969"/>
          <w:sz w:val="21"/>
          <w:szCs w:val="21"/>
        </w:rPr>
        <w:t>/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16A0A43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},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20000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); </w:t>
      </w:r>
    </w:p>
    <w:p w14:paraId="0C18988A" w14:textId="77777777" w:rsidR="006C539B" w:rsidRPr="006C539B" w:rsidRDefault="006C539B" w:rsidP="006C539B">
      <w:pPr>
        <w:shd w:val="clear" w:color="auto" w:fill="1E1E1E"/>
        <w:spacing w:after="0" w:line="285" w:lineRule="atLeast"/>
        <w:rPr>
          <w:rFonts w:ascii="Courier New" w:hAnsi="Courier New" w:cs="Courier New"/>
          <w:color w:val="D4D4D4"/>
          <w:sz w:val="21"/>
          <w:szCs w:val="21"/>
        </w:rPr>
      </w:pPr>
    </w:p>
    <w:p w14:paraId="7FD49151" w14:textId="77777777" w:rsidR="006C539B" w:rsidRPr="006C539B" w:rsidRDefault="006C539B" w:rsidP="006C539B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04DC255" w14:textId="4966E2D5" w:rsidR="006C539B" w:rsidRPr="006C539B" w:rsidRDefault="006C539B" w:rsidP="006C539B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b/>
          <w:bCs/>
          <w:sz w:val="28"/>
          <w:szCs w:val="28"/>
        </w:rPr>
        <w:t>Тест "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Search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Product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>"</w:t>
      </w:r>
      <w:r w:rsidRPr="006C539B">
        <w:rPr>
          <w:rFonts w:ascii="Times New Roman" w:hAnsi="Times New Roman"/>
          <w:sz w:val="28"/>
          <w:szCs w:val="28"/>
        </w:rPr>
        <w:t>:</w:t>
      </w:r>
    </w:p>
    <w:p w14:paraId="3224F2D3" w14:textId="3DBEDD8A" w:rsidR="006C539B" w:rsidRDefault="006C539B" w:rsidP="006C539B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Цей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функціональність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пошуку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продуктів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C539B">
        <w:rPr>
          <w:rFonts w:ascii="Times New Roman" w:hAnsi="Times New Roman"/>
          <w:sz w:val="28"/>
          <w:szCs w:val="28"/>
        </w:rPr>
        <w:t>сайті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6C539B">
        <w:rPr>
          <w:rFonts w:ascii="Times New Roman" w:hAnsi="Times New Roman"/>
          <w:sz w:val="28"/>
          <w:szCs w:val="28"/>
        </w:rPr>
        <w:t>Він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вводить запит "</w:t>
      </w:r>
      <w:proofErr w:type="spellStart"/>
      <w:r w:rsidRPr="006C539B">
        <w:rPr>
          <w:rFonts w:ascii="Times New Roman" w:hAnsi="Times New Roman"/>
          <w:sz w:val="28"/>
          <w:szCs w:val="28"/>
        </w:rPr>
        <w:t>jacket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" у поле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пошуку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натискає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Enter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чекає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поки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lastRenderedPageBreak/>
        <w:t>з'являться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результати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пошуку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знайдено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хоча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б один продукт, </w:t>
      </w:r>
      <w:proofErr w:type="spellStart"/>
      <w:r w:rsidRPr="006C539B">
        <w:rPr>
          <w:rFonts w:ascii="Times New Roman" w:hAnsi="Times New Roman"/>
          <w:sz w:val="28"/>
          <w:szCs w:val="28"/>
        </w:rPr>
        <w:t>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підтверджує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правильність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роботи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пошукової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системи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C539B">
        <w:rPr>
          <w:rFonts w:ascii="Times New Roman" w:hAnsi="Times New Roman"/>
          <w:sz w:val="28"/>
          <w:szCs w:val="28"/>
        </w:rPr>
        <w:t>сайті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0217DE9A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6C539B">
        <w:rPr>
          <w:rFonts w:ascii="Courier New" w:hAnsi="Courier New" w:cs="Courier New"/>
          <w:color w:val="DCDCAA"/>
          <w:sz w:val="21"/>
          <w:szCs w:val="21"/>
        </w:rPr>
        <w:t>test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'Search Product'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async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=&gt;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68C37297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goto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'https://magento.softwaretestingboard.com/'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D0FF0FD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type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search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jacket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79CD42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keyboard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press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Enter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682D500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543220C3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product-item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); </w:t>
      </w:r>
    </w:p>
    <w:p w14:paraId="221FC8C9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4FC1FF"/>
          <w:sz w:val="21"/>
          <w:szCs w:val="21"/>
        </w:rPr>
        <w:t>products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$$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'.product-item'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86688BC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products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length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toBeGreaterThan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098533C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},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15000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7EBE14D0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5E45D278" w14:textId="77777777" w:rsidR="006C539B" w:rsidRPr="006C539B" w:rsidRDefault="006C539B" w:rsidP="006C539B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4E84481E" w14:textId="474F189F" w:rsidR="006C539B" w:rsidRPr="006C539B" w:rsidRDefault="006C539B" w:rsidP="006C539B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b/>
          <w:bCs/>
          <w:sz w:val="28"/>
          <w:szCs w:val="28"/>
        </w:rPr>
        <w:t>Тест "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Add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to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b/>
          <w:bCs/>
          <w:sz w:val="28"/>
          <w:szCs w:val="28"/>
        </w:rPr>
        <w:t>Cart</w:t>
      </w:r>
      <w:proofErr w:type="spellEnd"/>
      <w:r w:rsidRPr="006C539B">
        <w:rPr>
          <w:rFonts w:ascii="Times New Roman" w:hAnsi="Times New Roman"/>
          <w:b/>
          <w:bCs/>
          <w:sz w:val="28"/>
          <w:szCs w:val="28"/>
        </w:rPr>
        <w:t xml:space="preserve"> and Proceed to Checkout"</w:t>
      </w:r>
      <w:r w:rsidRPr="006C539B">
        <w:rPr>
          <w:rFonts w:ascii="Times New Roman" w:hAnsi="Times New Roman"/>
          <w:sz w:val="28"/>
          <w:szCs w:val="28"/>
        </w:rPr>
        <w:t>:</w:t>
      </w:r>
    </w:p>
    <w:p w14:paraId="43CF7AF8" w14:textId="77777777" w:rsidR="006C539B" w:rsidRPr="006C539B" w:rsidRDefault="006C539B" w:rsidP="006C539B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Цей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можливість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продукту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кошика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перехід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оформлення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замовлення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.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виконується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наступним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чином:</w:t>
      </w:r>
    </w:p>
    <w:p w14:paraId="09AD4E4B" w14:textId="77777777" w:rsidR="006C539B" w:rsidRPr="006C539B" w:rsidRDefault="006C539B" w:rsidP="006C539B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6C539B">
        <w:rPr>
          <w:rFonts w:ascii="Times New Roman" w:hAnsi="Times New Roman"/>
          <w:sz w:val="28"/>
          <w:szCs w:val="28"/>
        </w:rPr>
        <w:t xml:space="preserve">Перше, </w:t>
      </w:r>
      <w:proofErr w:type="spellStart"/>
      <w:r w:rsidRPr="006C539B">
        <w:rPr>
          <w:rFonts w:ascii="Times New Roman" w:hAnsi="Times New Roman"/>
          <w:sz w:val="28"/>
          <w:szCs w:val="28"/>
        </w:rPr>
        <w:t>він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переходит на </w:t>
      </w:r>
      <w:proofErr w:type="spellStart"/>
      <w:r w:rsidRPr="006C539B">
        <w:rPr>
          <w:rFonts w:ascii="Times New Roman" w:hAnsi="Times New Roman"/>
          <w:sz w:val="28"/>
          <w:szCs w:val="28"/>
        </w:rPr>
        <w:t>головну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сторінку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сайту і </w:t>
      </w:r>
      <w:proofErr w:type="spellStart"/>
      <w:r w:rsidRPr="006C539B">
        <w:rPr>
          <w:rFonts w:ascii="Times New Roman" w:hAnsi="Times New Roman"/>
          <w:sz w:val="28"/>
          <w:szCs w:val="28"/>
        </w:rPr>
        <w:t>чекає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поки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відобразиться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перший продукт.</w:t>
      </w:r>
    </w:p>
    <w:p w14:paraId="58A150B0" w14:textId="77777777" w:rsidR="006C539B" w:rsidRPr="006C539B" w:rsidRDefault="006C539B" w:rsidP="006C539B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Потім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клікає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на продукт для перегляду </w:t>
      </w:r>
      <w:proofErr w:type="spellStart"/>
      <w:r w:rsidRPr="006C539B">
        <w:rPr>
          <w:rFonts w:ascii="Times New Roman" w:hAnsi="Times New Roman"/>
          <w:sz w:val="28"/>
          <w:szCs w:val="28"/>
        </w:rPr>
        <w:t>детальної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сторінки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товару, де </w:t>
      </w:r>
      <w:proofErr w:type="spellStart"/>
      <w:r w:rsidRPr="006C539B">
        <w:rPr>
          <w:rFonts w:ascii="Times New Roman" w:hAnsi="Times New Roman"/>
          <w:sz w:val="28"/>
          <w:szCs w:val="28"/>
        </w:rPr>
        <w:t>вибираються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опції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розміру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та </w:t>
      </w:r>
      <w:proofErr w:type="spellStart"/>
      <w:r w:rsidRPr="006C539B">
        <w:rPr>
          <w:rFonts w:ascii="Times New Roman" w:hAnsi="Times New Roman"/>
          <w:sz w:val="28"/>
          <w:szCs w:val="28"/>
        </w:rPr>
        <w:t>кольору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якщо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вони </w:t>
      </w:r>
      <w:proofErr w:type="spellStart"/>
      <w:r w:rsidRPr="006C539B">
        <w:rPr>
          <w:rFonts w:ascii="Times New Roman" w:hAnsi="Times New Roman"/>
          <w:sz w:val="28"/>
          <w:szCs w:val="28"/>
        </w:rPr>
        <w:t>доступні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3FA147AE" w14:textId="77777777" w:rsidR="006C539B" w:rsidRPr="006C539B" w:rsidRDefault="006C539B" w:rsidP="006C539B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Після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вибору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опцій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продукт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додається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кошика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2947AC96" w14:textId="77777777" w:rsidR="006C539B" w:rsidRPr="006C539B" w:rsidRDefault="006C539B" w:rsidP="006C539B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Після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цього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тест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з'явилося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повідомлення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про </w:t>
      </w:r>
      <w:proofErr w:type="spellStart"/>
      <w:r w:rsidRPr="006C539B">
        <w:rPr>
          <w:rFonts w:ascii="Times New Roman" w:hAnsi="Times New Roman"/>
          <w:sz w:val="28"/>
          <w:szCs w:val="28"/>
        </w:rPr>
        <w:t>успішне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додавання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товару в </w:t>
      </w:r>
      <w:proofErr w:type="spellStart"/>
      <w:r w:rsidRPr="006C539B">
        <w:rPr>
          <w:rFonts w:ascii="Times New Roman" w:hAnsi="Times New Roman"/>
          <w:sz w:val="28"/>
          <w:szCs w:val="28"/>
        </w:rPr>
        <w:t>кошик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3DB4D02F" w14:textId="77777777" w:rsidR="006C539B" w:rsidRPr="006C539B" w:rsidRDefault="006C539B" w:rsidP="006C539B">
      <w:pPr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C539B">
        <w:rPr>
          <w:rFonts w:ascii="Times New Roman" w:hAnsi="Times New Roman"/>
          <w:sz w:val="28"/>
          <w:szCs w:val="28"/>
        </w:rPr>
        <w:t>Далі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він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переходить до </w:t>
      </w:r>
      <w:proofErr w:type="spellStart"/>
      <w:r w:rsidRPr="006C539B">
        <w:rPr>
          <w:rFonts w:ascii="Times New Roman" w:hAnsi="Times New Roman"/>
          <w:sz w:val="28"/>
          <w:szCs w:val="28"/>
        </w:rPr>
        <w:t>сторінки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кошика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і </w:t>
      </w:r>
      <w:proofErr w:type="spellStart"/>
      <w:r w:rsidRPr="006C539B">
        <w:rPr>
          <w:rFonts w:ascii="Times New Roman" w:hAnsi="Times New Roman"/>
          <w:sz w:val="28"/>
          <w:szCs w:val="28"/>
        </w:rPr>
        <w:t>перевіряє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6C539B">
        <w:rPr>
          <w:rFonts w:ascii="Times New Roman" w:hAnsi="Times New Roman"/>
          <w:sz w:val="28"/>
          <w:szCs w:val="28"/>
        </w:rPr>
        <w:t>чи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є кнопка для переходу до </w:t>
      </w:r>
      <w:proofErr w:type="spellStart"/>
      <w:r w:rsidRPr="006C539B">
        <w:rPr>
          <w:rFonts w:ascii="Times New Roman" w:hAnsi="Times New Roman"/>
          <w:sz w:val="28"/>
          <w:szCs w:val="28"/>
        </w:rPr>
        <w:t>оформлення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C539B">
        <w:rPr>
          <w:rFonts w:ascii="Times New Roman" w:hAnsi="Times New Roman"/>
          <w:sz w:val="28"/>
          <w:szCs w:val="28"/>
        </w:rPr>
        <w:t>замовлення</w:t>
      </w:r>
      <w:proofErr w:type="spellEnd"/>
      <w:r w:rsidRPr="006C539B">
        <w:rPr>
          <w:rFonts w:ascii="Times New Roman" w:hAnsi="Times New Roman"/>
          <w:sz w:val="28"/>
          <w:szCs w:val="28"/>
        </w:rPr>
        <w:t>.</w:t>
      </w:r>
    </w:p>
    <w:p w14:paraId="4AC4EED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  <w:proofErr w:type="gramStart"/>
      <w:r w:rsidRPr="006C539B">
        <w:rPr>
          <w:rFonts w:ascii="Courier New" w:hAnsi="Courier New" w:cs="Courier New"/>
          <w:color w:val="DCDCAA"/>
          <w:sz w:val="21"/>
          <w:szCs w:val="21"/>
        </w:rPr>
        <w:t>test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'Add to Cart and Proceed to Checkout'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async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() </w:t>
      </w:r>
      <w:r w:rsidRPr="006C539B">
        <w:rPr>
          <w:rFonts w:ascii="Courier New" w:hAnsi="Courier New" w:cs="Courier New"/>
          <w:color w:val="569CD6"/>
          <w:sz w:val="21"/>
          <w:szCs w:val="21"/>
        </w:rPr>
        <w:t>=&gt;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{</w:t>
      </w:r>
      <w:proofErr w:type="gramEnd"/>
    </w:p>
    <w:p w14:paraId="000A984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goto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'https://magento.softwaretestingboard.com/'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17F9E4D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product-item-info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a.product-item-photo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10000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</w:t>
      </w:r>
    </w:p>
    <w:p w14:paraId="07E8BBA8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0673C85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productLink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product-item-info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a.product-item-photo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22D88C5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6C539B">
        <w:rPr>
          <w:rFonts w:ascii="Courier New" w:hAnsi="Courier New" w:cs="Courier New"/>
          <w:color w:val="C586C0"/>
          <w:sz w:val="21"/>
          <w:szCs w:val="21"/>
        </w:rPr>
        <w:t>if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(!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productLink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 {</w:t>
      </w:r>
      <w:proofErr w:type="gramEnd"/>
    </w:p>
    <w:p w14:paraId="688BBE70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throw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new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EC9B0"/>
          <w:sz w:val="21"/>
          <w:szCs w:val="21"/>
        </w:rPr>
        <w:t>Error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'Не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знайдено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товар для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додавання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в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кошик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.'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415C5AC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>    }</w:t>
      </w:r>
    </w:p>
    <w:p w14:paraId="624D4268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productLink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48F97156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247DDD1D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swatch-attribute.size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8000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</w:t>
      </w:r>
    </w:p>
    <w:p w14:paraId="0B987875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swatch-attribute.color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8000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 </w:t>
      </w:r>
    </w:p>
    <w:p w14:paraId="7351C896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23892984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lastRenderedPageBreak/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sizeOption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swatch-attribute.size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600A6CB7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if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sizeOption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 {</w:t>
      </w:r>
    </w:p>
    <w:p w14:paraId="0AF9986D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sizeOption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24594F50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swatch-attribute.size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swatch-option.selected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5000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 </w:t>
      </w:r>
    </w:p>
    <w:p w14:paraId="11446F0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>    }</w:t>
      </w:r>
    </w:p>
    <w:p w14:paraId="09634305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400EDF7F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colorOption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swatch-attribute.color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15A0EC52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if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(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colorOption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 {</w:t>
      </w:r>
    </w:p>
    <w:p w14:paraId="5996CFD1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colorOption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09AF7074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swatch-attribute.color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swatch-option.selected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5000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 </w:t>
      </w:r>
    </w:p>
    <w:p w14:paraId="2A79B85B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>    }</w:t>
      </w:r>
    </w:p>
    <w:p w14:paraId="1AA246F7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5E892548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click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'#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product-addtocart-button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4E6813CC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message-success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10000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 </w:t>
      </w:r>
    </w:p>
    <w:p w14:paraId="09CC4E62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7DE7ADD6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goto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'https://magento.softwaretestingboard.com/checkout/cart/'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3C04D956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waitForSelector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checkout-methods-items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button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>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, </w:t>
      </w:r>
      <w:proofErr w:type="gramStart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{ </w:t>
      </w:r>
      <w:proofErr w:type="spellStart"/>
      <w:proofErr w:type="gramEnd"/>
      <w:r w:rsidRPr="006C539B">
        <w:rPr>
          <w:rFonts w:ascii="Courier New" w:hAnsi="Courier New" w:cs="Courier New"/>
          <w:color w:val="9CDCFE"/>
          <w:sz w:val="21"/>
          <w:szCs w:val="21"/>
        </w:rPr>
        <w:t>timeout</w:t>
      </w:r>
      <w:proofErr w:type="spellEnd"/>
      <w:r w:rsidRPr="006C539B">
        <w:rPr>
          <w:rFonts w:ascii="Courier New" w:hAnsi="Courier New" w:cs="Courier New"/>
          <w:color w:val="9CDCFE"/>
          <w:sz w:val="21"/>
          <w:szCs w:val="21"/>
        </w:rPr>
        <w:t>: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10000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});</w:t>
      </w:r>
    </w:p>
    <w:p w14:paraId="211295FB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</w:t>
      </w:r>
    </w:p>
    <w:p w14:paraId="61107A93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569CD6"/>
          <w:sz w:val="21"/>
          <w:szCs w:val="21"/>
        </w:rPr>
        <w:t>const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checkoutBtn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= </w:t>
      </w:r>
      <w:proofErr w:type="spellStart"/>
      <w:r w:rsidRPr="006C539B">
        <w:rPr>
          <w:rFonts w:ascii="Courier New" w:hAnsi="Courier New" w:cs="Courier New"/>
          <w:color w:val="C586C0"/>
          <w:sz w:val="21"/>
          <w:szCs w:val="21"/>
        </w:rPr>
        <w:t>await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 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page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$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r w:rsidRPr="006C539B">
        <w:rPr>
          <w:rFonts w:ascii="Courier New" w:hAnsi="Courier New" w:cs="Courier New"/>
          <w:color w:val="CE9178"/>
          <w:sz w:val="21"/>
          <w:szCs w:val="21"/>
        </w:rPr>
        <w:t>'.</w:t>
      </w:r>
      <w:proofErr w:type="spellStart"/>
      <w:r w:rsidRPr="006C539B">
        <w:rPr>
          <w:rFonts w:ascii="Courier New" w:hAnsi="Courier New" w:cs="Courier New"/>
          <w:color w:val="CE9178"/>
          <w:sz w:val="21"/>
          <w:szCs w:val="21"/>
        </w:rPr>
        <w:t>checkout-methods-items</w:t>
      </w:r>
      <w:proofErr w:type="spellEnd"/>
      <w:r w:rsidRPr="006C539B">
        <w:rPr>
          <w:rFonts w:ascii="Courier New" w:hAnsi="Courier New" w:cs="Courier New"/>
          <w:color w:val="CE9178"/>
          <w:sz w:val="21"/>
          <w:szCs w:val="21"/>
        </w:rPr>
        <w:t xml:space="preserve"> button'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);</w:t>
      </w:r>
    </w:p>
    <w:p w14:paraId="503B42AD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  </w:t>
      </w:r>
      <w:proofErr w:type="spellStart"/>
      <w:r w:rsidRPr="006C539B">
        <w:rPr>
          <w:rFonts w:ascii="Courier New" w:hAnsi="Courier New" w:cs="Courier New"/>
          <w:color w:val="DCDCAA"/>
          <w:sz w:val="21"/>
          <w:szCs w:val="21"/>
        </w:rPr>
        <w:t>expect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</w:t>
      </w:r>
      <w:proofErr w:type="spellStart"/>
      <w:r w:rsidRPr="006C539B">
        <w:rPr>
          <w:rFonts w:ascii="Courier New" w:hAnsi="Courier New" w:cs="Courier New"/>
          <w:color w:val="4FC1FF"/>
          <w:sz w:val="21"/>
          <w:szCs w:val="21"/>
        </w:rPr>
        <w:t>checkoutBtn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).</w:t>
      </w:r>
      <w:proofErr w:type="spellStart"/>
      <w:r w:rsidRPr="006C539B">
        <w:rPr>
          <w:rFonts w:ascii="Courier New" w:hAnsi="Courier New" w:cs="Courier New"/>
          <w:color w:val="9CDCFE"/>
          <w:sz w:val="21"/>
          <w:szCs w:val="21"/>
        </w:rPr>
        <w:t>not</w:t>
      </w:r>
      <w:r w:rsidRPr="006C539B">
        <w:rPr>
          <w:rFonts w:ascii="Courier New" w:hAnsi="Courier New" w:cs="Courier New"/>
          <w:color w:val="D4D4D4"/>
          <w:sz w:val="21"/>
          <w:szCs w:val="21"/>
        </w:rPr>
        <w:t>.</w:t>
      </w:r>
      <w:r w:rsidRPr="006C539B">
        <w:rPr>
          <w:rFonts w:ascii="Courier New" w:hAnsi="Courier New" w:cs="Courier New"/>
          <w:color w:val="DCDCAA"/>
          <w:sz w:val="21"/>
          <w:szCs w:val="21"/>
        </w:rPr>
        <w:t>toBeNull</w:t>
      </w:r>
      <w:proofErr w:type="spellEnd"/>
      <w:r w:rsidRPr="006C539B">
        <w:rPr>
          <w:rFonts w:ascii="Courier New" w:hAnsi="Courier New" w:cs="Courier New"/>
          <w:color w:val="D4D4D4"/>
          <w:sz w:val="21"/>
          <w:szCs w:val="21"/>
        </w:rPr>
        <w:t>();</w:t>
      </w:r>
    </w:p>
    <w:p w14:paraId="0C79C88F" w14:textId="77777777" w:rsidR="006C539B" w:rsidRPr="006C539B" w:rsidRDefault="006C539B" w:rsidP="006C539B">
      <w:pPr>
        <w:shd w:val="clear" w:color="auto" w:fill="1E1E1E"/>
        <w:spacing w:after="0" w:line="285" w:lineRule="atLeast"/>
        <w:ind w:left="709"/>
        <w:rPr>
          <w:rFonts w:ascii="Courier New" w:hAnsi="Courier New" w:cs="Courier New"/>
          <w:color w:val="D4D4D4"/>
          <w:sz w:val="21"/>
          <w:szCs w:val="21"/>
        </w:rPr>
      </w:pP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  }, </w:t>
      </w:r>
      <w:r w:rsidRPr="006C539B">
        <w:rPr>
          <w:rFonts w:ascii="Courier New" w:hAnsi="Courier New" w:cs="Courier New"/>
          <w:color w:val="B5CEA8"/>
          <w:sz w:val="21"/>
          <w:szCs w:val="21"/>
        </w:rPr>
        <w:t>30000</w:t>
      </w:r>
      <w:r w:rsidRPr="006C539B">
        <w:rPr>
          <w:rFonts w:ascii="Courier New" w:hAnsi="Courier New" w:cs="Courier New"/>
          <w:color w:val="D4D4D4"/>
          <w:sz w:val="21"/>
          <w:szCs w:val="21"/>
        </w:rPr>
        <w:t xml:space="preserve">); </w:t>
      </w:r>
    </w:p>
    <w:p w14:paraId="37744402" w14:textId="0261D5B3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</w:p>
    <w:p w14:paraId="7B2950CB" w14:textId="77777777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Результат виконання:</w:t>
      </w:r>
    </w:p>
    <w:p w14:paraId="7E4FE6C0" w14:textId="4C340F3C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b/>
          <w:bCs/>
          <w:sz w:val="28"/>
          <w:szCs w:val="28"/>
          <w:lang w:val="uk-UA"/>
        </w:rPr>
      </w:pPr>
      <w:r w:rsidRPr="006C539B">
        <w:rPr>
          <w:rFonts w:ascii="Times New Roman" w:hAnsi="Times New Roman"/>
          <w:b/>
          <w:bCs/>
          <w:noProof/>
          <w:sz w:val="28"/>
          <w:szCs w:val="28"/>
          <w:lang w:val="uk-UA" w:eastAsia="uk-UA"/>
        </w:rPr>
        <w:drawing>
          <wp:inline distT="0" distB="0" distL="0" distR="0" wp14:anchorId="69E22F5D" wp14:editId="254004F0">
            <wp:extent cx="4925112" cy="2010056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76B0C" w14:textId="26099B41" w:rsidR="006C539B" w:rsidRDefault="006C539B" w:rsidP="006C539B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 xml:space="preserve">Висновок: </w:t>
      </w:r>
      <w:r>
        <w:rPr>
          <w:rFonts w:ascii="Times New Roman" w:hAnsi="Times New Roman"/>
          <w:sz w:val="28"/>
          <w:szCs w:val="28"/>
          <w:lang w:val="uk-UA"/>
        </w:rPr>
        <w:t xml:space="preserve">В даній роботі ми </w:t>
      </w:r>
      <w:r w:rsidRPr="006C539B">
        <w:rPr>
          <w:rFonts w:ascii="Times New Roman" w:hAnsi="Times New Roman"/>
          <w:sz w:val="28"/>
          <w:szCs w:val="28"/>
          <w:lang w:val="uk-UA"/>
        </w:rPr>
        <w:t>навчи</w:t>
      </w:r>
      <w:r>
        <w:rPr>
          <w:rFonts w:ascii="Times New Roman" w:hAnsi="Times New Roman"/>
          <w:sz w:val="28"/>
          <w:szCs w:val="28"/>
          <w:lang w:val="uk-UA"/>
        </w:rPr>
        <w:t>л</w:t>
      </w:r>
      <w:r w:rsidRPr="006C539B">
        <w:rPr>
          <w:rFonts w:ascii="Times New Roman" w:hAnsi="Times New Roman"/>
          <w:sz w:val="28"/>
          <w:szCs w:val="28"/>
          <w:lang w:val="uk-UA"/>
        </w:rPr>
        <w:t>ися створювати тести для перевірки користувацьких сценаріїв, розібра</w:t>
      </w:r>
      <w:r>
        <w:rPr>
          <w:rFonts w:ascii="Times New Roman" w:hAnsi="Times New Roman"/>
          <w:sz w:val="28"/>
          <w:szCs w:val="28"/>
          <w:lang w:val="uk-UA"/>
        </w:rPr>
        <w:t>л</w:t>
      </w:r>
      <w:r w:rsidRPr="006C539B">
        <w:rPr>
          <w:rFonts w:ascii="Times New Roman" w:hAnsi="Times New Roman"/>
          <w:sz w:val="28"/>
          <w:szCs w:val="28"/>
          <w:lang w:val="uk-UA"/>
        </w:rPr>
        <w:t>ися в існуючих інструментах для створення тестів для перевірки користувацьких сценаріїв та навчи</w:t>
      </w:r>
      <w:r>
        <w:rPr>
          <w:rFonts w:ascii="Times New Roman" w:hAnsi="Times New Roman"/>
          <w:sz w:val="28"/>
          <w:szCs w:val="28"/>
          <w:lang w:val="uk-UA"/>
        </w:rPr>
        <w:t>л</w:t>
      </w:r>
      <w:r w:rsidRPr="006C539B">
        <w:rPr>
          <w:rFonts w:ascii="Times New Roman" w:hAnsi="Times New Roman"/>
          <w:sz w:val="28"/>
          <w:szCs w:val="28"/>
          <w:lang w:val="uk-UA"/>
        </w:rPr>
        <w:t>ися їх обирати.</w:t>
      </w:r>
    </w:p>
    <w:p w14:paraId="64835B29" w14:textId="48077A99" w:rsidR="00613B6E" w:rsidRDefault="00613B6E" w:rsidP="00613B6E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репозиторій - </w:t>
      </w:r>
      <w:bookmarkStart w:id="1" w:name="_GoBack"/>
      <w:bookmarkEnd w:id="1"/>
    </w:p>
    <w:p w14:paraId="5995D7C4" w14:textId="77777777" w:rsidR="00613B6E" w:rsidRDefault="00613B6E" w:rsidP="006C539B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8"/>
          <w:lang w:val="uk-UA"/>
        </w:rPr>
      </w:pPr>
    </w:p>
    <w:sectPr w:rsidR="00613B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A837C7"/>
    <w:multiLevelType w:val="multilevel"/>
    <w:tmpl w:val="1C041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0225FC4"/>
    <w:multiLevelType w:val="hybridMultilevel"/>
    <w:tmpl w:val="C8724744"/>
    <w:lvl w:ilvl="0" w:tplc="80C2349A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ascii="Times New Roman" w:eastAsia="Times New Roman" w:hAnsi="Times New Roman" w:cs="Times New Roman"/>
      </w:rPr>
    </w:lvl>
    <w:lvl w:ilvl="1" w:tplc="F08A7638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  <w:rPr>
        <w:b w:val="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">
    <w:nsid w:val="31D608D5"/>
    <w:multiLevelType w:val="multilevel"/>
    <w:tmpl w:val="24645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9E52080"/>
    <w:multiLevelType w:val="multilevel"/>
    <w:tmpl w:val="F4F88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7214347"/>
    <w:multiLevelType w:val="multilevel"/>
    <w:tmpl w:val="9CEA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4BB7C1B"/>
    <w:multiLevelType w:val="multilevel"/>
    <w:tmpl w:val="BCD8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A8E63E5"/>
    <w:multiLevelType w:val="hybridMultilevel"/>
    <w:tmpl w:val="42E245B2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7D5"/>
    <w:rsid w:val="003D1A04"/>
    <w:rsid w:val="00532B22"/>
    <w:rsid w:val="005407D5"/>
    <w:rsid w:val="00613B6E"/>
    <w:rsid w:val="006C539B"/>
    <w:rsid w:val="00F01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D134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539B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6C539B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53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C539B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styleId="a3">
    <w:name w:val="Strong"/>
    <w:basedOn w:val="a0"/>
    <w:uiPriority w:val="22"/>
    <w:qFormat/>
    <w:rsid w:val="006C539B"/>
    <w:rPr>
      <w:b/>
      <w:bCs/>
    </w:rPr>
  </w:style>
  <w:style w:type="character" w:styleId="HTML">
    <w:name w:val="HTML Code"/>
    <w:basedOn w:val="a0"/>
    <w:uiPriority w:val="99"/>
    <w:semiHidden/>
    <w:unhideWhenUsed/>
    <w:rsid w:val="006C539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6C539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C539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5">
    <w:name w:val="Normal (Web)"/>
    <w:basedOn w:val="a"/>
    <w:uiPriority w:val="99"/>
    <w:unhideWhenUsed/>
    <w:rsid w:val="00613B6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613B6E"/>
    <w:rPr>
      <w:color w:val="0563C1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013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F01326"/>
    <w:rPr>
      <w:rFonts w:ascii="Tahoma" w:eastAsia="Times New Roman" w:hAnsi="Tahoma" w:cs="Tahoma"/>
      <w:sz w:val="16"/>
      <w:szCs w:val="16"/>
      <w:lang w:val="ru-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539B"/>
    <w:pPr>
      <w:spacing w:after="200" w:line="276" w:lineRule="auto"/>
    </w:pPr>
    <w:rPr>
      <w:rFonts w:ascii="Calibri" w:eastAsia="Times New Roman" w:hAnsi="Calibri" w:cs="Times New Roman"/>
      <w:lang w:val="ru-RU" w:eastAsia="ru-RU"/>
    </w:rPr>
  </w:style>
  <w:style w:type="paragraph" w:styleId="1">
    <w:name w:val="heading 1"/>
    <w:basedOn w:val="a"/>
    <w:next w:val="a"/>
    <w:link w:val="10"/>
    <w:qFormat/>
    <w:rsid w:val="006C539B"/>
    <w:pPr>
      <w:keepNext/>
      <w:autoSpaceDE w:val="0"/>
      <w:spacing w:after="0" w:line="240" w:lineRule="auto"/>
      <w:ind w:left="1440" w:firstLine="720"/>
      <w:jc w:val="center"/>
      <w:outlineLvl w:val="0"/>
    </w:pPr>
    <w:rPr>
      <w:rFonts w:ascii="Times New Roman" w:hAnsi="Times New Roman"/>
      <w:b/>
      <w:bCs/>
      <w:caps/>
      <w:sz w:val="28"/>
      <w:szCs w:val="28"/>
      <w:lang w:val="en-US"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53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6C539B"/>
    <w:rPr>
      <w:rFonts w:ascii="Times New Roman" w:eastAsia="Times New Roman" w:hAnsi="Times New Roman" w:cs="Times New Roman"/>
      <w:b/>
      <w:bCs/>
      <w:caps/>
      <w:sz w:val="28"/>
      <w:szCs w:val="28"/>
      <w:lang w:val="en-US"/>
    </w:rPr>
  </w:style>
  <w:style w:type="character" w:styleId="a3">
    <w:name w:val="Strong"/>
    <w:basedOn w:val="a0"/>
    <w:uiPriority w:val="22"/>
    <w:qFormat/>
    <w:rsid w:val="006C539B"/>
    <w:rPr>
      <w:b/>
      <w:bCs/>
    </w:rPr>
  </w:style>
  <w:style w:type="character" w:styleId="HTML">
    <w:name w:val="HTML Code"/>
    <w:basedOn w:val="a0"/>
    <w:uiPriority w:val="99"/>
    <w:semiHidden/>
    <w:unhideWhenUsed/>
    <w:rsid w:val="006C539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6C539B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6C539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ru-RU" w:eastAsia="ru-RU"/>
    </w:rPr>
  </w:style>
  <w:style w:type="paragraph" w:styleId="a5">
    <w:name w:val="Normal (Web)"/>
    <w:basedOn w:val="a"/>
    <w:uiPriority w:val="99"/>
    <w:unhideWhenUsed/>
    <w:rsid w:val="00613B6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a6">
    <w:name w:val="Hyperlink"/>
    <w:basedOn w:val="a0"/>
    <w:uiPriority w:val="99"/>
    <w:unhideWhenUsed/>
    <w:rsid w:val="00613B6E"/>
    <w:rPr>
      <w:color w:val="0563C1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013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у виносці Знак"/>
    <w:basedOn w:val="a0"/>
    <w:link w:val="a7"/>
    <w:uiPriority w:val="99"/>
    <w:semiHidden/>
    <w:rsid w:val="00F01326"/>
    <w:rPr>
      <w:rFonts w:ascii="Tahoma" w:eastAsia="Times New Roman" w:hAnsi="Tahoma" w:cs="Tahoma"/>
      <w:sz w:val="16"/>
      <w:szCs w:val="1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5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9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6</Pages>
  <Words>4939</Words>
  <Characters>2816</Characters>
  <Application>Microsoft Office Word</Application>
  <DocSecurity>0</DocSecurity>
  <Lines>23</Lines>
  <Paragraphs>15</Paragraphs>
  <ScaleCrop>false</ScaleCrop>
  <Company/>
  <LinksUpToDate>false</LinksUpToDate>
  <CharactersWithSpaces>7740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Кавецький</dc:creator>
  <cp:keywords/>
  <dc:description/>
  <cp:lastModifiedBy>БетМЕН</cp:lastModifiedBy>
  <cp:revision>5</cp:revision>
  <dcterms:created xsi:type="dcterms:W3CDTF">2025-04-05T12:26:00Z</dcterms:created>
  <dcterms:modified xsi:type="dcterms:W3CDTF">2025-04-14T08:19:00Z</dcterms:modified>
</cp:coreProperties>
</file>