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945F" w14:textId="77777777" w:rsidR="00920EB2" w:rsidRPr="00582E83" w:rsidRDefault="00920EB2" w:rsidP="00582E83">
      <w:pPr>
        <w:spacing w:line="360" w:lineRule="auto"/>
        <w:jc w:val="center"/>
        <w:rPr>
          <w:rFonts w:ascii="Times New Roman" w:hAnsi="Times New Roman" w:cs="Times New Roman"/>
          <w:sz w:val="28"/>
          <w:szCs w:val="28"/>
          <w:lang w:val="uk-UA"/>
        </w:rPr>
      </w:pPr>
      <w:r w:rsidRPr="00582E83">
        <w:rPr>
          <w:rFonts w:ascii="Times New Roman" w:hAnsi="Times New Roman" w:cs="Times New Roman"/>
          <w:sz w:val="28"/>
          <w:szCs w:val="28"/>
          <w:lang w:val="uk-UA"/>
        </w:rPr>
        <w:t>НАЦІОНАЛЬНИЙ ТЕХНІЧНИЙ УНІВЕРСИТЕТ УКРАЇНИ</w:t>
      </w:r>
    </w:p>
    <w:p w14:paraId="1F23C406" w14:textId="77777777" w:rsidR="00920EB2" w:rsidRPr="00582E83" w:rsidRDefault="00920EB2" w:rsidP="00582E83">
      <w:pPr>
        <w:spacing w:line="360" w:lineRule="auto"/>
        <w:jc w:val="center"/>
        <w:rPr>
          <w:rFonts w:ascii="Times New Roman" w:hAnsi="Times New Roman" w:cs="Times New Roman"/>
          <w:sz w:val="28"/>
          <w:szCs w:val="28"/>
          <w:lang w:val="uk-UA"/>
        </w:rPr>
      </w:pPr>
      <w:r w:rsidRPr="00582E83">
        <w:rPr>
          <w:rFonts w:ascii="Times New Roman" w:hAnsi="Times New Roman" w:cs="Times New Roman"/>
          <w:sz w:val="28"/>
          <w:szCs w:val="28"/>
          <w:lang w:val="uk-UA"/>
        </w:rPr>
        <w:t>«КИЇВСЬКИЙ ПОЛІТЕХНІЧНИЙ ІНСТИТУТ імені ІГОРЯ СІКОРСЬКОГО»</w:t>
      </w:r>
    </w:p>
    <w:p w14:paraId="3A23E6E8" w14:textId="77777777" w:rsidR="00920EB2" w:rsidRPr="00582E83" w:rsidRDefault="00920EB2" w:rsidP="00582E83">
      <w:pPr>
        <w:spacing w:line="360" w:lineRule="auto"/>
        <w:jc w:val="center"/>
        <w:rPr>
          <w:rFonts w:ascii="Times New Roman" w:hAnsi="Times New Roman" w:cs="Times New Roman"/>
          <w:sz w:val="28"/>
          <w:szCs w:val="28"/>
          <w:lang w:val="uk-UA"/>
        </w:rPr>
      </w:pPr>
      <w:r w:rsidRPr="00582E83">
        <w:rPr>
          <w:rFonts w:ascii="Times New Roman" w:hAnsi="Times New Roman" w:cs="Times New Roman"/>
          <w:sz w:val="28"/>
          <w:szCs w:val="28"/>
          <w:lang w:val="uk-UA"/>
        </w:rPr>
        <w:t>НАВЧАЛЬНО-НАУКОВИЙ ІНСТИТУТ АТОМНОЇ ТА ТЕПЛОВОЇ</w:t>
      </w:r>
    </w:p>
    <w:p w14:paraId="2A791437" w14:textId="1EB40457" w:rsidR="00920EB2" w:rsidRPr="001C141D" w:rsidRDefault="00920EB2" w:rsidP="00582E83">
      <w:pPr>
        <w:spacing w:line="360" w:lineRule="auto"/>
        <w:jc w:val="center"/>
        <w:rPr>
          <w:rFonts w:ascii="Times New Roman" w:hAnsi="Times New Roman" w:cs="Times New Roman"/>
          <w:sz w:val="28"/>
          <w:szCs w:val="28"/>
          <w:lang w:val="ru-RU"/>
        </w:rPr>
      </w:pPr>
      <w:r w:rsidRPr="00582E83">
        <w:rPr>
          <w:rFonts w:ascii="Times New Roman" w:hAnsi="Times New Roman" w:cs="Times New Roman"/>
          <w:sz w:val="28"/>
          <w:szCs w:val="28"/>
          <w:lang w:val="uk-UA"/>
        </w:rPr>
        <w:t>ЕНЕРГЕТИКИ</w:t>
      </w:r>
    </w:p>
    <w:p w14:paraId="02095036" w14:textId="77777777" w:rsidR="00920EB2" w:rsidRPr="00582E83" w:rsidRDefault="00920EB2" w:rsidP="00582E83">
      <w:pPr>
        <w:spacing w:line="360" w:lineRule="auto"/>
        <w:rPr>
          <w:rFonts w:ascii="Times New Roman" w:hAnsi="Times New Roman" w:cs="Times New Roman"/>
          <w:sz w:val="28"/>
          <w:szCs w:val="28"/>
          <w:lang w:val="uk-UA"/>
        </w:rPr>
      </w:pPr>
    </w:p>
    <w:p w14:paraId="3A56CD02" w14:textId="77777777" w:rsidR="00920EB2" w:rsidRPr="00582E83" w:rsidRDefault="00920EB2" w:rsidP="00582E83">
      <w:pPr>
        <w:spacing w:line="360" w:lineRule="auto"/>
        <w:rPr>
          <w:rFonts w:ascii="Times New Roman" w:hAnsi="Times New Roman" w:cs="Times New Roman"/>
          <w:sz w:val="28"/>
          <w:szCs w:val="28"/>
          <w:lang w:val="uk-UA"/>
        </w:rPr>
      </w:pPr>
    </w:p>
    <w:p w14:paraId="36F99E47" w14:textId="77777777" w:rsidR="00920EB2" w:rsidRPr="001C141D" w:rsidRDefault="00920EB2" w:rsidP="00582E83">
      <w:pPr>
        <w:spacing w:line="360" w:lineRule="auto"/>
        <w:rPr>
          <w:rFonts w:ascii="Times New Roman" w:hAnsi="Times New Roman" w:cs="Times New Roman"/>
          <w:sz w:val="28"/>
          <w:szCs w:val="28"/>
          <w:lang w:val="ru-RU"/>
        </w:rPr>
      </w:pPr>
    </w:p>
    <w:p w14:paraId="5F41C9E4" w14:textId="77777777" w:rsidR="002628B7" w:rsidRPr="002628B7" w:rsidRDefault="002628B7" w:rsidP="00582E83">
      <w:pPr>
        <w:spacing w:line="360" w:lineRule="auto"/>
        <w:jc w:val="center"/>
        <w:rPr>
          <w:rFonts w:ascii="Times New Roman" w:hAnsi="Times New Roman" w:cs="Times New Roman"/>
          <w:sz w:val="28"/>
          <w:szCs w:val="28"/>
          <w:lang w:val="ru-RU"/>
        </w:rPr>
      </w:pPr>
      <w:r w:rsidRPr="002628B7">
        <w:rPr>
          <w:rFonts w:ascii="Times New Roman" w:hAnsi="Times New Roman" w:cs="Times New Roman"/>
          <w:sz w:val="28"/>
          <w:szCs w:val="28"/>
          <w:lang w:val="uk-UA"/>
        </w:rPr>
        <w:t>РОЗРАХУНОК ГРАФІЧНА РОБОТА</w:t>
      </w:r>
    </w:p>
    <w:p w14:paraId="42B6A85B" w14:textId="618FA88B" w:rsidR="00920EB2" w:rsidRPr="00582E83" w:rsidRDefault="00920EB2" w:rsidP="00582E83">
      <w:pPr>
        <w:spacing w:line="360" w:lineRule="auto"/>
        <w:jc w:val="center"/>
        <w:rPr>
          <w:rFonts w:ascii="Times New Roman" w:hAnsi="Times New Roman" w:cs="Times New Roman"/>
          <w:sz w:val="28"/>
          <w:szCs w:val="28"/>
          <w:lang w:val="uk-UA"/>
        </w:rPr>
      </w:pPr>
      <w:r w:rsidRPr="00582E83">
        <w:rPr>
          <w:rFonts w:ascii="Times New Roman" w:hAnsi="Times New Roman" w:cs="Times New Roman"/>
          <w:sz w:val="28"/>
          <w:szCs w:val="28"/>
          <w:lang w:val="uk-UA"/>
        </w:rPr>
        <w:t>З дисципліни:</w:t>
      </w:r>
    </w:p>
    <w:p w14:paraId="7465760F" w14:textId="0F95C7AF" w:rsidR="00920EB2" w:rsidRPr="00582E83" w:rsidRDefault="00920EB2" w:rsidP="00582E83">
      <w:pPr>
        <w:spacing w:line="360" w:lineRule="auto"/>
        <w:jc w:val="center"/>
        <w:rPr>
          <w:rFonts w:ascii="Times New Roman" w:hAnsi="Times New Roman" w:cs="Times New Roman"/>
          <w:sz w:val="28"/>
          <w:szCs w:val="28"/>
          <w:lang w:val="uk-UA"/>
        </w:rPr>
      </w:pPr>
      <w:r w:rsidRPr="00582E83">
        <w:rPr>
          <w:rFonts w:ascii="Times New Roman" w:hAnsi="Times New Roman" w:cs="Times New Roman"/>
          <w:sz w:val="28"/>
          <w:szCs w:val="28"/>
          <w:lang w:val="uk-UA"/>
        </w:rPr>
        <w:t>«</w:t>
      </w:r>
      <w:r w:rsidR="002628B7" w:rsidRPr="002628B7">
        <w:rPr>
          <w:rFonts w:ascii="Times New Roman" w:hAnsi="Times New Roman" w:cs="Times New Roman"/>
          <w:sz w:val="28"/>
          <w:szCs w:val="28"/>
          <w:lang w:val="uk-UA"/>
        </w:rPr>
        <w:t>Візуалізація графічної та геометричної інформації</w:t>
      </w:r>
      <w:r w:rsidRPr="00582E83">
        <w:rPr>
          <w:rFonts w:ascii="Times New Roman" w:hAnsi="Times New Roman" w:cs="Times New Roman"/>
          <w:sz w:val="28"/>
          <w:szCs w:val="28"/>
          <w:lang w:val="uk-UA"/>
        </w:rPr>
        <w:t>»</w:t>
      </w:r>
    </w:p>
    <w:p w14:paraId="736F16D5" w14:textId="77777777" w:rsidR="00920EB2" w:rsidRPr="00582E83" w:rsidRDefault="00920EB2" w:rsidP="00582E83">
      <w:pPr>
        <w:spacing w:line="360" w:lineRule="auto"/>
        <w:rPr>
          <w:rFonts w:ascii="Times New Roman" w:hAnsi="Times New Roman" w:cs="Times New Roman"/>
          <w:sz w:val="28"/>
          <w:szCs w:val="28"/>
          <w:lang w:val="uk-UA"/>
        </w:rPr>
      </w:pPr>
    </w:p>
    <w:p w14:paraId="07CBCD1D" w14:textId="77777777" w:rsidR="00920EB2" w:rsidRPr="00582E83" w:rsidRDefault="00920EB2" w:rsidP="00582E83">
      <w:pPr>
        <w:spacing w:line="360" w:lineRule="auto"/>
        <w:jc w:val="right"/>
        <w:rPr>
          <w:rFonts w:ascii="Times New Roman" w:hAnsi="Times New Roman" w:cs="Times New Roman"/>
          <w:sz w:val="28"/>
          <w:szCs w:val="28"/>
          <w:lang w:val="uk-UA"/>
        </w:rPr>
      </w:pPr>
    </w:p>
    <w:p w14:paraId="30887C05" w14:textId="77777777" w:rsidR="00920EB2" w:rsidRPr="00582E83" w:rsidRDefault="00920EB2" w:rsidP="00582E83">
      <w:pPr>
        <w:spacing w:line="360" w:lineRule="auto"/>
        <w:jc w:val="right"/>
        <w:rPr>
          <w:rFonts w:ascii="Times New Roman" w:hAnsi="Times New Roman" w:cs="Times New Roman"/>
          <w:sz w:val="28"/>
          <w:szCs w:val="28"/>
          <w:lang w:val="uk-UA"/>
        </w:rPr>
      </w:pPr>
      <w:r w:rsidRPr="00582E83">
        <w:rPr>
          <w:rFonts w:ascii="Times New Roman" w:hAnsi="Times New Roman" w:cs="Times New Roman"/>
          <w:sz w:val="28"/>
          <w:szCs w:val="28"/>
          <w:lang w:val="uk-UA"/>
        </w:rPr>
        <w:t>Виконав:</w:t>
      </w:r>
    </w:p>
    <w:p w14:paraId="7F0AA547" w14:textId="77777777" w:rsidR="00920EB2" w:rsidRPr="00582E83" w:rsidRDefault="00920EB2" w:rsidP="00582E83">
      <w:pPr>
        <w:spacing w:line="360" w:lineRule="auto"/>
        <w:jc w:val="right"/>
        <w:rPr>
          <w:rFonts w:ascii="Times New Roman" w:hAnsi="Times New Roman" w:cs="Times New Roman"/>
          <w:sz w:val="28"/>
          <w:szCs w:val="28"/>
          <w:lang w:val="uk-UA"/>
        </w:rPr>
      </w:pPr>
      <w:r w:rsidRPr="00582E83">
        <w:rPr>
          <w:rFonts w:ascii="Times New Roman" w:hAnsi="Times New Roman" w:cs="Times New Roman"/>
          <w:sz w:val="28"/>
          <w:szCs w:val="28"/>
          <w:lang w:val="uk-UA"/>
        </w:rPr>
        <w:t>студент групи ТР-52мп</w:t>
      </w:r>
    </w:p>
    <w:p w14:paraId="56739059" w14:textId="77777777" w:rsidR="00920EB2" w:rsidRPr="00582E83" w:rsidRDefault="00920EB2" w:rsidP="00582E83">
      <w:pPr>
        <w:spacing w:line="360" w:lineRule="auto"/>
        <w:jc w:val="right"/>
        <w:rPr>
          <w:rFonts w:ascii="Times New Roman" w:hAnsi="Times New Roman" w:cs="Times New Roman"/>
          <w:sz w:val="28"/>
          <w:szCs w:val="28"/>
          <w:lang w:val="uk-UA"/>
        </w:rPr>
      </w:pPr>
      <w:r w:rsidRPr="00582E83">
        <w:rPr>
          <w:rFonts w:ascii="Times New Roman" w:hAnsi="Times New Roman" w:cs="Times New Roman"/>
          <w:sz w:val="28"/>
          <w:szCs w:val="28"/>
          <w:lang w:val="uk-UA"/>
        </w:rPr>
        <w:t>Плесканко А.В.</w:t>
      </w:r>
    </w:p>
    <w:p w14:paraId="2A759467" w14:textId="77777777" w:rsidR="00920EB2" w:rsidRPr="00582E83" w:rsidRDefault="00920EB2" w:rsidP="00582E83">
      <w:pPr>
        <w:spacing w:line="360" w:lineRule="auto"/>
        <w:jc w:val="right"/>
        <w:rPr>
          <w:rFonts w:ascii="Times New Roman" w:hAnsi="Times New Roman" w:cs="Times New Roman"/>
          <w:sz w:val="28"/>
          <w:szCs w:val="28"/>
          <w:lang w:val="uk-UA"/>
        </w:rPr>
      </w:pPr>
      <w:r w:rsidRPr="00582E83">
        <w:rPr>
          <w:rFonts w:ascii="Times New Roman" w:hAnsi="Times New Roman" w:cs="Times New Roman"/>
          <w:sz w:val="28"/>
          <w:szCs w:val="28"/>
          <w:lang w:val="uk-UA"/>
        </w:rPr>
        <w:t>Прийняв:</w:t>
      </w:r>
    </w:p>
    <w:p w14:paraId="3C3D3ED8" w14:textId="74034262" w:rsidR="00582E83" w:rsidRPr="001C141D" w:rsidRDefault="002628B7" w:rsidP="00582E83">
      <w:pPr>
        <w:spacing w:line="360" w:lineRule="auto"/>
        <w:jc w:val="right"/>
        <w:rPr>
          <w:rFonts w:ascii="Times New Roman" w:hAnsi="Times New Roman" w:cs="Times New Roman"/>
          <w:sz w:val="28"/>
          <w:szCs w:val="28"/>
          <w:lang w:val="ru-RU"/>
        </w:rPr>
      </w:pPr>
      <w:r>
        <w:rPr>
          <w:rFonts w:ascii="Times New Roman" w:hAnsi="Times New Roman" w:cs="Times New Roman"/>
          <w:sz w:val="28"/>
          <w:szCs w:val="28"/>
          <w:lang w:val="uk-UA"/>
        </w:rPr>
        <w:t>Демчишин А.А.</w:t>
      </w:r>
    </w:p>
    <w:p w14:paraId="0C6E93A9" w14:textId="77777777" w:rsidR="002628B7" w:rsidRPr="001C141D" w:rsidRDefault="002628B7" w:rsidP="00582E83">
      <w:pPr>
        <w:spacing w:line="360" w:lineRule="auto"/>
        <w:rPr>
          <w:rFonts w:ascii="Times New Roman" w:hAnsi="Times New Roman" w:cs="Times New Roman"/>
          <w:sz w:val="28"/>
          <w:szCs w:val="28"/>
          <w:lang w:val="ru-RU"/>
        </w:rPr>
      </w:pPr>
    </w:p>
    <w:p w14:paraId="3773E5BA" w14:textId="77777777" w:rsidR="00582E83" w:rsidRPr="001C141D" w:rsidRDefault="00582E83" w:rsidP="00582E83">
      <w:pPr>
        <w:spacing w:line="360" w:lineRule="auto"/>
        <w:rPr>
          <w:rFonts w:ascii="Times New Roman" w:hAnsi="Times New Roman" w:cs="Times New Roman"/>
          <w:sz w:val="28"/>
          <w:szCs w:val="28"/>
          <w:lang w:val="ru-RU"/>
        </w:rPr>
      </w:pPr>
    </w:p>
    <w:p w14:paraId="468D93E6" w14:textId="73F37024" w:rsidR="00DA1978" w:rsidRPr="00DA1978" w:rsidRDefault="00920EB2" w:rsidP="00DA1978">
      <w:pPr>
        <w:spacing w:line="360" w:lineRule="auto"/>
        <w:jc w:val="center"/>
        <w:rPr>
          <w:rFonts w:ascii="Times New Roman" w:hAnsi="Times New Roman" w:cs="Times New Roman"/>
          <w:sz w:val="28"/>
          <w:szCs w:val="28"/>
        </w:rPr>
      </w:pPr>
      <w:r w:rsidRPr="00582E83">
        <w:rPr>
          <w:rFonts w:ascii="Times New Roman" w:hAnsi="Times New Roman" w:cs="Times New Roman"/>
          <w:sz w:val="28"/>
          <w:szCs w:val="28"/>
          <w:lang w:val="uk-UA"/>
        </w:rPr>
        <w:t>Київ 2025 </w:t>
      </w:r>
    </w:p>
    <w:p w14:paraId="1760FF1E" w14:textId="7D301893" w:rsidR="00DA1978" w:rsidRPr="00DA1978" w:rsidRDefault="00DA1978" w:rsidP="00DA1978">
      <w:pPr>
        <w:spacing w:line="360" w:lineRule="auto"/>
        <w:rPr>
          <w:rFonts w:ascii="Times New Roman" w:hAnsi="Times New Roman" w:cs="Times New Roman"/>
          <w:sz w:val="28"/>
          <w:szCs w:val="28"/>
        </w:rPr>
      </w:pPr>
      <w:r w:rsidRPr="00DA1978">
        <w:rPr>
          <w:rFonts w:ascii="Times New Roman" w:hAnsi="Times New Roman" w:cs="Times New Roman"/>
          <w:sz w:val="28"/>
          <w:szCs w:val="28"/>
          <w:lang w:val="ru-RU"/>
        </w:rPr>
        <w:lastRenderedPageBreak/>
        <w:t>1. Опис завдання</w:t>
      </w:r>
    </w:p>
    <w:p w14:paraId="658FEDB7" w14:textId="77777777"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У рамках одинадцятого варіанту практичного завдання переді мною стояло завдання реалізувати масштабування текстури відносно довільної точки у просторі UV. Я мав взяти за основу код із контрольної роботи, де вже була реалізована модель поверхні Кассіні, текстурування, normal mapping, а також базовий інтерфейс і система рендерингу. Моєю метою було розширити цей функціонал, доповнивши його можливістю змінювати положення точки масштабування та сам коефіцієнт масштабу у режимі реального часу.</w:t>
      </w:r>
    </w:p>
    <w:p w14:paraId="6A4756EC" w14:textId="77777777" w:rsidR="00DA1978" w:rsidRDefault="00DA1978" w:rsidP="00DA1978">
      <w:pPr>
        <w:spacing w:line="360" w:lineRule="auto"/>
        <w:ind w:firstLine="720"/>
        <w:rPr>
          <w:rFonts w:ascii="Times New Roman" w:hAnsi="Times New Roman" w:cs="Times New Roman"/>
          <w:sz w:val="28"/>
          <w:szCs w:val="28"/>
        </w:rPr>
      </w:pPr>
      <w:r w:rsidRPr="00DA1978">
        <w:rPr>
          <w:rFonts w:ascii="Times New Roman" w:hAnsi="Times New Roman" w:cs="Times New Roman"/>
          <w:sz w:val="28"/>
          <w:szCs w:val="28"/>
          <w:lang w:val="ru-RU"/>
        </w:rPr>
        <w:t>Я повинен був забезпечити повністю інтерактивну поведінку: точка масштабування мала переміщуватися завдяки клавішам клавіатури, а коефіцієнт масштабу мав збільшуватися або зменшуватися залежно від дій користувача. Також важливо було модернізувати фрагментний шейдер таким чином, щоб він коректно обчислював нові значення текстурних координат. Усі зміни повинні були вписатися у наявну архітектуру проєкту, не порушуючи роботу освітлення, текстур і нормалей.</w:t>
      </w:r>
    </w:p>
    <w:p w14:paraId="3C8CAD9B" w14:textId="48E73E21" w:rsidR="00DA1978" w:rsidRPr="00DA1978" w:rsidRDefault="00DA1978" w:rsidP="00DA1978">
      <w:pPr>
        <w:spacing w:line="360" w:lineRule="auto"/>
        <w:ind w:firstLine="720"/>
        <w:rPr>
          <w:rFonts w:ascii="Times New Roman" w:hAnsi="Times New Roman" w:cs="Times New Roman"/>
          <w:sz w:val="28"/>
          <w:szCs w:val="28"/>
        </w:rPr>
      </w:pPr>
      <w:r w:rsidRPr="00DA1978">
        <w:rPr>
          <w:rFonts w:ascii="Times New Roman" w:hAnsi="Times New Roman" w:cs="Times New Roman"/>
          <w:sz w:val="28"/>
          <w:szCs w:val="28"/>
          <w:lang w:val="ru-RU"/>
        </w:rPr>
        <w:t>У підсумку я мав отримати WebGL-додаток, у якому текстура на моделі плавно змінюється відповідно до вибраного центру масштабування, а користувач може вільно досліджувати ефект шляхом переміщення камери та керування текстурою. Після реалізації я також підготував цей структурований звіт і розмістив вихідний код у гілці CGW свого GitHub-репозиторію.</w:t>
      </w:r>
    </w:p>
    <w:p w14:paraId="7BECD70A" w14:textId="4DDE7AE5" w:rsidR="00DA1978" w:rsidRPr="00DA1978" w:rsidRDefault="00DA1978" w:rsidP="00DA1978">
      <w:pPr>
        <w:spacing w:line="360" w:lineRule="auto"/>
        <w:rPr>
          <w:rFonts w:ascii="Times New Roman" w:hAnsi="Times New Roman" w:cs="Times New Roman"/>
          <w:sz w:val="28"/>
          <w:szCs w:val="28"/>
        </w:rPr>
      </w:pPr>
      <w:r>
        <w:rPr>
          <w:rFonts w:ascii="Times New Roman" w:hAnsi="Times New Roman" w:cs="Times New Roman"/>
          <w:sz w:val="28"/>
          <w:szCs w:val="28"/>
        </w:rPr>
        <w:tab/>
      </w:r>
    </w:p>
    <w:p w14:paraId="4802A2A1" w14:textId="77777777" w:rsidR="00DA1978" w:rsidRPr="00DA1978" w:rsidRDefault="00DA1978" w:rsidP="00DA1978">
      <w:pPr>
        <w:spacing w:line="360" w:lineRule="auto"/>
        <w:rPr>
          <w:rFonts w:ascii="Times New Roman" w:hAnsi="Times New Roman" w:cs="Times New Roman"/>
          <w:sz w:val="28"/>
          <w:szCs w:val="28"/>
          <w:lang w:val="ru-RU"/>
        </w:rPr>
      </w:pPr>
      <w:r w:rsidRPr="00DA1978">
        <w:rPr>
          <w:rFonts w:ascii="Times New Roman" w:hAnsi="Times New Roman" w:cs="Times New Roman"/>
          <w:sz w:val="28"/>
          <w:szCs w:val="28"/>
          <w:lang w:val="ru-RU"/>
        </w:rPr>
        <w:t>2. Теоретичні відомості</w:t>
      </w:r>
    </w:p>
    <w:p w14:paraId="2825C80A" w14:textId="77777777" w:rsidR="00DA1978" w:rsidRPr="00DA1978" w:rsidRDefault="00DA1978" w:rsidP="00DA1978">
      <w:pPr>
        <w:spacing w:line="360" w:lineRule="auto"/>
        <w:rPr>
          <w:rFonts w:ascii="Times New Roman" w:hAnsi="Times New Roman" w:cs="Times New Roman"/>
          <w:sz w:val="28"/>
          <w:szCs w:val="28"/>
          <w:lang w:val="ru-RU"/>
        </w:rPr>
      </w:pPr>
    </w:p>
    <w:p w14:paraId="5DB39DDE" w14:textId="77777777" w:rsidR="00DA1978" w:rsidRDefault="00DA1978" w:rsidP="00DA1978">
      <w:pPr>
        <w:spacing w:line="360" w:lineRule="auto"/>
        <w:ind w:firstLine="720"/>
        <w:rPr>
          <w:rFonts w:ascii="Times New Roman" w:hAnsi="Times New Roman" w:cs="Times New Roman"/>
          <w:sz w:val="28"/>
          <w:szCs w:val="28"/>
        </w:rPr>
      </w:pPr>
      <w:r w:rsidRPr="00DA1978">
        <w:rPr>
          <w:rFonts w:ascii="Times New Roman" w:hAnsi="Times New Roman" w:cs="Times New Roman"/>
          <w:sz w:val="28"/>
          <w:szCs w:val="28"/>
          <w:lang w:val="ru-RU"/>
        </w:rPr>
        <w:lastRenderedPageBreak/>
        <w:t>Перш ніж переходити до реалізації, я опрацював питання, що стосуються трансформацій текстурних координат. Під час рендерингу WebGL використовує UV-координати для вибірки точок на текстурному зображенні, і будь-яке перетворення цих координат безпосередньо впливає на вигляд текстури на моделі. Я усвідомлював, що масштабування текстури є афінним перетворенням, яке в UV-просторі проявляється як зміна відстані між вибірками текстури.</w:t>
      </w:r>
    </w:p>
    <w:p w14:paraId="01249FFE" w14:textId="6380C287"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 xml:space="preserve">Оскільки за умовою варіанта я мав опрацьовувати масштабування не відносно початку координат, а відносно довільної точки, мені було необхідно правильно застосувати відповідну формулу. Я працював із перетворенням такого вигляду: </w:t>
      </w:r>
    </w:p>
    <w:p w14:paraId="751A7AC2" w14:textId="77777777" w:rsidR="00DA1978" w:rsidRPr="00DA1978" w:rsidRDefault="00DA1978" w:rsidP="00DA1978">
      <w:pPr>
        <w:spacing w:line="360" w:lineRule="auto"/>
        <w:rPr>
          <w:rFonts w:ascii="Times New Roman" w:hAnsi="Times New Roman" w:cs="Times New Roman"/>
          <w:sz w:val="28"/>
          <w:szCs w:val="28"/>
          <w:lang w:val="ru-RU"/>
        </w:rPr>
      </w:pPr>
      <w:r w:rsidRPr="00DA1978">
        <w:rPr>
          <w:rFonts w:ascii="Times New Roman" w:hAnsi="Times New Roman" w:cs="Times New Roman"/>
          <w:sz w:val="28"/>
          <w:szCs w:val="28"/>
          <w:lang w:val="ru-RU"/>
        </w:rPr>
        <w:t>u’, v’ = P + (UV – P) × S</w:t>
      </w:r>
    </w:p>
    <w:p w14:paraId="62343E91" w14:textId="77777777" w:rsidR="00DA1978" w:rsidRDefault="00DA1978" w:rsidP="00DA1978">
      <w:pPr>
        <w:spacing w:line="360" w:lineRule="auto"/>
        <w:rPr>
          <w:rFonts w:ascii="Times New Roman" w:hAnsi="Times New Roman" w:cs="Times New Roman"/>
          <w:sz w:val="28"/>
          <w:szCs w:val="28"/>
        </w:rPr>
      </w:pPr>
      <w:r w:rsidRPr="00DA1978">
        <w:rPr>
          <w:rFonts w:ascii="Times New Roman" w:hAnsi="Times New Roman" w:cs="Times New Roman"/>
          <w:sz w:val="28"/>
          <w:szCs w:val="28"/>
          <w:lang w:val="ru-RU"/>
        </w:rPr>
        <w:t>де P є точкою масштабування, а S коефіцієнтом масштабу. Для мене було важливо розуміти, що спочатку координати повинні бути приведені до системи, де обрана точка стає центром, далі має відбутися масштабування, а після цього координати повертаються назад у початкову систему.</w:t>
      </w:r>
    </w:p>
    <w:p w14:paraId="5B4068FD" w14:textId="23ED5074"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У процесі роботи я також звернув увагу на те, як у шейдері виконується normal mapping. Оскільки я використовую нормалі з текстурної карти, необхідно було упевнитись, що TBN-матриця побудована коректно. Через це у вершинному шейдері я ортогоналізую вектори tangent і normal, щоб уникнути можливих спотворень при освітленні. Далі нормалі з normal map переносяться у простір камери і беруть участь у розрахунку моделі освітлення Фонга. Ця модель забезпечує амбієнтну, дифузну та дзеркальну складові освітлення, що у поєднанні з картами дифузної та спекулярної складових дає якісний візуальний результат.</w:t>
      </w:r>
    </w:p>
    <w:p w14:paraId="5108A992" w14:textId="77777777" w:rsidR="00DA1978" w:rsidRPr="00DA1978" w:rsidRDefault="00DA1978" w:rsidP="00DA1978">
      <w:pPr>
        <w:spacing w:line="360" w:lineRule="auto"/>
        <w:rPr>
          <w:rFonts w:ascii="Times New Roman" w:hAnsi="Times New Roman" w:cs="Times New Roman"/>
          <w:sz w:val="28"/>
          <w:szCs w:val="28"/>
          <w:lang w:val="ru-RU"/>
        </w:rPr>
      </w:pPr>
    </w:p>
    <w:p w14:paraId="545E22F3" w14:textId="77777777" w:rsidR="00DA1978" w:rsidRPr="00DA1978" w:rsidRDefault="00DA1978" w:rsidP="00DA1978">
      <w:pPr>
        <w:spacing w:line="360" w:lineRule="auto"/>
        <w:rPr>
          <w:rFonts w:ascii="Times New Roman" w:hAnsi="Times New Roman" w:cs="Times New Roman"/>
          <w:sz w:val="28"/>
          <w:szCs w:val="28"/>
          <w:lang w:val="ru-RU"/>
        </w:rPr>
      </w:pPr>
      <w:r w:rsidRPr="00DA1978">
        <w:rPr>
          <w:rFonts w:ascii="Times New Roman" w:hAnsi="Times New Roman" w:cs="Times New Roman"/>
          <w:sz w:val="28"/>
          <w:szCs w:val="28"/>
          <w:lang w:val="ru-RU"/>
        </w:rPr>
        <w:t>3. Реалізація</w:t>
      </w:r>
    </w:p>
    <w:p w14:paraId="686AA70D" w14:textId="77777777"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Почав я із фрагментного шейдера, оскільки саме там відбувається вибірка текстурних даних. Я додав дві нові uniform-змінні: точку масштабування та коефіцієнт масштабу. Після цього я реалізував обчислення нових координат відповідно до теоретичної формули. Конкретно це виглядає так:</w:t>
      </w:r>
    </w:p>
    <w:p w14:paraId="5E977B4E" w14:textId="77777777" w:rsidR="00DA1978" w:rsidRPr="00DA1978" w:rsidRDefault="00DA1978" w:rsidP="00DA1978">
      <w:pPr>
        <w:spacing w:line="360" w:lineRule="auto"/>
        <w:rPr>
          <w:rFonts w:ascii="Times New Roman" w:hAnsi="Times New Roman" w:cs="Times New Roman"/>
          <w:sz w:val="28"/>
          <w:szCs w:val="28"/>
          <w:lang w:val="ru-RU"/>
        </w:rPr>
      </w:pPr>
      <w:r w:rsidRPr="00DA1978">
        <w:rPr>
          <w:rFonts w:ascii="Times New Roman" w:hAnsi="Times New Roman" w:cs="Times New Roman"/>
          <w:sz w:val="28"/>
          <w:szCs w:val="28"/>
          <w:lang w:val="ru-RU"/>
        </w:rPr>
        <w:t>scaledUV = u_pivotPoint + (vUV – u_pivotPoint) × u_textureScale</w:t>
      </w:r>
    </w:p>
    <w:p w14:paraId="74625A84" w14:textId="77777777"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Отримане значення я використовую для вибірки значень із дифузної, спекулярної та карти нормалей. Таким чином я можу коректно зміщувати текстуру відносно будь-якої точки, яку користувач вибере у процесі взаємодії.</w:t>
      </w:r>
    </w:p>
    <w:p w14:paraId="3213BB35" w14:textId="77777777" w:rsidR="00DA1978" w:rsidRDefault="00DA1978" w:rsidP="00DA1978">
      <w:pPr>
        <w:spacing w:line="360" w:lineRule="auto"/>
        <w:ind w:firstLine="720"/>
        <w:rPr>
          <w:rFonts w:ascii="Times New Roman" w:hAnsi="Times New Roman" w:cs="Times New Roman"/>
          <w:sz w:val="28"/>
          <w:szCs w:val="28"/>
        </w:rPr>
      </w:pPr>
      <w:r w:rsidRPr="00DA1978">
        <w:rPr>
          <w:rFonts w:ascii="Times New Roman" w:hAnsi="Times New Roman" w:cs="Times New Roman"/>
          <w:sz w:val="28"/>
          <w:szCs w:val="28"/>
          <w:lang w:val="ru-RU"/>
        </w:rPr>
        <w:t>Після цього я перейшов до JavaScript частини програми. Я реалізував обробник клавіатурних подій, завдяки якому користувач може рухати точку масштабування у межах від 0 до 1 по кожній осі UV. Для цього я використав клавіші A, D, W та S. Масштаб текстури я пов’язав із клавішами Q та E. Для зручності передбачив можливість миттєвого скидання параметрів кнопкою R. Я також подбав про те, щоб значення оновлювалися в інтерфейсі і щоб це не впливало на FPS.</w:t>
      </w:r>
    </w:p>
    <w:p w14:paraId="1185C07B" w14:textId="09057986" w:rsidR="00DA1978" w:rsidRPr="00DA1978"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Далі я забезпечив передачу параметрів у фрагментний шейдер у функції draw. Поряд із іншими uniform-ами я додав відправлення pivotU, pivotV та textureScale. Завдяки цьому шейдер у кожному кадрі отримує актуальні дані, що дозволяє здійснювати плавну та безперервну взаємодію.</w:t>
      </w:r>
    </w:p>
    <w:p w14:paraId="5335D6FF" w14:textId="77777777" w:rsidR="00DA1978" w:rsidRPr="00DA1978" w:rsidRDefault="00DA1978" w:rsidP="00DA1978">
      <w:pPr>
        <w:spacing w:line="360" w:lineRule="auto"/>
        <w:rPr>
          <w:rFonts w:ascii="Times New Roman" w:hAnsi="Times New Roman" w:cs="Times New Roman"/>
          <w:sz w:val="28"/>
          <w:szCs w:val="28"/>
          <w:lang w:val="ru-RU"/>
        </w:rPr>
      </w:pPr>
    </w:p>
    <w:p w14:paraId="5385C3D6" w14:textId="77777777" w:rsidR="00DA1978" w:rsidRPr="00DA1978" w:rsidRDefault="00DA1978" w:rsidP="00DA1978">
      <w:pPr>
        <w:spacing w:line="360" w:lineRule="auto"/>
        <w:rPr>
          <w:rFonts w:ascii="Times New Roman" w:hAnsi="Times New Roman" w:cs="Times New Roman"/>
          <w:sz w:val="28"/>
          <w:szCs w:val="28"/>
          <w:lang w:val="ru-RU"/>
        </w:rPr>
      </w:pPr>
      <w:r w:rsidRPr="00DA1978">
        <w:rPr>
          <w:rFonts w:ascii="Times New Roman" w:hAnsi="Times New Roman" w:cs="Times New Roman"/>
          <w:sz w:val="28"/>
          <w:szCs w:val="28"/>
          <w:lang w:val="ru-RU"/>
        </w:rPr>
        <w:t>4. Інструкція користувача</w:t>
      </w:r>
    </w:p>
    <w:p w14:paraId="4DB6C25B" w14:textId="77777777" w:rsidR="00DA1978" w:rsidRPr="00DA1978" w:rsidRDefault="00DA1978" w:rsidP="00DA1978">
      <w:pPr>
        <w:spacing w:line="360" w:lineRule="auto"/>
        <w:rPr>
          <w:rFonts w:ascii="Times New Roman" w:hAnsi="Times New Roman" w:cs="Times New Roman"/>
          <w:sz w:val="28"/>
          <w:szCs w:val="28"/>
          <w:lang w:val="ru-RU"/>
        </w:rPr>
      </w:pPr>
    </w:p>
    <w:p w14:paraId="336688C4" w14:textId="77777777" w:rsidR="002B3C51" w:rsidRDefault="00DA1978" w:rsidP="00DA1978">
      <w:pPr>
        <w:spacing w:line="360" w:lineRule="auto"/>
        <w:ind w:firstLine="720"/>
        <w:rPr>
          <w:rFonts w:ascii="Times New Roman" w:hAnsi="Times New Roman" w:cs="Times New Roman"/>
          <w:sz w:val="28"/>
          <w:szCs w:val="28"/>
          <w:lang w:val="ru-RU"/>
        </w:rPr>
      </w:pPr>
      <w:r w:rsidRPr="00DA1978">
        <w:rPr>
          <w:rFonts w:ascii="Times New Roman" w:hAnsi="Times New Roman" w:cs="Times New Roman"/>
          <w:sz w:val="28"/>
          <w:szCs w:val="28"/>
          <w:lang w:val="ru-RU"/>
        </w:rPr>
        <w:t xml:space="preserve">Після запуску програми на екрані з’являється тривимірна модель поверхні Кассіні із застосованими картами дифузної текстури, спекулярної текстури та normal map. </w:t>
      </w:r>
    </w:p>
    <w:p w14:paraId="59C56532" w14:textId="6437B041" w:rsid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drawing>
          <wp:inline distT="0" distB="0" distL="0" distR="0" wp14:anchorId="4771A0B4" wp14:editId="10F272A6">
            <wp:extent cx="5943600" cy="5805170"/>
            <wp:effectExtent l="0" t="0" r="0" b="5080"/>
            <wp:docPr id="1360081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81752" name="Picture 1" descr="A screenshot of a computer&#10;&#10;AI-generated content may be incorrect."/>
                    <pic:cNvPicPr/>
                  </pic:nvPicPr>
                  <pic:blipFill>
                    <a:blip r:embed="rId7"/>
                    <a:stretch>
                      <a:fillRect/>
                    </a:stretch>
                  </pic:blipFill>
                  <pic:spPr>
                    <a:xfrm>
                      <a:off x="0" y="0"/>
                      <a:ext cx="5943600" cy="5805170"/>
                    </a:xfrm>
                    <a:prstGeom prst="rect">
                      <a:avLst/>
                    </a:prstGeom>
                  </pic:spPr>
                </pic:pic>
              </a:graphicData>
            </a:graphic>
          </wp:inline>
        </w:drawing>
      </w:r>
    </w:p>
    <w:p w14:paraId="5AA28B4B" w14:textId="22FCDD60"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Рисунок 1. Початковий вигляд моделі з накладеними текстурами.</w:t>
      </w:r>
    </w:p>
    <w:p w14:paraId="28C69197" w14:textId="77777777" w:rsidR="002B3C51" w:rsidRPr="002B3C51" w:rsidRDefault="002B3C51" w:rsidP="002B3C51">
      <w:pPr>
        <w:spacing w:line="360" w:lineRule="auto"/>
        <w:rPr>
          <w:rFonts w:ascii="Times New Roman" w:hAnsi="Times New Roman" w:cs="Times New Roman"/>
          <w:sz w:val="28"/>
          <w:szCs w:val="28"/>
          <w:lang w:val="ru-RU"/>
        </w:rPr>
      </w:pPr>
    </w:p>
    <w:p w14:paraId="73DEBFD2" w14:textId="2DEAC7B9" w:rsidR="002B3C51" w:rsidRPr="002B3C51" w:rsidRDefault="002B3C51" w:rsidP="002B3C51">
      <w:pPr>
        <w:spacing w:line="360" w:lineRule="auto"/>
        <w:ind w:firstLine="720"/>
        <w:rPr>
          <w:rFonts w:ascii="Times New Roman" w:hAnsi="Times New Roman" w:cs="Times New Roman"/>
          <w:sz w:val="28"/>
          <w:szCs w:val="28"/>
          <w:lang w:val="ru-RU"/>
        </w:rPr>
      </w:pPr>
      <w:r w:rsidRPr="002B3C51">
        <w:rPr>
          <w:rFonts w:ascii="Times New Roman" w:hAnsi="Times New Roman" w:cs="Times New Roman"/>
          <w:sz w:val="28"/>
          <w:szCs w:val="28"/>
          <w:lang w:val="ru-RU"/>
        </w:rPr>
        <w:lastRenderedPageBreak/>
        <w:t>Користувач має можливість змінювати масштаб текстури (Texture Scale) у реальному часі. Натисканням клавіш Q (зменшити масштаб / Zoom In) та E (збільшити масштаб / Zoom Out).</w:t>
      </w:r>
      <w:r>
        <w:rPr>
          <w:rFonts w:ascii="Times New Roman" w:hAnsi="Times New Roman" w:cs="Times New Roman"/>
          <w:sz w:val="28"/>
          <w:szCs w:val="28"/>
          <w:lang w:val="ru-RU"/>
        </w:rPr>
        <w:t xml:space="preserve"> </w:t>
      </w:r>
      <w:r w:rsidRPr="002B3C51">
        <w:rPr>
          <w:rFonts w:ascii="Times New Roman" w:hAnsi="Times New Roman" w:cs="Times New Roman"/>
          <w:sz w:val="28"/>
          <w:szCs w:val="28"/>
          <w:lang w:val="ru-RU"/>
        </w:rPr>
        <w:t>При збільшенні значення масштабу (наприклад, до 3.0) текстура стає дрібнішою, а її повторюваність на поверхні збільшується.</w:t>
      </w:r>
    </w:p>
    <w:p w14:paraId="6D25DC0E" w14:textId="6A39A977" w:rsidR="002B3C51" w:rsidRDefault="002B3C51" w:rsidP="002B3C51">
      <w:pPr>
        <w:spacing w:line="360" w:lineRule="auto"/>
        <w:rPr>
          <w:rFonts w:ascii="Times New Roman" w:hAnsi="Times New Roman" w:cs="Times New Roman"/>
          <w:sz w:val="28"/>
          <w:szCs w:val="28"/>
        </w:rPr>
      </w:pPr>
      <w:r w:rsidRPr="002B3C51">
        <w:rPr>
          <w:rFonts w:ascii="Times New Roman" w:hAnsi="Times New Roman" w:cs="Times New Roman"/>
          <w:sz w:val="28"/>
          <w:szCs w:val="28"/>
        </w:rPr>
        <w:drawing>
          <wp:inline distT="0" distB="0" distL="0" distR="0" wp14:anchorId="412737A9" wp14:editId="6D40E63A">
            <wp:extent cx="5943600" cy="5842000"/>
            <wp:effectExtent l="0" t="0" r="0" b="6350"/>
            <wp:docPr id="1247156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56047" name="Picture 1" descr="A screenshot of a computer&#10;&#10;AI-generated content may be incorrect."/>
                    <pic:cNvPicPr/>
                  </pic:nvPicPr>
                  <pic:blipFill>
                    <a:blip r:embed="rId8"/>
                    <a:stretch>
                      <a:fillRect/>
                    </a:stretch>
                  </pic:blipFill>
                  <pic:spPr>
                    <a:xfrm>
                      <a:off x="0" y="0"/>
                      <a:ext cx="5943600" cy="5842000"/>
                    </a:xfrm>
                    <a:prstGeom prst="rect">
                      <a:avLst/>
                    </a:prstGeom>
                  </pic:spPr>
                </pic:pic>
              </a:graphicData>
            </a:graphic>
          </wp:inline>
        </w:drawing>
      </w:r>
    </w:p>
    <w:p w14:paraId="0220C0F9" w14:textId="6DCD275E"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Рисунок 2. Результат масштабування текстури.</w:t>
      </w:r>
    </w:p>
    <w:p w14:paraId="3D97BF5D" w14:textId="77777777" w:rsidR="002B3C51" w:rsidRPr="002B3C51" w:rsidRDefault="002B3C51" w:rsidP="002B3C51">
      <w:pPr>
        <w:spacing w:line="360" w:lineRule="auto"/>
        <w:rPr>
          <w:rFonts w:ascii="Times New Roman" w:hAnsi="Times New Roman" w:cs="Times New Roman"/>
          <w:sz w:val="28"/>
          <w:szCs w:val="28"/>
          <w:lang w:val="ru-RU"/>
        </w:rPr>
      </w:pPr>
    </w:p>
    <w:p w14:paraId="008E2436" w14:textId="5DFED8AF"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Ключовою особливістю програми є можливість масштабування відносно довільної точки (Pivot Point). За замовчуванням центр знаходиться посередині текстурних координат (0.5, 0.5).</w:t>
      </w:r>
      <w:r>
        <w:rPr>
          <w:rFonts w:ascii="Times New Roman" w:hAnsi="Times New Roman" w:cs="Times New Roman"/>
          <w:sz w:val="28"/>
          <w:szCs w:val="28"/>
          <w:lang w:val="ru-RU"/>
        </w:rPr>
        <w:t xml:space="preserve"> </w:t>
      </w:r>
      <w:r w:rsidRPr="002B3C51">
        <w:rPr>
          <w:rFonts w:ascii="Times New Roman" w:hAnsi="Times New Roman" w:cs="Times New Roman"/>
          <w:sz w:val="28"/>
          <w:szCs w:val="28"/>
          <w:lang w:val="ru-RU"/>
        </w:rPr>
        <w:t>Для переміщення точки масштабування необхідно використовувати клавіатуру:</w:t>
      </w:r>
    </w:p>
    <w:p w14:paraId="450820B8" w14:textId="616AD243"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W / S — переміщення центру вгору або вниз (по осі V).</w:t>
      </w:r>
    </w:p>
    <w:p w14:paraId="0A7DD728" w14:textId="5A11446E"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A / D — переміщення центру вліво або вправо (по осі U).</w:t>
      </w:r>
    </w:p>
    <w:p w14:paraId="18B3D4BA" w14:textId="77777777"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При зміні центру візуальний ефект "стягування" текстури зміщується у відповідний бік, а на інформаційній панелі оновлюються координати точки Pivot.</w:t>
      </w:r>
    </w:p>
    <w:p w14:paraId="47E285D3" w14:textId="342E56FB" w:rsidR="00561EF2" w:rsidRDefault="00561EF2" w:rsidP="002B3C51">
      <w:pPr>
        <w:spacing w:line="360" w:lineRule="auto"/>
        <w:rPr>
          <w:rFonts w:ascii="Times New Roman" w:hAnsi="Times New Roman" w:cs="Times New Roman"/>
          <w:sz w:val="28"/>
          <w:szCs w:val="28"/>
        </w:rPr>
      </w:pPr>
      <w:r w:rsidRPr="00561EF2">
        <w:rPr>
          <w:rFonts w:ascii="Times New Roman" w:hAnsi="Times New Roman" w:cs="Times New Roman"/>
          <w:sz w:val="28"/>
          <w:szCs w:val="28"/>
        </w:rPr>
        <w:lastRenderedPageBreak/>
        <w:drawing>
          <wp:inline distT="0" distB="0" distL="0" distR="0" wp14:anchorId="70CB9C5E" wp14:editId="6AD7479E">
            <wp:extent cx="5943600" cy="6268720"/>
            <wp:effectExtent l="0" t="0" r="0" b="0"/>
            <wp:docPr id="727027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7303" name="Picture 1" descr="A screenshot of a computer&#10;&#10;AI-generated content may be incorrect."/>
                    <pic:cNvPicPr/>
                  </pic:nvPicPr>
                  <pic:blipFill>
                    <a:blip r:embed="rId9"/>
                    <a:stretch>
                      <a:fillRect/>
                    </a:stretch>
                  </pic:blipFill>
                  <pic:spPr>
                    <a:xfrm>
                      <a:off x="0" y="0"/>
                      <a:ext cx="5943600" cy="6268720"/>
                    </a:xfrm>
                    <a:prstGeom prst="rect">
                      <a:avLst/>
                    </a:prstGeom>
                  </pic:spPr>
                </pic:pic>
              </a:graphicData>
            </a:graphic>
          </wp:inline>
        </w:drawing>
      </w:r>
    </w:p>
    <w:p w14:paraId="562D982E" w14:textId="537B9A7D" w:rsidR="002B3C51" w:rsidRPr="002B3C51"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Рисунок 3. Масштабування текстури зі зміщеним центром (Pivot Point).</w:t>
      </w:r>
    </w:p>
    <w:p w14:paraId="7D2AD7DB" w14:textId="77777777" w:rsidR="002B3C51" w:rsidRDefault="002B3C51" w:rsidP="002B3C51">
      <w:pPr>
        <w:spacing w:line="360" w:lineRule="auto"/>
        <w:rPr>
          <w:rFonts w:ascii="Times New Roman" w:hAnsi="Times New Roman" w:cs="Times New Roman"/>
          <w:sz w:val="28"/>
          <w:szCs w:val="28"/>
          <w:lang w:val="ru-RU"/>
        </w:rPr>
      </w:pPr>
    </w:p>
    <w:p w14:paraId="1C1656FB" w14:textId="63422FA6" w:rsidR="00DA1978" w:rsidRDefault="002B3C51" w:rsidP="002B3C51">
      <w:pPr>
        <w:spacing w:line="360" w:lineRule="auto"/>
        <w:rPr>
          <w:rFonts w:ascii="Times New Roman" w:hAnsi="Times New Roman" w:cs="Times New Roman"/>
          <w:sz w:val="28"/>
          <w:szCs w:val="28"/>
          <w:lang w:val="ru-RU"/>
        </w:rPr>
      </w:pPr>
      <w:r w:rsidRPr="002B3C51">
        <w:rPr>
          <w:rFonts w:ascii="Times New Roman" w:hAnsi="Times New Roman" w:cs="Times New Roman"/>
          <w:sz w:val="28"/>
          <w:szCs w:val="28"/>
          <w:lang w:val="ru-RU"/>
        </w:rPr>
        <w:t>Для повернення всіх параметрів до початкових значень (центр у 0.5, масштаб 1.0) передбачено клавішу R.</w:t>
      </w:r>
    </w:p>
    <w:p w14:paraId="16D4165E" w14:textId="77777777" w:rsidR="002B3C51" w:rsidRPr="00DA1978" w:rsidRDefault="002B3C51" w:rsidP="002B3C51">
      <w:pPr>
        <w:spacing w:line="360" w:lineRule="auto"/>
        <w:rPr>
          <w:rFonts w:ascii="Times New Roman" w:hAnsi="Times New Roman" w:cs="Times New Roman"/>
          <w:sz w:val="28"/>
          <w:szCs w:val="28"/>
          <w:lang w:val="ru-RU"/>
        </w:rPr>
      </w:pPr>
    </w:p>
    <w:p w14:paraId="298E387B" w14:textId="1BAA50EB" w:rsidR="00DA1978" w:rsidRPr="00DA1978" w:rsidRDefault="00DA1978" w:rsidP="00DA1978">
      <w:pPr>
        <w:spacing w:line="360" w:lineRule="auto"/>
        <w:rPr>
          <w:rFonts w:ascii="Times New Roman" w:hAnsi="Times New Roman" w:cs="Times New Roman"/>
          <w:sz w:val="28"/>
          <w:szCs w:val="28"/>
        </w:rPr>
      </w:pPr>
      <w:r w:rsidRPr="00DA1978">
        <w:rPr>
          <w:rFonts w:ascii="Times New Roman" w:hAnsi="Times New Roman" w:cs="Times New Roman"/>
          <w:sz w:val="28"/>
          <w:szCs w:val="28"/>
        </w:rPr>
        <w:lastRenderedPageBreak/>
        <w:t xml:space="preserve">5. </w:t>
      </w:r>
      <w:r w:rsidRPr="00DA1978">
        <w:rPr>
          <w:rFonts w:ascii="Times New Roman" w:hAnsi="Times New Roman" w:cs="Times New Roman"/>
          <w:sz w:val="28"/>
          <w:szCs w:val="28"/>
          <w:lang w:val="ru-RU"/>
        </w:rPr>
        <w:t>Фрагмент</w:t>
      </w:r>
      <w:r w:rsidRPr="00DA1978">
        <w:rPr>
          <w:rFonts w:ascii="Times New Roman" w:hAnsi="Times New Roman" w:cs="Times New Roman"/>
          <w:sz w:val="28"/>
          <w:szCs w:val="28"/>
        </w:rPr>
        <w:t xml:space="preserve"> </w:t>
      </w:r>
      <w:r w:rsidRPr="00DA1978">
        <w:rPr>
          <w:rFonts w:ascii="Times New Roman" w:hAnsi="Times New Roman" w:cs="Times New Roman"/>
          <w:sz w:val="28"/>
          <w:szCs w:val="28"/>
          <w:lang w:val="ru-RU"/>
        </w:rPr>
        <w:t>коду</w:t>
      </w:r>
    </w:p>
    <w:p w14:paraId="395B45E0" w14:textId="036DF578" w:rsidR="00C815ED" w:rsidRPr="00C815ED" w:rsidRDefault="00C815ED" w:rsidP="00C815ED">
      <w:pPr>
        <w:spacing w:line="360" w:lineRule="auto"/>
        <w:rPr>
          <w:rFonts w:ascii="Times New Roman" w:hAnsi="Times New Roman" w:cs="Times New Roman"/>
          <w:sz w:val="28"/>
          <w:szCs w:val="28"/>
          <w:lang w:val="uk-UA"/>
        </w:rPr>
      </w:pPr>
      <w:r w:rsidRPr="00C815ED">
        <w:rPr>
          <w:rFonts w:ascii="Times New Roman" w:hAnsi="Times New Roman" w:cs="Times New Roman"/>
          <w:sz w:val="28"/>
          <w:szCs w:val="28"/>
        </w:rPr>
        <w:t>5.1. Fragment Shader (Texture Scaling Implementation)</w:t>
      </w:r>
    </w:p>
    <w:p w14:paraId="7D9477A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const </w:t>
      </w:r>
      <w:proofErr w:type="spellStart"/>
      <w:r w:rsidRPr="00C815ED">
        <w:rPr>
          <w:rFonts w:ascii="Times New Roman" w:hAnsi="Times New Roman" w:cs="Times New Roman"/>
          <w:sz w:val="28"/>
          <w:szCs w:val="28"/>
        </w:rPr>
        <w:t>fragmentShaderSource</w:t>
      </w:r>
      <w:proofErr w:type="spellEnd"/>
      <w:r w:rsidRPr="00C815ED">
        <w:rPr>
          <w:rFonts w:ascii="Times New Roman" w:hAnsi="Times New Roman" w:cs="Times New Roman"/>
          <w:sz w:val="28"/>
          <w:szCs w:val="28"/>
        </w:rPr>
        <w:t xml:space="preserve"> = `</w:t>
      </w:r>
    </w:p>
    <w:p w14:paraId="43BEC38B"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precision </w:t>
      </w:r>
      <w:proofErr w:type="spellStart"/>
      <w:r w:rsidRPr="00C815ED">
        <w:rPr>
          <w:rFonts w:ascii="Times New Roman" w:hAnsi="Times New Roman" w:cs="Times New Roman"/>
          <w:sz w:val="28"/>
          <w:szCs w:val="28"/>
        </w:rPr>
        <w:t>mediump</w:t>
      </w:r>
      <w:proofErr w:type="spellEnd"/>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float;</w:t>
      </w:r>
      <w:proofErr w:type="gramEnd"/>
    </w:p>
    <w:p w14:paraId="086073CE"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 (other uniforms)</w:t>
      </w:r>
    </w:p>
    <w:p w14:paraId="7747642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uniform sampler2D </w:t>
      </w:r>
      <w:proofErr w:type="spellStart"/>
      <w:proofErr w:type="gramStart"/>
      <w:r w:rsidRPr="00C815ED">
        <w:rPr>
          <w:rFonts w:ascii="Times New Roman" w:hAnsi="Times New Roman" w:cs="Times New Roman"/>
          <w:sz w:val="28"/>
          <w:szCs w:val="28"/>
        </w:rPr>
        <w:t>diffuseTexture</w:t>
      </w:r>
      <w:proofErr w:type="spellEnd"/>
      <w:r w:rsidRPr="00C815ED">
        <w:rPr>
          <w:rFonts w:ascii="Times New Roman" w:hAnsi="Times New Roman" w:cs="Times New Roman"/>
          <w:sz w:val="28"/>
          <w:szCs w:val="28"/>
        </w:rPr>
        <w:t>;</w:t>
      </w:r>
      <w:proofErr w:type="gramEnd"/>
    </w:p>
    <w:p w14:paraId="08DAF0F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uniform sampler2D </w:t>
      </w:r>
      <w:proofErr w:type="spellStart"/>
      <w:proofErr w:type="gramStart"/>
      <w:r w:rsidRPr="00C815ED">
        <w:rPr>
          <w:rFonts w:ascii="Times New Roman" w:hAnsi="Times New Roman" w:cs="Times New Roman"/>
          <w:sz w:val="28"/>
          <w:szCs w:val="28"/>
        </w:rPr>
        <w:t>specularTexture</w:t>
      </w:r>
      <w:proofErr w:type="spellEnd"/>
      <w:r w:rsidRPr="00C815ED">
        <w:rPr>
          <w:rFonts w:ascii="Times New Roman" w:hAnsi="Times New Roman" w:cs="Times New Roman"/>
          <w:sz w:val="28"/>
          <w:szCs w:val="28"/>
        </w:rPr>
        <w:t>;</w:t>
      </w:r>
      <w:proofErr w:type="gramEnd"/>
    </w:p>
    <w:p w14:paraId="525BB6E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uniform sampler2D </w:t>
      </w:r>
      <w:proofErr w:type="spellStart"/>
      <w:proofErr w:type="gramStart"/>
      <w:r w:rsidRPr="00C815ED">
        <w:rPr>
          <w:rFonts w:ascii="Times New Roman" w:hAnsi="Times New Roman" w:cs="Times New Roman"/>
          <w:sz w:val="28"/>
          <w:szCs w:val="28"/>
        </w:rPr>
        <w:t>normalTexture</w:t>
      </w:r>
      <w:proofErr w:type="spellEnd"/>
      <w:r w:rsidRPr="00C815ED">
        <w:rPr>
          <w:rFonts w:ascii="Times New Roman" w:hAnsi="Times New Roman" w:cs="Times New Roman"/>
          <w:sz w:val="28"/>
          <w:szCs w:val="28"/>
        </w:rPr>
        <w:t>;</w:t>
      </w:r>
      <w:proofErr w:type="gramEnd"/>
    </w:p>
    <w:p w14:paraId="2384C770"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37E3CF6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CGW: Texture scaling uniforms (Variant 11)</w:t>
      </w:r>
    </w:p>
    <w:p w14:paraId="399899B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uniform vec2 </w:t>
      </w:r>
      <w:proofErr w:type="spellStart"/>
      <w:r w:rsidRPr="00C815ED">
        <w:rPr>
          <w:rFonts w:ascii="Times New Roman" w:hAnsi="Times New Roman" w:cs="Times New Roman"/>
          <w:sz w:val="28"/>
          <w:szCs w:val="28"/>
        </w:rPr>
        <w:t>u_</w:t>
      </w:r>
      <w:proofErr w:type="gramStart"/>
      <w:r w:rsidRPr="00C815ED">
        <w:rPr>
          <w:rFonts w:ascii="Times New Roman" w:hAnsi="Times New Roman" w:cs="Times New Roman"/>
          <w:sz w:val="28"/>
          <w:szCs w:val="28"/>
        </w:rPr>
        <w:t>pivotPoint</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   </w:t>
      </w:r>
    </w:p>
    <w:p w14:paraId="2E4D6ED3"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uniform float </w:t>
      </w:r>
      <w:proofErr w:type="spellStart"/>
      <w:r w:rsidRPr="00C815ED">
        <w:rPr>
          <w:rFonts w:ascii="Times New Roman" w:hAnsi="Times New Roman" w:cs="Times New Roman"/>
          <w:sz w:val="28"/>
          <w:szCs w:val="28"/>
        </w:rPr>
        <w:t>u_</w:t>
      </w:r>
      <w:proofErr w:type="gram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 </w:t>
      </w:r>
    </w:p>
    <w:p w14:paraId="6BA165B9" w14:textId="77777777" w:rsidR="00C815ED" w:rsidRPr="00C815ED" w:rsidRDefault="00C815ED" w:rsidP="00C815ED">
      <w:pPr>
        <w:spacing w:line="360" w:lineRule="auto"/>
        <w:rPr>
          <w:rFonts w:ascii="Times New Roman" w:hAnsi="Times New Roman" w:cs="Times New Roman"/>
          <w:sz w:val="28"/>
          <w:szCs w:val="28"/>
        </w:rPr>
      </w:pPr>
    </w:p>
    <w:p w14:paraId="29C8589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void main(void) {</w:t>
      </w:r>
    </w:p>
    <w:p w14:paraId="05FAEEAD"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Sample textures</w:t>
      </w:r>
    </w:p>
    <w:p w14:paraId="06A30C3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CGW: Scaling formula: </w:t>
      </w:r>
      <w:proofErr w:type="spellStart"/>
      <w:r w:rsidRPr="00C815ED">
        <w:rPr>
          <w:rFonts w:ascii="Times New Roman" w:hAnsi="Times New Roman" w:cs="Times New Roman"/>
          <w:sz w:val="28"/>
          <w:szCs w:val="28"/>
        </w:rPr>
        <w:t>uv_new</w:t>
      </w:r>
      <w:proofErr w:type="spellEnd"/>
      <w:r w:rsidRPr="00C815ED">
        <w:rPr>
          <w:rFonts w:ascii="Times New Roman" w:hAnsi="Times New Roman" w:cs="Times New Roman"/>
          <w:sz w:val="28"/>
          <w:szCs w:val="28"/>
        </w:rPr>
        <w:t xml:space="preserve"> = pivot + (</w:t>
      </w:r>
      <w:proofErr w:type="spellStart"/>
      <w:r w:rsidRPr="00C815ED">
        <w:rPr>
          <w:rFonts w:ascii="Times New Roman" w:hAnsi="Times New Roman" w:cs="Times New Roman"/>
          <w:sz w:val="28"/>
          <w:szCs w:val="28"/>
        </w:rPr>
        <w:t>uv_old</w:t>
      </w:r>
      <w:proofErr w:type="spellEnd"/>
      <w:r w:rsidRPr="00C815ED">
        <w:rPr>
          <w:rFonts w:ascii="Times New Roman" w:hAnsi="Times New Roman" w:cs="Times New Roman"/>
          <w:sz w:val="28"/>
          <w:szCs w:val="28"/>
        </w:rPr>
        <w:t xml:space="preserve"> - pivot) * scale</w:t>
      </w:r>
    </w:p>
    <w:p w14:paraId="3818314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vec2 </w:t>
      </w:r>
      <w:proofErr w:type="spellStart"/>
      <w:r w:rsidRPr="00C815ED">
        <w:rPr>
          <w:rFonts w:ascii="Times New Roman" w:hAnsi="Times New Roman" w:cs="Times New Roman"/>
          <w:sz w:val="28"/>
          <w:szCs w:val="28"/>
        </w:rPr>
        <w:t>scaledUV</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u_pivotPoint</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vUV</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u_pivotPoint</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u_</w:t>
      </w:r>
      <w:proofErr w:type="gram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w:t>
      </w:r>
      <w:proofErr w:type="gramEnd"/>
    </w:p>
    <w:p w14:paraId="132783CE"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6DF837D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vec4 </w:t>
      </w:r>
      <w:proofErr w:type="spellStart"/>
      <w:r w:rsidRPr="00C815ED">
        <w:rPr>
          <w:rFonts w:ascii="Times New Roman" w:hAnsi="Times New Roman" w:cs="Times New Roman"/>
          <w:sz w:val="28"/>
          <w:szCs w:val="28"/>
        </w:rPr>
        <w:t>diffuseTex</w:t>
      </w:r>
      <w:proofErr w:type="spellEnd"/>
      <w:r w:rsidRPr="00C815ED">
        <w:rPr>
          <w:rFonts w:ascii="Times New Roman" w:hAnsi="Times New Roman" w:cs="Times New Roman"/>
          <w:sz w:val="28"/>
          <w:szCs w:val="28"/>
        </w:rPr>
        <w:t xml:space="preserve"> = texture2</w:t>
      </w:r>
      <w:proofErr w:type="gramStart"/>
      <w:r w:rsidRPr="00C815ED">
        <w:rPr>
          <w:rFonts w:ascii="Times New Roman" w:hAnsi="Times New Roman" w:cs="Times New Roman"/>
          <w:sz w:val="28"/>
          <w:szCs w:val="28"/>
        </w:rPr>
        <w:t>D(</w:t>
      </w:r>
      <w:proofErr w:type="spellStart"/>
      <w:proofErr w:type="gramEnd"/>
      <w:r w:rsidRPr="00C815ED">
        <w:rPr>
          <w:rFonts w:ascii="Times New Roman" w:hAnsi="Times New Roman" w:cs="Times New Roman"/>
          <w:sz w:val="28"/>
          <w:szCs w:val="28"/>
        </w:rPr>
        <w:t>diffuseTexture</w:t>
      </w:r>
      <w:proofErr w:type="spellEnd"/>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scaledUV</w:t>
      </w:r>
      <w:proofErr w:type="spellEnd"/>
      <w:proofErr w:type="gramStart"/>
      <w:r w:rsidRPr="00C815ED">
        <w:rPr>
          <w:rFonts w:ascii="Times New Roman" w:hAnsi="Times New Roman" w:cs="Times New Roman"/>
          <w:sz w:val="28"/>
          <w:szCs w:val="28"/>
        </w:rPr>
        <w:t>);</w:t>
      </w:r>
      <w:proofErr w:type="gramEnd"/>
    </w:p>
    <w:p w14:paraId="66835AA5"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vec4 </w:t>
      </w:r>
      <w:proofErr w:type="spellStart"/>
      <w:r w:rsidRPr="00C815ED">
        <w:rPr>
          <w:rFonts w:ascii="Times New Roman" w:hAnsi="Times New Roman" w:cs="Times New Roman"/>
          <w:sz w:val="28"/>
          <w:szCs w:val="28"/>
        </w:rPr>
        <w:t>specularTex</w:t>
      </w:r>
      <w:proofErr w:type="spellEnd"/>
      <w:r w:rsidRPr="00C815ED">
        <w:rPr>
          <w:rFonts w:ascii="Times New Roman" w:hAnsi="Times New Roman" w:cs="Times New Roman"/>
          <w:sz w:val="28"/>
          <w:szCs w:val="28"/>
        </w:rPr>
        <w:t xml:space="preserve"> = texture2</w:t>
      </w:r>
      <w:proofErr w:type="gramStart"/>
      <w:r w:rsidRPr="00C815ED">
        <w:rPr>
          <w:rFonts w:ascii="Times New Roman" w:hAnsi="Times New Roman" w:cs="Times New Roman"/>
          <w:sz w:val="28"/>
          <w:szCs w:val="28"/>
        </w:rPr>
        <w:t>D(</w:t>
      </w:r>
      <w:proofErr w:type="spellStart"/>
      <w:proofErr w:type="gramEnd"/>
      <w:r w:rsidRPr="00C815ED">
        <w:rPr>
          <w:rFonts w:ascii="Times New Roman" w:hAnsi="Times New Roman" w:cs="Times New Roman"/>
          <w:sz w:val="28"/>
          <w:szCs w:val="28"/>
        </w:rPr>
        <w:t>specularTexture</w:t>
      </w:r>
      <w:proofErr w:type="spellEnd"/>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scaledUV</w:t>
      </w:r>
      <w:proofErr w:type="spellEnd"/>
      <w:proofErr w:type="gramStart"/>
      <w:r w:rsidRPr="00C815ED">
        <w:rPr>
          <w:rFonts w:ascii="Times New Roman" w:hAnsi="Times New Roman" w:cs="Times New Roman"/>
          <w:sz w:val="28"/>
          <w:szCs w:val="28"/>
        </w:rPr>
        <w:t>);</w:t>
      </w:r>
      <w:proofErr w:type="gramEnd"/>
    </w:p>
    <w:p w14:paraId="58394B7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lastRenderedPageBreak/>
        <w:t xml:space="preserve">        vec3 </w:t>
      </w:r>
      <w:proofErr w:type="spellStart"/>
      <w:r w:rsidRPr="00C815ED">
        <w:rPr>
          <w:rFonts w:ascii="Times New Roman" w:hAnsi="Times New Roman" w:cs="Times New Roman"/>
          <w:sz w:val="28"/>
          <w:szCs w:val="28"/>
        </w:rPr>
        <w:t>normalMap</w:t>
      </w:r>
      <w:proofErr w:type="spellEnd"/>
      <w:r w:rsidRPr="00C815ED">
        <w:rPr>
          <w:rFonts w:ascii="Times New Roman" w:hAnsi="Times New Roman" w:cs="Times New Roman"/>
          <w:sz w:val="28"/>
          <w:szCs w:val="28"/>
        </w:rPr>
        <w:t xml:space="preserve"> = texture2</w:t>
      </w:r>
      <w:proofErr w:type="gramStart"/>
      <w:r w:rsidRPr="00C815ED">
        <w:rPr>
          <w:rFonts w:ascii="Times New Roman" w:hAnsi="Times New Roman" w:cs="Times New Roman"/>
          <w:sz w:val="28"/>
          <w:szCs w:val="28"/>
        </w:rPr>
        <w:t>D(</w:t>
      </w:r>
      <w:proofErr w:type="spellStart"/>
      <w:proofErr w:type="gramEnd"/>
      <w:r w:rsidRPr="00C815ED">
        <w:rPr>
          <w:rFonts w:ascii="Times New Roman" w:hAnsi="Times New Roman" w:cs="Times New Roman"/>
          <w:sz w:val="28"/>
          <w:szCs w:val="28"/>
        </w:rPr>
        <w:t>normalTexture</w:t>
      </w:r>
      <w:proofErr w:type="spellEnd"/>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scaledUV</w:t>
      </w:r>
      <w:proofErr w:type="spellEnd"/>
      <w:proofErr w:type="gramStart"/>
      <w:r w:rsidRPr="00C815ED">
        <w:rPr>
          <w:rFonts w:ascii="Times New Roman" w:hAnsi="Times New Roman" w:cs="Times New Roman"/>
          <w:sz w:val="28"/>
          <w:szCs w:val="28"/>
        </w:rPr>
        <w:t>).</w:t>
      </w:r>
      <w:proofErr w:type="spellStart"/>
      <w:r w:rsidRPr="00C815ED">
        <w:rPr>
          <w:rFonts w:ascii="Times New Roman" w:hAnsi="Times New Roman" w:cs="Times New Roman"/>
          <w:sz w:val="28"/>
          <w:szCs w:val="28"/>
        </w:rPr>
        <w:t>rgb</w:t>
      </w:r>
      <w:proofErr w:type="spellEnd"/>
      <w:proofErr w:type="gramEnd"/>
      <w:r w:rsidRPr="00C815ED">
        <w:rPr>
          <w:rFonts w:ascii="Times New Roman" w:hAnsi="Times New Roman" w:cs="Times New Roman"/>
          <w:sz w:val="28"/>
          <w:szCs w:val="28"/>
        </w:rPr>
        <w:t>;</w:t>
      </w:r>
    </w:p>
    <w:p w14:paraId="29115180"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18706E9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 (lighting calculations continue) ...</w:t>
      </w:r>
    </w:p>
    <w:p w14:paraId="2C4FA7EB"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06E9AF0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w:t>
      </w:r>
    </w:p>
    <w:p w14:paraId="4DEC4C0D"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5.2. Keyboard Event Handling (Interactivity)</w:t>
      </w:r>
    </w:p>
    <w:p w14:paraId="735F0E4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function </w:t>
      </w:r>
      <w:proofErr w:type="spellStart"/>
      <w:proofErr w:type="gramStart"/>
      <w:r w:rsidRPr="00C815ED">
        <w:rPr>
          <w:rFonts w:ascii="Times New Roman" w:hAnsi="Times New Roman" w:cs="Times New Roman"/>
          <w:sz w:val="28"/>
          <w:szCs w:val="28"/>
        </w:rPr>
        <w:t>setupKeyboardControls</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w:t>
      </w:r>
    </w:p>
    <w:p w14:paraId="20B3AF2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proofErr w:type="gramStart"/>
      <w:r w:rsidRPr="00C815ED">
        <w:rPr>
          <w:rFonts w:ascii="Times New Roman" w:hAnsi="Times New Roman" w:cs="Times New Roman"/>
          <w:sz w:val="28"/>
          <w:szCs w:val="28"/>
        </w:rPr>
        <w:t>document.addEventListener</w:t>
      </w:r>
      <w:proofErr w:type="spellEnd"/>
      <w:proofErr w:type="gramEnd"/>
      <w:r w:rsidRPr="00C815ED">
        <w:rPr>
          <w:rFonts w:ascii="Times New Roman" w:hAnsi="Times New Roman" w:cs="Times New Roman"/>
          <w:sz w:val="28"/>
          <w:szCs w:val="28"/>
        </w:rPr>
        <w:t>('</w:t>
      </w:r>
      <w:proofErr w:type="spellStart"/>
      <w:r w:rsidRPr="00C815ED">
        <w:rPr>
          <w:rFonts w:ascii="Times New Roman" w:hAnsi="Times New Roman" w:cs="Times New Roman"/>
          <w:sz w:val="28"/>
          <w:szCs w:val="28"/>
        </w:rPr>
        <w:t>keydown</w:t>
      </w:r>
      <w:proofErr w:type="spellEnd"/>
      <w:r w:rsidRPr="00C815ED">
        <w:rPr>
          <w:rFonts w:ascii="Times New Roman" w:hAnsi="Times New Roman" w:cs="Times New Roman"/>
          <w:sz w:val="28"/>
          <w:szCs w:val="28"/>
        </w:rPr>
        <w:t>', function (</w:t>
      </w:r>
      <w:proofErr w:type="gramStart"/>
      <w:r w:rsidRPr="00C815ED">
        <w:rPr>
          <w:rFonts w:ascii="Times New Roman" w:hAnsi="Times New Roman" w:cs="Times New Roman"/>
          <w:sz w:val="28"/>
          <w:szCs w:val="28"/>
        </w:rPr>
        <w:t>event) {</w:t>
      </w:r>
      <w:proofErr w:type="gramEnd"/>
    </w:p>
    <w:p w14:paraId="2852703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let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false;</w:t>
      </w:r>
      <w:proofErr w:type="gramEnd"/>
    </w:p>
    <w:p w14:paraId="7DA79EAE" w14:textId="77777777" w:rsidR="00C815ED" w:rsidRPr="00C815ED" w:rsidRDefault="00C815ED" w:rsidP="00C815ED">
      <w:pPr>
        <w:spacing w:line="360" w:lineRule="auto"/>
        <w:rPr>
          <w:rFonts w:ascii="Times New Roman" w:hAnsi="Times New Roman" w:cs="Times New Roman"/>
          <w:sz w:val="28"/>
          <w:szCs w:val="28"/>
        </w:rPr>
      </w:pPr>
    </w:p>
    <w:p w14:paraId="227F7BF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switch (</w:t>
      </w:r>
      <w:proofErr w:type="spellStart"/>
      <w:proofErr w:type="gramStart"/>
      <w:r w:rsidRPr="00C815ED">
        <w:rPr>
          <w:rFonts w:ascii="Times New Roman" w:hAnsi="Times New Roman" w:cs="Times New Roman"/>
          <w:sz w:val="28"/>
          <w:szCs w:val="28"/>
        </w:rPr>
        <w:t>event.key.toLowerCase</w:t>
      </w:r>
      <w:proofErr w:type="spellEnd"/>
      <w:proofErr w:type="gramEnd"/>
      <w:r w:rsidRPr="00C815ED">
        <w:rPr>
          <w:rFonts w:ascii="Times New Roman" w:hAnsi="Times New Roman" w:cs="Times New Roman"/>
          <w:sz w:val="28"/>
          <w:szCs w:val="28"/>
        </w:rPr>
        <w:t>(</w:t>
      </w:r>
      <w:proofErr w:type="gramStart"/>
      <w:r w:rsidRPr="00C815ED">
        <w:rPr>
          <w:rFonts w:ascii="Times New Roman" w:hAnsi="Times New Roman" w:cs="Times New Roman"/>
          <w:sz w:val="28"/>
          <w:szCs w:val="28"/>
        </w:rPr>
        <w:t>)) {</w:t>
      </w:r>
      <w:proofErr w:type="gramEnd"/>
    </w:p>
    <w:p w14:paraId="0FC364D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'a': // Move pivot Left</w:t>
      </w:r>
    </w:p>
    <w:p w14:paraId="56011341"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Math.max</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0,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pivotStep</w:t>
      </w:r>
      <w:proofErr w:type="spellEnd"/>
      <w:proofErr w:type="gramStart"/>
      <w:r w:rsidRPr="00C815ED">
        <w:rPr>
          <w:rFonts w:ascii="Times New Roman" w:hAnsi="Times New Roman" w:cs="Times New Roman"/>
          <w:sz w:val="28"/>
          <w:szCs w:val="28"/>
        </w:rPr>
        <w:t>);</w:t>
      </w:r>
      <w:proofErr w:type="gramEnd"/>
    </w:p>
    <w:p w14:paraId="024C7B7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4B28FEF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7ECAEE53"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'd': // Move pivot Right</w:t>
      </w:r>
    </w:p>
    <w:p w14:paraId="4A25E2C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Math.min</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1,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pivotStep</w:t>
      </w:r>
      <w:proofErr w:type="spellEnd"/>
      <w:proofErr w:type="gramStart"/>
      <w:r w:rsidRPr="00C815ED">
        <w:rPr>
          <w:rFonts w:ascii="Times New Roman" w:hAnsi="Times New Roman" w:cs="Times New Roman"/>
          <w:sz w:val="28"/>
          <w:szCs w:val="28"/>
        </w:rPr>
        <w:t>);</w:t>
      </w:r>
      <w:proofErr w:type="gramEnd"/>
    </w:p>
    <w:p w14:paraId="2A79090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005B9E7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55DA338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'w': // Move pivot Up</w:t>
      </w:r>
    </w:p>
    <w:p w14:paraId="2EF7EA7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lastRenderedPageBreak/>
        <w:t xml:space="preserve">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Math.min</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1,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pivotStep</w:t>
      </w:r>
      <w:proofErr w:type="spellEnd"/>
      <w:proofErr w:type="gramStart"/>
      <w:r w:rsidRPr="00C815ED">
        <w:rPr>
          <w:rFonts w:ascii="Times New Roman" w:hAnsi="Times New Roman" w:cs="Times New Roman"/>
          <w:sz w:val="28"/>
          <w:szCs w:val="28"/>
        </w:rPr>
        <w:t>);</w:t>
      </w:r>
      <w:proofErr w:type="gramEnd"/>
    </w:p>
    <w:p w14:paraId="77EB657E"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1CA199CC"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7E95E6DF"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's': // Move pivot Down</w:t>
      </w:r>
    </w:p>
    <w:p w14:paraId="57C6E8F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Math.max</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0,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pivotStep</w:t>
      </w:r>
      <w:proofErr w:type="spellEnd"/>
      <w:proofErr w:type="gramStart"/>
      <w:r w:rsidRPr="00C815ED">
        <w:rPr>
          <w:rFonts w:ascii="Times New Roman" w:hAnsi="Times New Roman" w:cs="Times New Roman"/>
          <w:sz w:val="28"/>
          <w:szCs w:val="28"/>
        </w:rPr>
        <w:t>);</w:t>
      </w:r>
      <w:proofErr w:type="gramEnd"/>
    </w:p>
    <w:p w14:paraId="04E3C0DF"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306AD18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0CF4E975"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'q': // Zoom In</w:t>
      </w:r>
    </w:p>
    <w:p w14:paraId="2AACF6EF"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Math.max</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0.1, </w:t>
      </w:r>
      <w:proofErr w:type="spell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scaleStep</w:t>
      </w:r>
      <w:proofErr w:type="spellEnd"/>
      <w:proofErr w:type="gramStart"/>
      <w:r w:rsidRPr="00C815ED">
        <w:rPr>
          <w:rFonts w:ascii="Times New Roman" w:hAnsi="Times New Roman" w:cs="Times New Roman"/>
          <w:sz w:val="28"/>
          <w:szCs w:val="28"/>
        </w:rPr>
        <w:t>);</w:t>
      </w:r>
      <w:proofErr w:type="gramEnd"/>
    </w:p>
    <w:p w14:paraId="488A08F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7286B2E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348A83EA"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'e': // Zoom Out</w:t>
      </w:r>
    </w:p>
    <w:p w14:paraId="40F377CF"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 xml:space="preserve"> = </w:t>
      </w:r>
      <w:proofErr w:type="spellStart"/>
      <w:proofErr w:type="gramStart"/>
      <w:r w:rsidRPr="00C815ED">
        <w:rPr>
          <w:rFonts w:ascii="Times New Roman" w:hAnsi="Times New Roman" w:cs="Times New Roman"/>
          <w:sz w:val="28"/>
          <w:szCs w:val="28"/>
        </w:rPr>
        <w:t>Math.min</w:t>
      </w:r>
      <w:proofErr w:type="spellEnd"/>
      <w:r w:rsidRPr="00C815ED">
        <w:rPr>
          <w:rFonts w:ascii="Times New Roman" w:hAnsi="Times New Roman" w:cs="Times New Roman"/>
          <w:sz w:val="28"/>
          <w:szCs w:val="28"/>
        </w:rPr>
        <w:t>(</w:t>
      </w:r>
      <w:proofErr w:type="gramEnd"/>
      <w:r w:rsidRPr="00C815ED">
        <w:rPr>
          <w:rFonts w:ascii="Times New Roman" w:hAnsi="Times New Roman" w:cs="Times New Roman"/>
          <w:sz w:val="28"/>
          <w:szCs w:val="28"/>
        </w:rPr>
        <w:t xml:space="preserve">5.0, </w:t>
      </w:r>
      <w:proofErr w:type="spell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 xml:space="preserve"> + </w:t>
      </w:r>
      <w:proofErr w:type="spellStart"/>
      <w:r w:rsidRPr="00C815ED">
        <w:rPr>
          <w:rFonts w:ascii="Times New Roman" w:hAnsi="Times New Roman" w:cs="Times New Roman"/>
          <w:sz w:val="28"/>
          <w:szCs w:val="28"/>
        </w:rPr>
        <w:t>scaleStep</w:t>
      </w:r>
      <w:proofErr w:type="spellEnd"/>
      <w:proofErr w:type="gramStart"/>
      <w:r w:rsidRPr="00C815ED">
        <w:rPr>
          <w:rFonts w:ascii="Times New Roman" w:hAnsi="Times New Roman" w:cs="Times New Roman"/>
          <w:sz w:val="28"/>
          <w:szCs w:val="28"/>
        </w:rPr>
        <w:t>);</w:t>
      </w:r>
      <w:proofErr w:type="gramEnd"/>
    </w:p>
    <w:p w14:paraId="574804D5"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00EE47E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break;</w:t>
      </w:r>
      <w:proofErr w:type="gramEnd"/>
    </w:p>
    <w:p w14:paraId="504951AB"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case 'r': // Reset to defaults</w:t>
      </w:r>
    </w:p>
    <w:p w14:paraId="27CEE46A"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0.5;</w:t>
      </w:r>
      <w:proofErr w:type="gramEnd"/>
    </w:p>
    <w:p w14:paraId="471D8CE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0.5;</w:t>
      </w:r>
      <w:proofErr w:type="gramEnd"/>
    </w:p>
    <w:p w14:paraId="53B33DF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textureScale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1.0;</w:t>
      </w:r>
      <w:proofErr w:type="gramEnd"/>
    </w:p>
    <w:p w14:paraId="1E5C90C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xml:space="preserve"> = </w:t>
      </w:r>
      <w:proofErr w:type="gramStart"/>
      <w:r w:rsidRPr="00C815ED">
        <w:rPr>
          <w:rFonts w:ascii="Times New Roman" w:hAnsi="Times New Roman" w:cs="Times New Roman"/>
          <w:sz w:val="28"/>
          <w:szCs w:val="28"/>
        </w:rPr>
        <w:t>true;</w:t>
      </w:r>
      <w:proofErr w:type="gramEnd"/>
    </w:p>
    <w:p w14:paraId="602B2C0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lastRenderedPageBreak/>
        <w:t xml:space="preserve">                </w:t>
      </w:r>
      <w:proofErr w:type="gramStart"/>
      <w:r w:rsidRPr="00C815ED">
        <w:rPr>
          <w:rFonts w:ascii="Times New Roman" w:hAnsi="Times New Roman" w:cs="Times New Roman"/>
          <w:sz w:val="28"/>
          <w:szCs w:val="28"/>
        </w:rPr>
        <w:t>break;</w:t>
      </w:r>
      <w:proofErr w:type="gramEnd"/>
    </w:p>
    <w:p w14:paraId="7344436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1CD9EDB5" w14:textId="77777777" w:rsidR="00C815ED" w:rsidRPr="00C815ED" w:rsidRDefault="00C815ED" w:rsidP="00C815ED">
      <w:pPr>
        <w:spacing w:line="360" w:lineRule="auto"/>
        <w:rPr>
          <w:rFonts w:ascii="Times New Roman" w:hAnsi="Times New Roman" w:cs="Times New Roman"/>
          <w:sz w:val="28"/>
          <w:szCs w:val="28"/>
        </w:rPr>
      </w:pPr>
    </w:p>
    <w:p w14:paraId="6F80E9D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if (</w:t>
      </w:r>
      <w:proofErr w:type="spellStart"/>
      <w:proofErr w:type="gramStart"/>
      <w:r w:rsidRPr="00C815ED">
        <w:rPr>
          <w:rFonts w:ascii="Times New Roman" w:hAnsi="Times New Roman" w:cs="Times New Roman"/>
          <w:sz w:val="28"/>
          <w:szCs w:val="28"/>
        </w:rPr>
        <w:t>needsUpdate</w:t>
      </w:r>
      <w:proofErr w:type="spellEnd"/>
      <w:r w:rsidRPr="00C815ED">
        <w:rPr>
          <w:rFonts w:ascii="Times New Roman" w:hAnsi="Times New Roman" w:cs="Times New Roman"/>
          <w:sz w:val="28"/>
          <w:szCs w:val="28"/>
        </w:rPr>
        <w:t>) {</w:t>
      </w:r>
      <w:proofErr w:type="gramEnd"/>
    </w:p>
    <w:p w14:paraId="3F97693F"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proofErr w:type="gramStart"/>
      <w:r w:rsidRPr="00C815ED">
        <w:rPr>
          <w:rFonts w:ascii="Times New Roman" w:hAnsi="Times New Roman" w:cs="Times New Roman"/>
          <w:sz w:val="28"/>
          <w:szCs w:val="28"/>
        </w:rPr>
        <w:t>updateScalingUI</w:t>
      </w:r>
      <w:proofErr w:type="spellEnd"/>
      <w:r w:rsidRPr="00C815ED">
        <w:rPr>
          <w:rFonts w:ascii="Times New Roman" w:hAnsi="Times New Roman" w:cs="Times New Roman"/>
          <w:sz w:val="28"/>
          <w:szCs w:val="28"/>
        </w:rPr>
        <w:t>();</w:t>
      </w:r>
      <w:proofErr w:type="gramEnd"/>
    </w:p>
    <w:p w14:paraId="2EAD59D9"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spellStart"/>
      <w:proofErr w:type="gramStart"/>
      <w:r w:rsidRPr="00C815ED">
        <w:rPr>
          <w:rFonts w:ascii="Times New Roman" w:hAnsi="Times New Roman" w:cs="Times New Roman"/>
          <w:sz w:val="28"/>
          <w:szCs w:val="28"/>
        </w:rPr>
        <w:t>event.preventDefault</w:t>
      </w:r>
      <w:proofErr w:type="spellEnd"/>
      <w:proofErr w:type="gramEnd"/>
      <w:r w:rsidRPr="00C815ED">
        <w:rPr>
          <w:rFonts w:ascii="Times New Roman" w:hAnsi="Times New Roman" w:cs="Times New Roman"/>
          <w:sz w:val="28"/>
          <w:szCs w:val="28"/>
        </w:rPr>
        <w:t>(</w:t>
      </w:r>
      <w:proofErr w:type="gramStart"/>
      <w:r w:rsidRPr="00C815ED">
        <w:rPr>
          <w:rFonts w:ascii="Times New Roman" w:hAnsi="Times New Roman" w:cs="Times New Roman"/>
          <w:sz w:val="28"/>
          <w:szCs w:val="28"/>
        </w:rPr>
        <w:t>);</w:t>
      </w:r>
      <w:proofErr w:type="gramEnd"/>
    </w:p>
    <w:p w14:paraId="4B5CAA01"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3CF2CFD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
    <w:p w14:paraId="4A1C3F0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w:t>
      </w:r>
    </w:p>
    <w:p w14:paraId="3CC3801E" w14:textId="3F5CCB7E" w:rsidR="00C815ED" w:rsidRPr="00C815ED" w:rsidRDefault="00C815ED" w:rsidP="00C815ED">
      <w:pPr>
        <w:spacing w:line="360" w:lineRule="auto"/>
        <w:rPr>
          <w:rFonts w:ascii="Times New Roman" w:hAnsi="Times New Roman" w:cs="Times New Roman"/>
          <w:sz w:val="28"/>
          <w:szCs w:val="28"/>
          <w:lang w:val="uk-UA"/>
        </w:rPr>
      </w:pPr>
      <w:r w:rsidRPr="00C815ED">
        <w:rPr>
          <w:rFonts w:ascii="Times New Roman" w:hAnsi="Times New Roman" w:cs="Times New Roman"/>
          <w:sz w:val="28"/>
          <w:szCs w:val="28"/>
        </w:rPr>
        <w:t>5.3. Draw Function (Uniforms Update)</w:t>
      </w:r>
    </w:p>
    <w:p w14:paraId="38B22655" w14:textId="157B76B8" w:rsidR="00C815ED" w:rsidRPr="00C815ED" w:rsidRDefault="00C815ED" w:rsidP="00C815ED">
      <w:pPr>
        <w:spacing w:line="360" w:lineRule="auto"/>
        <w:rPr>
          <w:rFonts w:ascii="Times New Roman" w:hAnsi="Times New Roman" w:cs="Times New Roman"/>
          <w:sz w:val="28"/>
          <w:szCs w:val="28"/>
          <w:lang w:val="uk-UA"/>
        </w:rPr>
      </w:pPr>
      <w:r w:rsidRPr="00C815ED">
        <w:rPr>
          <w:rFonts w:ascii="Times New Roman" w:hAnsi="Times New Roman" w:cs="Times New Roman"/>
          <w:sz w:val="28"/>
          <w:szCs w:val="28"/>
        </w:rPr>
        <w:t xml:space="preserve">function </w:t>
      </w:r>
      <w:proofErr w:type="gramStart"/>
      <w:r w:rsidRPr="00C815ED">
        <w:rPr>
          <w:rFonts w:ascii="Times New Roman" w:hAnsi="Times New Roman" w:cs="Times New Roman"/>
          <w:sz w:val="28"/>
          <w:szCs w:val="28"/>
        </w:rPr>
        <w:t>draw(</w:t>
      </w:r>
      <w:proofErr w:type="gramEnd"/>
      <w:r w:rsidRPr="00C815ED">
        <w:rPr>
          <w:rFonts w:ascii="Times New Roman" w:hAnsi="Times New Roman" w:cs="Times New Roman"/>
          <w:sz w:val="28"/>
          <w:szCs w:val="28"/>
        </w:rPr>
        <w:t>) {</w:t>
      </w:r>
    </w:p>
    <w:p w14:paraId="3E43C843" w14:textId="3C863361" w:rsidR="00C815ED" w:rsidRPr="00C815ED" w:rsidRDefault="00C815ED" w:rsidP="00C815ED">
      <w:pPr>
        <w:spacing w:line="360" w:lineRule="auto"/>
        <w:rPr>
          <w:rFonts w:ascii="Times New Roman" w:hAnsi="Times New Roman" w:cs="Times New Roman"/>
          <w:sz w:val="28"/>
          <w:szCs w:val="28"/>
          <w:lang w:val="uk-UA"/>
        </w:rPr>
      </w:pPr>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shProgram.Use</w:t>
      </w:r>
      <w:proofErr w:type="spellEnd"/>
      <w:r w:rsidRPr="00C815ED">
        <w:rPr>
          <w:rFonts w:ascii="Times New Roman" w:hAnsi="Times New Roman" w:cs="Times New Roman"/>
          <w:sz w:val="28"/>
          <w:szCs w:val="28"/>
        </w:rPr>
        <w:t>(</w:t>
      </w:r>
      <w:proofErr w:type="gramStart"/>
      <w:r w:rsidRPr="00C815ED">
        <w:rPr>
          <w:rFonts w:ascii="Times New Roman" w:hAnsi="Times New Roman" w:cs="Times New Roman"/>
          <w:sz w:val="28"/>
          <w:szCs w:val="28"/>
        </w:rPr>
        <w:t>);</w:t>
      </w:r>
      <w:proofErr w:type="gramEnd"/>
    </w:p>
    <w:p w14:paraId="4966993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CGW: Pass texture scaling uniforms to </w:t>
      </w:r>
      <w:proofErr w:type="gramStart"/>
      <w:r w:rsidRPr="00C815ED">
        <w:rPr>
          <w:rFonts w:ascii="Times New Roman" w:hAnsi="Times New Roman" w:cs="Times New Roman"/>
          <w:sz w:val="28"/>
          <w:szCs w:val="28"/>
        </w:rPr>
        <w:t>shader</w:t>
      </w:r>
      <w:proofErr w:type="gramEnd"/>
    </w:p>
    <w:p w14:paraId="0010BBE2"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gl.uniform</w:t>
      </w:r>
      <w:proofErr w:type="gramEnd"/>
      <w:r w:rsidRPr="00C815ED">
        <w:rPr>
          <w:rFonts w:ascii="Times New Roman" w:hAnsi="Times New Roman" w:cs="Times New Roman"/>
          <w:sz w:val="28"/>
          <w:szCs w:val="28"/>
        </w:rPr>
        <w:t>2</w:t>
      </w:r>
      <w:proofErr w:type="gramStart"/>
      <w:r w:rsidRPr="00C815ED">
        <w:rPr>
          <w:rFonts w:ascii="Times New Roman" w:hAnsi="Times New Roman" w:cs="Times New Roman"/>
          <w:sz w:val="28"/>
          <w:szCs w:val="28"/>
        </w:rPr>
        <w:t>fv(</w:t>
      </w:r>
      <w:proofErr w:type="spellStart"/>
      <w:proofErr w:type="gramEnd"/>
      <w:r w:rsidRPr="00C815ED">
        <w:rPr>
          <w:rFonts w:ascii="Times New Roman" w:hAnsi="Times New Roman" w:cs="Times New Roman"/>
          <w:sz w:val="28"/>
          <w:szCs w:val="28"/>
        </w:rPr>
        <w:t>shProgram.iPivotPoint</w:t>
      </w:r>
      <w:proofErr w:type="spellEnd"/>
      <w:r w:rsidRPr="00C815ED">
        <w:rPr>
          <w:rFonts w:ascii="Times New Roman" w:hAnsi="Times New Roman" w:cs="Times New Roman"/>
          <w:sz w:val="28"/>
          <w:szCs w:val="28"/>
        </w:rPr>
        <w:t>, [</w:t>
      </w:r>
      <w:proofErr w:type="spellStart"/>
      <w:r w:rsidRPr="00C815ED">
        <w:rPr>
          <w:rFonts w:ascii="Times New Roman" w:hAnsi="Times New Roman" w:cs="Times New Roman"/>
          <w:sz w:val="28"/>
          <w:szCs w:val="28"/>
        </w:rPr>
        <w:t>pivotU</w:t>
      </w:r>
      <w:proofErr w:type="spellEnd"/>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pivotV</w:t>
      </w:r>
      <w:proofErr w:type="spellEnd"/>
      <w:r w:rsidRPr="00C815ED">
        <w:rPr>
          <w:rFonts w:ascii="Times New Roman" w:hAnsi="Times New Roman" w:cs="Times New Roman"/>
          <w:sz w:val="28"/>
          <w:szCs w:val="28"/>
        </w:rPr>
        <w:t>]</w:t>
      </w:r>
      <w:proofErr w:type="gramStart"/>
      <w:r w:rsidRPr="00C815ED">
        <w:rPr>
          <w:rFonts w:ascii="Times New Roman" w:hAnsi="Times New Roman" w:cs="Times New Roman"/>
          <w:sz w:val="28"/>
          <w:szCs w:val="28"/>
        </w:rPr>
        <w:t>);</w:t>
      </w:r>
      <w:proofErr w:type="gramEnd"/>
    </w:p>
    <w:p w14:paraId="1D048BF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gl.uniform</w:t>
      </w:r>
      <w:proofErr w:type="gramEnd"/>
      <w:r w:rsidRPr="00C815ED">
        <w:rPr>
          <w:rFonts w:ascii="Times New Roman" w:hAnsi="Times New Roman" w:cs="Times New Roman"/>
          <w:sz w:val="28"/>
          <w:szCs w:val="28"/>
        </w:rPr>
        <w:t>1</w:t>
      </w:r>
      <w:proofErr w:type="gramStart"/>
      <w:r w:rsidRPr="00C815ED">
        <w:rPr>
          <w:rFonts w:ascii="Times New Roman" w:hAnsi="Times New Roman" w:cs="Times New Roman"/>
          <w:sz w:val="28"/>
          <w:szCs w:val="28"/>
        </w:rPr>
        <w:t>f(</w:t>
      </w:r>
      <w:proofErr w:type="spellStart"/>
      <w:proofErr w:type="gramEnd"/>
      <w:r w:rsidRPr="00C815ED">
        <w:rPr>
          <w:rFonts w:ascii="Times New Roman" w:hAnsi="Times New Roman" w:cs="Times New Roman"/>
          <w:sz w:val="28"/>
          <w:szCs w:val="28"/>
        </w:rPr>
        <w:t>shProgram.iTextureScale</w:t>
      </w:r>
      <w:proofErr w:type="spellEnd"/>
      <w:r w:rsidRPr="00C815ED">
        <w:rPr>
          <w:rFonts w:ascii="Times New Roman" w:hAnsi="Times New Roman" w:cs="Times New Roman"/>
          <w:sz w:val="28"/>
          <w:szCs w:val="28"/>
        </w:rPr>
        <w:t xml:space="preserve">, </w:t>
      </w:r>
      <w:proofErr w:type="spellStart"/>
      <w:r w:rsidRPr="00C815ED">
        <w:rPr>
          <w:rFonts w:ascii="Times New Roman" w:hAnsi="Times New Roman" w:cs="Times New Roman"/>
          <w:sz w:val="28"/>
          <w:szCs w:val="28"/>
        </w:rPr>
        <w:t>textureScale</w:t>
      </w:r>
      <w:proofErr w:type="spellEnd"/>
      <w:proofErr w:type="gramStart"/>
      <w:r w:rsidRPr="00C815ED">
        <w:rPr>
          <w:rFonts w:ascii="Times New Roman" w:hAnsi="Times New Roman" w:cs="Times New Roman"/>
          <w:sz w:val="28"/>
          <w:szCs w:val="28"/>
        </w:rPr>
        <w:t>);</w:t>
      </w:r>
      <w:proofErr w:type="gramEnd"/>
    </w:p>
    <w:p w14:paraId="527A6BC8" w14:textId="77777777" w:rsidR="00C815ED" w:rsidRPr="00C815ED" w:rsidRDefault="00C815ED" w:rsidP="00C815ED">
      <w:pPr>
        <w:spacing w:line="360" w:lineRule="auto"/>
        <w:rPr>
          <w:rFonts w:ascii="Times New Roman" w:hAnsi="Times New Roman" w:cs="Times New Roman"/>
          <w:sz w:val="28"/>
          <w:szCs w:val="28"/>
        </w:rPr>
      </w:pPr>
    </w:p>
    <w:p w14:paraId="3D85B218"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if (</w:t>
      </w:r>
      <w:proofErr w:type="spellStart"/>
      <w:r w:rsidRPr="00C815ED">
        <w:rPr>
          <w:rFonts w:ascii="Times New Roman" w:hAnsi="Times New Roman" w:cs="Times New Roman"/>
          <w:sz w:val="28"/>
          <w:szCs w:val="28"/>
        </w:rPr>
        <w:t>diffuseTexture</w:t>
      </w:r>
      <w:proofErr w:type="spellEnd"/>
      <w:r w:rsidRPr="00C815ED">
        <w:rPr>
          <w:rFonts w:ascii="Times New Roman" w:hAnsi="Times New Roman" w:cs="Times New Roman"/>
          <w:sz w:val="28"/>
          <w:szCs w:val="28"/>
        </w:rPr>
        <w:t xml:space="preserve"> &amp;&amp; </w:t>
      </w:r>
      <w:proofErr w:type="spellStart"/>
      <w:r w:rsidRPr="00C815ED">
        <w:rPr>
          <w:rFonts w:ascii="Times New Roman" w:hAnsi="Times New Roman" w:cs="Times New Roman"/>
          <w:sz w:val="28"/>
          <w:szCs w:val="28"/>
        </w:rPr>
        <w:t>specularTexture</w:t>
      </w:r>
      <w:proofErr w:type="spellEnd"/>
      <w:r w:rsidRPr="00C815ED">
        <w:rPr>
          <w:rFonts w:ascii="Times New Roman" w:hAnsi="Times New Roman" w:cs="Times New Roman"/>
          <w:sz w:val="28"/>
          <w:szCs w:val="28"/>
        </w:rPr>
        <w:t xml:space="preserve"> &amp;&amp; </w:t>
      </w:r>
      <w:proofErr w:type="spellStart"/>
      <w:proofErr w:type="gramStart"/>
      <w:r w:rsidRPr="00C815ED">
        <w:rPr>
          <w:rFonts w:ascii="Times New Roman" w:hAnsi="Times New Roman" w:cs="Times New Roman"/>
          <w:sz w:val="28"/>
          <w:szCs w:val="28"/>
        </w:rPr>
        <w:t>normalTexture</w:t>
      </w:r>
      <w:proofErr w:type="spellEnd"/>
      <w:r w:rsidRPr="00C815ED">
        <w:rPr>
          <w:rFonts w:ascii="Times New Roman" w:hAnsi="Times New Roman" w:cs="Times New Roman"/>
          <w:sz w:val="28"/>
          <w:szCs w:val="28"/>
        </w:rPr>
        <w:t>) {</w:t>
      </w:r>
      <w:proofErr w:type="gramEnd"/>
    </w:p>
    <w:p w14:paraId="4D0E25C6"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 (binding textures) ...</w:t>
      </w:r>
    </w:p>
    <w:p w14:paraId="32CBFBB7"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else {</w:t>
      </w:r>
    </w:p>
    <w:p w14:paraId="56846CB4"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w:t>
      </w:r>
      <w:proofErr w:type="gramStart"/>
      <w:r w:rsidRPr="00C815ED">
        <w:rPr>
          <w:rFonts w:ascii="Times New Roman" w:hAnsi="Times New Roman" w:cs="Times New Roman"/>
          <w:sz w:val="28"/>
          <w:szCs w:val="28"/>
        </w:rPr>
        <w:t>return;</w:t>
      </w:r>
      <w:proofErr w:type="gramEnd"/>
    </w:p>
    <w:p w14:paraId="26FEA2D5" w14:textId="45F0BBAE" w:rsidR="00C815ED" w:rsidRPr="00C815ED" w:rsidRDefault="00C815ED" w:rsidP="00C815ED">
      <w:pPr>
        <w:spacing w:line="360" w:lineRule="auto"/>
        <w:rPr>
          <w:rFonts w:ascii="Times New Roman" w:hAnsi="Times New Roman" w:cs="Times New Roman"/>
          <w:sz w:val="28"/>
          <w:szCs w:val="28"/>
          <w:lang w:val="uk-UA"/>
        </w:rPr>
      </w:pPr>
      <w:r w:rsidRPr="00C815ED">
        <w:rPr>
          <w:rFonts w:ascii="Times New Roman" w:hAnsi="Times New Roman" w:cs="Times New Roman"/>
          <w:sz w:val="28"/>
          <w:szCs w:val="28"/>
        </w:rPr>
        <w:lastRenderedPageBreak/>
        <w:t xml:space="preserve">    }</w:t>
      </w:r>
    </w:p>
    <w:p w14:paraId="11B98EE3" w14:textId="77777777" w:rsidR="00C815ED" w:rsidRPr="00C815ED"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 xml:space="preserve">    // ... (drawing elements) ...</w:t>
      </w:r>
    </w:p>
    <w:p w14:paraId="7D81E305" w14:textId="16AB5536" w:rsidR="001C141D" w:rsidRPr="00DA1978" w:rsidRDefault="00C815ED" w:rsidP="00C815ED">
      <w:pPr>
        <w:spacing w:line="360" w:lineRule="auto"/>
        <w:rPr>
          <w:rFonts w:ascii="Times New Roman" w:hAnsi="Times New Roman" w:cs="Times New Roman"/>
          <w:sz w:val="28"/>
          <w:szCs w:val="28"/>
        </w:rPr>
      </w:pPr>
      <w:r w:rsidRPr="00C815ED">
        <w:rPr>
          <w:rFonts w:ascii="Times New Roman" w:hAnsi="Times New Roman" w:cs="Times New Roman"/>
          <w:sz w:val="28"/>
          <w:szCs w:val="28"/>
        </w:rPr>
        <w:t>}</w:t>
      </w:r>
    </w:p>
    <w:sectPr w:rsidR="001C141D" w:rsidRPr="00DA1978">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2D6B" w14:textId="77777777" w:rsidR="000D3D56" w:rsidRDefault="000D3D56" w:rsidP="004D5F6C">
      <w:pPr>
        <w:spacing w:after="0" w:line="240" w:lineRule="auto"/>
      </w:pPr>
      <w:r>
        <w:separator/>
      </w:r>
    </w:p>
  </w:endnote>
  <w:endnote w:type="continuationSeparator" w:id="0">
    <w:p w14:paraId="307030CE" w14:textId="77777777" w:rsidR="000D3D56" w:rsidRDefault="000D3D56" w:rsidP="004D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E9E3" w14:textId="64F727F2" w:rsidR="004D5F6C" w:rsidRDefault="004D5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2261" w14:textId="17AD0DCD" w:rsidR="004D5F6C" w:rsidRDefault="004D5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14D4" w14:textId="22EA7591" w:rsidR="004D5F6C" w:rsidRDefault="004D5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3682" w14:textId="77777777" w:rsidR="000D3D56" w:rsidRDefault="000D3D56" w:rsidP="004D5F6C">
      <w:pPr>
        <w:spacing w:after="0" w:line="240" w:lineRule="auto"/>
      </w:pPr>
      <w:r>
        <w:separator/>
      </w:r>
    </w:p>
  </w:footnote>
  <w:footnote w:type="continuationSeparator" w:id="0">
    <w:p w14:paraId="107CAE38" w14:textId="77777777" w:rsidR="000D3D56" w:rsidRDefault="000D3D56" w:rsidP="004D5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 w15:restartNumberingAfterBreak="0">
    <w:nsid w:val="4E0F631D"/>
    <w:multiLevelType w:val="multilevel"/>
    <w:tmpl w:val="5474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02A64"/>
    <w:multiLevelType w:val="multilevel"/>
    <w:tmpl w:val="E568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274612">
    <w:abstractNumId w:val="2"/>
  </w:num>
  <w:num w:numId="2" w16cid:durableId="120082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6C"/>
    <w:rsid w:val="000D3D56"/>
    <w:rsid w:val="000F4E3D"/>
    <w:rsid w:val="0012228F"/>
    <w:rsid w:val="001C141D"/>
    <w:rsid w:val="00221EE3"/>
    <w:rsid w:val="002628B7"/>
    <w:rsid w:val="002966B7"/>
    <w:rsid w:val="002B3C51"/>
    <w:rsid w:val="00315AF9"/>
    <w:rsid w:val="00353C5C"/>
    <w:rsid w:val="003F2A47"/>
    <w:rsid w:val="004D5F6C"/>
    <w:rsid w:val="00561EF2"/>
    <w:rsid w:val="00582E83"/>
    <w:rsid w:val="005A57A0"/>
    <w:rsid w:val="006B2110"/>
    <w:rsid w:val="006B3A8B"/>
    <w:rsid w:val="00885CA7"/>
    <w:rsid w:val="00920EB2"/>
    <w:rsid w:val="00A34FCE"/>
    <w:rsid w:val="00C114D4"/>
    <w:rsid w:val="00C31D75"/>
    <w:rsid w:val="00C815ED"/>
    <w:rsid w:val="00DA1978"/>
    <w:rsid w:val="00DB5CB7"/>
    <w:rsid w:val="00E8536B"/>
    <w:rsid w:val="00ED2044"/>
    <w:rsid w:val="00EF5AE3"/>
    <w:rsid w:val="00EF7A7F"/>
    <w:rsid w:val="00F50CB7"/>
    <w:rsid w:val="00F604C2"/>
    <w:rsid w:val="00FA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7A8F"/>
  <w15:chartTrackingRefBased/>
  <w15:docId w15:val="{5E2D9684-F4DD-4427-AA2A-B2E56FB2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F6C"/>
    <w:rPr>
      <w:rFonts w:eastAsiaTheme="majorEastAsia" w:cstheme="majorBidi"/>
      <w:color w:val="272727" w:themeColor="text1" w:themeTint="D8"/>
    </w:rPr>
  </w:style>
  <w:style w:type="paragraph" w:styleId="Title">
    <w:name w:val="Title"/>
    <w:basedOn w:val="Normal"/>
    <w:next w:val="Normal"/>
    <w:link w:val="TitleChar"/>
    <w:uiPriority w:val="10"/>
    <w:qFormat/>
    <w:rsid w:val="004D5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F6C"/>
    <w:pPr>
      <w:spacing w:before="160"/>
      <w:jc w:val="center"/>
    </w:pPr>
    <w:rPr>
      <w:i/>
      <w:iCs/>
      <w:color w:val="404040" w:themeColor="text1" w:themeTint="BF"/>
    </w:rPr>
  </w:style>
  <w:style w:type="character" w:customStyle="1" w:styleId="QuoteChar">
    <w:name w:val="Quote Char"/>
    <w:basedOn w:val="DefaultParagraphFont"/>
    <w:link w:val="Quote"/>
    <w:uiPriority w:val="29"/>
    <w:rsid w:val="004D5F6C"/>
    <w:rPr>
      <w:i/>
      <w:iCs/>
      <w:color w:val="404040" w:themeColor="text1" w:themeTint="BF"/>
    </w:rPr>
  </w:style>
  <w:style w:type="paragraph" w:styleId="ListParagraph">
    <w:name w:val="List Paragraph"/>
    <w:basedOn w:val="Normal"/>
    <w:uiPriority w:val="34"/>
    <w:qFormat/>
    <w:rsid w:val="004D5F6C"/>
    <w:pPr>
      <w:ind w:left="720"/>
      <w:contextualSpacing/>
    </w:pPr>
  </w:style>
  <w:style w:type="character" w:styleId="IntenseEmphasis">
    <w:name w:val="Intense Emphasis"/>
    <w:basedOn w:val="DefaultParagraphFont"/>
    <w:uiPriority w:val="21"/>
    <w:qFormat/>
    <w:rsid w:val="004D5F6C"/>
    <w:rPr>
      <w:i/>
      <w:iCs/>
      <w:color w:val="0F4761" w:themeColor="accent1" w:themeShade="BF"/>
    </w:rPr>
  </w:style>
  <w:style w:type="paragraph" w:styleId="IntenseQuote">
    <w:name w:val="Intense Quote"/>
    <w:basedOn w:val="Normal"/>
    <w:next w:val="Normal"/>
    <w:link w:val="IntenseQuoteChar"/>
    <w:uiPriority w:val="30"/>
    <w:qFormat/>
    <w:rsid w:val="004D5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F6C"/>
    <w:rPr>
      <w:i/>
      <w:iCs/>
      <w:color w:val="0F4761" w:themeColor="accent1" w:themeShade="BF"/>
    </w:rPr>
  </w:style>
  <w:style w:type="character" w:styleId="IntenseReference">
    <w:name w:val="Intense Reference"/>
    <w:basedOn w:val="DefaultParagraphFont"/>
    <w:uiPriority w:val="32"/>
    <w:qFormat/>
    <w:rsid w:val="004D5F6C"/>
    <w:rPr>
      <w:b/>
      <w:bCs/>
      <w:smallCaps/>
      <w:color w:val="0F4761" w:themeColor="accent1" w:themeShade="BF"/>
      <w:spacing w:val="5"/>
    </w:rPr>
  </w:style>
  <w:style w:type="paragraph" w:styleId="Footer">
    <w:name w:val="footer"/>
    <w:basedOn w:val="Normal"/>
    <w:link w:val="FooterChar"/>
    <w:uiPriority w:val="99"/>
    <w:unhideWhenUsed/>
    <w:rsid w:val="004D5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F6C"/>
  </w:style>
  <w:style w:type="character" w:styleId="Hyperlink">
    <w:name w:val="Hyperlink"/>
    <w:basedOn w:val="DefaultParagraphFont"/>
    <w:uiPriority w:val="99"/>
    <w:unhideWhenUsed/>
    <w:rsid w:val="00920EB2"/>
    <w:rPr>
      <w:color w:val="467886" w:themeColor="hyperlink"/>
      <w:u w:val="single"/>
    </w:rPr>
  </w:style>
  <w:style w:type="character" w:styleId="UnresolvedMention">
    <w:name w:val="Unresolved Mention"/>
    <w:basedOn w:val="DefaultParagraphFont"/>
    <w:uiPriority w:val="99"/>
    <w:semiHidden/>
    <w:unhideWhenUsed/>
    <w:rsid w:val="0092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887242">
      <w:bodyDiv w:val="1"/>
      <w:marLeft w:val="0"/>
      <w:marRight w:val="0"/>
      <w:marTop w:val="0"/>
      <w:marBottom w:val="0"/>
      <w:divBdr>
        <w:top w:val="none" w:sz="0" w:space="0" w:color="auto"/>
        <w:left w:val="none" w:sz="0" w:space="0" w:color="auto"/>
        <w:bottom w:val="none" w:sz="0" w:space="0" w:color="auto"/>
        <w:right w:val="none" w:sz="0" w:space="0" w:color="auto"/>
      </w:divBdr>
    </w:div>
    <w:div w:id="837383641">
      <w:bodyDiv w:val="1"/>
      <w:marLeft w:val="0"/>
      <w:marRight w:val="0"/>
      <w:marTop w:val="0"/>
      <w:marBottom w:val="0"/>
      <w:divBdr>
        <w:top w:val="none" w:sz="0" w:space="0" w:color="auto"/>
        <w:left w:val="none" w:sz="0" w:space="0" w:color="auto"/>
        <w:bottom w:val="none" w:sz="0" w:space="0" w:color="auto"/>
        <w:right w:val="none" w:sz="0" w:space="0" w:color="auto"/>
      </w:divBdr>
    </w:div>
    <w:div w:id="1103570416">
      <w:bodyDiv w:val="1"/>
      <w:marLeft w:val="0"/>
      <w:marRight w:val="0"/>
      <w:marTop w:val="0"/>
      <w:marBottom w:val="0"/>
      <w:divBdr>
        <w:top w:val="none" w:sz="0" w:space="0" w:color="auto"/>
        <w:left w:val="none" w:sz="0" w:space="0" w:color="auto"/>
        <w:bottom w:val="none" w:sz="0" w:space="0" w:color="auto"/>
        <w:right w:val="none" w:sz="0" w:space="0" w:color="auto"/>
      </w:divBdr>
    </w:div>
    <w:div w:id="1198009270">
      <w:bodyDiv w:val="1"/>
      <w:marLeft w:val="0"/>
      <w:marRight w:val="0"/>
      <w:marTop w:val="0"/>
      <w:marBottom w:val="0"/>
      <w:divBdr>
        <w:top w:val="none" w:sz="0" w:space="0" w:color="auto"/>
        <w:left w:val="none" w:sz="0" w:space="0" w:color="auto"/>
        <w:bottom w:val="none" w:sz="0" w:space="0" w:color="auto"/>
        <w:right w:val="none" w:sz="0" w:space="0" w:color="auto"/>
      </w:divBdr>
    </w:div>
    <w:div w:id="1218322487">
      <w:bodyDiv w:val="1"/>
      <w:marLeft w:val="0"/>
      <w:marRight w:val="0"/>
      <w:marTop w:val="0"/>
      <w:marBottom w:val="0"/>
      <w:divBdr>
        <w:top w:val="none" w:sz="0" w:space="0" w:color="auto"/>
        <w:left w:val="none" w:sz="0" w:space="0" w:color="auto"/>
        <w:bottom w:val="none" w:sz="0" w:space="0" w:color="auto"/>
        <w:right w:val="none" w:sz="0" w:space="0" w:color="auto"/>
      </w:divBdr>
    </w:div>
    <w:div w:id="1228104027">
      <w:bodyDiv w:val="1"/>
      <w:marLeft w:val="0"/>
      <w:marRight w:val="0"/>
      <w:marTop w:val="0"/>
      <w:marBottom w:val="0"/>
      <w:divBdr>
        <w:top w:val="none" w:sz="0" w:space="0" w:color="auto"/>
        <w:left w:val="none" w:sz="0" w:space="0" w:color="auto"/>
        <w:bottom w:val="none" w:sz="0" w:space="0" w:color="auto"/>
        <w:right w:val="none" w:sz="0" w:space="0" w:color="auto"/>
      </w:divBdr>
    </w:div>
    <w:div w:id="1306812508">
      <w:bodyDiv w:val="1"/>
      <w:marLeft w:val="0"/>
      <w:marRight w:val="0"/>
      <w:marTop w:val="0"/>
      <w:marBottom w:val="0"/>
      <w:divBdr>
        <w:top w:val="none" w:sz="0" w:space="0" w:color="auto"/>
        <w:left w:val="none" w:sz="0" w:space="0" w:color="auto"/>
        <w:bottom w:val="none" w:sz="0" w:space="0" w:color="auto"/>
        <w:right w:val="none" w:sz="0" w:space="0" w:color="auto"/>
      </w:divBdr>
    </w:div>
    <w:div w:id="1327899687">
      <w:bodyDiv w:val="1"/>
      <w:marLeft w:val="0"/>
      <w:marRight w:val="0"/>
      <w:marTop w:val="0"/>
      <w:marBottom w:val="0"/>
      <w:divBdr>
        <w:top w:val="none" w:sz="0" w:space="0" w:color="auto"/>
        <w:left w:val="none" w:sz="0" w:space="0" w:color="auto"/>
        <w:bottom w:val="none" w:sz="0" w:space="0" w:color="auto"/>
        <w:right w:val="none" w:sz="0" w:space="0" w:color="auto"/>
      </w:divBdr>
    </w:div>
    <w:div w:id="1364866534">
      <w:bodyDiv w:val="1"/>
      <w:marLeft w:val="0"/>
      <w:marRight w:val="0"/>
      <w:marTop w:val="0"/>
      <w:marBottom w:val="0"/>
      <w:divBdr>
        <w:top w:val="none" w:sz="0" w:space="0" w:color="auto"/>
        <w:left w:val="none" w:sz="0" w:space="0" w:color="auto"/>
        <w:bottom w:val="none" w:sz="0" w:space="0" w:color="auto"/>
        <w:right w:val="none" w:sz="0" w:space="0" w:color="auto"/>
      </w:divBdr>
    </w:div>
    <w:div w:id="1424034847">
      <w:bodyDiv w:val="1"/>
      <w:marLeft w:val="0"/>
      <w:marRight w:val="0"/>
      <w:marTop w:val="0"/>
      <w:marBottom w:val="0"/>
      <w:divBdr>
        <w:top w:val="none" w:sz="0" w:space="0" w:color="auto"/>
        <w:left w:val="none" w:sz="0" w:space="0" w:color="auto"/>
        <w:bottom w:val="none" w:sz="0" w:space="0" w:color="auto"/>
        <w:right w:val="none" w:sz="0" w:space="0" w:color="auto"/>
      </w:divBdr>
    </w:div>
    <w:div w:id="178133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13</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Playtech</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Pleskanko</dc:creator>
  <cp:keywords/>
  <dc:description/>
  <cp:lastModifiedBy>Andrii Pleskanko</cp:lastModifiedBy>
  <cp:revision>14</cp:revision>
  <cp:lastPrinted>2025-12-02T22:39:00Z</cp:lastPrinted>
  <dcterms:created xsi:type="dcterms:W3CDTF">2025-10-11T17:24:00Z</dcterms:created>
  <dcterms:modified xsi:type="dcterms:W3CDTF">2025-12-02T23:41:00Z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089e3-7f6a-42da-91e0-d5ac7c62ff90_Enabled">
    <vt:lpwstr>true</vt:lpwstr>
  </property>
  <property fmtid="{D5CDD505-2E9C-101B-9397-08002B2CF9AE}" pid="3" name="MSIP_Label_0d7089e3-7f6a-42da-91e0-d5ac7c62ff90_SetDate">
    <vt:lpwstr>2025-10-11T17:24:56Z</vt:lpwstr>
  </property>
  <property fmtid="{D5CDD505-2E9C-101B-9397-08002B2CF9AE}" pid="4" name="MSIP_Label_0d7089e3-7f6a-42da-91e0-d5ac7c62ff90_Method">
    <vt:lpwstr>Privileged</vt:lpwstr>
  </property>
  <property fmtid="{D5CDD505-2E9C-101B-9397-08002B2CF9AE}" pid="5" name="MSIP_Label_0d7089e3-7f6a-42da-91e0-d5ac7c62ff90_Name">
    <vt:lpwstr>0d7089e3-7f6a-42da-91e0-d5ac7c62ff90</vt:lpwstr>
  </property>
  <property fmtid="{D5CDD505-2E9C-101B-9397-08002B2CF9AE}" pid="6" name="MSIP_Label_0d7089e3-7f6a-42da-91e0-d5ac7c62ff90_SiteId">
    <vt:lpwstr>4f7d16ef-7616-46a7-9866-fc17a74d8500</vt:lpwstr>
  </property>
  <property fmtid="{D5CDD505-2E9C-101B-9397-08002B2CF9AE}" pid="7" name="MSIP_Label_0d7089e3-7f6a-42da-91e0-d5ac7c62ff90_ActionId">
    <vt:lpwstr>9a3fcd59-44a1-4099-b60f-3d0cc1e6ef15</vt:lpwstr>
  </property>
  <property fmtid="{D5CDD505-2E9C-101B-9397-08002B2CF9AE}" pid="8" name="MSIP_Label_0d7089e3-7f6a-42da-91e0-d5ac7c62ff90_ContentBits">
    <vt:lpwstr>0</vt:lpwstr>
  </property>
  <property fmtid="{D5CDD505-2E9C-101B-9397-08002B2CF9AE}" pid="9" name="MSIP_Label_0d7089e3-7f6a-42da-91e0-d5ac7c62ff90_Tag">
    <vt:lpwstr>10, 0, 1, 1</vt:lpwstr>
  </property>
</Properties>
</file>