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5D0E7" w14:textId="403F6294" w:rsidR="00000000" w:rsidRDefault="009F2749">
      <w:r>
        <w:t>Andrew Plum</w:t>
      </w:r>
    </w:p>
    <w:p w14:paraId="45DA7CDF" w14:textId="23F87ECA" w:rsidR="009F2749" w:rsidRDefault="009F2749">
      <w:r>
        <w:t>Professor Hickman</w:t>
      </w:r>
    </w:p>
    <w:p w14:paraId="74ECDC6E" w14:textId="6F34562A" w:rsidR="009F2749" w:rsidRDefault="009F2749">
      <w:r>
        <w:t>Econ 453</w:t>
      </w:r>
    </w:p>
    <w:p w14:paraId="04A6AD41" w14:textId="18E4702E" w:rsidR="009F2749" w:rsidRDefault="009F2749">
      <w:r>
        <w:t>10/11/2023</w:t>
      </w:r>
    </w:p>
    <w:p w14:paraId="472F1A02" w14:textId="7505A7B3" w:rsidR="00BE2F8F" w:rsidRDefault="009F2749" w:rsidP="00BE2F8F">
      <w:pPr>
        <w:jc w:val="center"/>
      </w:pPr>
      <w:r>
        <w:t>Exam 1 Review</w:t>
      </w:r>
    </w:p>
    <w:p w14:paraId="61ACF76C" w14:textId="77777777" w:rsidR="009F2749" w:rsidRDefault="009F2749" w:rsidP="009F2749">
      <w:r>
        <w:t>Start time: 10:45 pm</w:t>
      </w:r>
    </w:p>
    <w:p w14:paraId="54B2928C" w14:textId="744B0E55" w:rsidR="009F2749" w:rsidRDefault="009F2749" w:rsidP="009F2749">
      <w:r>
        <w:t xml:space="preserve">End time: </w:t>
      </w:r>
    </w:p>
    <w:p w14:paraId="4923BFDF" w14:textId="25A6E95C" w:rsidR="009F2749" w:rsidRDefault="009F2749" w:rsidP="009F2749">
      <w:pPr>
        <w:pStyle w:val="ListParagraph"/>
        <w:numPr>
          <w:ilvl w:val="0"/>
          <w:numId w:val="1"/>
        </w:numPr>
      </w:pPr>
      <w:r>
        <w:t>A then C</w:t>
      </w:r>
    </w:p>
    <w:p w14:paraId="427E5C70" w14:textId="732B5DE4" w:rsidR="009F2749" w:rsidRDefault="009F2749" w:rsidP="009F2749">
      <w:pPr>
        <w:pStyle w:val="ListParagraph"/>
        <w:numPr>
          <w:ilvl w:val="0"/>
          <w:numId w:val="1"/>
        </w:numPr>
      </w:pPr>
      <w:r>
        <w:t>D then B</w:t>
      </w:r>
    </w:p>
    <w:p w14:paraId="627393A9" w14:textId="7CC6C222" w:rsidR="009F2749" w:rsidRDefault="009F2749" w:rsidP="009F2749">
      <w:pPr>
        <w:pStyle w:val="ListParagraph"/>
        <w:numPr>
          <w:ilvl w:val="0"/>
          <w:numId w:val="1"/>
        </w:numPr>
      </w:pPr>
      <w:r>
        <w:t>B then C then A</w:t>
      </w:r>
    </w:p>
    <w:p w14:paraId="12F4CA44" w14:textId="44D3EA2F" w:rsidR="009F2749" w:rsidRDefault="009E0000" w:rsidP="009F2749">
      <w:pPr>
        <w:pStyle w:val="ListParagraph"/>
        <w:numPr>
          <w:ilvl w:val="0"/>
          <w:numId w:val="1"/>
        </w:numPr>
      </w:pPr>
      <w:r>
        <w:t xml:space="preserve">C then D then B </w:t>
      </w:r>
      <w:proofErr w:type="gramStart"/>
      <w:r>
        <w:t>then  A</w:t>
      </w:r>
      <w:proofErr w:type="gramEnd"/>
    </w:p>
    <w:p w14:paraId="34ABF053" w14:textId="432F82AF" w:rsidR="00300C43" w:rsidRDefault="00300C43" w:rsidP="009F2749">
      <w:pPr>
        <w:pStyle w:val="ListParagraph"/>
        <w:numPr>
          <w:ilvl w:val="0"/>
          <w:numId w:val="1"/>
        </w:numPr>
      </w:pPr>
      <w:r>
        <w:t>B</w:t>
      </w:r>
    </w:p>
    <w:p w14:paraId="44CBC7CE" w14:textId="3A8252B6" w:rsidR="009E0000" w:rsidRDefault="009E0000" w:rsidP="009F2749">
      <w:pPr>
        <w:pStyle w:val="ListParagraph"/>
        <w:numPr>
          <w:ilvl w:val="0"/>
          <w:numId w:val="1"/>
        </w:numPr>
      </w:pPr>
      <w:r>
        <w:t>A then C</w:t>
      </w:r>
    </w:p>
    <w:p w14:paraId="0803F237" w14:textId="10B547F2" w:rsidR="009E0000" w:rsidRDefault="00300C43" w:rsidP="009F2749">
      <w:pPr>
        <w:pStyle w:val="ListParagraph"/>
        <w:numPr>
          <w:ilvl w:val="0"/>
          <w:numId w:val="1"/>
        </w:numPr>
      </w:pPr>
      <w:r>
        <w:t>A</w:t>
      </w:r>
    </w:p>
    <w:p w14:paraId="0B666520" w14:textId="7557D3E0" w:rsidR="00FC5ECC" w:rsidRDefault="00FC5ECC" w:rsidP="00FC5ECC">
      <w:pPr>
        <w:pStyle w:val="ListParagraph"/>
        <w:numPr>
          <w:ilvl w:val="0"/>
          <w:numId w:val="1"/>
        </w:numPr>
      </w:pPr>
      <w:r>
        <w:t>E then D then C</w:t>
      </w:r>
    </w:p>
    <w:p w14:paraId="4B748A52" w14:textId="50EB4DCB" w:rsidR="00FC5ECC" w:rsidRDefault="00FC5ECC" w:rsidP="00FC5ECC">
      <w:pPr>
        <w:pStyle w:val="ListParagraph"/>
        <w:numPr>
          <w:ilvl w:val="0"/>
          <w:numId w:val="1"/>
        </w:numPr>
      </w:pPr>
      <w:r>
        <w:t>B</w:t>
      </w:r>
    </w:p>
    <w:p w14:paraId="57B1D846" w14:textId="77777777" w:rsidR="006A5793" w:rsidRDefault="006A5793" w:rsidP="00FC5ECC">
      <w:pPr>
        <w:pStyle w:val="ListParagraph"/>
        <w:numPr>
          <w:ilvl w:val="0"/>
          <w:numId w:val="1"/>
        </w:numPr>
      </w:pPr>
    </w:p>
    <w:p w14:paraId="060856EB" w14:textId="77777777" w:rsidR="006A5793" w:rsidRDefault="00FC5ECC" w:rsidP="006A5793">
      <w:pPr>
        <w:pStyle w:val="ListParagraph"/>
        <w:numPr>
          <w:ilvl w:val="1"/>
          <w:numId w:val="1"/>
        </w:numPr>
      </w:pPr>
      <w:r>
        <w:t xml:space="preserve">For every increase of $1000 to income for a household, household expenditure on clothing increases by $25. </w:t>
      </w:r>
      <w:r w:rsidR="00BE2F8F">
        <w:t xml:space="preserve">The household starts spending on clothing after </w:t>
      </w:r>
      <w:proofErr w:type="spellStart"/>
      <w:proofErr w:type="gramStart"/>
      <w:r w:rsidR="00BE2F8F">
        <w:t>earing</w:t>
      </w:r>
      <w:proofErr w:type="spellEnd"/>
      <w:proofErr w:type="gramEnd"/>
      <w:r w:rsidR="00BE2F8F">
        <w:t xml:space="preserve"> $20,000 in income. It does not make sense that people would only start spending money on </w:t>
      </w:r>
      <w:proofErr w:type="gramStart"/>
      <w:r w:rsidR="00BE2F8F">
        <w:t>cloths</w:t>
      </w:r>
      <w:proofErr w:type="gramEnd"/>
      <w:r w:rsidR="00BE2F8F">
        <w:t xml:space="preserve"> past $20,000. I </w:t>
      </w:r>
      <w:proofErr w:type="gramStart"/>
      <w:r w:rsidR="00BE2F8F">
        <w:t>would imagine</w:t>
      </w:r>
      <w:proofErr w:type="gramEnd"/>
      <w:r w:rsidR="00BE2F8F">
        <w:t xml:space="preserve"> they would spend some money. I also think the relationship that exists would be more of a variable rate which would mean it is better represented by a quadratic equation and not a linear equation.</w:t>
      </w:r>
    </w:p>
    <w:p w14:paraId="2B262F97" w14:textId="5AAEFC0D" w:rsidR="00BE2F8F" w:rsidRDefault="00BE2F8F" w:rsidP="006A5793">
      <w:pPr>
        <w:pStyle w:val="ListParagraph"/>
        <w:numPr>
          <w:ilvl w:val="1"/>
          <w:numId w:val="1"/>
        </w:numPr>
      </w:pPr>
      <w:r>
        <w:t>Prediction: y = -0.5 + 0.025(110) = -0.5 + 2.75 = 2.25 so they spend $2,250 on clothing</w:t>
      </w:r>
    </w:p>
    <w:p w14:paraId="41A4B339" w14:textId="671B8732" w:rsidR="00FC61BB" w:rsidRDefault="00BE2F8F" w:rsidP="006A5793">
      <w:pPr>
        <w:pStyle w:val="ListParagraph"/>
        <w:ind w:firstLine="720"/>
      </w:pPr>
      <w:r>
        <w:t>Residual</w:t>
      </w:r>
      <w:r w:rsidR="00FC61BB">
        <w:t>: 5 – 2.25 = 2.75 so $2,750</w:t>
      </w:r>
    </w:p>
    <w:p w14:paraId="63405668" w14:textId="77777777" w:rsidR="006A5793" w:rsidRDefault="00FC61BB" w:rsidP="006A5793">
      <w:pPr>
        <w:pStyle w:val="ListParagraph"/>
        <w:numPr>
          <w:ilvl w:val="1"/>
          <w:numId w:val="1"/>
        </w:numPr>
      </w:pPr>
      <w:r>
        <w:t>Two explanatory variables that I think could be added are hours worked each day and discretionary income. I would think as hours worked each day increase, the amount of money spent on clothing will decrease because the money will be more valuable to them, so they’ll want to spend it wisely. And as discretionary income increases, spending on clothing will increase.</w:t>
      </w:r>
    </w:p>
    <w:p w14:paraId="279B0920" w14:textId="0EDEA1F7" w:rsidR="006A5793" w:rsidRDefault="00FC61BB" w:rsidP="006A5793">
      <w:pPr>
        <w:pStyle w:val="ListParagraph"/>
        <w:numPr>
          <w:ilvl w:val="1"/>
          <w:numId w:val="1"/>
        </w:numPr>
      </w:pPr>
      <w:r>
        <w:t xml:space="preserve"> </w:t>
      </w:r>
      <w:r w:rsidR="006A5793">
        <w:t>The variance of the residuals is supposed to be constant throughout the residual graph. As people’s income (and discretionary income) increases, some people are more inclined to spend more of their income on clothes than others. This leads to a the heteroskedasticity of the residual graph.</w:t>
      </w:r>
    </w:p>
    <w:p w14:paraId="048A975B" w14:textId="77777777" w:rsidR="006A5793" w:rsidRDefault="006A5793" w:rsidP="006A5793">
      <w:pPr>
        <w:pStyle w:val="ListParagraph"/>
        <w:numPr>
          <w:ilvl w:val="0"/>
          <w:numId w:val="1"/>
        </w:numPr>
      </w:pPr>
    </w:p>
    <w:p w14:paraId="4A08D683" w14:textId="14D57935" w:rsidR="00300C43" w:rsidRDefault="00FC5ECC" w:rsidP="00300C43">
      <w:r>
        <w:t>C</w:t>
      </w:r>
      <w:r w:rsidR="00300C43">
        <w:t>oncepts to still cover:</w:t>
      </w:r>
    </w:p>
    <w:p w14:paraId="53649676" w14:textId="405ABEE3" w:rsidR="00300C43" w:rsidRDefault="00300C43" w:rsidP="00300C43">
      <w:pPr>
        <w:pStyle w:val="ListParagraph"/>
        <w:numPr>
          <w:ilvl w:val="0"/>
          <w:numId w:val="2"/>
        </w:numPr>
      </w:pPr>
      <w:r>
        <w:t>Parabola coefficients and shape</w:t>
      </w:r>
    </w:p>
    <w:p w14:paraId="2161501A" w14:textId="77777777" w:rsidR="00300C43" w:rsidRDefault="00300C43" w:rsidP="00300C43">
      <w:pPr>
        <w:pStyle w:val="ListParagraph"/>
        <w:numPr>
          <w:ilvl w:val="1"/>
          <w:numId w:val="2"/>
        </w:numPr>
      </w:pPr>
      <w:r>
        <w:t xml:space="preserve">Suppose we believe that the relationship between X and Y is as shown in the graph below. If we estimate a model as: </w:t>
      </w:r>
      <w:proofErr w:type="gramStart"/>
      <w:r>
        <w:t>( )</w:t>
      </w:r>
      <w:proofErr w:type="gramEnd"/>
      <w:r>
        <w:t xml:space="preserve"> 2 Y = </w:t>
      </w:r>
      <w:r>
        <w:sym w:font="Symbol" w:char="F062"/>
      </w:r>
      <w:r>
        <w:t xml:space="preserve"> 0 + </w:t>
      </w:r>
      <w:r>
        <w:sym w:font="Symbol" w:char="F062"/>
      </w:r>
      <w:r>
        <w:t xml:space="preserve">1X + </w:t>
      </w:r>
      <w:r>
        <w:sym w:font="Symbol" w:char="F062"/>
      </w:r>
      <w:r>
        <w:t xml:space="preserve"> 2 X , what signs do you expect </w:t>
      </w:r>
      <w:r>
        <w:lastRenderedPageBreak/>
        <w:t xml:space="preserve">for each of the coefficients? a. 0 ˆ 0, ˆ </w:t>
      </w:r>
      <w:r>
        <w:sym w:font="Symbol" w:char="F062"/>
      </w:r>
      <w:r>
        <w:t xml:space="preserve">1 </w:t>
      </w:r>
      <w:r>
        <w:sym w:font="Symbol" w:char="F03C"/>
      </w:r>
      <w:r>
        <w:t xml:space="preserve"> </w:t>
      </w:r>
      <w:r>
        <w:sym w:font="Symbol" w:char="F062"/>
      </w:r>
      <w:r>
        <w:t xml:space="preserve"> 2 </w:t>
      </w:r>
      <w:r>
        <w:sym w:font="Symbol" w:char="F03E"/>
      </w:r>
      <w:r>
        <w:t xml:space="preserve"> b. 0 ˆ 0, ˆ </w:t>
      </w:r>
      <w:r>
        <w:sym w:font="Symbol" w:char="F062"/>
      </w:r>
      <w:r>
        <w:t xml:space="preserve">1 </w:t>
      </w:r>
      <w:r>
        <w:sym w:font="Symbol" w:char="F03C"/>
      </w:r>
      <w:r>
        <w:t xml:space="preserve"> </w:t>
      </w:r>
      <w:r>
        <w:sym w:font="Symbol" w:char="F062"/>
      </w:r>
      <w:r>
        <w:t xml:space="preserve"> 2 </w:t>
      </w:r>
      <w:r>
        <w:sym w:font="Symbol" w:char="F03C"/>
      </w:r>
      <w:r>
        <w:t xml:space="preserve"> c. 0 ˆ 0, ˆ </w:t>
      </w:r>
      <w:r>
        <w:sym w:font="Symbol" w:char="F062"/>
      </w:r>
      <w:r>
        <w:t xml:space="preserve">1 </w:t>
      </w:r>
      <w:r>
        <w:sym w:font="Symbol" w:char="F03E"/>
      </w:r>
      <w:r>
        <w:t xml:space="preserve"> </w:t>
      </w:r>
      <w:r>
        <w:sym w:font="Symbol" w:char="F062"/>
      </w:r>
      <w:r>
        <w:t xml:space="preserve"> 2 </w:t>
      </w:r>
      <w:r>
        <w:sym w:font="Symbol" w:char="F03E"/>
      </w:r>
      <w:r>
        <w:t xml:space="preserve"> d. 0 ˆ 0, ˆ </w:t>
      </w:r>
      <w:r>
        <w:sym w:font="Symbol" w:char="F062"/>
      </w:r>
      <w:r>
        <w:t xml:space="preserve">1 </w:t>
      </w:r>
      <w:r>
        <w:sym w:font="Symbol" w:char="F03E"/>
      </w:r>
      <w:r>
        <w:t xml:space="preserve"> </w:t>
      </w:r>
      <w:r>
        <w:sym w:font="Symbol" w:char="F062"/>
      </w:r>
      <w:r>
        <w:t xml:space="preserve"> 2 </w:t>
      </w:r>
      <w:r>
        <w:sym w:font="Symbol" w:char="F03C"/>
      </w:r>
      <w:r>
        <w:t xml:space="preserve"> 0</w:t>
      </w:r>
    </w:p>
    <w:p w14:paraId="406AFC5E" w14:textId="2D4AA8B3" w:rsidR="00300C43" w:rsidRDefault="00300C43" w:rsidP="00300C43">
      <w:pPr>
        <w:pStyle w:val="ListParagraph"/>
        <w:numPr>
          <w:ilvl w:val="0"/>
          <w:numId w:val="2"/>
        </w:numPr>
      </w:pPr>
      <w:r>
        <w:t>Correlation matrix</w:t>
      </w:r>
    </w:p>
    <w:p w14:paraId="059AF1A4" w14:textId="68D908DD" w:rsidR="00BE2F8F" w:rsidRDefault="00BE2F8F" w:rsidP="00300C43">
      <w:pPr>
        <w:pStyle w:val="ListParagraph"/>
        <w:numPr>
          <w:ilvl w:val="0"/>
          <w:numId w:val="2"/>
        </w:numPr>
      </w:pPr>
      <w:r>
        <w:t xml:space="preserve">Chat GPT compare </w:t>
      </w:r>
      <w:proofErr w:type="gramStart"/>
      <w:r>
        <w:t>answers</w:t>
      </w:r>
      <w:proofErr w:type="gramEnd"/>
    </w:p>
    <w:sectPr w:rsidR="00BE2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82C78"/>
    <w:multiLevelType w:val="hybridMultilevel"/>
    <w:tmpl w:val="826045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F42FA"/>
    <w:multiLevelType w:val="hybridMultilevel"/>
    <w:tmpl w:val="8F06729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6955501">
    <w:abstractNumId w:val="1"/>
  </w:num>
  <w:num w:numId="2" w16cid:durableId="1899705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3ED"/>
    <w:rsid w:val="00300C43"/>
    <w:rsid w:val="006A5793"/>
    <w:rsid w:val="0087484E"/>
    <w:rsid w:val="009E0000"/>
    <w:rsid w:val="009F2749"/>
    <w:rsid w:val="00A8064E"/>
    <w:rsid w:val="00AC63ED"/>
    <w:rsid w:val="00BE2F8F"/>
    <w:rsid w:val="00EE14CE"/>
    <w:rsid w:val="00F151DF"/>
    <w:rsid w:val="00FC5ECC"/>
    <w:rsid w:val="00FC6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3C9ED"/>
  <w15:chartTrackingRefBased/>
  <w15:docId w15:val="{84D5E90F-078B-4FBD-B86F-A5167A5D2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7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Plum, Andrew (plum0598@vandals.uidaho.edu)</dc:creator>
  <cp:keywords/>
  <dc:description/>
  <cp:lastModifiedBy>Plum, Andrew (plum0598@vandals.uidaho.edu)</cp:lastModifiedBy>
  <cp:revision>2</cp:revision>
  <dcterms:created xsi:type="dcterms:W3CDTF">2023-10-12T05:41:00Z</dcterms:created>
  <dcterms:modified xsi:type="dcterms:W3CDTF">2023-10-12T07:15:00Z</dcterms:modified>
</cp:coreProperties>
</file>