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AC0BC" w14:textId="74136A95" w:rsidR="00385FFC" w:rsidRDefault="00385FFC" w:rsidP="00385FFC">
      <w:pPr>
        <w:spacing w:line="480" w:lineRule="auto"/>
        <w:rPr>
          <w:rFonts w:ascii="Times New Roman" w:hAnsi="Times New Roman" w:cs="Times New Roman"/>
          <w:sz w:val="24"/>
          <w:szCs w:val="24"/>
        </w:rPr>
      </w:pPr>
      <w:r>
        <w:rPr>
          <w:rFonts w:ascii="Times New Roman" w:hAnsi="Times New Roman" w:cs="Times New Roman"/>
          <w:sz w:val="24"/>
          <w:szCs w:val="24"/>
        </w:rPr>
        <w:t>Andrew Plum</w:t>
      </w:r>
    </w:p>
    <w:p w14:paraId="4EAC64BB" w14:textId="3F9626B8" w:rsidR="00385FFC" w:rsidRDefault="00385FFC" w:rsidP="00385FFC">
      <w:pPr>
        <w:spacing w:line="480" w:lineRule="auto"/>
        <w:rPr>
          <w:rFonts w:ascii="Times New Roman" w:hAnsi="Times New Roman" w:cs="Times New Roman"/>
          <w:sz w:val="24"/>
          <w:szCs w:val="24"/>
        </w:rPr>
      </w:pPr>
      <w:r>
        <w:rPr>
          <w:rFonts w:ascii="Times New Roman" w:hAnsi="Times New Roman" w:cs="Times New Roman"/>
          <w:sz w:val="24"/>
          <w:szCs w:val="24"/>
        </w:rPr>
        <w:t>Phil 490</w:t>
      </w:r>
    </w:p>
    <w:p w14:paraId="41550A51" w14:textId="29DD5D0D" w:rsidR="00385FFC" w:rsidRDefault="00385FFC" w:rsidP="00385FFC">
      <w:pPr>
        <w:spacing w:line="480" w:lineRule="auto"/>
        <w:rPr>
          <w:rFonts w:ascii="Times New Roman" w:hAnsi="Times New Roman" w:cs="Times New Roman"/>
          <w:sz w:val="24"/>
          <w:szCs w:val="24"/>
        </w:rPr>
      </w:pPr>
      <w:r>
        <w:rPr>
          <w:rFonts w:ascii="Times New Roman" w:hAnsi="Times New Roman" w:cs="Times New Roman"/>
          <w:sz w:val="24"/>
          <w:szCs w:val="24"/>
        </w:rPr>
        <w:t>2/16/2024</w:t>
      </w:r>
    </w:p>
    <w:p w14:paraId="785B3A4E" w14:textId="288308A8" w:rsidR="003C16D0" w:rsidRDefault="003C16D0" w:rsidP="00DA3F53">
      <w:pPr>
        <w:spacing w:line="480" w:lineRule="auto"/>
        <w:jc w:val="center"/>
        <w:rPr>
          <w:rFonts w:ascii="Times New Roman" w:hAnsi="Times New Roman" w:cs="Times New Roman"/>
          <w:sz w:val="24"/>
          <w:szCs w:val="24"/>
        </w:rPr>
      </w:pPr>
      <w:r>
        <w:rPr>
          <w:rFonts w:ascii="Times New Roman" w:hAnsi="Times New Roman" w:cs="Times New Roman"/>
          <w:sz w:val="24"/>
          <w:szCs w:val="24"/>
        </w:rPr>
        <w:t>Check with Hubbs</w:t>
      </w:r>
    </w:p>
    <w:p w14:paraId="1CA980DB" w14:textId="555F3E77" w:rsidR="003C16D0" w:rsidRDefault="003C16D0" w:rsidP="003C16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Can we email questions early</w:t>
      </w:r>
    </w:p>
    <w:p w14:paraId="5851E0F8" w14:textId="1B06F3D6" w:rsidR="003C16D0" w:rsidRDefault="003C16D0" w:rsidP="003C16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Do you think any of the activities are good</w:t>
      </w:r>
    </w:p>
    <w:p w14:paraId="00102DFB" w14:textId="77F903E8" w:rsidR="003C16D0" w:rsidRDefault="003C16D0" w:rsidP="003C16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Do the questions look good</w:t>
      </w:r>
    </w:p>
    <w:p w14:paraId="1F54F2D9" w14:textId="5A3360AA" w:rsidR="003C16D0" w:rsidRDefault="003C16D0" w:rsidP="003C16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Should we print out</w:t>
      </w:r>
    </w:p>
    <w:p w14:paraId="3F1182E0" w14:textId="27D87FD1" w:rsidR="00AC795E" w:rsidRPr="003C16D0" w:rsidRDefault="00AC795E" w:rsidP="003C16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Should we ask questions we only know the answer to or also questions we don’t know the answer to</w:t>
      </w:r>
    </w:p>
    <w:p w14:paraId="3B222BAC" w14:textId="77777777" w:rsidR="003C16D0" w:rsidRDefault="003C16D0" w:rsidP="00DA3F53">
      <w:pPr>
        <w:spacing w:line="480" w:lineRule="auto"/>
        <w:jc w:val="center"/>
        <w:rPr>
          <w:rFonts w:ascii="Times New Roman" w:hAnsi="Times New Roman" w:cs="Times New Roman"/>
          <w:sz w:val="24"/>
          <w:szCs w:val="24"/>
        </w:rPr>
      </w:pPr>
    </w:p>
    <w:p w14:paraId="25624271" w14:textId="5ED8B846" w:rsidR="009F7E42" w:rsidRDefault="009F7E42" w:rsidP="00DA3F53">
      <w:pPr>
        <w:spacing w:line="480" w:lineRule="auto"/>
        <w:jc w:val="center"/>
        <w:rPr>
          <w:rFonts w:ascii="Times New Roman" w:hAnsi="Times New Roman" w:cs="Times New Roman"/>
          <w:sz w:val="24"/>
          <w:szCs w:val="24"/>
        </w:rPr>
      </w:pPr>
      <w:r>
        <w:rPr>
          <w:rFonts w:ascii="Times New Roman" w:hAnsi="Times New Roman" w:cs="Times New Roman"/>
          <w:sz w:val="24"/>
          <w:szCs w:val="24"/>
        </w:rPr>
        <w:t>TO DO</w:t>
      </w:r>
    </w:p>
    <w:p w14:paraId="7781EE3E" w14:textId="00E64042" w:rsidR="009F7E42" w:rsidRDefault="009F7E42" w:rsidP="009F7E4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Maybe add some controversial statements to questions if possible so I can facilitate debate.</w:t>
      </w:r>
    </w:p>
    <w:p w14:paraId="154475F1" w14:textId="77777777" w:rsidR="00AC795E" w:rsidRDefault="00AC795E" w:rsidP="00AC795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Check:</w:t>
      </w:r>
    </w:p>
    <w:p w14:paraId="7FED2AC9" w14:textId="7E6D6188" w:rsidR="00AC795E" w:rsidRDefault="00AC795E" w:rsidP="00AC795E">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C</w:t>
      </w:r>
      <w:r w:rsidR="003C16D0">
        <w:rPr>
          <w:rFonts w:ascii="Times New Roman" w:hAnsi="Times New Roman" w:cs="Times New Roman"/>
          <w:sz w:val="24"/>
          <w:szCs w:val="24"/>
        </w:rPr>
        <w:t>onceptual analysis under the umbrella of conceptual engineering</w:t>
      </w:r>
      <w:r>
        <w:rPr>
          <w:rFonts w:ascii="Times New Roman" w:hAnsi="Times New Roman" w:cs="Times New Roman"/>
          <w:sz w:val="24"/>
          <w:szCs w:val="24"/>
        </w:rPr>
        <w:t>?</w:t>
      </w:r>
    </w:p>
    <w:p w14:paraId="5061BED0" w14:textId="51748590" w:rsidR="00AC795E" w:rsidRDefault="00AC795E" w:rsidP="00AC795E">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Understanding how the combination of concepts in pragmatic genealogy are greater than the sum of their parts</w:t>
      </w:r>
      <w:r w:rsidR="00B445D5">
        <w:rPr>
          <w:rFonts w:ascii="Times New Roman" w:hAnsi="Times New Roman" w:cs="Times New Roman"/>
          <w:sz w:val="24"/>
          <w:szCs w:val="24"/>
        </w:rPr>
        <w:t>.</w:t>
      </w:r>
    </w:p>
    <w:p w14:paraId="752EEAC3" w14:textId="615119C9" w:rsidR="006D5197" w:rsidRDefault="006D5197" w:rsidP="00AC795E">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Understand Aristotle’s 4 causes</w:t>
      </w:r>
    </w:p>
    <w:p w14:paraId="4EC068C9" w14:textId="1AD1AE3C" w:rsidR="006D5197" w:rsidRPr="00AC795E" w:rsidRDefault="006D5197" w:rsidP="00AC795E">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The 7 benefits of pragmatic genealogy</w:t>
      </w:r>
    </w:p>
    <w:p w14:paraId="5F891442" w14:textId="4DC0C63D" w:rsidR="00DA3F53" w:rsidRDefault="009F7E42" w:rsidP="009F7E4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br/>
      </w:r>
      <w:r w:rsidR="00DA3F53">
        <w:rPr>
          <w:rFonts w:ascii="Times New Roman" w:hAnsi="Times New Roman" w:cs="Times New Roman"/>
          <w:sz w:val="24"/>
          <w:szCs w:val="24"/>
        </w:rPr>
        <w:t>Ideas</w:t>
      </w:r>
    </w:p>
    <w:p w14:paraId="5F1F6B52" w14:textId="26C56A9A" w:rsidR="00DA3F53" w:rsidRDefault="00A679B3" w:rsidP="00DA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class or several groups, r</w:t>
      </w:r>
      <w:r w:rsidR="00DA3F53">
        <w:rPr>
          <w:rFonts w:ascii="Times New Roman" w:hAnsi="Times New Roman" w:cs="Times New Roman"/>
          <w:sz w:val="24"/>
          <w:szCs w:val="24"/>
        </w:rPr>
        <w:t>un through analyzing the same concept through:</w:t>
      </w:r>
    </w:p>
    <w:p w14:paraId="69A76AA0" w14:textId="442731C2" w:rsidR="00DA3F53" w:rsidRDefault="00DA3F53" w:rsidP="00DA3F5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Intension first</w:t>
      </w:r>
    </w:p>
    <w:p w14:paraId="3134A248" w14:textId="449C4A65" w:rsidR="00DA3F53" w:rsidRDefault="00DA3F53" w:rsidP="00DA3F5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Extension first</w:t>
      </w:r>
    </w:p>
    <w:p w14:paraId="12652095" w14:textId="0ABE86FF" w:rsidR="00DA3F53" w:rsidRDefault="00DA3F53" w:rsidP="00DA3F5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And function first</w:t>
      </w:r>
    </w:p>
    <w:p w14:paraId="0614ABE4" w14:textId="35D4FF3D" w:rsidR="00A679B3" w:rsidRDefault="00A679B3" w:rsidP="00A679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Have two </w:t>
      </w:r>
      <w:r w:rsidR="00327D74">
        <w:rPr>
          <w:rFonts w:ascii="Times New Roman" w:hAnsi="Times New Roman" w:cs="Times New Roman"/>
          <w:sz w:val="24"/>
          <w:szCs w:val="24"/>
        </w:rPr>
        <w:t xml:space="preserve">teams with two </w:t>
      </w:r>
      <w:r>
        <w:rPr>
          <w:rFonts w:ascii="Times New Roman" w:hAnsi="Times New Roman" w:cs="Times New Roman"/>
          <w:sz w:val="24"/>
          <w:szCs w:val="24"/>
        </w:rPr>
        <w:t>groups</w:t>
      </w:r>
      <w:r w:rsidR="00327D74">
        <w:rPr>
          <w:rFonts w:ascii="Times New Roman" w:hAnsi="Times New Roman" w:cs="Times New Roman"/>
          <w:sz w:val="24"/>
          <w:szCs w:val="24"/>
        </w:rPr>
        <w:t xml:space="preserve"> each</w:t>
      </w:r>
      <w:r>
        <w:rPr>
          <w:rFonts w:ascii="Times New Roman" w:hAnsi="Times New Roman" w:cs="Times New Roman"/>
          <w:sz w:val="24"/>
          <w:szCs w:val="24"/>
        </w:rPr>
        <w:t xml:space="preserve"> that compete where they do conceptual engineering and conceptual reverse engineering </w:t>
      </w:r>
    </w:p>
    <w:p w14:paraId="1E32DAEE" w14:textId="21D6DADC" w:rsidR="00327D74" w:rsidRDefault="00327D74" w:rsidP="00327D7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Conceptual engineering</w:t>
      </w:r>
    </w:p>
    <w:p w14:paraId="1A92AE64" w14:textId="3528E151" w:rsidR="00327D74" w:rsidRDefault="00327D74" w:rsidP="00327D74">
      <w:pPr>
        <w:pStyle w:val="ListParagraph"/>
        <w:numPr>
          <w:ilvl w:val="2"/>
          <w:numId w:val="1"/>
        </w:numPr>
        <w:spacing w:line="480" w:lineRule="auto"/>
        <w:rPr>
          <w:rFonts w:ascii="Times New Roman" w:hAnsi="Times New Roman" w:cs="Times New Roman"/>
          <w:sz w:val="24"/>
          <w:szCs w:val="24"/>
        </w:rPr>
      </w:pPr>
      <w:r w:rsidRPr="00327D74">
        <w:rPr>
          <w:rFonts w:ascii="Times New Roman" w:hAnsi="Times New Roman" w:cs="Times New Roman"/>
          <w:sz w:val="24"/>
          <w:szCs w:val="24"/>
        </w:rPr>
        <w:t>“</w:t>
      </w:r>
      <w:r>
        <w:rPr>
          <w:rFonts w:ascii="Times New Roman" w:hAnsi="Times New Roman" w:cs="Times New Roman"/>
          <w:sz w:val="24"/>
          <w:szCs w:val="24"/>
        </w:rPr>
        <w:t>F</w:t>
      </w:r>
      <w:r w:rsidRPr="00327D74">
        <w:rPr>
          <w:rFonts w:ascii="Times New Roman" w:hAnsi="Times New Roman" w:cs="Times New Roman"/>
          <w:sz w:val="24"/>
          <w:szCs w:val="24"/>
        </w:rPr>
        <w:t>rom the function to the conceptual practice that would perform it”</w:t>
      </w:r>
    </w:p>
    <w:p w14:paraId="18EF9A7C" w14:textId="63752285" w:rsidR="00327D74" w:rsidRDefault="00327D74" w:rsidP="00327D7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Reverse engineering</w:t>
      </w:r>
    </w:p>
    <w:p w14:paraId="43AE9F57" w14:textId="2602FF89" w:rsidR="00327D74" w:rsidRDefault="00327D74" w:rsidP="00327D7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“B</w:t>
      </w:r>
      <w:r w:rsidRPr="00327D74">
        <w:rPr>
          <w:rFonts w:ascii="Times New Roman" w:hAnsi="Times New Roman" w:cs="Times New Roman"/>
          <w:sz w:val="24"/>
          <w:szCs w:val="24"/>
        </w:rPr>
        <w:t>egins at the point of the conceptual practice, to the function it performs.</w:t>
      </w:r>
      <w:r>
        <w:rPr>
          <w:rFonts w:ascii="Times New Roman" w:hAnsi="Times New Roman" w:cs="Times New Roman"/>
          <w:sz w:val="24"/>
          <w:szCs w:val="24"/>
        </w:rPr>
        <w:t>”</w:t>
      </w:r>
    </w:p>
    <w:p w14:paraId="52EA456E" w14:textId="37A7A865" w:rsidR="00A679B3" w:rsidRDefault="00A679B3" w:rsidP="00A679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Each </w:t>
      </w:r>
      <w:r w:rsidR="00327D74">
        <w:rPr>
          <w:rFonts w:ascii="Times New Roman" w:hAnsi="Times New Roman" w:cs="Times New Roman"/>
          <w:sz w:val="24"/>
          <w:szCs w:val="24"/>
        </w:rPr>
        <w:t>team</w:t>
      </w:r>
      <w:r>
        <w:rPr>
          <w:rFonts w:ascii="Times New Roman" w:hAnsi="Times New Roman" w:cs="Times New Roman"/>
          <w:sz w:val="24"/>
          <w:szCs w:val="24"/>
        </w:rPr>
        <w:t xml:space="preserve"> </w:t>
      </w:r>
      <w:r w:rsidR="00327D74">
        <w:rPr>
          <w:rFonts w:ascii="Times New Roman" w:hAnsi="Times New Roman" w:cs="Times New Roman"/>
          <w:sz w:val="24"/>
          <w:szCs w:val="24"/>
        </w:rPr>
        <w:t>is given the same two ideas to analyze</w:t>
      </w:r>
      <w:r>
        <w:rPr>
          <w:rFonts w:ascii="Times New Roman" w:hAnsi="Times New Roman" w:cs="Times New Roman"/>
          <w:sz w:val="24"/>
          <w:szCs w:val="24"/>
        </w:rPr>
        <w:t xml:space="preserve"> (say truth and justice).</w:t>
      </w:r>
      <w:r w:rsidR="00327D74">
        <w:rPr>
          <w:rFonts w:ascii="Times New Roman" w:hAnsi="Times New Roman" w:cs="Times New Roman"/>
          <w:sz w:val="24"/>
          <w:szCs w:val="24"/>
        </w:rPr>
        <w:t xml:space="preserve"> Both teams assign their groups a concept to analyze by conceptual </w:t>
      </w:r>
      <w:r w:rsidR="0061522A">
        <w:rPr>
          <w:rFonts w:ascii="Times New Roman" w:hAnsi="Times New Roman" w:cs="Times New Roman"/>
          <w:sz w:val="24"/>
          <w:szCs w:val="24"/>
        </w:rPr>
        <w:t xml:space="preserve">reverse </w:t>
      </w:r>
      <w:r w:rsidR="00327D74">
        <w:rPr>
          <w:rFonts w:ascii="Times New Roman" w:hAnsi="Times New Roman" w:cs="Times New Roman"/>
          <w:sz w:val="24"/>
          <w:szCs w:val="24"/>
        </w:rPr>
        <w:t xml:space="preserve">engineering. And then the groups give their analysis (which does not explicitly spell out the idea they are analyzing) to the other group on their team and then they must use conceptual engineering to give the functions they were given to reengineer the idea. If each group, is able to piece together the concept the other group analyzed, then they get a point. </w:t>
      </w:r>
    </w:p>
    <w:p w14:paraId="7BEFA5CB" w14:textId="2E6CE34E" w:rsidR="00F65AA3" w:rsidRDefault="00F65AA3" w:rsidP="00A679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what worked well for understanding ideas</w:t>
      </w:r>
    </w:p>
    <w:p w14:paraId="47A3BA27" w14:textId="58C88E58" w:rsidR="00F65AA3" w:rsidRDefault="00F65AA3" w:rsidP="00F65AA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This technically covers material from Ch 1 pg 17</w:t>
      </w:r>
    </w:p>
    <w:p w14:paraId="3DA1D299" w14:textId="3A423515" w:rsidR="00A16169" w:rsidRDefault="00A16169" w:rsidP="00A161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mindmap of the features in the concepts described in this chapter</w:t>
      </w:r>
    </w:p>
    <w:p w14:paraId="4E8B4896" w14:textId="612EA4E4" w:rsidR="001329C8" w:rsidRDefault="001329C8" w:rsidP="00A161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Discuss thesis, antithesis, and synthesis</w:t>
      </w:r>
    </w:p>
    <w:p w14:paraId="269311A1" w14:textId="77777777" w:rsidR="00703D5D" w:rsidRDefault="00703D5D" w:rsidP="00703D5D">
      <w:pPr>
        <w:spacing w:line="480" w:lineRule="auto"/>
        <w:rPr>
          <w:rFonts w:ascii="Times New Roman" w:hAnsi="Times New Roman" w:cs="Times New Roman"/>
          <w:sz w:val="24"/>
          <w:szCs w:val="24"/>
        </w:rPr>
      </w:pPr>
    </w:p>
    <w:p w14:paraId="792844F4" w14:textId="17FCE7DC" w:rsidR="00703D5D" w:rsidRDefault="00256037" w:rsidP="00703D5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Facilitation Questions </w:t>
      </w:r>
      <w:r w:rsidR="00F61C70">
        <w:rPr>
          <w:rFonts w:ascii="Times New Roman" w:hAnsi="Times New Roman" w:cs="Times New Roman"/>
          <w:sz w:val="24"/>
          <w:szCs w:val="24"/>
        </w:rPr>
        <w:t>Asked and Their Potential Answers</w:t>
      </w:r>
    </w:p>
    <w:p w14:paraId="76BB9F99" w14:textId="749768F3" w:rsidR="00703D5D" w:rsidRDefault="00703D5D" w:rsidP="00333B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On page 31, Queloz says</w:t>
      </w:r>
      <w:r w:rsidR="007D24E2">
        <w:rPr>
          <w:rFonts w:ascii="Times New Roman" w:hAnsi="Times New Roman" w:cs="Times New Roman"/>
          <w:sz w:val="24"/>
          <w:szCs w:val="24"/>
        </w:rPr>
        <w:t xml:space="preserve"> the approaches</w:t>
      </w:r>
      <w:r>
        <w:rPr>
          <w:rFonts w:ascii="Times New Roman" w:hAnsi="Times New Roman" w:cs="Times New Roman"/>
          <w:sz w:val="24"/>
          <w:szCs w:val="24"/>
        </w:rPr>
        <w:t xml:space="preserve"> genealogy, pragmatism, and naturalism share a reputation for being </w:t>
      </w:r>
      <w:r w:rsidR="004A3A3B">
        <w:rPr>
          <w:rFonts w:ascii="Times New Roman" w:hAnsi="Times New Roman" w:cs="Times New Roman"/>
          <w:sz w:val="24"/>
          <w:szCs w:val="24"/>
        </w:rPr>
        <w:t>reductive</w:t>
      </w:r>
      <w:r w:rsidR="005F1209">
        <w:rPr>
          <w:rFonts w:ascii="Times New Roman" w:hAnsi="Times New Roman" w:cs="Times New Roman"/>
          <w:sz w:val="24"/>
          <w:szCs w:val="24"/>
        </w:rPr>
        <w:t>. Is there good reason for this? H</w:t>
      </w:r>
      <w:r>
        <w:rPr>
          <w:rFonts w:ascii="Times New Roman" w:hAnsi="Times New Roman" w:cs="Times New Roman"/>
          <w:sz w:val="24"/>
          <w:szCs w:val="24"/>
        </w:rPr>
        <w:t xml:space="preserve">e </w:t>
      </w:r>
      <w:r w:rsidR="005F1209">
        <w:rPr>
          <w:rFonts w:ascii="Times New Roman" w:hAnsi="Times New Roman" w:cs="Times New Roman"/>
          <w:sz w:val="24"/>
          <w:szCs w:val="24"/>
        </w:rPr>
        <w:t xml:space="preserve">also </w:t>
      </w:r>
      <w:r>
        <w:rPr>
          <w:rFonts w:ascii="Times New Roman" w:hAnsi="Times New Roman" w:cs="Times New Roman"/>
          <w:sz w:val="24"/>
          <w:szCs w:val="24"/>
        </w:rPr>
        <w:t>says pragmatic genealogy</w:t>
      </w:r>
      <w:r w:rsidR="005F1209">
        <w:rPr>
          <w:rFonts w:ascii="Times New Roman" w:hAnsi="Times New Roman" w:cs="Times New Roman"/>
          <w:sz w:val="24"/>
          <w:szCs w:val="24"/>
        </w:rPr>
        <w:t xml:space="preserve">, which is </w:t>
      </w:r>
      <w:r>
        <w:rPr>
          <w:rFonts w:ascii="Times New Roman" w:hAnsi="Times New Roman" w:cs="Times New Roman"/>
          <w:sz w:val="24"/>
          <w:szCs w:val="24"/>
        </w:rPr>
        <w:t xml:space="preserve">a combination of the three aforementioned </w:t>
      </w:r>
      <w:r w:rsidR="007D24E2">
        <w:rPr>
          <w:rFonts w:ascii="Times New Roman" w:hAnsi="Times New Roman" w:cs="Times New Roman"/>
          <w:sz w:val="24"/>
          <w:szCs w:val="24"/>
        </w:rPr>
        <w:t>approaches</w:t>
      </w:r>
      <w:r w:rsidR="005F1209">
        <w:rPr>
          <w:rFonts w:ascii="Times New Roman" w:hAnsi="Times New Roman" w:cs="Times New Roman"/>
          <w:sz w:val="24"/>
          <w:szCs w:val="24"/>
        </w:rPr>
        <w:t>,</w:t>
      </w:r>
      <w:r>
        <w:rPr>
          <w:rFonts w:ascii="Times New Roman" w:hAnsi="Times New Roman" w:cs="Times New Roman"/>
          <w:sz w:val="24"/>
          <w:szCs w:val="24"/>
        </w:rPr>
        <w:t xml:space="preserve"> is not reductive. </w:t>
      </w:r>
      <w:r w:rsidR="005F1209">
        <w:rPr>
          <w:rFonts w:ascii="Times New Roman" w:hAnsi="Times New Roman" w:cs="Times New Roman"/>
          <w:sz w:val="24"/>
          <w:szCs w:val="24"/>
        </w:rPr>
        <w:t>If there is good reason to think genealogy, pragmatism, and naturalism are reductive, h</w:t>
      </w:r>
      <w:r>
        <w:rPr>
          <w:rFonts w:ascii="Times New Roman" w:hAnsi="Times New Roman" w:cs="Times New Roman"/>
          <w:sz w:val="24"/>
          <w:szCs w:val="24"/>
        </w:rPr>
        <w:t xml:space="preserve">ow can </w:t>
      </w:r>
      <w:r w:rsidR="005F1209">
        <w:rPr>
          <w:rFonts w:ascii="Times New Roman" w:hAnsi="Times New Roman" w:cs="Times New Roman"/>
          <w:sz w:val="24"/>
          <w:szCs w:val="24"/>
        </w:rPr>
        <w:t>Queloz</w:t>
      </w:r>
      <w:r>
        <w:rPr>
          <w:rFonts w:ascii="Times New Roman" w:hAnsi="Times New Roman" w:cs="Times New Roman"/>
          <w:sz w:val="24"/>
          <w:szCs w:val="24"/>
        </w:rPr>
        <w:t xml:space="preserve"> claim </w:t>
      </w:r>
      <w:r w:rsidR="005F1209">
        <w:rPr>
          <w:rFonts w:ascii="Times New Roman" w:hAnsi="Times New Roman" w:cs="Times New Roman"/>
          <w:sz w:val="24"/>
          <w:szCs w:val="24"/>
        </w:rPr>
        <w:t xml:space="preserve">the combination of them </w:t>
      </w:r>
      <w:r w:rsidR="007E78C2">
        <w:rPr>
          <w:rFonts w:ascii="Times New Roman" w:hAnsi="Times New Roman" w:cs="Times New Roman"/>
          <w:sz w:val="24"/>
          <w:szCs w:val="24"/>
        </w:rPr>
        <w:t>is</w:t>
      </w:r>
      <w:r w:rsidR="005F1209">
        <w:rPr>
          <w:rFonts w:ascii="Times New Roman" w:hAnsi="Times New Roman" w:cs="Times New Roman"/>
          <w:sz w:val="24"/>
          <w:szCs w:val="24"/>
        </w:rPr>
        <w:t xml:space="preserve"> not reductive</w:t>
      </w:r>
      <w:r>
        <w:rPr>
          <w:rFonts w:ascii="Times New Roman" w:hAnsi="Times New Roman" w:cs="Times New Roman"/>
          <w:sz w:val="24"/>
          <w:szCs w:val="24"/>
        </w:rPr>
        <w:t>?</w:t>
      </w:r>
      <w:r w:rsidR="000D58C2">
        <w:rPr>
          <w:rFonts w:ascii="Times New Roman" w:hAnsi="Times New Roman" w:cs="Times New Roman"/>
          <w:sz w:val="24"/>
          <w:szCs w:val="24"/>
        </w:rPr>
        <w:t xml:space="preserve"> Why </w:t>
      </w:r>
      <w:r w:rsidR="00AE3593">
        <w:rPr>
          <w:rFonts w:ascii="Times New Roman" w:hAnsi="Times New Roman" w:cs="Times New Roman"/>
          <w:sz w:val="24"/>
          <w:szCs w:val="24"/>
        </w:rPr>
        <w:t xml:space="preserve">can </w:t>
      </w:r>
      <w:r w:rsidR="000D58C2">
        <w:rPr>
          <w:rFonts w:ascii="Times New Roman" w:hAnsi="Times New Roman" w:cs="Times New Roman"/>
          <w:sz w:val="24"/>
          <w:szCs w:val="24"/>
        </w:rPr>
        <w:t>genealogies without the pragmatism and naturalism</w:t>
      </w:r>
      <w:r w:rsidR="00AE3593">
        <w:rPr>
          <w:rFonts w:ascii="Times New Roman" w:hAnsi="Times New Roman" w:cs="Times New Roman"/>
          <w:sz w:val="24"/>
          <w:szCs w:val="24"/>
        </w:rPr>
        <w:t xml:space="preserve"> be</w:t>
      </w:r>
      <w:r w:rsidR="000D58C2">
        <w:rPr>
          <w:rFonts w:ascii="Times New Roman" w:hAnsi="Times New Roman" w:cs="Times New Roman"/>
          <w:sz w:val="24"/>
          <w:szCs w:val="24"/>
        </w:rPr>
        <w:t xml:space="preserve"> reductive?</w:t>
      </w:r>
    </w:p>
    <w:p w14:paraId="5EAD8FB3" w14:textId="416437B1" w:rsidR="005665A3" w:rsidRDefault="005665A3" w:rsidP="005665A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Reductive because</w:t>
      </w:r>
    </w:p>
    <w:p w14:paraId="2F149D0F" w14:textId="226962A8" w:rsidR="00F50307" w:rsidRDefault="00F50307" w:rsidP="00F50307">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Genealogy - </w:t>
      </w:r>
      <w:r w:rsidRPr="00F50307">
        <w:rPr>
          <w:rFonts w:ascii="Times New Roman" w:hAnsi="Times New Roman" w:cs="Times New Roman"/>
          <w:sz w:val="24"/>
          <w:szCs w:val="24"/>
        </w:rPr>
        <w:t>Revealing the origin</w:t>
      </w:r>
      <w:r>
        <w:rPr>
          <w:rFonts w:ascii="Times New Roman" w:hAnsi="Times New Roman" w:cs="Times New Roman"/>
          <w:sz w:val="24"/>
          <w:szCs w:val="24"/>
        </w:rPr>
        <w:t>s and historical circumstances undermines the universality and perceived necessity of concepts</w:t>
      </w:r>
    </w:p>
    <w:p w14:paraId="01ACE704" w14:textId="77777777" w:rsidR="00F50307" w:rsidRDefault="00F50307" w:rsidP="00F50307">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Naturalism – Explains human behavior in terms of the animal kingdom and detracts from our uniqueness as human beings.</w:t>
      </w:r>
    </w:p>
    <w:p w14:paraId="075A3D7B" w14:textId="460728F5" w:rsidR="00F50307" w:rsidRDefault="00F50307" w:rsidP="00F50307">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Pragmatism – Emphasizing practical need for and the utility of concepts </w:t>
      </w:r>
      <w:r w:rsidR="006B3B96">
        <w:rPr>
          <w:rFonts w:ascii="Times New Roman" w:hAnsi="Times New Roman" w:cs="Times New Roman"/>
          <w:sz w:val="24"/>
          <w:szCs w:val="24"/>
        </w:rPr>
        <w:t>rather than their intrinsic value or truth.</w:t>
      </w:r>
    </w:p>
    <w:p w14:paraId="71F59B44" w14:textId="62AC2C44" w:rsidR="006545D0" w:rsidRDefault="006545D0" w:rsidP="006545D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Together, the combination is non-reductive because they </w:t>
      </w:r>
      <w:r w:rsidR="00553470">
        <w:rPr>
          <w:rFonts w:ascii="Times New Roman" w:hAnsi="Times New Roman" w:cs="Times New Roman"/>
          <w:sz w:val="24"/>
          <w:szCs w:val="24"/>
        </w:rPr>
        <w:t>compensate</w:t>
      </w:r>
      <w:r>
        <w:rPr>
          <w:rFonts w:ascii="Times New Roman" w:hAnsi="Times New Roman" w:cs="Times New Roman"/>
          <w:sz w:val="24"/>
          <w:szCs w:val="24"/>
        </w:rPr>
        <w:t xml:space="preserve"> for each other’s shortcomings. </w:t>
      </w:r>
    </w:p>
    <w:p w14:paraId="4927C82D" w14:textId="5F9B395B" w:rsidR="009F06C5" w:rsidRPr="00F81667" w:rsidRDefault="009F06C5" w:rsidP="006545D0">
      <w:pPr>
        <w:pStyle w:val="ListParagraph"/>
        <w:numPr>
          <w:ilvl w:val="1"/>
          <w:numId w:val="2"/>
        </w:numPr>
        <w:spacing w:line="480" w:lineRule="auto"/>
        <w:rPr>
          <w:rFonts w:ascii="Times New Roman" w:hAnsi="Times New Roman" w:cs="Times New Roman"/>
          <w:sz w:val="24"/>
          <w:szCs w:val="24"/>
        </w:rPr>
      </w:pPr>
      <w:r w:rsidRPr="009F06C5">
        <w:rPr>
          <w:rFonts w:ascii="Times New Roman" w:hAnsi="Times New Roman" w:cs="Times New Roman"/>
          <w:sz w:val="24"/>
          <w:szCs w:val="24"/>
        </w:rPr>
        <w:t xml:space="preserve">Genealogies without pragmatism and naturalism might be reductive due to their </w:t>
      </w:r>
      <w:r w:rsidRPr="00F81667">
        <w:rPr>
          <w:rFonts w:ascii="Times New Roman" w:hAnsi="Times New Roman" w:cs="Times New Roman"/>
          <w:sz w:val="24"/>
          <w:szCs w:val="24"/>
        </w:rPr>
        <w:t>failure to consider the practical functions and natural underpinnings of ideas.</w:t>
      </w:r>
    </w:p>
    <w:p w14:paraId="36F19879" w14:textId="32D1A112" w:rsidR="00F6471D" w:rsidRDefault="00F81667" w:rsidP="00C83329">
      <w:pPr>
        <w:pStyle w:val="ListParagraph"/>
        <w:numPr>
          <w:ilvl w:val="0"/>
          <w:numId w:val="2"/>
        </w:numPr>
        <w:spacing w:line="480" w:lineRule="auto"/>
        <w:rPr>
          <w:rFonts w:ascii="Times New Roman" w:hAnsi="Times New Roman" w:cs="Times New Roman"/>
          <w:sz w:val="24"/>
          <w:szCs w:val="24"/>
        </w:rPr>
      </w:pPr>
      <w:r w:rsidRPr="00F81667">
        <w:rPr>
          <w:rFonts w:ascii="Times New Roman" w:hAnsi="Times New Roman" w:cs="Times New Roman"/>
          <w:sz w:val="24"/>
          <w:szCs w:val="24"/>
        </w:rPr>
        <w:t>How is the pragmatic genealogical combination of naturalism, pragmatism, and genealo</w:t>
      </w:r>
      <w:r w:rsidRPr="00C83329">
        <w:rPr>
          <w:rFonts w:ascii="Times New Roman" w:hAnsi="Times New Roman" w:cs="Times New Roman"/>
          <w:sz w:val="24"/>
          <w:szCs w:val="24"/>
        </w:rPr>
        <w:t>gy a stepping point for going from one end to the other end of the genealogical spectrum Queloz describes in chapter 1?</w:t>
      </w:r>
    </w:p>
    <w:p w14:paraId="2C538048" w14:textId="47F2BA46" w:rsidR="00210E80" w:rsidRDefault="00210E80" w:rsidP="00210E8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 think:</w:t>
      </w:r>
    </w:p>
    <w:p w14:paraId="30159B47" w14:textId="551F716E" w:rsidR="00210E80" w:rsidRDefault="005769E1" w:rsidP="00210E80">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N</w:t>
      </w:r>
      <w:r w:rsidR="00A3214D">
        <w:rPr>
          <w:rFonts w:ascii="Times New Roman" w:hAnsi="Times New Roman" w:cs="Times New Roman"/>
          <w:sz w:val="24"/>
          <w:szCs w:val="24"/>
        </w:rPr>
        <w:t>aturalism moves away from the historical genealogies towards the state of nature stories.</w:t>
      </w:r>
    </w:p>
    <w:p w14:paraId="560EBC94" w14:textId="028E1295" w:rsidR="005769E1" w:rsidRDefault="005769E1" w:rsidP="00210E80">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Pragmatism considers and emphasizes both or more so the state of nature stories</w:t>
      </w:r>
      <w:r w:rsidR="00F27B85">
        <w:rPr>
          <w:rFonts w:ascii="Times New Roman" w:hAnsi="Times New Roman" w:cs="Times New Roman"/>
          <w:sz w:val="24"/>
          <w:szCs w:val="24"/>
        </w:rPr>
        <w:t>.</w:t>
      </w:r>
    </w:p>
    <w:p w14:paraId="4DD6C5A6" w14:textId="339CFB5F" w:rsidR="005769E1" w:rsidRPr="00C83329" w:rsidRDefault="005769E1" w:rsidP="00210E80">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Genealogy moves away from the state of nature stories towards the historical genealogies</w:t>
      </w:r>
      <w:r w:rsidR="00F27B85">
        <w:rPr>
          <w:rFonts w:ascii="Times New Roman" w:hAnsi="Times New Roman" w:cs="Times New Roman"/>
          <w:sz w:val="24"/>
          <w:szCs w:val="24"/>
        </w:rPr>
        <w:t>.</w:t>
      </w:r>
    </w:p>
    <w:p w14:paraId="43622806" w14:textId="77777777" w:rsidR="00C83329" w:rsidRPr="00C83329" w:rsidRDefault="00C83329" w:rsidP="00C83329">
      <w:pPr>
        <w:pStyle w:val="ListParagraph"/>
        <w:numPr>
          <w:ilvl w:val="0"/>
          <w:numId w:val="2"/>
        </w:numPr>
        <w:spacing w:line="480" w:lineRule="auto"/>
        <w:rPr>
          <w:rFonts w:ascii="Times New Roman" w:hAnsi="Times New Roman" w:cs="Times New Roman"/>
          <w:sz w:val="24"/>
          <w:szCs w:val="24"/>
        </w:rPr>
      </w:pPr>
      <w:r w:rsidRPr="00C83329">
        <w:rPr>
          <w:rFonts w:ascii="Times New Roman" w:hAnsi="Times New Roman" w:cs="Times New Roman"/>
          <w:sz w:val="24"/>
          <w:szCs w:val="24"/>
        </w:rPr>
        <w:t>This chapter focused primarily on the benefits of pragmatic genealogy. What are some of the drawbacks of pragmatic genealogy? When would pragmatic genealogy be the preferred method of analysis? When would conceptual analysis be the preferred approach to understanding concepts?</w:t>
      </w:r>
    </w:p>
    <w:p w14:paraId="13B6C30C" w14:textId="1746C94F" w:rsidR="004826E3" w:rsidRDefault="004826E3" w:rsidP="00027E1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Pragmatic genealogy potential drawbacks</w:t>
      </w:r>
    </w:p>
    <w:p w14:paraId="1B2CD816" w14:textId="77777777" w:rsidR="004826E3" w:rsidRDefault="00027E1E" w:rsidP="004826E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Is there a chance of overemphasizing instrumental thought – the function-first approach?</w:t>
      </w:r>
    </w:p>
    <w:p w14:paraId="3FC3BD63" w14:textId="1A7F08C6" w:rsidR="00027E1E" w:rsidRDefault="004826E3" w:rsidP="004826E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Potential problematic assumptions in regards to the fiction of pragmatic genealogy </w:t>
      </w:r>
    </w:p>
    <w:p w14:paraId="642209AA" w14:textId="77777777" w:rsidR="00E76505" w:rsidRDefault="00E56E3B" w:rsidP="00E56E3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Pragmatic genealogy is preferred</w:t>
      </w:r>
    </w:p>
    <w:p w14:paraId="29FA567C" w14:textId="08D9AC4F" w:rsidR="00E56E3B" w:rsidRDefault="00E76505" w:rsidP="00E7650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w:t>
      </w:r>
      <w:r w:rsidR="00E56E3B">
        <w:rPr>
          <w:rFonts w:ascii="Times New Roman" w:hAnsi="Times New Roman" w:cs="Times New Roman"/>
          <w:sz w:val="24"/>
          <w:szCs w:val="24"/>
        </w:rPr>
        <w:t>hen you need a less restrictive method of analysis that zooms out</w:t>
      </w:r>
      <w:r w:rsidR="003F1114">
        <w:rPr>
          <w:rFonts w:ascii="Times New Roman" w:hAnsi="Times New Roman" w:cs="Times New Roman"/>
          <w:sz w:val="24"/>
          <w:szCs w:val="24"/>
        </w:rPr>
        <w:t>.</w:t>
      </w:r>
    </w:p>
    <w:p w14:paraId="7826E662" w14:textId="229C22BA" w:rsidR="00E76505" w:rsidRDefault="00E76505" w:rsidP="00E7650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rest of the benefits of conceptual reverse engineering and pragmatic genealogy</w:t>
      </w:r>
      <w:r w:rsidR="00AD62C3">
        <w:rPr>
          <w:rFonts w:ascii="Times New Roman" w:hAnsi="Times New Roman" w:cs="Times New Roman"/>
          <w:sz w:val="24"/>
          <w:szCs w:val="24"/>
        </w:rPr>
        <w:t>.</w:t>
      </w:r>
    </w:p>
    <w:p w14:paraId="2D928D5C" w14:textId="581590E9" w:rsidR="00E56E3B" w:rsidRDefault="00E56E3B" w:rsidP="00E56E3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Conceptual analysis is preferred when you need a more restrictive method of analysis that zooms in</w:t>
      </w:r>
      <w:r w:rsidR="003F1114">
        <w:rPr>
          <w:rFonts w:ascii="Times New Roman" w:hAnsi="Times New Roman" w:cs="Times New Roman"/>
          <w:sz w:val="24"/>
          <w:szCs w:val="24"/>
        </w:rPr>
        <w:t>.</w:t>
      </w:r>
    </w:p>
    <w:p w14:paraId="54A559CA" w14:textId="45957474" w:rsidR="000571D2" w:rsidRDefault="00CD644C" w:rsidP="00CD644C">
      <w:pPr>
        <w:pStyle w:val="ListParagraph"/>
        <w:numPr>
          <w:ilvl w:val="0"/>
          <w:numId w:val="2"/>
        </w:numPr>
        <w:spacing w:line="480" w:lineRule="auto"/>
        <w:rPr>
          <w:rFonts w:ascii="Times New Roman" w:hAnsi="Times New Roman" w:cs="Times New Roman"/>
          <w:sz w:val="24"/>
          <w:szCs w:val="24"/>
        </w:rPr>
      </w:pPr>
      <w:r w:rsidRPr="002A7265">
        <w:rPr>
          <w:rFonts w:ascii="Times New Roman" w:hAnsi="Times New Roman" w:cs="Times New Roman"/>
          <w:sz w:val="24"/>
          <w:szCs w:val="24"/>
          <w:highlight w:val="cyan"/>
        </w:rPr>
        <w:lastRenderedPageBreak/>
        <w:t>Can pragmatic genealogy and conceptual analysis be performed meaningfully together</w:t>
      </w:r>
      <w:r w:rsidR="000957EC" w:rsidRPr="002A7265">
        <w:rPr>
          <w:rFonts w:ascii="Times New Roman" w:hAnsi="Times New Roman" w:cs="Times New Roman"/>
          <w:sz w:val="24"/>
          <w:szCs w:val="24"/>
          <w:highlight w:val="cyan"/>
        </w:rPr>
        <w:t>?</w:t>
      </w:r>
      <w:r w:rsidR="000957EC">
        <w:rPr>
          <w:rFonts w:ascii="Times New Roman" w:hAnsi="Times New Roman" w:cs="Times New Roman"/>
          <w:sz w:val="24"/>
          <w:szCs w:val="24"/>
        </w:rPr>
        <w:t xml:space="preserve"> </w:t>
      </w:r>
      <w:r w:rsidRPr="00CD644C">
        <w:rPr>
          <w:rFonts w:ascii="Times New Roman" w:hAnsi="Times New Roman" w:cs="Times New Roman"/>
          <w:sz w:val="24"/>
          <w:szCs w:val="24"/>
        </w:rPr>
        <w:t>If so,</w:t>
      </w:r>
      <w:r w:rsidR="000571D2" w:rsidRPr="00CD644C">
        <w:rPr>
          <w:rFonts w:ascii="Times New Roman" w:hAnsi="Times New Roman" w:cs="Times New Roman"/>
          <w:sz w:val="24"/>
          <w:szCs w:val="24"/>
        </w:rPr>
        <w:t xml:space="preserve"> what ways does pragmatic genealogy complement traditional conceptual analysis</w:t>
      </w:r>
      <w:r w:rsidR="00E16B60" w:rsidRPr="00CD644C">
        <w:rPr>
          <w:rFonts w:ascii="Times New Roman" w:hAnsi="Times New Roman" w:cs="Times New Roman"/>
          <w:sz w:val="24"/>
          <w:szCs w:val="24"/>
        </w:rPr>
        <w:t>? In what ways do they limit each other when done together?</w:t>
      </w:r>
    </w:p>
    <w:p w14:paraId="6A6FD066" w14:textId="76E53193" w:rsidR="000957EC" w:rsidRDefault="000957EC" w:rsidP="000957E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Might want to get rid of the first part of the question because I think the answer is yes.</w:t>
      </w:r>
    </w:p>
    <w:p w14:paraId="69A20068" w14:textId="400A0A6F" w:rsidR="005D257C" w:rsidRDefault="005D257C" w:rsidP="005D257C">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Yes, pragmatic genealogy can paint the intension and extension of a concept by highlighting what functions and needs a concept serves. </w:t>
      </w:r>
    </w:p>
    <w:p w14:paraId="29170DFD" w14:textId="4D9D7C27" w:rsidR="00EB2DF7" w:rsidRDefault="00EB2DF7" w:rsidP="005D257C">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They give different perspectives which may be of value in different contexts.</w:t>
      </w:r>
    </w:p>
    <w:p w14:paraId="28A02CC1" w14:textId="4C813498" w:rsidR="005D257C" w:rsidRDefault="005D257C" w:rsidP="005D257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How do the limit one another?</w:t>
      </w:r>
    </w:p>
    <w:p w14:paraId="290C8FD6" w14:textId="4981C56E" w:rsidR="00A17710" w:rsidRDefault="00A17710" w:rsidP="005D257C">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Conceptual analysis zooms in and </w:t>
      </w:r>
      <w:r w:rsidR="005B0CC4">
        <w:rPr>
          <w:rFonts w:ascii="Times New Roman" w:hAnsi="Times New Roman" w:cs="Times New Roman"/>
          <w:sz w:val="24"/>
          <w:szCs w:val="24"/>
        </w:rPr>
        <w:t>reverse engineering, which pragmatic genealogy is a species of,</w:t>
      </w:r>
      <w:r>
        <w:rPr>
          <w:rFonts w:ascii="Times New Roman" w:hAnsi="Times New Roman" w:cs="Times New Roman"/>
          <w:sz w:val="24"/>
          <w:szCs w:val="24"/>
        </w:rPr>
        <w:t xml:space="preserve"> zooms out</w:t>
      </w:r>
      <w:r w:rsidR="005D257C">
        <w:rPr>
          <w:rFonts w:ascii="Times New Roman" w:hAnsi="Times New Roman" w:cs="Times New Roman"/>
          <w:sz w:val="24"/>
          <w:szCs w:val="24"/>
        </w:rPr>
        <w:t xml:space="preserve"> (pg 29-20)</w:t>
      </w:r>
      <w:r>
        <w:rPr>
          <w:rFonts w:ascii="Times New Roman" w:hAnsi="Times New Roman" w:cs="Times New Roman"/>
          <w:sz w:val="24"/>
          <w:szCs w:val="24"/>
        </w:rPr>
        <w:t>?</w:t>
      </w:r>
    </w:p>
    <w:p w14:paraId="234A6227" w14:textId="7769BA79" w:rsidR="00EB2DF7" w:rsidRDefault="00EB2DF7" w:rsidP="00EB2DF7">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Conceptual analysis is restrictive whereas pragmatic genealogy is not as restrictive.</w:t>
      </w:r>
    </w:p>
    <w:p w14:paraId="455EDFE7" w14:textId="0286469B" w:rsidR="00EB2DF7" w:rsidRPr="00EB2DF7" w:rsidRDefault="00EB2DF7" w:rsidP="00EB2DF7">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Queloz I believe mentions that pragmatic genealogy can displace conceptual analysis.</w:t>
      </w:r>
    </w:p>
    <w:p w14:paraId="54E9B645" w14:textId="32D13E96" w:rsidR="00A012FC" w:rsidRDefault="00CD644C" w:rsidP="00A012F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 the conclusions </w:t>
      </w:r>
      <w:r w:rsidR="00C83329">
        <w:rPr>
          <w:rFonts w:ascii="Times New Roman" w:hAnsi="Times New Roman" w:cs="Times New Roman"/>
          <w:sz w:val="24"/>
          <w:szCs w:val="24"/>
        </w:rPr>
        <w:t xml:space="preserve">that have been </w:t>
      </w:r>
      <w:r>
        <w:rPr>
          <w:rFonts w:ascii="Times New Roman" w:hAnsi="Times New Roman" w:cs="Times New Roman"/>
          <w:sz w:val="24"/>
          <w:szCs w:val="24"/>
        </w:rPr>
        <w:t xml:space="preserve">reached through pragmatic genealogy </w:t>
      </w:r>
      <w:r w:rsidR="00C83329">
        <w:rPr>
          <w:rFonts w:ascii="Times New Roman" w:hAnsi="Times New Roman" w:cs="Times New Roman"/>
          <w:sz w:val="24"/>
          <w:szCs w:val="24"/>
        </w:rPr>
        <w:t>conflict with the ideas that have stemmed from conceptual analysis</w:t>
      </w:r>
      <w:r>
        <w:rPr>
          <w:rFonts w:ascii="Times New Roman" w:hAnsi="Times New Roman" w:cs="Times New Roman"/>
          <w:sz w:val="24"/>
          <w:szCs w:val="24"/>
        </w:rPr>
        <w:t xml:space="preserve">? </w:t>
      </w:r>
      <w:r w:rsidR="00CA2126">
        <w:rPr>
          <w:rFonts w:ascii="Times New Roman" w:hAnsi="Times New Roman" w:cs="Times New Roman"/>
          <w:sz w:val="24"/>
          <w:szCs w:val="24"/>
        </w:rPr>
        <w:t xml:space="preserve">If so, which conclusions are preferred? </w:t>
      </w:r>
      <w:r>
        <w:rPr>
          <w:rFonts w:ascii="Times New Roman" w:hAnsi="Times New Roman" w:cs="Times New Roman"/>
          <w:sz w:val="24"/>
          <w:szCs w:val="24"/>
        </w:rPr>
        <w:t>Or is this not possible?</w:t>
      </w:r>
    </w:p>
    <w:p w14:paraId="593A37C1" w14:textId="680CD471" w:rsidR="00A012FC" w:rsidRDefault="00A012FC" w:rsidP="00A012F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Yes they can conflict</w:t>
      </w:r>
    </w:p>
    <w:p w14:paraId="1E37F3D8" w14:textId="6AFF4370" w:rsidR="00A012FC" w:rsidRDefault="00A012FC" w:rsidP="00A012F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When conflicts arise, pragmatic genealogy may be preferred because</w:t>
      </w:r>
    </w:p>
    <w:p w14:paraId="546541A5" w14:textId="05C5A515" w:rsidR="00A012FC" w:rsidRDefault="00A012FC" w:rsidP="00A012FC">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It is less restricted</w:t>
      </w:r>
      <w:r w:rsidR="008428E1">
        <w:rPr>
          <w:rFonts w:ascii="Times New Roman" w:hAnsi="Times New Roman" w:cs="Times New Roman"/>
          <w:sz w:val="24"/>
          <w:szCs w:val="24"/>
        </w:rPr>
        <w:t>.</w:t>
      </w:r>
    </w:p>
    <w:p w14:paraId="441E269D" w14:textId="690F29DB" w:rsidR="00A012FC" w:rsidRDefault="00A012FC" w:rsidP="00A012FC">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Can better identify the most common factor when conceptual practices are diverse</w:t>
      </w:r>
      <w:r w:rsidR="008428E1">
        <w:rPr>
          <w:rFonts w:ascii="Times New Roman" w:hAnsi="Times New Roman" w:cs="Times New Roman"/>
          <w:sz w:val="24"/>
          <w:szCs w:val="24"/>
        </w:rPr>
        <w:t>.</w:t>
      </w:r>
    </w:p>
    <w:p w14:paraId="1BDD81DD" w14:textId="19A263BF" w:rsidR="00A012FC" w:rsidRPr="00A012FC" w:rsidRDefault="00A012FC" w:rsidP="00A012FC">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Conceptual analysis focuses on current conceptual practices while forgoing their historical and practical origins. </w:t>
      </w:r>
    </w:p>
    <w:p w14:paraId="69A2FAA5" w14:textId="12BE64C7" w:rsidR="002A7265" w:rsidRPr="002A7265" w:rsidRDefault="00576888" w:rsidP="002A726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Queloz says all pragmatic genealogy is a function</w:t>
      </w:r>
      <w:r w:rsidR="002A7265">
        <w:rPr>
          <w:rFonts w:ascii="Times New Roman" w:hAnsi="Times New Roman" w:cs="Times New Roman"/>
          <w:sz w:val="24"/>
          <w:szCs w:val="24"/>
        </w:rPr>
        <w:t>-</w:t>
      </w:r>
      <w:r>
        <w:rPr>
          <w:rFonts w:ascii="Times New Roman" w:hAnsi="Times New Roman" w:cs="Times New Roman"/>
          <w:sz w:val="24"/>
          <w:szCs w:val="24"/>
        </w:rPr>
        <w:t>first approach</w:t>
      </w:r>
      <w:r w:rsidR="00E040CD">
        <w:rPr>
          <w:rFonts w:ascii="Times New Roman" w:hAnsi="Times New Roman" w:cs="Times New Roman"/>
          <w:sz w:val="24"/>
          <w:szCs w:val="24"/>
        </w:rPr>
        <w:t>.</w:t>
      </w:r>
      <w:r>
        <w:rPr>
          <w:rFonts w:ascii="Times New Roman" w:hAnsi="Times New Roman" w:cs="Times New Roman"/>
          <w:sz w:val="24"/>
          <w:szCs w:val="24"/>
        </w:rPr>
        <w:t xml:space="preserve"> </w:t>
      </w:r>
      <w:r w:rsidR="002A7265" w:rsidRPr="002A7265">
        <w:rPr>
          <w:rFonts w:ascii="Times New Roman" w:hAnsi="Times New Roman" w:cs="Times New Roman"/>
          <w:sz w:val="24"/>
          <w:szCs w:val="24"/>
          <w:highlight w:val="cyan"/>
        </w:rPr>
        <w:t>Are all function-first approaches genealogical?</w:t>
      </w:r>
      <w:r w:rsidR="002A7265">
        <w:rPr>
          <w:rFonts w:ascii="Times New Roman" w:hAnsi="Times New Roman" w:cs="Times New Roman"/>
          <w:sz w:val="24"/>
          <w:szCs w:val="24"/>
        </w:rPr>
        <w:t xml:space="preserve"> If not, what are other approaches which are function-first?</w:t>
      </w:r>
    </w:p>
    <w:p w14:paraId="615A8C7C" w14:textId="004FC873" w:rsidR="002A7265" w:rsidRDefault="002A7265" w:rsidP="002A726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Might want to get rid of the </w:t>
      </w:r>
      <w:r w:rsidR="00E040CD">
        <w:rPr>
          <w:rFonts w:ascii="Times New Roman" w:hAnsi="Times New Roman" w:cs="Times New Roman"/>
          <w:sz w:val="24"/>
          <w:szCs w:val="24"/>
        </w:rPr>
        <w:t>first</w:t>
      </w:r>
      <w:r>
        <w:rPr>
          <w:rFonts w:ascii="Times New Roman" w:hAnsi="Times New Roman" w:cs="Times New Roman"/>
          <w:sz w:val="24"/>
          <w:szCs w:val="24"/>
        </w:rPr>
        <w:t xml:space="preserve"> because I believe the answer is no</w:t>
      </w:r>
    </w:p>
    <w:p w14:paraId="41DF3FC1" w14:textId="445A9E1B" w:rsidR="00E040CD" w:rsidRDefault="00E040CD" w:rsidP="002A726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No, not all function-first (conceptual reverse engineering) approaches are genealogical.</w:t>
      </w:r>
    </w:p>
    <w:p w14:paraId="13268C26" w14:textId="0FC98AD1" w:rsidR="002A7265" w:rsidRDefault="002A7265" w:rsidP="00E040C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These other approaches could be where one </w:t>
      </w:r>
      <w:r w:rsidRPr="002A7265">
        <w:rPr>
          <w:rFonts w:ascii="Times New Roman" w:hAnsi="Times New Roman" w:cs="Times New Roman"/>
          <w:sz w:val="24"/>
          <w:szCs w:val="24"/>
        </w:rPr>
        <w:t>know</w:t>
      </w:r>
      <w:r>
        <w:rPr>
          <w:rFonts w:ascii="Times New Roman" w:hAnsi="Times New Roman" w:cs="Times New Roman"/>
          <w:sz w:val="24"/>
          <w:szCs w:val="24"/>
        </w:rPr>
        <w:t>s</w:t>
      </w:r>
      <w:r w:rsidRPr="002A7265">
        <w:rPr>
          <w:rFonts w:ascii="Times New Roman" w:hAnsi="Times New Roman" w:cs="Times New Roman"/>
          <w:sz w:val="24"/>
          <w:szCs w:val="24"/>
        </w:rPr>
        <w:t xml:space="preserve"> the function</w:t>
      </w:r>
      <w:r>
        <w:rPr>
          <w:rFonts w:ascii="Times New Roman" w:hAnsi="Times New Roman" w:cs="Times New Roman"/>
          <w:sz w:val="24"/>
          <w:szCs w:val="24"/>
        </w:rPr>
        <w:t xml:space="preserve"> already</w:t>
      </w:r>
      <w:r w:rsidRPr="002A7265">
        <w:rPr>
          <w:rFonts w:ascii="Times New Roman" w:hAnsi="Times New Roman" w:cs="Times New Roman"/>
          <w:sz w:val="24"/>
          <w:szCs w:val="24"/>
        </w:rPr>
        <w:t xml:space="preserve"> or </w:t>
      </w:r>
      <w:r>
        <w:rPr>
          <w:rFonts w:ascii="Times New Roman" w:hAnsi="Times New Roman" w:cs="Times New Roman"/>
          <w:sz w:val="24"/>
          <w:szCs w:val="24"/>
        </w:rPr>
        <w:t>where</w:t>
      </w:r>
      <w:r w:rsidRPr="002A7265">
        <w:rPr>
          <w:rFonts w:ascii="Times New Roman" w:hAnsi="Times New Roman" w:cs="Times New Roman"/>
          <w:sz w:val="24"/>
          <w:szCs w:val="24"/>
        </w:rPr>
        <w:t xml:space="preserve"> they focus on the function a concept should serve</w:t>
      </w:r>
      <w:r>
        <w:rPr>
          <w:rFonts w:ascii="Times New Roman" w:hAnsi="Times New Roman" w:cs="Times New Roman"/>
          <w:sz w:val="24"/>
          <w:szCs w:val="24"/>
        </w:rPr>
        <w:t>.</w:t>
      </w:r>
    </w:p>
    <w:p w14:paraId="0A0ED4AD" w14:textId="6914039E" w:rsidR="002102AD" w:rsidRDefault="00C50636" w:rsidP="002102A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highlight w:val="cyan"/>
        </w:rPr>
        <w:t xml:space="preserve">According to Queloz, why </w:t>
      </w:r>
      <w:r w:rsidR="002102AD" w:rsidRPr="00D36A61">
        <w:rPr>
          <w:rFonts w:ascii="Times New Roman" w:hAnsi="Times New Roman" w:cs="Times New Roman"/>
          <w:sz w:val="24"/>
          <w:szCs w:val="24"/>
          <w:highlight w:val="cyan"/>
        </w:rPr>
        <w:t xml:space="preserve">is pragmatic genealogy </w:t>
      </w:r>
      <w:r>
        <w:rPr>
          <w:rFonts w:ascii="Times New Roman" w:hAnsi="Times New Roman" w:cs="Times New Roman"/>
          <w:sz w:val="24"/>
          <w:szCs w:val="24"/>
          <w:highlight w:val="cyan"/>
        </w:rPr>
        <w:t>the reverse engineering variant most well-suited for responsible</w:t>
      </w:r>
      <w:r w:rsidR="002102AD" w:rsidRPr="00D36A61">
        <w:rPr>
          <w:rFonts w:ascii="Times New Roman" w:hAnsi="Times New Roman" w:cs="Times New Roman"/>
          <w:sz w:val="24"/>
          <w:szCs w:val="24"/>
          <w:highlight w:val="cyan"/>
        </w:rPr>
        <w:t xml:space="preserve"> conceptual engineering? Do you agree with this claim</w:t>
      </w:r>
      <w:r w:rsidR="00D36A61" w:rsidRPr="00D36A61">
        <w:rPr>
          <w:rFonts w:ascii="Times New Roman" w:hAnsi="Times New Roman" w:cs="Times New Roman"/>
          <w:sz w:val="24"/>
          <w:szCs w:val="24"/>
          <w:highlight w:val="cyan"/>
        </w:rPr>
        <w:t>?</w:t>
      </w:r>
    </w:p>
    <w:p w14:paraId="2B1F7046" w14:textId="34C005A7" w:rsidR="00D36A61" w:rsidRDefault="00D36A61" w:rsidP="00D36A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alerts us </w:t>
      </w:r>
      <w:r w:rsidRPr="00D36A61">
        <w:rPr>
          <w:rFonts w:ascii="Times New Roman" w:hAnsi="Times New Roman" w:cs="Times New Roman"/>
          <w:sz w:val="24"/>
          <w:szCs w:val="24"/>
        </w:rPr>
        <w:t xml:space="preserve">to the </w:t>
      </w:r>
      <w:r>
        <w:rPr>
          <w:rFonts w:ascii="Times New Roman" w:hAnsi="Times New Roman" w:cs="Times New Roman"/>
          <w:sz w:val="24"/>
          <w:szCs w:val="24"/>
        </w:rPr>
        <w:t>plethora</w:t>
      </w:r>
      <w:r w:rsidRPr="00D36A61">
        <w:rPr>
          <w:rFonts w:ascii="Times New Roman" w:hAnsi="Times New Roman" w:cs="Times New Roman"/>
          <w:sz w:val="24"/>
          <w:szCs w:val="24"/>
        </w:rPr>
        <w:t xml:space="preserve"> of functions we need to consider when revising our conceptual practices</w:t>
      </w:r>
      <w:r w:rsidR="00C50636">
        <w:rPr>
          <w:rFonts w:ascii="Times New Roman" w:hAnsi="Times New Roman" w:cs="Times New Roman"/>
          <w:sz w:val="24"/>
          <w:szCs w:val="24"/>
        </w:rPr>
        <w:t xml:space="preserve">. It shows what we stand to lose or gain. </w:t>
      </w:r>
    </w:p>
    <w:p w14:paraId="2CF187A5" w14:textId="0D9221ED" w:rsidR="00B66600" w:rsidRDefault="002C553A" w:rsidP="002C553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is the </w:t>
      </w:r>
      <w:r w:rsidR="008B0D4A">
        <w:rPr>
          <w:rFonts w:ascii="Times New Roman" w:hAnsi="Times New Roman" w:cs="Times New Roman"/>
          <w:sz w:val="24"/>
          <w:szCs w:val="24"/>
        </w:rPr>
        <w:t>case,</w:t>
      </w:r>
      <w:r>
        <w:rPr>
          <w:rFonts w:ascii="Times New Roman" w:hAnsi="Times New Roman" w:cs="Times New Roman"/>
          <w:sz w:val="24"/>
          <w:szCs w:val="24"/>
        </w:rPr>
        <w:t xml:space="preserve"> then why couldn’t another kind of conceptual</w:t>
      </w:r>
      <w:r w:rsidR="0061522A">
        <w:rPr>
          <w:rFonts w:ascii="Times New Roman" w:hAnsi="Times New Roman" w:cs="Times New Roman"/>
          <w:sz w:val="24"/>
          <w:szCs w:val="24"/>
        </w:rPr>
        <w:t xml:space="preserve"> reverse </w:t>
      </w:r>
      <w:r>
        <w:rPr>
          <w:rFonts w:ascii="Times New Roman" w:hAnsi="Times New Roman" w:cs="Times New Roman"/>
          <w:sz w:val="24"/>
          <w:szCs w:val="24"/>
        </w:rPr>
        <w:t xml:space="preserve">engineering fulfill the same </w:t>
      </w:r>
      <w:r w:rsidR="0019699E">
        <w:rPr>
          <w:rFonts w:ascii="Times New Roman" w:hAnsi="Times New Roman" w:cs="Times New Roman"/>
          <w:sz w:val="24"/>
          <w:szCs w:val="24"/>
        </w:rPr>
        <w:t>purpose</w:t>
      </w:r>
      <w:r w:rsidR="008B0D4A">
        <w:rPr>
          <w:rFonts w:ascii="Times New Roman" w:hAnsi="Times New Roman" w:cs="Times New Roman"/>
          <w:sz w:val="24"/>
          <w:szCs w:val="24"/>
        </w:rPr>
        <w:t>?</w:t>
      </w:r>
      <w:r>
        <w:rPr>
          <w:rFonts w:ascii="Times New Roman" w:hAnsi="Times New Roman" w:cs="Times New Roman"/>
          <w:sz w:val="24"/>
          <w:szCs w:val="24"/>
        </w:rPr>
        <w:t xml:space="preserve"> He says that pragmatic genealogy is </w:t>
      </w:r>
      <w:r w:rsidR="00503139">
        <w:rPr>
          <w:rFonts w:ascii="Times New Roman" w:hAnsi="Times New Roman" w:cs="Times New Roman"/>
          <w:sz w:val="24"/>
          <w:szCs w:val="24"/>
        </w:rPr>
        <w:t xml:space="preserve">only </w:t>
      </w:r>
      <w:r>
        <w:rPr>
          <w:rFonts w:ascii="Times New Roman" w:hAnsi="Times New Roman" w:cs="Times New Roman"/>
          <w:sz w:val="24"/>
          <w:szCs w:val="24"/>
        </w:rPr>
        <w:t>one of the conceptual reverse engineering variants.</w:t>
      </w:r>
    </w:p>
    <w:p w14:paraId="5BA39443" w14:textId="457722C9" w:rsidR="00883AA9" w:rsidRDefault="00883AA9" w:rsidP="00883AA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Queloz brings up the trial of Oscar Wilde as being a good example of the distinction between justification and vindication. Can you think of another example which illustrates the distinction well?</w:t>
      </w:r>
    </w:p>
    <w:p w14:paraId="5A0D9598" w14:textId="0A8190CE" w:rsidR="009E0504" w:rsidRDefault="009E0504" w:rsidP="009E050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anything concerning the law illustrates the distinction well. </w:t>
      </w:r>
    </w:p>
    <w:p w14:paraId="4655A33F" w14:textId="7F2275E8" w:rsidR="009E0504" w:rsidRDefault="009E0504" w:rsidP="009E0504">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Issues of freedom of speech</w:t>
      </w:r>
    </w:p>
    <w:p w14:paraId="208791CB" w14:textId="1F53F70D" w:rsidR="009E0504" w:rsidRDefault="009E0504" w:rsidP="009E0504">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Whether freedom of speech applies would concern justification</w:t>
      </w:r>
    </w:p>
    <w:p w14:paraId="7E3851D4" w14:textId="6D008AEB" w:rsidR="009E0504" w:rsidRDefault="009E0504" w:rsidP="009E0504">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Reasons on whether freedom of speech is a valuable concept to have would be whether or not it is a valuable concept to have exist and use</w:t>
      </w:r>
    </w:p>
    <w:p w14:paraId="11FD3229" w14:textId="73F98167" w:rsidR="009E0504" w:rsidRDefault="009E0504" w:rsidP="009E0504">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situation in which freedom speech is useful as a concept but not applicable to it immediately would be another instance which paints the distinction. </w:t>
      </w:r>
    </w:p>
    <w:p w14:paraId="36DEB7DD" w14:textId="6AEEE0F5" w:rsidR="00883AA9" w:rsidRPr="00883AA9" w:rsidRDefault="00883AA9" w:rsidP="00883AA9">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Questions Not Asked</w:t>
      </w:r>
    </w:p>
    <w:p w14:paraId="042137BC" w14:textId="6176E84F" w:rsidR="00D36A61" w:rsidRDefault="00D36A61" w:rsidP="00D36A6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can you apply pragmatic genealogy to your own life?</w:t>
      </w:r>
    </w:p>
    <w:p w14:paraId="04DC28DB" w14:textId="7F0CC3FE" w:rsidR="009449F0" w:rsidRDefault="009449F0" w:rsidP="00D36A6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has your perspective changed if at all? In what ways are you skeptical of what Queloz claims?</w:t>
      </w:r>
    </w:p>
    <w:p w14:paraId="44636AD8" w14:textId="30C58695" w:rsidR="00333B45" w:rsidRDefault="00333B45" w:rsidP="00333B45">
      <w:pPr>
        <w:spacing w:line="480" w:lineRule="auto"/>
        <w:jc w:val="center"/>
        <w:rPr>
          <w:rFonts w:ascii="Times New Roman" w:hAnsi="Times New Roman" w:cs="Times New Roman"/>
          <w:sz w:val="24"/>
          <w:szCs w:val="24"/>
        </w:rPr>
      </w:pPr>
      <w:r>
        <w:rPr>
          <w:rFonts w:ascii="Times New Roman" w:hAnsi="Times New Roman" w:cs="Times New Roman"/>
          <w:sz w:val="24"/>
          <w:szCs w:val="24"/>
        </w:rPr>
        <w:t>Notes</w:t>
      </w:r>
    </w:p>
    <w:p w14:paraId="58E3ECC6" w14:textId="354D893F" w:rsidR="00B66600" w:rsidRDefault="00B66600" w:rsidP="00B6660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Conceptual engineering</w:t>
      </w:r>
    </w:p>
    <w:p w14:paraId="0EEFF382" w14:textId="22428B68" w:rsidR="00B66600" w:rsidRDefault="00B66600"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Forward looking exercise focused on creating and modifying concepts</w:t>
      </w:r>
    </w:p>
    <w:p w14:paraId="0871FF3C" w14:textId="1E7783CF" w:rsidR="00B66600" w:rsidRDefault="00B66600"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Starts with functions and moves to concept</w:t>
      </w:r>
    </w:p>
    <w:p w14:paraId="790032C8" w14:textId="0480E43D" w:rsidR="001D61D9" w:rsidRDefault="001D61D9"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Queloz says it requires</w:t>
      </w:r>
      <w:r w:rsidR="000358F5">
        <w:rPr>
          <w:rFonts w:ascii="Times New Roman" w:hAnsi="Times New Roman" w:cs="Times New Roman"/>
          <w:sz w:val="24"/>
          <w:szCs w:val="24"/>
        </w:rPr>
        <w:t xml:space="preserve"> to know what is good and bad</w:t>
      </w:r>
    </w:p>
    <w:p w14:paraId="7BE490A3" w14:textId="7E96D054" w:rsidR="000358F5" w:rsidRDefault="000358F5" w:rsidP="000358F5">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Conceptual reverse engineering helps to illuminate this</w:t>
      </w:r>
    </w:p>
    <w:p w14:paraId="2513359D" w14:textId="00BEE84F" w:rsidR="0019699E" w:rsidRPr="00B66600" w:rsidRDefault="0019699E"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More strict in terms of being limited by exceptions and counter-examples</w:t>
      </w:r>
    </w:p>
    <w:p w14:paraId="425078BE" w14:textId="016E2646" w:rsidR="00B66600" w:rsidRDefault="00B66600" w:rsidP="00333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Conceptual reverse engineering</w:t>
      </w:r>
    </w:p>
    <w:p w14:paraId="0EEB8828" w14:textId="2BEBA3CD" w:rsidR="00B66600" w:rsidRDefault="00B66600"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An exercise to understand what needs a concept serves</w:t>
      </w:r>
    </w:p>
    <w:p w14:paraId="2C859BA4" w14:textId="7D9A76B2" w:rsidR="00B66600" w:rsidRDefault="00B66600"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Starts with a concepts and moves to functions</w:t>
      </w:r>
    </w:p>
    <w:p w14:paraId="1F776827" w14:textId="464A5A37" w:rsidR="0061522A" w:rsidRDefault="0061522A"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7 benefits of conceptual reverse engineering</w:t>
      </w:r>
      <w:r w:rsidR="00465FDD">
        <w:rPr>
          <w:rFonts w:ascii="Times New Roman" w:hAnsi="Times New Roman" w:cs="Times New Roman"/>
          <w:sz w:val="24"/>
          <w:szCs w:val="24"/>
        </w:rPr>
        <w:t>:</w:t>
      </w:r>
    </w:p>
    <w:p w14:paraId="7E77BBD2" w14:textId="186FEB78" w:rsidR="00B66600" w:rsidRDefault="00B66600" w:rsidP="005225B7">
      <w:pPr>
        <w:pStyle w:val="ListParagraph"/>
        <w:numPr>
          <w:ilvl w:val="2"/>
          <w:numId w:val="5"/>
        </w:numPr>
        <w:spacing w:line="480" w:lineRule="auto"/>
        <w:rPr>
          <w:rFonts w:ascii="Times New Roman" w:hAnsi="Times New Roman" w:cs="Times New Roman"/>
          <w:sz w:val="24"/>
          <w:szCs w:val="24"/>
        </w:rPr>
      </w:pPr>
      <w:r w:rsidRPr="005225B7">
        <w:rPr>
          <w:rFonts w:ascii="Times New Roman" w:hAnsi="Times New Roman" w:cs="Times New Roman"/>
          <w:sz w:val="24"/>
          <w:szCs w:val="24"/>
        </w:rPr>
        <w:lastRenderedPageBreak/>
        <w:t>More tolerant of exceptions and counter-examples</w:t>
      </w:r>
    </w:p>
    <w:p w14:paraId="094FEF63" w14:textId="47720F65" w:rsidR="005225B7" w:rsidRDefault="005225B7" w:rsidP="005225B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E</w:t>
      </w:r>
      <w:r w:rsidRPr="005225B7">
        <w:rPr>
          <w:rFonts w:ascii="Times New Roman" w:hAnsi="Times New Roman" w:cs="Times New Roman"/>
          <w:sz w:val="24"/>
          <w:szCs w:val="24"/>
        </w:rPr>
        <w:t>xplanatory use of typical conditions</w:t>
      </w:r>
    </w:p>
    <w:p w14:paraId="30F1EE68" w14:textId="57E8A9A3" w:rsidR="005225B7" w:rsidRDefault="005225B7" w:rsidP="005225B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5225B7">
        <w:rPr>
          <w:rFonts w:ascii="Times New Roman" w:hAnsi="Times New Roman" w:cs="Times New Roman"/>
          <w:sz w:val="24"/>
          <w:szCs w:val="24"/>
        </w:rPr>
        <w:t>mposes order on internally diverse practices</w:t>
      </w:r>
    </w:p>
    <w:p w14:paraId="65EDD4B5" w14:textId="55BFEBE9" w:rsidR="005225B7" w:rsidRDefault="00E156D0" w:rsidP="005225B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E156D0">
        <w:rPr>
          <w:rFonts w:ascii="Times New Roman" w:hAnsi="Times New Roman" w:cs="Times New Roman"/>
          <w:sz w:val="24"/>
          <w:szCs w:val="24"/>
        </w:rPr>
        <w:t>issolves debates</w:t>
      </w:r>
    </w:p>
    <w:p w14:paraId="6B0B05DD" w14:textId="54C93D81" w:rsidR="00E156D0" w:rsidRDefault="00E156D0" w:rsidP="005225B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Demystifying role</w:t>
      </w:r>
    </w:p>
    <w:p w14:paraId="63E743DD" w14:textId="6B9B0CD5" w:rsidR="00E156D0" w:rsidRDefault="00483C2A" w:rsidP="005225B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Y</w:t>
      </w:r>
      <w:r w:rsidRPr="00483C2A">
        <w:rPr>
          <w:rFonts w:ascii="Times New Roman" w:hAnsi="Times New Roman" w:cs="Times New Roman"/>
          <w:sz w:val="24"/>
          <w:szCs w:val="24"/>
        </w:rPr>
        <w:t>ields a holistic understanding of concepts</w:t>
      </w:r>
    </w:p>
    <w:p w14:paraId="0CFD7BBE" w14:textId="184E94D6" w:rsidR="00483C2A" w:rsidRPr="00483C2A" w:rsidRDefault="00483C2A" w:rsidP="005225B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w:t>
      </w:r>
      <w:r w:rsidRPr="00483C2A">
        <w:rPr>
          <w:rFonts w:ascii="Times New Roman" w:hAnsi="Times New Roman" w:cs="Times New Roman"/>
          <w:sz w:val="24"/>
          <w:szCs w:val="24"/>
        </w:rPr>
        <w:t>an guide and justify conceptual engineering</w:t>
      </w:r>
    </w:p>
    <w:p w14:paraId="68984EA9" w14:textId="23BB060D" w:rsidR="00AF5C5B" w:rsidRDefault="00AF5C5B" w:rsidP="00333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Conceptual analysis</w:t>
      </w:r>
    </w:p>
    <w:p w14:paraId="3566D923" w14:textId="02C9422A" w:rsidR="00B66600" w:rsidRDefault="00B66600" w:rsidP="00B6660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An exercise to determine the intension of a concept</w:t>
      </w:r>
    </w:p>
    <w:p w14:paraId="4610A8C5" w14:textId="1A707DD7" w:rsidR="00333B45" w:rsidRDefault="00333B45" w:rsidP="00AF5C5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Intension</w:t>
      </w:r>
    </w:p>
    <w:p w14:paraId="308A19D2" w14:textId="5AD75AC7" w:rsidR="004C4B43" w:rsidRDefault="00333B45" w:rsidP="004C4B43">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explicit definition of a concept.</w:t>
      </w:r>
    </w:p>
    <w:p w14:paraId="23F37754" w14:textId="4EC39A9C" w:rsidR="004C4B43" w:rsidRDefault="004C4B43" w:rsidP="004C4B43">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The definitional content</w:t>
      </w:r>
    </w:p>
    <w:p w14:paraId="027E68ED" w14:textId="16D6265A" w:rsidR="0050750F" w:rsidRPr="004C4B43" w:rsidRDefault="0050750F" w:rsidP="004C4B43">
      <w:pPr>
        <w:pStyle w:val="ListParagraph"/>
        <w:numPr>
          <w:ilvl w:val="2"/>
          <w:numId w:val="5"/>
        </w:numPr>
        <w:spacing w:line="480" w:lineRule="auto"/>
        <w:rPr>
          <w:rFonts w:ascii="Times New Roman" w:hAnsi="Times New Roman" w:cs="Times New Roman"/>
          <w:sz w:val="24"/>
          <w:szCs w:val="24"/>
        </w:rPr>
      </w:pPr>
      <w:r w:rsidRPr="004C4B43">
        <w:rPr>
          <w:rFonts w:ascii="Times New Roman" w:hAnsi="Times New Roman" w:cs="Times New Roman"/>
          <w:sz w:val="24"/>
          <w:szCs w:val="24"/>
        </w:rPr>
        <w:t>Intension-first conceptual analysis is guided by Socratic Question.</w:t>
      </w:r>
    </w:p>
    <w:p w14:paraId="33F7BB96" w14:textId="3B8824D1" w:rsidR="00AF5C5B" w:rsidRDefault="00AF5C5B" w:rsidP="00AF5C5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Used to explain a concepts extension</w:t>
      </w:r>
    </w:p>
    <w:p w14:paraId="71783CF7" w14:textId="004F9A9D" w:rsidR="00333B45" w:rsidRDefault="00333B45" w:rsidP="00AF5C5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Extension</w:t>
      </w:r>
    </w:p>
    <w:p w14:paraId="19225B0D" w14:textId="2B5DD8CF" w:rsidR="004C4B43" w:rsidRDefault="00333B45" w:rsidP="004C4B43">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set of all cases a concept applies</w:t>
      </w:r>
      <w:r w:rsidR="00AF5C5B">
        <w:rPr>
          <w:rFonts w:ascii="Times New Roman" w:hAnsi="Times New Roman" w:cs="Times New Roman"/>
          <w:sz w:val="24"/>
          <w:szCs w:val="24"/>
        </w:rPr>
        <w:t xml:space="preserve"> to</w:t>
      </w:r>
      <w:r>
        <w:rPr>
          <w:rFonts w:ascii="Times New Roman" w:hAnsi="Times New Roman" w:cs="Times New Roman"/>
          <w:sz w:val="24"/>
          <w:szCs w:val="24"/>
        </w:rPr>
        <w:t>.</w:t>
      </w:r>
    </w:p>
    <w:p w14:paraId="70969EE4" w14:textId="60362B27" w:rsidR="0050750F" w:rsidRPr="004C4B43" w:rsidRDefault="0050750F" w:rsidP="004C4B43">
      <w:pPr>
        <w:pStyle w:val="ListParagraph"/>
        <w:numPr>
          <w:ilvl w:val="2"/>
          <w:numId w:val="5"/>
        </w:numPr>
        <w:spacing w:line="480" w:lineRule="auto"/>
        <w:rPr>
          <w:rFonts w:ascii="Times New Roman" w:hAnsi="Times New Roman" w:cs="Times New Roman"/>
          <w:sz w:val="24"/>
          <w:szCs w:val="24"/>
        </w:rPr>
      </w:pPr>
      <w:r w:rsidRPr="004C4B43">
        <w:rPr>
          <w:rFonts w:ascii="Times New Roman" w:hAnsi="Times New Roman" w:cs="Times New Roman"/>
          <w:sz w:val="24"/>
          <w:szCs w:val="24"/>
        </w:rPr>
        <w:t>Extension-first conceptual analysis is guided by Socratic Question.</w:t>
      </w:r>
    </w:p>
    <w:p w14:paraId="4780630A" w14:textId="0273F446" w:rsidR="00AF5C5B" w:rsidRDefault="00AF5C5B" w:rsidP="00AF5C5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Socratic Question guides it</w:t>
      </w:r>
    </w:p>
    <w:p w14:paraId="772FC25C" w14:textId="22513A10" w:rsidR="00AF5C5B" w:rsidRDefault="00AF5C5B" w:rsidP="00AF5C5B">
      <w:pPr>
        <w:pStyle w:val="ListParagraph"/>
        <w:numPr>
          <w:ilvl w:val="2"/>
          <w:numId w:val="5"/>
        </w:numPr>
        <w:spacing w:line="480" w:lineRule="auto"/>
        <w:rPr>
          <w:rFonts w:ascii="Times New Roman" w:hAnsi="Times New Roman" w:cs="Times New Roman"/>
          <w:sz w:val="24"/>
          <w:szCs w:val="24"/>
        </w:rPr>
      </w:pPr>
      <w:r w:rsidRPr="00AF5C5B">
        <w:rPr>
          <w:rFonts w:ascii="Times New Roman" w:hAnsi="Times New Roman" w:cs="Times New Roman"/>
          <w:sz w:val="24"/>
          <w:szCs w:val="24"/>
        </w:rPr>
        <w:t>Here the guiding question is a version of the Socratic ‘What is X?’ question, namely: ‘What are the conditions that are individually necessary and jointly sufficient for something to fall under the concept of X?’</w:t>
      </w:r>
    </w:p>
    <w:p w14:paraId="7D1D3B6A" w14:textId="69F9DC02" w:rsidR="004C4B43" w:rsidRDefault="004C4B43" w:rsidP="00AF5C5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w:t>
      </w:r>
      <w:r w:rsidRPr="004C4B43">
        <w:rPr>
          <w:rFonts w:ascii="Times New Roman" w:hAnsi="Times New Roman" w:cs="Times New Roman"/>
          <w:sz w:val="24"/>
          <w:szCs w:val="24"/>
        </w:rPr>
        <w:t>What is X? What are the properties or unifying principles that make it X?</w:t>
      </w:r>
      <w:r>
        <w:rPr>
          <w:rFonts w:ascii="Times New Roman" w:hAnsi="Times New Roman" w:cs="Times New Roman"/>
          <w:sz w:val="24"/>
          <w:szCs w:val="24"/>
        </w:rPr>
        <w:t>”</w:t>
      </w:r>
    </w:p>
    <w:p w14:paraId="2D56952F" w14:textId="601DF148" w:rsidR="00AF5C5B" w:rsidRDefault="00AF5C5B" w:rsidP="00AF5C5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Sensitive to counter-examples and exceptions</w:t>
      </w:r>
    </w:p>
    <w:p w14:paraId="43CBB60F" w14:textId="33D6758E" w:rsidR="00AF5C5B" w:rsidRPr="0050750F" w:rsidRDefault="00AF5C5B" w:rsidP="00AF5C5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Thinning of a concept</w:t>
      </w:r>
    </w:p>
    <w:p w14:paraId="785952AD" w14:textId="5DF80231" w:rsidR="009C0815" w:rsidRDefault="009C0815" w:rsidP="00333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Pragmatic </w:t>
      </w:r>
      <w:r w:rsidR="00971CA6">
        <w:rPr>
          <w:rFonts w:ascii="Times New Roman" w:hAnsi="Times New Roman" w:cs="Times New Roman"/>
          <w:sz w:val="24"/>
          <w:szCs w:val="24"/>
        </w:rPr>
        <w:t>genealogy</w:t>
      </w:r>
    </w:p>
    <w:p w14:paraId="50D5667A" w14:textId="58677D0E" w:rsidR="0061522A" w:rsidRDefault="0061522A" w:rsidP="0061522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 kind of conceptual reverse engineering</w:t>
      </w:r>
    </w:p>
    <w:p w14:paraId="2847777A" w14:textId="5FC5E761" w:rsidR="0061522A" w:rsidRDefault="0061522A" w:rsidP="0061522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Has the 7 benefits of conceptual reverse engineering and in addition these </w:t>
      </w:r>
      <w:r w:rsidR="00465FDD">
        <w:rPr>
          <w:rFonts w:ascii="Times New Roman" w:hAnsi="Times New Roman" w:cs="Times New Roman"/>
          <w:sz w:val="24"/>
          <w:szCs w:val="24"/>
        </w:rPr>
        <w:t>3</w:t>
      </w:r>
      <w:r>
        <w:rPr>
          <w:rFonts w:ascii="Times New Roman" w:hAnsi="Times New Roman" w:cs="Times New Roman"/>
          <w:sz w:val="24"/>
          <w:szCs w:val="24"/>
        </w:rPr>
        <w:t xml:space="preserve"> more</w:t>
      </w:r>
      <w:r w:rsidR="00465FDD">
        <w:rPr>
          <w:rFonts w:ascii="Times New Roman" w:hAnsi="Times New Roman" w:cs="Times New Roman"/>
          <w:sz w:val="24"/>
          <w:szCs w:val="24"/>
        </w:rPr>
        <w:t>:</w:t>
      </w:r>
    </w:p>
    <w:p w14:paraId="008DA7D4" w14:textId="77777777" w:rsidR="002D66D3" w:rsidRDefault="00CA4C09" w:rsidP="002D66D3">
      <w:pPr>
        <w:pStyle w:val="ListParagraph"/>
        <w:numPr>
          <w:ilvl w:val="2"/>
          <w:numId w:val="5"/>
        </w:numPr>
        <w:spacing w:line="480" w:lineRule="auto"/>
        <w:rPr>
          <w:rFonts w:ascii="Times New Roman" w:hAnsi="Times New Roman" w:cs="Times New Roman"/>
          <w:sz w:val="24"/>
          <w:szCs w:val="24"/>
        </w:rPr>
      </w:pPr>
      <w:r w:rsidRPr="00CA4C09">
        <w:rPr>
          <w:rFonts w:ascii="Times New Roman" w:hAnsi="Times New Roman" w:cs="Times New Roman"/>
          <w:sz w:val="24"/>
          <w:szCs w:val="24"/>
        </w:rPr>
        <w:t>Explanation without reduction</w:t>
      </w:r>
    </w:p>
    <w:p w14:paraId="36CA988F" w14:textId="2B15DB5F" w:rsidR="00CA4C09" w:rsidRDefault="002D66D3" w:rsidP="002D66D3">
      <w:pPr>
        <w:pStyle w:val="ListParagraph"/>
        <w:numPr>
          <w:ilvl w:val="2"/>
          <w:numId w:val="5"/>
        </w:numPr>
        <w:spacing w:line="480" w:lineRule="auto"/>
        <w:rPr>
          <w:rFonts w:ascii="Times New Roman" w:hAnsi="Times New Roman" w:cs="Times New Roman"/>
          <w:sz w:val="24"/>
          <w:szCs w:val="24"/>
        </w:rPr>
      </w:pPr>
      <w:r w:rsidRPr="002D66D3">
        <w:rPr>
          <w:rFonts w:ascii="Times New Roman" w:hAnsi="Times New Roman" w:cs="Times New Roman"/>
          <w:sz w:val="24"/>
          <w:szCs w:val="24"/>
        </w:rPr>
        <w:t>Affecting the space of reasons</w:t>
      </w:r>
    </w:p>
    <w:p w14:paraId="2F5878EF" w14:textId="404ACE78" w:rsidR="002D66D3" w:rsidRPr="002D66D3" w:rsidRDefault="002D66D3" w:rsidP="002D66D3">
      <w:pPr>
        <w:pStyle w:val="ListParagraph"/>
        <w:numPr>
          <w:ilvl w:val="2"/>
          <w:numId w:val="5"/>
        </w:numPr>
        <w:spacing w:line="480" w:lineRule="auto"/>
        <w:rPr>
          <w:rFonts w:ascii="Times New Roman" w:hAnsi="Times New Roman" w:cs="Times New Roman"/>
          <w:sz w:val="24"/>
          <w:szCs w:val="24"/>
        </w:rPr>
      </w:pPr>
      <w:r w:rsidRPr="002D66D3">
        <w:rPr>
          <w:rFonts w:ascii="Times New Roman" w:hAnsi="Times New Roman" w:cs="Times New Roman"/>
          <w:sz w:val="24"/>
          <w:szCs w:val="24"/>
        </w:rPr>
        <w:t>Facilitating responsible conceptual engineering</w:t>
      </w:r>
    </w:p>
    <w:p w14:paraId="42819EF8" w14:textId="45375F8C" w:rsidR="00333B45" w:rsidRDefault="00333B45" w:rsidP="009C0815">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Function</w:t>
      </w:r>
    </w:p>
    <w:p w14:paraId="0798A420" w14:textId="5459123F" w:rsidR="00333B45" w:rsidRDefault="00333B45" w:rsidP="009C0815">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purpose or role a concept serves</w:t>
      </w:r>
    </w:p>
    <w:p w14:paraId="2CF5040B" w14:textId="4CCDC262" w:rsidR="00333B45" w:rsidRDefault="00333B45" w:rsidP="009C081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Especially in relation to the needs and practices of the users of the concept</w:t>
      </w:r>
    </w:p>
    <w:p w14:paraId="00C57A80" w14:textId="41F5233D" w:rsidR="00333B45" w:rsidRDefault="00333B45" w:rsidP="009C0815">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Pragmatic genealogy is a function</w:t>
      </w:r>
      <w:r w:rsidR="0050750F">
        <w:rPr>
          <w:rFonts w:ascii="Times New Roman" w:hAnsi="Times New Roman" w:cs="Times New Roman"/>
          <w:sz w:val="24"/>
          <w:szCs w:val="24"/>
        </w:rPr>
        <w:t>-</w:t>
      </w:r>
      <w:r>
        <w:rPr>
          <w:rFonts w:ascii="Times New Roman" w:hAnsi="Times New Roman" w:cs="Times New Roman"/>
          <w:sz w:val="24"/>
          <w:szCs w:val="24"/>
        </w:rPr>
        <w:t>first approach</w:t>
      </w:r>
    </w:p>
    <w:p w14:paraId="3C6B84B3" w14:textId="20CF12F3" w:rsidR="0050750F" w:rsidRDefault="0050750F" w:rsidP="009C081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This approach is guided by Pragmatic Question.</w:t>
      </w:r>
    </w:p>
    <w:p w14:paraId="370DC378" w14:textId="77777777" w:rsidR="0050750F" w:rsidRDefault="0050750F" w:rsidP="009C0815">
      <w:pPr>
        <w:pStyle w:val="ListParagraph"/>
        <w:numPr>
          <w:ilvl w:val="4"/>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Questions like: </w:t>
      </w:r>
    </w:p>
    <w:p w14:paraId="3D922037" w14:textId="77777777" w:rsidR="0050750F" w:rsidRDefault="0050750F" w:rsidP="009C0815">
      <w:pPr>
        <w:pStyle w:val="ListParagraph"/>
        <w:numPr>
          <w:ilvl w:val="5"/>
          <w:numId w:val="5"/>
        </w:numPr>
        <w:spacing w:line="480" w:lineRule="auto"/>
        <w:rPr>
          <w:rFonts w:ascii="Times New Roman" w:hAnsi="Times New Roman" w:cs="Times New Roman"/>
          <w:sz w:val="24"/>
          <w:szCs w:val="24"/>
        </w:rPr>
      </w:pPr>
      <w:r w:rsidRPr="0050750F">
        <w:rPr>
          <w:rFonts w:ascii="Times New Roman" w:hAnsi="Times New Roman" w:cs="Times New Roman"/>
          <w:sz w:val="24"/>
          <w:szCs w:val="24"/>
        </w:rPr>
        <w:t>"Why do we have the concept of X?</w:t>
      </w:r>
      <w:r>
        <w:rPr>
          <w:rFonts w:ascii="Times New Roman" w:hAnsi="Times New Roman" w:cs="Times New Roman"/>
          <w:sz w:val="24"/>
          <w:szCs w:val="24"/>
        </w:rPr>
        <w:t>”</w:t>
      </w:r>
      <w:r w:rsidRPr="0050750F">
        <w:rPr>
          <w:rFonts w:ascii="Times New Roman" w:hAnsi="Times New Roman" w:cs="Times New Roman"/>
          <w:sz w:val="24"/>
          <w:szCs w:val="24"/>
        </w:rPr>
        <w:t xml:space="preserve"> </w:t>
      </w:r>
    </w:p>
    <w:p w14:paraId="5B337A7C" w14:textId="7E271D0B" w:rsidR="0050750F" w:rsidRDefault="0050750F" w:rsidP="009C0815">
      <w:pPr>
        <w:pStyle w:val="ListParagraph"/>
        <w:numPr>
          <w:ilvl w:val="5"/>
          <w:numId w:val="5"/>
        </w:numPr>
        <w:spacing w:line="480" w:lineRule="auto"/>
        <w:rPr>
          <w:rFonts w:ascii="Times New Roman" w:hAnsi="Times New Roman" w:cs="Times New Roman"/>
          <w:sz w:val="24"/>
          <w:szCs w:val="24"/>
        </w:rPr>
      </w:pPr>
      <w:r w:rsidRPr="0050750F">
        <w:rPr>
          <w:rFonts w:ascii="Times New Roman" w:hAnsi="Times New Roman" w:cs="Times New Roman"/>
          <w:sz w:val="24"/>
          <w:szCs w:val="24"/>
        </w:rPr>
        <w:t>“What does it do for us?"</w:t>
      </w:r>
    </w:p>
    <w:p w14:paraId="298168A8" w14:textId="29ED09B7" w:rsidR="0050750F" w:rsidRDefault="0050750F" w:rsidP="009C081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Identifying a concept’s function is used to explain its existence and intension</w:t>
      </w:r>
      <w:r w:rsidR="00B75AD7">
        <w:rPr>
          <w:rFonts w:ascii="Times New Roman" w:hAnsi="Times New Roman" w:cs="Times New Roman"/>
          <w:sz w:val="24"/>
          <w:szCs w:val="24"/>
        </w:rPr>
        <w:t>.</w:t>
      </w:r>
    </w:p>
    <w:p w14:paraId="482DF61E" w14:textId="018ACBB4" w:rsidR="000571D2" w:rsidRDefault="000571D2" w:rsidP="009C081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Prioritizes </w:t>
      </w:r>
      <w:r w:rsidRPr="000571D2">
        <w:rPr>
          <w:rFonts w:ascii="Times New Roman" w:hAnsi="Times New Roman" w:cs="Times New Roman"/>
          <w:sz w:val="24"/>
          <w:szCs w:val="24"/>
        </w:rPr>
        <w:t>the point or function of concepts or terms in practice over inquiries and explanations primarily focused on their content or meaning</w:t>
      </w:r>
      <w:r>
        <w:rPr>
          <w:rFonts w:ascii="Times New Roman" w:hAnsi="Times New Roman" w:cs="Times New Roman"/>
          <w:sz w:val="24"/>
          <w:szCs w:val="24"/>
        </w:rPr>
        <w:t>.</w:t>
      </w:r>
    </w:p>
    <w:p w14:paraId="13AF8669" w14:textId="5FB144CF" w:rsidR="00AF5C5B" w:rsidRDefault="00AF5C5B" w:rsidP="009C0815">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Less limited by counter-examples and exceptions</w:t>
      </w:r>
    </w:p>
    <w:p w14:paraId="3A63B957" w14:textId="6E497C45" w:rsidR="00AF5C5B" w:rsidRDefault="00AF5C5B" w:rsidP="009C081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Not as thin</w:t>
      </w:r>
    </w:p>
    <w:p w14:paraId="4D8A1230" w14:textId="7DA612AD" w:rsidR="000D58C2" w:rsidRDefault="000D58C2" w:rsidP="000D58C2">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Naturalism</w:t>
      </w:r>
    </w:p>
    <w:p w14:paraId="15D960D2" w14:textId="4B62B250" w:rsidR="000D58C2" w:rsidRDefault="000D58C2" w:rsidP="000D58C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Considers natural processes</w:t>
      </w:r>
    </w:p>
    <w:p w14:paraId="71177392" w14:textId="0B2B8D06" w:rsidR="000D58C2" w:rsidRDefault="000D58C2" w:rsidP="000D58C2">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Pragmatism</w:t>
      </w:r>
    </w:p>
    <w:p w14:paraId="01D20DB6" w14:textId="4925FDB5" w:rsidR="000D58C2" w:rsidRDefault="000D58C2" w:rsidP="000D58C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Looks at practical needs</w:t>
      </w:r>
    </w:p>
    <w:p w14:paraId="13E63F65" w14:textId="7F80F72A" w:rsidR="000D58C2" w:rsidRDefault="000D58C2" w:rsidP="000D58C2">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Genealogy</w:t>
      </w:r>
    </w:p>
    <w:p w14:paraId="260AA995" w14:textId="41190A10" w:rsidR="000D58C2" w:rsidRDefault="0033091C" w:rsidP="000D58C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Considers the historical origins of a concept and how it evolves through time</w:t>
      </w:r>
    </w:p>
    <w:p w14:paraId="7F01A32E" w14:textId="4BAD5249" w:rsidR="000E3490" w:rsidRDefault="000E3490" w:rsidP="00B75AD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Justification vs Vindication</w:t>
      </w:r>
    </w:p>
    <w:p w14:paraId="13500C71" w14:textId="31A76CB1" w:rsidR="00B75AD7" w:rsidRDefault="00B75AD7" w:rsidP="000E349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Justification</w:t>
      </w:r>
    </w:p>
    <w:p w14:paraId="464EC73C" w14:textId="2D89F32D" w:rsidR="00874894" w:rsidRDefault="00874894" w:rsidP="000E3490">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Concerns the correct application of a concept.</w:t>
      </w:r>
    </w:p>
    <w:p w14:paraId="1592AF9A" w14:textId="1E629084" w:rsidR="00B75AD7" w:rsidRDefault="00B75AD7" w:rsidP="000E3490">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Refers to providing reasons for a particular </w:t>
      </w:r>
      <w:r w:rsidRPr="00B75AD7">
        <w:rPr>
          <w:rFonts w:ascii="Times New Roman" w:hAnsi="Times New Roman" w:cs="Times New Roman"/>
          <w:sz w:val="24"/>
          <w:szCs w:val="24"/>
        </w:rPr>
        <w:t>application of a concept or a specific expression of a value or virtue</w:t>
      </w:r>
      <w:r>
        <w:rPr>
          <w:rFonts w:ascii="Times New Roman" w:hAnsi="Times New Roman" w:cs="Times New Roman"/>
          <w:sz w:val="24"/>
          <w:szCs w:val="24"/>
        </w:rPr>
        <w:t>.</w:t>
      </w:r>
    </w:p>
    <w:p w14:paraId="12924C17" w14:textId="56D9AE2B" w:rsidR="00473FF0" w:rsidRDefault="00473FF0" w:rsidP="000E3490">
      <w:pPr>
        <w:pStyle w:val="ListParagraph"/>
        <w:numPr>
          <w:ilvl w:val="2"/>
          <w:numId w:val="5"/>
        </w:numPr>
        <w:spacing w:line="480" w:lineRule="auto"/>
        <w:rPr>
          <w:rFonts w:ascii="Times New Roman" w:hAnsi="Times New Roman" w:cs="Times New Roman"/>
          <w:sz w:val="24"/>
          <w:szCs w:val="24"/>
        </w:rPr>
      </w:pPr>
      <w:r w:rsidRPr="00473FF0">
        <w:rPr>
          <w:rFonts w:ascii="Times New Roman" w:hAnsi="Times New Roman" w:cs="Times New Roman"/>
          <w:sz w:val="24"/>
          <w:szCs w:val="24"/>
        </w:rPr>
        <w:t>It concerns whether a concept applies in a particular case or whether certain consequences can be drawn from its application</w:t>
      </w:r>
      <w:r>
        <w:rPr>
          <w:rFonts w:ascii="Times New Roman" w:hAnsi="Times New Roman" w:cs="Times New Roman"/>
          <w:sz w:val="24"/>
          <w:szCs w:val="24"/>
        </w:rPr>
        <w:t>.</w:t>
      </w:r>
    </w:p>
    <w:p w14:paraId="45B3B4B4" w14:textId="7828BF8C" w:rsidR="00B75AD7" w:rsidRDefault="00B75AD7" w:rsidP="000E349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Vindication</w:t>
      </w:r>
    </w:p>
    <w:p w14:paraId="6D9521F8" w14:textId="02C914AD" w:rsidR="00874894" w:rsidRDefault="00874894" w:rsidP="000E3490">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Concerns the value and warrant for using the concept at all.</w:t>
      </w:r>
    </w:p>
    <w:p w14:paraId="6D37B9C0" w14:textId="11A7CDF6" w:rsidR="00B75AD7" w:rsidRDefault="00874894" w:rsidP="000E3490">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w:t>
      </w:r>
      <w:r w:rsidR="00473FF0">
        <w:rPr>
          <w:rFonts w:ascii="Times New Roman" w:hAnsi="Times New Roman" w:cs="Times New Roman"/>
          <w:sz w:val="24"/>
          <w:szCs w:val="24"/>
        </w:rPr>
        <w:t>Provides reasons for concept use.</w:t>
      </w:r>
      <w:r>
        <w:rPr>
          <w:rFonts w:ascii="Times New Roman" w:hAnsi="Times New Roman" w:cs="Times New Roman"/>
          <w:sz w:val="24"/>
          <w:szCs w:val="24"/>
        </w:rPr>
        <w:t>”</w:t>
      </w:r>
    </w:p>
    <w:p w14:paraId="71005A6B" w14:textId="408CE71D" w:rsidR="00473FF0" w:rsidRDefault="00473FF0" w:rsidP="000E3490">
      <w:pPr>
        <w:pStyle w:val="ListParagraph"/>
        <w:numPr>
          <w:ilvl w:val="2"/>
          <w:numId w:val="5"/>
        </w:numPr>
        <w:spacing w:line="480" w:lineRule="auto"/>
        <w:rPr>
          <w:rFonts w:ascii="Times New Roman" w:hAnsi="Times New Roman" w:cs="Times New Roman"/>
          <w:sz w:val="24"/>
          <w:szCs w:val="24"/>
        </w:rPr>
      </w:pPr>
      <w:r w:rsidRPr="00473FF0">
        <w:rPr>
          <w:rFonts w:ascii="Times New Roman" w:hAnsi="Times New Roman" w:cs="Times New Roman"/>
          <w:sz w:val="24"/>
          <w:szCs w:val="24"/>
        </w:rPr>
        <w:t>This involves providing reasons for or against cultivating a certain type of conceptual practice. It concerns whether to organize one's life along the lines articulated by the concept at all, rather than whether to apply the concept in a particular case or to draw consequences following its application</w:t>
      </w:r>
      <w:r>
        <w:rPr>
          <w:rFonts w:ascii="Times New Roman" w:hAnsi="Times New Roman" w:cs="Times New Roman"/>
          <w:sz w:val="24"/>
          <w:szCs w:val="24"/>
        </w:rPr>
        <w:t>.</w:t>
      </w:r>
    </w:p>
    <w:p w14:paraId="084F0B20" w14:textId="3C7B0150" w:rsidR="000E3490" w:rsidRDefault="000E3490" w:rsidP="000E349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The trial of Oscar Wilde illuminates the difference</w:t>
      </w:r>
    </w:p>
    <w:p w14:paraId="2DE83AFD" w14:textId="289F0636" w:rsidR="000E3490" w:rsidRDefault="000E3490" w:rsidP="000E3490">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w:t>
      </w:r>
      <w:r w:rsidRPr="000E3490">
        <w:rPr>
          <w:rFonts w:ascii="Times New Roman" w:hAnsi="Times New Roman" w:cs="Times New Roman"/>
          <w:sz w:val="24"/>
          <w:szCs w:val="24"/>
        </w:rPr>
        <w:t xml:space="preserve">The difference is well illustrated by the trial of Oscar Wilde. Pressed by the cross-examiner to admit that a certain story was blasphemous, Wilde resisted. </w:t>
      </w:r>
      <w:r w:rsidRPr="000E3490">
        <w:rPr>
          <w:rFonts w:ascii="Times New Roman" w:hAnsi="Times New Roman" w:cs="Times New Roman"/>
          <w:sz w:val="24"/>
          <w:szCs w:val="24"/>
        </w:rPr>
        <w:lastRenderedPageBreak/>
        <w:t>Yet he quite rightly did not dispute that the concept of blasphemy applied to the story. Instead, he found that given his needs and concerns, he had no reason to use the concept of blasphemy in the first place—‘blasphemous’, he remarked, ‘is not a word of mine’.</w:t>
      </w:r>
      <w:r>
        <w:rPr>
          <w:rFonts w:ascii="Times New Roman" w:hAnsi="Times New Roman" w:cs="Times New Roman"/>
          <w:sz w:val="24"/>
          <w:szCs w:val="24"/>
        </w:rPr>
        <w:t>” (Queloz 38).</w:t>
      </w:r>
    </w:p>
    <w:p w14:paraId="5C645CC5" w14:textId="71A9F9B4" w:rsidR="000571D2" w:rsidRDefault="000571D2" w:rsidP="000571D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Cambridge pragmatism</w:t>
      </w:r>
    </w:p>
    <w:p w14:paraId="67678BBA" w14:textId="314451FB" w:rsidR="000571D2" w:rsidRDefault="000571D2" w:rsidP="000571D2">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Agent-centeredness</w:t>
      </w:r>
    </w:p>
    <w:p w14:paraId="2CC91CA1" w14:textId="48B48664" w:rsidR="000571D2" w:rsidRDefault="000571D2" w:rsidP="000571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F</w:t>
      </w:r>
      <w:r w:rsidRPr="000571D2">
        <w:rPr>
          <w:rFonts w:ascii="Times New Roman" w:hAnsi="Times New Roman" w:cs="Times New Roman"/>
          <w:sz w:val="24"/>
          <w:szCs w:val="24"/>
        </w:rPr>
        <w:t>ocus on agents and their dispositions, attitudes, concepts, and words related to a philosophically puzzling topic rather than starting with the object itself</w:t>
      </w:r>
      <w:r>
        <w:rPr>
          <w:rFonts w:ascii="Times New Roman" w:hAnsi="Times New Roman" w:cs="Times New Roman"/>
          <w:sz w:val="24"/>
          <w:szCs w:val="24"/>
        </w:rPr>
        <w:t>.</w:t>
      </w:r>
    </w:p>
    <w:p w14:paraId="03F6F477" w14:textId="6B0C6C4C" w:rsidR="000571D2" w:rsidRDefault="000571D2" w:rsidP="000571D2">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 function-first approach</w:t>
      </w:r>
    </w:p>
    <w:p w14:paraId="2855073B" w14:textId="50948152" w:rsidR="000571D2" w:rsidRDefault="000571D2" w:rsidP="000571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P</w:t>
      </w:r>
      <w:r w:rsidRPr="000571D2">
        <w:rPr>
          <w:rFonts w:ascii="Times New Roman" w:hAnsi="Times New Roman" w:cs="Times New Roman"/>
          <w:sz w:val="24"/>
          <w:szCs w:val="24"/>
        </w:rPr>
        <w:t>rioritizes the point or function of concepts or terms in practice over inquiries and explanations primarily focused on their content or meaning</w:t>
      </w:r>
      <w:r>
        <w:rPr>
          <w:rFonts w:ascii="Times New Roman" w:hAnsi="Times New Roman" w:cs="Times New Roman"/>
          <w:sz w:val="24"/>
          <w:szCs w:val="24"/>
        </w:rPr>
        <w:t>.</w:t>
      </w:r>
    </w:p>
    <w:p w14:paraId="44865C8A" w14:textId="31B00D91" w:rsidR="000571D2" w:rsidRDefault="000571D2" w:rsidP="000571D2">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Genealogical dimension</w:t>
      </w:r>
    </w:p>
    <w:p w14:paraId="00BB4105" w14:textId="05BAC0A6" w:rsidR="000571D2" w:rsidRDefault="000571D2" w:rsidP="000571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Seeks </w:t>
      </w:r>
      <w:r w:rsidRPr="000571D2">
        <w:rPr>
          <w:rFonts w:ascii="Times New Roman" w:hAnsi="Times New Roman" w:cs="Times New Roman"/>
          <w:sz w:val="24"/>
          <w:szCs w:val="24"/>
        </w:rPr>
        <w:t>explanations of how a mode of talking, thinking, and practicing might have come about, given in terms of the functions it serves</w:t>
      </w:r>
      <w:r>
        <w:rPr>
          <w:rFonts w:ascii="Times New Roman" w:hAnsi="Times New Roman" w:cs="Times New Roman"/>
          <w:sz w:val="24"/>
          <w:szCs w:val="24"/>
        </w:rPr>
        <w:t>.</w:t>
      </w:r>
    </w:p>
    <w:p w14:paraId="2744C90D" w14:textId="360BC945" w:rsidR="00A411A0" w:rsidRPr="00A411A0" w:rsidRDefault="00040B47" w:rsidP="00A411A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Aristotle’s 4 Cause</w:t>
      </w:r>
      <w:r w:rsidR="00A411A0">
        <w:rPr>
          <w:rFonts w:ascii="Times New Roman" w:hAnsi="Times New Roman" w:cs="Times New Roman"/>
          <w:sz w:val="24"/>
          <w:szCs w:val="24"/>
        </w:rPr>
        <w:t>s</w:t>
      </w:r>
      <w:r w:rsidR="00A411A0" w:rsidRPr="00A411A0">
        <w:rPr>
          <w:rFonts w:ascii="Times New Roman" w:hAnsi="Times New Roman" w:cs="Times New Roman"/>
          <w:sz w:val="24"/>
          <w:szCs w:val="24"/>
        </w:rPr>
        <w:t>.</w:t>
      </w:r>
    </w:p>
    <w:p w14:paraId="2BC402FD" w14:textId="2C4B3FB0" w:rsidR="00040B47" w:rsidRDefault="00040B47" w:rsidP="00040B4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Material cause</w:t>
      </w:r>
    </w:p>
    <w:p w14:paraId="50E2EC0C" w14:textId="73DB0C07" w:rsidR="00040B47" w:rsidRDefault="00040B47" w:rsidP="00040B4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physical substance or matter something is made of </w:t>
      </w:r>
    </w:p>
    <w:p w14:paraId="6FE9168F" w14:textId="22258C64" w:rsidR="00B60875" w:rsidRDefault="00B60875" w:rsidP="00B6087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Eg the wood in a table is the material cause of a table </w:t>
      </w:r>
    </w:p>
    <w:p w14:paraId="1F723BBC" w14:textId="5DBB073C" w:rsidR="00040B47" w:rsidRDefault="00040B47" w:rsidP="00040B4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Formal cause</w:t>
      </w:r>
    </w:p>
    <w:p w14:paraId="337BC152" w14:textId="0EC542E0" w:rsidR="00040B47" w:rsidRDefault="00040B47" w:rsidP="00040B4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essence, pattern, or structure that defines what something is</w:t>
      </w:r>
    </w:p>
    <w:p w14:paraId="10B9D995" w14:textId="3E60E27F" w:rsidR="00B60875" w:rsidRDefault="00B60875" w:rsidP="00B6087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Eg the design of a table where there are 4 legs of equal length connected to a flat top is the formal cause of a table</w:t>
      </w:r>
    </w:p>
    <w:p w14:paraId="1837F3E7" w14:textId="5BDC9456" w:rsidR="00040B47" w:rsidRDefault="00040B47" w:rsidP="00040B4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Efficient cause</w:t>
      </w:r>
    </w:p>
    <w:p w14:paraId="78FF21CE" w14:textId="33CAD00D" w:rsidR="00040B47" w:rsidRDefault="00040B47" w:rsidP="00040B4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source of change</w:t>
      </w:r>
    </w:p>
    <w:p w14:paraId="4DE230F8" w14:textId="5DBABE90" w:rsidR="00B60875" w:rsidRDefault="00B60875" w:rsidP="00B6087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Eg the carpenter which makes a table is the efficient cause of a table</w:t>
      </w:r>
    </w:p>
    <w:p w14:paraId="2DDFD24A" w14:textId="70BD215C" w:rsidR="00040B47" w:rsidRDefault="00040B47" w:rsidP="00040B4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Final cause</w:t>
      </w:r>
    </w:p>
    <w:p w14:paraId="3301D4E7" w14:textId="1A6B0E56" w:rsidR="00040B47" w:rsidRDefault="00040B47" w:rsidP="00040B47">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purpose, goal, or function for why something exists</w:t>
      </w:r>
    </w:p>
    <w:p w14:paraId="4B29C9B3" w14:textId="2347E1C2" w:rsidR="00B60875" w:rsidRDefault="00B60875" w:rsidP="00B60875">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Eg an object to place and rest other objects on is the final cause of a table</w:t>
      </w:r>
    </w:p>
    <w:p w14:paraId="101EFF67" w14:textId="77777777" w:rsidR="00A411A0" w:rsidRDefault="00A411A0" w:rsidP="00A411A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Are not mutually exclusive and often work together to more effectively explain something</w:t>
      </w:r>
    </w:p>
    <w:p w14:paraId="7C6D81F1" w14:textId="1038C7D8" w:rsidR="00A411A0" w:rsidRPr="000571D2" w:rsidRDefault="00A411A0" w:rsidP="00A411A0">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Believed understanding all 4 causes was necessary for having complete knowledge of something</w:t>
      </w:r>
    </w:p>
    <w:sectPr w:rsidR="00A411A0" w:rsidRPr="000571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A660E" w14:textId="77777777" w:rsidR="009238F0" w:rsidRDefault="009238F0" w:rsidP="009238F0">
      <w:pPr>
        <w:spacing w:after="0" w:line="240" w:lineRule="auto"/>
      </w:pPr>
      <w:r>
        <w:separator/>
      </w:r>
    </w:p>
  </w:endnote>
  <w:endnote w:type="continuationSeparator" w:id="0">
    <w:p w14:paraId="25195829" w14:textId="77777777" w:rsidR="009238F0" w:rsidRDefault="009238F0" w:rsidP="0092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6429B" w14:textId="77777777" w:rsidR="009238F0" w:rsidRDefault="009238F0" w:rsidP="009238F0">
      <w:pPr>
        <w:spacing w:after="0" w:line="240" w:lineRule="auto"/>
      </w:pPr>
      <w:r>
        <w:separator/>
      </w:r>
    </w:p>
  </w:footnote>
  <w:footnote w:type="continuationSeparator" w:id="0">
    <w:p w14:paraId="31C3FC05" w14:textId="77777777" w:rsidR="009238F0" w:rsidRDefault="009238F0" w:rsidP="0092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4181757"/>
      <w:docPartObj>
        <w:docPartGallery w:val="Page Numbers (Top of Page)"/>
        <w:docPartUnique/>
      </w:docPartObj>
    </w:sdtPr>
    <w:sdtEndPr>
      <w:rPr>
        <w:noProof/>
      </w:rPr>
    </w:sdtEndPr>
    <w:sdtContent>
      <w:p w14:paraId="4AD029A2" w14:textId="1813FADE" w:rsidR="009238F0" w:rsidRDefault="009238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FA511" w14:textId="77777777" w:rsidR="009238F0" w:rsidRDefault="00923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7F66"/>
    <w:multiLevelType w:val="hybridMultilevel"/>
    <w:tmpl w:val="676863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6DA5"/>
    <w:multiLevelType w:val="hybridMultilevel"/>
    <w:tmpl w:val="21FE8C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2F44"/>
    <w:multiLevelType w:val="hybridMultilevel"/>
    <w:tmpl w:val="E162F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065080"/>
    <w:multiLevelType w:val="hybridMultilevel"/>
    <w:tmpl w:val="13483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CC1863"/>
    <w:multiLevelType w:val="hybridMultilevel"/>
    <w:tmpl w:val="0B34456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490A8C"/>
    <w:multiLevelType w:val="hybridMultilevel"/>
    <w:tmpl w:val="E1644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A3806"/>
    <w:multiLevelType w:val="hybridMultilevel"/>
    <w:tmpl w:val="E56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100011">
    <w:abstractNumId w:val="4"/>
  </w:num>
  <w:num w:numId="2" w16cid:durableId="1064524430">
    <w:abstractNumId w:val="0"/>
  </w:num>
  <w:num w:numId="3" w16cid:durableId="396900748">
    <w:abstractNumId w:val="6"/>
  </w:num>
  <w:num w:numId="4" w16cid:durableId="113258532">
    <w:abstractNumId w:val="2"/>
  </w:num>
  <w:num w:numId="5" w16cid:durableId="2022196416">
    <w:abstractNumId w:val="3"/>
  </w:num>
  <w:num w:numId="6" w16cid:durableId="1632856114">
    <w:abstractNumId w:val="1"/>
  </w:num>
  <w:num w:numId="7" w16cid:durableId="1273631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D2"/>
    <w:rsid w:val="00027E1E"/>
    <w:rsid w:val="000358F5"/>
    <w:rsid w:val="00040B47"/>
    <w:rsid w:val="000571D2"/>
    <w:rsid w:val="000957EC"/>
    <w:rsid w:val="000A3226"/>
    <w:rsid w:val="000D58C2"/>
    <w:rsid w:val="000E3490"/>
    <w:rsid w:val="001329C8"/>
    <w:rsid w:val="0019699E"/>
    <w:rsid w:val="001A6F80"/>
    <w:rsid w:val="001D61D9"/>
    <w:rsid w:val="002102AD"/>
    <w:rsid w:val="00210E80"/>
    <w:rsid w:val="00211284"/>
    <w:rsid w:val="00246096"/>
    <w:rsid w:val="00256037"/>
    <w:rsid w:val="00270D02"/>
    <w:rsid w:val="002A7265"/>
    <w:rsid w:val="002C553A"/>
    <w:rsid w:val="002D66D3"/>
    <w:rsid w:val="002E53F2"/>
    <w:rsid w:val="00327D74"/>
    <w:rsid w:val="0033091C"/>
    <w:rsid w:val="00333B45"/>
    <w:rsid w:val="00371065"/>
    <w:rsid w:val="00385FFC"/>
    <w:rsid w:val="003C16D0"/>
    <w:rsid w:val="003F1114"/>
    <w:rsid w:val="00465FDD"/>
    <w:rsid w:val="00473FF0"/>
    <w:rsid w:val="004826E3"/>
    <w:rsid w:val="00483C2A"/>
    <w:rsid w:val="004A3A3B"/>
    <w:rsid w:val="004C4B43"/>
    <w:rsid w:val="00503139"/>
    <w:rsid w:val="0050750F"/>
    <w:rsid w:val="005225B7"/>
    <w:rsid w:val="00553470"/>
    <w:rsid w:val="005665A3"/>
    <w:rsid w:val="00576888"/>
    <w:rsid w:val="005769E1"/>
    <w:rsid w:val="00577084"/>
    <w:rsid w:val="005B0CC4"/>
    <w:rsid w:val="005B7242"/>
    <w:rsid w:val="005D257C"/>
    <w:rsid w:val="005F1209"/>
    <w:rsid w:val="00602669"/>
    <w:rsid w:val="00605B43"/>
    <w:rsid w:val="0060703E"/>
    <w:rsid w:val="0061522A"/>
    <w:rsid w:val="00633017"/>
    <w:rsid w:val="006545D0"/>
    <w:rsid w:val="006B3B96"/>
    <w:rsid w:val="006D5197"/>
    <w:rsid w:val="00703D5D"/>
    <w:rsid w:val="007D24E2"/>
    <w:rsid w:val="007E78C2"/>
    <w:rsid w:val="008428E1"/>
    <w:rsid w:val="00874894"/>
    <w:rsid w:val="00876B3C"/>
    <w:rsid w:val="00883AA9"/>
    <w:rsid w:val="008B0D4A"/>
    <w:rsid w:val="008C0546"/>
    <w:rsid w:val="00902DE1"/>
    <w:rsid w:val="009238F0"/>
    <w:rsid w:val="009449F0"/>
    <w:rsid w:val="00951563"/>
    <w:rsid w:val="00971CA6"/>
    <w:rsid w:val="009B2F26"/>
    <w:rsid w:val="009C0815"/>
    <w:rsid w:val="009E0504"/>
    <w:rsid w:val="009E18DF"/>
    <w:rsid w:val="009F06C5"/>
    <w:rsid w:val="009F7E42"/>
    <w:rsid w:val="00A012FC"/>
    <w:rsid w:val="00A16169"/>
    <w:rsid w:val="00A17710"/>
    <w:rsid w:val="00A3214D"/>
    <w:rsid w:val="00A411A0"/>
    <w:rsid w:val="00A679B3"/>
    <w:rsid w:val="00A8064E"/>
    <w:rsid w:val="00A910DE"/>
    <w:rsid w:val="00AC795E"/>
    <w:rsid w:val="00AD62C3"/>
    <w:rsid w:val="00AE3593"/>
    <w:rsid w:val="00AF5C5B"/>
    <w:rsid w:val="00B445D5"/>
    <w:rsid w:val="00B60875"/>
    <w:rsid w:val="00B66600"/>
    <w:rsid w:val="00B75AD7"/>
    <w:rsid w:val="00B90B22"/>
    <w:rsid w:val="00BA7979"/>
    <w:rsid w:val="00BF0AD2"/>
    <w:rsid w:val="00C0734C"/>
    <w:rsid w:val="00C50636"/>
    <w:rsid w:val="00C65AC3"/>
    <w:rsid w:val="00C83329"/>
    <w:rsid w:val="00CA2126"/>
    <w:rsid w:val="00CA4C09"/>
    <w:rsid w:val="00CD644C"/>
    <w:rsid w:val="00D36A61"/>
    <w:rsid w:val="00DA3F53"/>
    <w:rsid w:val="00DB6C7F"/>
    <w:rsid w:val="00E040CD"/>
    <w:rsid w:val="00E156D0"/>
    <w:rsid w:val="00E16B60"/>
    <w:rsid w:val="00E56E3B"/>
    <w:rsid w:val="00E703F9"/>
    <w:rsid w:val="00E76505"/>
    <w:rsid w:val="00EB2DF7"/>
    <w:rsid w:val="00EE14CE"/>
    <w:rsid w:val="00EF3FC0"/>
    <w:rsid w:val="00F151DF"/>
    <w:rsid w:val="00F27B85"/>
    <w:rsid w:val="00F50307"/>
    <w:rsid w:val="00F61C70"/>
    <w:rsid w:val="00F6471D"/>
    <w:rsid w:val="00F65AA3"/>
    <w:rsid w:val="00F8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ACB"/>
  <w15:chartTrackingRefBased/>
  <w15:docId w15:val="{E8C917D9-BCE6-4276-A974-2806EB15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AD2"/>
    <w:rPr>
      <w:rFonts w:eastAsiaTheme="majorEastAsia" w:cstheme="majorBidi"/>
      <w:color w:val="272727" w:themeColor="text1" w:themeTint="D8"/>
    </w:rPr>
  </w:style>
  <w:style w:type="paragraph" w:styleId="Title">
    <w:name w:val="Title"/>
    <w:basedOn w:val="Normal"/>
    <w:next w:val="Normal"/>
    <w:link w:val="TitleChar"/>
    <w:uiPriority w:val="10"/>
    <w:qFormat/>
    <w:rsid w:val="00BF0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AD2"/>
    <w:pPr>
      <w:spacing w:before="160"/>
      <w:jc w:val="center"/>
    </w:pPr>
    <w:rPr>
      <w:i/>
      <w:iCs/>
      <w:color w:val="404040" w:themeColor="text1" w:themeTint="BF"/>
    </w:rPr>
  </w:style>
  <w:style w:type="character" w:customStyle="1" w:styleId="QuoteChar">
    <w:name w:val="Quote Char"/>
    <w:basedOn w:val="DefaultParagraphFont"/>
    <w:link w:val="Quote"/>
    <w:uiPriority w:val="29"/>
    <w:rsid w:val="00BF0AD2"/>
    <w:rPr>
      <w:i/>
      <w:iCs/>
      <w:color w:val="404040" w:themeColor="text1" w:themeTint="BF"/>
    </w:rPr>
  </w:style>
  <w:style w:type="paragraph" w:styleId="ListParagraph">
    <w:name w:val="List Paragraph"/>
    <w:basedOn w:val="Normal"/>
    <w:uiPriority w:val="34"/>
    <w:qFormat/>
    <w:rsid w:val="00BF0AD2"/>
    <w:pPr>
      <w:ind w:left="720"/>
      <w:contextualSpacing/>
    </w:pPr>
  </w:style>
  <w:style w:type="character" w:styleId="IntenseEmphasis">
    <w:name w:val="Intense Emphasis"/>
    <w:basedOn w:val="DefaultParagraphFont"/>
    <w:uiPriority w:val="21"/>
    <w:qFormat/>
    <w:rsid w:val="00BF0AD2"/>
    <w:rPr>
      <w:i/>
      <w:iCs/>
      <w:color w:val="0F4761" w:themeColor="accent1" w:themeShade="BF"/>
    </w:rPr>
  </w:style>
  <w:style w:type="paragraph" w:styleId="IntenseQuote">
    <w:name w:val="Intense Quote"/>
    <w:basedOn w:val="Normal"/>
    <w:next w:val="Normal"/>
    <w:link w:val="IntenseQuoteChar"/>
    <w:uiPriority w:val="30"/>
    <w:qFormat/>
    <w:rsid w:val="00BF0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AD2"/>
    <w:rPr>
      <w:i/>
      <w:iCs/>
      <w:color w:val="0F4761" w:themeColor="accent1" w:themeShade="BF"/>
    </w:rPr>
  </w:style>
  <w:style w:type="character" w:styleId="IntenseReference">
    <w:name w:val="Intense Reference"/>
    <w:basedOn w:val="DefaultParagraphFont"/>
    <w:uiPriority w:val="32"/>
    <w:qFormat/>
    <w:rsid w:val="00BF0AD2"/>
    <w:rPr>
      <w:b/>
      <w:bCs/>
      <w:smallCaps/>
      <w:color w:val="0F4761" w:themeColor="accent1" w:themeShade="BF"/>
      <w:spacing w:val="5"/>
    </w:rPr>
  </w:style>
  <w:style w:type="paragraph" w:styleId="Header">
    <w:name w:val="header"/>
    <w:basedOn w:val="Normal"/>
    <w:link w:val="HeaderChar"/>
    <w:uiPriority w:val="99"/>
    <w:unhideWhenUsed/>
    <w:rsid w:val="0092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F0"/>
  </w:style>
  <w:style w:type="paragraph" w:styleId="Footer">
    <w:name w:val="footer"/>
    <w:basedOn w:val="Normal"/>
    <w:link w:val="FooterChar"/>
    <w:uiPriority w:val="99"/>
    <w:unhideWhenUsed/>
    <w:rsid w:val="0092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12</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254</cp:revision>
  <dcterms:created xsi:type="dcterms:W3CDTF">2025-02-17T02:18:00Z</dcterms:created>
  <dcterms:modified xsi:type="dcterms:W3CDTF">2025-02-18T06:44:00Z</dcterms:modified>
</cp:coreProperties>
</file>