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2D86B" w14:textId="77777777" w:rsidR="00BC2EBE" w:rsidRPr="00BC2EBE" w:rsidRDefault="00BC2EBE">
      <w:pPr>
        <w:spacing w:before="280" w:after="40"/>
        <w:jc w:val="center"/>
        <w:rPr>
          <w:rFonts w:cs="Times New Roman"/>
          <w:b/>
          <w:color w:val="000000" w:themeColor="text1"/>
          <w:sz w:val="36"/>
          <w:szCs w:val="36"/>
        </w:rPr>
      </w:pPr>
    </w:p>
    <w:p w14:paraId="6CF5685D" w14:textId="77777777" w:rsidR="00BC2EBE" w:rsidRPr="00BC2EBE" w:rsidRDefault="00BC2EBE">
      <w:pPr>
        <w:spacing w:before="280" w:after="40"/>
        <w:jc w:val="center"/>
        <w:rPr>
          <w:rFonts w:cs="Times New Roman"/>
          <w:b/>
          <w:color w:val="000000" w:themeColor="text1"/>
          <w:sz w:val="36"/>
          <w:szCs w:val="36"/>
        </w:rPr>
      </w:pPr>
    </w:p>
    <w:p w14:paraId="44CFA363" w14:textId="77777777" w:rsidR="00BC2EBE" w:rsidRPr="00BC2EBE" w:rsidRDefault="00BC2EBE">
      <w:pPr>
        <w:spacing w:before="280" w:after="40"/>
        <w:jc w:val="center"/>
        <w:rPr>
          <w:rFonts w:cs="Times New Roman"/>
          <w:b/>
          <w:color w:val="000000" w:themeColor="text1"/>
          <w:sz w:val="36"/>
          <w:szCs w:val="36"/>
        </w:rPr>
      </w:pPr>
    </w:p>
    <w:p w14:paraId="7D677777" w14:textId="77777777" w:rsidR="00BC2EBE" w:rsidRPr="00BC2EBE" w:rsidRDefault="00BC2EBE">
      <w:pPr>
        <w:spacing w:before="280" w:after="40"/>
        <w:jc w:val="center"/>
        <w:rPr>
          <w:rFonts w:cs="Times New Roman"/>
          <w:b/>
          <w:color w:val="000000" w:themeColor="text1"/>
          <w:sz w:val="36"/>
          <w:szCs w:val="36"/>
        </w:rPr>
      </w:pPr>
    </w:p>
    <w:p w14:paraId="296E1670" w14:textId="77777777" w:rsidR="00BC2EBE" w:rsidRPr="00BC2EBE" w:rsidRDefault="00BC2EBE">
      <w:pPr>
        <w:spacing w:before="280" w:after="40"/>
        <w:jc w:val="center"/>
        <w:rPr>
          <w:rFonts w:cs="Times New Roman"/>
          <w:b/>
          <w:color w:val="000000" w:themeColor="text1"/>
          <w:sz w:val="36"/>
          <w:szCs w:val="36"/>
        </w:rPr>
      </w:pPr>
    </w:p>
    <w:p w14:paraId="0F4E32DF" w14:textId="77777777" w:rsidR="00BC2EBE" w:rsidRPr="00BC2EBE" w:rsidRDefault="00BC2EBE">
      <w:pPr>
        <w:spacing w:before="280" w:after="40"/>
        <w:jc w:val="center"/>
        <w:rPr>
          <w:rFonts w:cs="Times New Roman"/>
          <w:b/>
          <w:color w:val="000000" w:themeColor="text1"/>
          <w:sz w:val="36"/>
          <w:szCs w:val="36"/>
        </w:rPr>
      </w:pPr>
    </w:p>
    <w:p w14:paraId="5ECC4A4A" w14:textId="77777777" w:rsidR="00BC2EBE" w:rsidRPr="00BC2EBE" w:rsidRDefault="00BC2EBE">
      <w:pPr>
        <w:spacing w:before="280" w:after="40"/>
        <w:jc w:val="center"/>
        <w:rPr>
          <w:rFonts w:cs="Times New Roman"/>
          <w:b/>
          <w:color w:val="000000" w:themeColor="text1"/>
          <w:sz w:val="36"/>
          <w:szCs w:val="36"/>
        </w:rPr>
      </w:pPr>
    </w:p>
    <w:p w14:paraId="7AFDECC9" w14:textId="77777777" w:rsidR="00BC2EBE" w:rsidRPr="00BC2EBE" w:rsidRDefault="00BC2EBE">
      <w:pPr>
        <w:spacing w:before="280" w:after="40"/>
        <w:jc w:val="center"/>
        <w:rPr>
          <w:rFonts w:cs="Times New Roman"/>
          <w:color w:val="000000" w:themeColor="text1"/>
          <w:sz w:val="24"/>
          <w:szCs w:val="28"/>
        </w:rPr>
      </w:pPr>
    </w:p>
    <w:p w14:paraId="110C6141" w14:textId="77777777" w:rsidR="005759CD" w:rsidRPr="00BC2EBE" w:rsidRDefault="00000000">
      <w:pPr>
        <w:spacing w:before="160" w:after="120"/>
        <w:jc w:val="center"/>
        <w:rPr>
          <w:rFonts w:cs="Times New Roman"/>
          <w:color w:val="000000" w:themeColor="text1"/>
          <w:sz w:val="24"/>
          <w:szCs w:val="28"/>
        </w:rPr>
      </w:pPr>
      <w:r w:rsidRPr="00BC2EBE">
        <w:rPr>
          <w:rFonts w:cs="Times New Roman"/>
          <w:b/>
          <w:color w:val="000000" w:themeColor="text1"/>
          <w:sz w:val="40"/>
          <w:szCs w:val="28"/>
        </w:rPr>
        <w:t>BÁO CÁO KHẢO SÁT HIỆN TRẠNG HỆ THỐNG</w:t>
      </w:r>
      <w:r w:rsidRPr="00BC2EBE">
        <w:rPr>
          <w:rFonts w:cs="Times New Roman"/>
          <w:b/>
          <w:color w:val="000000" w:themeColor="text1"/>
          <w:sz w:val="40"/>
          <w:szCs w:val="28"/>
        </w:rPr>
        <w:br/>
        <w:t>VÀ ĐÁNH GIÁ TÍNH KHẢ THI</w:t>
      </w:r>
    </w:p>
    <w:p w14:paraId="581EF33A" w14:textId="271459C1" w:rsidR="005759CD" w:rsidRPr="00BC2EBE" w:rsidRDefault="00BC2EBE" w:rsidP="00BC2EBE">
      <w:pPr>
        <w:spacing w:before="560" w:after="0"/>
        <w:jc w:val="center"/>
        <w:rPr>
          <w:rFonts w:cs="Times New Roman"/>
          <w:color w:val="000000" w:themeColor="text1"/>
          <w:sz w:val="24"/>
          <w:szCs w:val="28"/>
        </w:rPr>
      </w:pPr>
      <w:r w:rsidRPr="00BC2EBE">
        <w:rPr>
          <w:rFonts w:cs="Times New Roman"/>
          <w:b/>
          <w:color w:val="000000" w:themeColor="text1"/>
          <w:sz w:val="24"/>
          <w:szCs w:val="28"/>
        </w:rPr>
        <w:t>ĐỀ TÀI DỰ ÁN:</w:t>
      </w:r>
      <w:r w:rsidRPr="00BC2EBE">
        <w:rPr>
          <w:rFonts w:cs="Times New Roman"/>
          <w:b/>
          <w:color w:val="000000" w:themeColor="text1"/>
          <w:sz w:val="24"/>
          <w:szCs w:val="28"/>
        </w:rPr>
        <w:br/>
      </w:r>
      <w:r w:rsidRPr="00BC2EBE">
        <w:rPr>
          <w:rFonts w:cs="Times New Roman"/>
          <w:b/>
          <w:color w:val="000000" w:themeColor="text1"/>
          <w:sz w:val="36"/>
          <w:szCs w:val="28"/>
        </w:rPr>
        <w:t>VINDINING — HỆ THỐNG QUẢN LÝ VÀ ĐẶT BÀN</w:t>
      </w:r>
      <w:r w:rsidRPr="00BC2EBE">
        <w:rPr>
          <w:rFonts w:cs="Times New Roman"/>
          <w:b/>
          <w:color w:val="000000" w:themeColor="text1"/>
          <w:sz w:val="36"/>
          <w:szCs w:val="28"/>
        </w:rPr>
        <w:br/>
        <w:t>NHÀ HÀNG FINE DINING CAO CẤP</w:t>
      </w:r>
    </w:p>
    <w:tbl>
      <w:tblPr>
        <w:tblStyle w:val="TableGrid"/>
        <w:tblpPr w:leftFromText="180" w:rightFromText="180" w:vertAnchor="text" w:horzAnchor="page" w:tblpX="2413" w:tblpY="47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4715"/>
      </w:tblGrid>
      <w:tr w:rsidR="006A35CD" w:rsidRPr="00BC2EBE" w14:paraId="11E72933" w14:textId="77777777" w:rsidTr="006A35CD">
        <w:tc>
          <w:tcPr>
            <w:tcW w:w="3085" w:type="dxa"/>
          </w:tcPr>
          <w:p w14:paraId="4D56904A"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Giảng viên hướng dẫn:</w:t>
            </w:r>
          </w:p>
        </w:tc>
        <w:tc>
          <w:tcPr>
            <w:tcW w:w="4715" w:type="dxa"/>
          </w:tcPr>
          <w:p w14:paraId="0CEA41B3"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ThS. Phạm Hữu Tùng</w:t>
            </w:r>
          </w:p>
        </w:tc>
      </w:tr>
      <w:tr w:rsidR="006A35CD" w:rsidRPr="00BC2EBE" w14:paraId="0D68849C" w14:textId="77777777" w:rsidTr="006A35CD">
        <w:tc>
          <w:tcPr>
            <w:tcW w:w="3085" w:type="dxa"/>
          </w:tcPr>
          <w:p w14:paraId="6C2453B4"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Sinh viên thực hiện 1:</w:t>
            </w:r>
          </w:p>
        </w:tc>
        <w:tc>
          <w:tcPr>
            <w:tcW w:w="4715" w:type="dxa"/>
          </w:tcPr>
          <w:p w14:paraId="48AC19D9" w14:textId="77777777" w:rsidR="006A35CD" w:rsidRPr="006A35CD" w:rsidRDefault="006A35CD" w:rsidP="006A35CD">
            <w:pPr>
              <w:rPr>
                <w:rFonts w:cs="Times New Roman"/>
                <w:color w:val="000000" w:themeColor="text1"/>
                <w:sz w:val="28"/>
                <w:szCs w:val="32"/>
                <w:lang w:val="vi-VN"/>
              </w:rPr>
            </w:pPr>
            <w:r w:rsidRPr="006A35CD">
              <w:rPr>
                <w:rFonts w:cs="Times New Roman"/>
                <w:color w:val="000000" w:themeColor="text1"/>
                <w:sz w:val="28"/>
                <w:szCs w:val="32"/>
              </w:rPr>
              <w:t xml:space="preserve">Nguyễn Mạnh Quyền </w:t>
            </w:r>
          </w:p>
        </w:tc>
      </w:tr>
      <w:tr w:rsidR="006A35CD" w:rsidRPr="00BC2EBE" w14:paraId="03B8ABDD" w14:textId="77777777" w:rsidTr="006A35CD">
        <w:tc>
          <w:tcPr>
            <w:tcW w:w="3085" w:type="dxa"/>
          </w:tcPr>
          <w:p w14:paraId="7DB401ED"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Sinh viên thực hiện 2:</w:t>
            </w:r>
          </w:p>
        </w:tc>
        <w:tc>
          <w:tcPr>
            <w:tcW w:w="4715" w:type="dxa"/>
          </w:tcPr>
          <w:p w14:paraId="7DBAD635" w14:textId="77777777" w:rsidR="006A35CD" w:rsidRPr="006A35CD" w:rsidRDefault="006A35CD" w:rsidP="006A35CD">
            <w:pPr>
              <w:rPr>
                <w:rFonts w:cs="Times New Roman"/>
                <w:color w:val="000000" w:themeColor="text1"/>
                <w:sz w:val="28"/>
                <w:szCs w:val="32"/>
              </w:rPr>
            </w:pPr>
            <w:r w:rsidRPr="006A35CD">
              <w:rPr>
                <w:rFonts w:cs="Times New Roman"/>
                <w:color w:val="000000" w:themeColor="text1"/>
                <w:sz w:val="28"/>
                <w:szCs w:val="32"/>
              </w:rPr>
              <w:t xml:space="preserve">Đặng Quốc Khánh </w:t>
            </w:r>
          </w:p>
        </w:tc>
      </w:tr>
      <w:tr w:rsidR="006A35CD" w:rsidRPr="00BC2EBE" w14:paraId="1B42710C" w14:textId="77777777" w:rsidTr="006A35CD">
        <w:tc>
          <w:tcPr>
            <w:tcW w:w="3085" w:type="dxa"/>
          </w:tcPr>
          <w:p w14:paraId="5EA5F375"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Sinh viên thực hiện 3:</w:t>
            </w:r>
          </w:p>
        </w:tc>
        <w:tc>
          <w:tcPr>
            <w:tcW w:w="4715" w:type="dxa"/>
          </w:tcPr>
          <w:p w14:paraId="1F79B5DC" w14:textId="77777777" w:rsidR="006A35CD" w:rsidRPr="006A35CD" w:rsidRDefault="006A35CD" w:rsidP="006A35CD">
            <w:pPr>
              <w:rPr>
                <w:rFonts w:cs="Times New Roman"/>
                <w:color w:val="000000" w:themeColor="text1"/>
                <w:sz w:val="28"/>
                <w:szCs w:val="32"/>
              </w:rPr>
            </w:pPr>
            <w:r w:rsidRPr="006A35CD">
              <w:rPr>
                <w:rFonts w:cs="Times New Roman"/>
                <w:color w:val="000000" w:themeColor="text1"/>
                <w:sz w:val="28"/>
                <w:szCs w:val="32"/>
              </w:rPr>
              <w:t xml:space="preserve">Nguyễn Hoàng Đạt </w:t>
            </w:r>
          </w:p>
        </w:tc>
      </w:tr>
      <w:tr w:rsidR="006A35CD" w:rsidRPr="00BC2EBE" w14:paraId="2FB6762A" w14:textId="77777777" w:rsidTr="006A35CD">
        <w:tc>
          <w:tcPr>
            <w:tcW w:w="3085" w:type="dxa"/>
          </w:tcPr>
          <w:p w14:paraId="5EF78EB5" w14:textId="77777777" w:rsidR="006A35CD" w:rsidRPr="006A35CD" w:rsidRDefault="006A35CD" w:rsidP="006A35CD">
            <w:pPr>
              <w:rPr>
                <w:rFonts w:cs="Times New Roman"/>
                <w:color w:val="000000" w:themeColor="text1"/>
                <w:sz w:val="28"/>
                <w:szCs w:val="32"/>
              </w:rPr>
            </w:pPr>
            <w:r w:rsidRPr="006A35CD">
              <w:rPr>
                <w:rFonts w:cs="Times New Roman"/>
                <w:b/>
                <w:color w:val="000000" w:themeColor="text1"/>
                <w:sz w:val="28"/>
                <w:szCs w:val="32"/>
              </w:rPr>
              <w:t>Giai đoạn đồ án:</w:t>
            </w:r>
          </w:p>
        </w:tc>
        <w:tc>
          <w:tcPr>
            <w:tcW w:w="4715" w:type="dxa"/>
          </w:tcPr>
          <w:p w14:paraId="5A2A9C2E" w14:textId="77777777" w:rsidR="006A35CD" w:rsidRPr="006A35CD" w:rsidRDefault="006A35CD" w:rsidP="006A35CD">
            <w:pPr>
              <w:rPr>
                <w:rFonts w:cs="Times New Roman"/>
                <w:color w:val="000000" w:themeColor="text1"/>
                <w:sz w:val="28"/>
                <w:szCs w:val="32"/>
              </w:rPr>
            </w:pPr>
            <w:r w:rsidRPr="006A35CD">
              <w:rPr>
                <w:rFonts w:cs="Times New Roman"/>
                <w:color w:val="000000" w:themeColor="text1"/>
                <w:sz w:val="28"/>
                <w:szCs w:val="32"/>
              </w:rPr>
              <w:t>Phase 1: Khảo sát Hiện trạng &amp; Đánh giá Khả thi</w:t>
            </w:r>
          </w:p>
        </w:tc>
      </w:tr>
    </w:tbl>
    <w:p w14:paraId="66460400" w14:textId="77777777" w:rsidR="00BC2EBE" w:rsidRDefault="00BC2EBE">
      <w:pPr>
        <w:spacing w:before="560" w:after="0"/>
        <w:rPr>
          <w:rFonts w:cs="Times New Roman"/>
          <w:color w:val="000000" w:themeColor="text1"/>
          <w:sz w:val="24"/>
          <w:szCs w:val="28"/>
          <w:lang w:val="vi-VN"/>
        </w:rPr>
      </w:pPr>
    </w:p>
    <w:p w14:paraId="769FBC65" w14:textId="77777777" w:rsidR="006A35CD" w:rsidRPr="006A35CD" w:rsidRDefault="006A35CD">
      <w:pPr>
        <w:spacing w:before="560" w:after="0"/>
        <w:rPr>
          <w:rFonts w:cs="Times New Roman"/>
          <w:color w:val="000000" w:themeColor="text1"/>
          <w:sz w:val="24"/>
          <w:szCs w:val="28"/>
          <w:lang w:val="vi-VN"/>
        </w:rPr>
      </w:pPr>
    </w:p>
    <w:p w14:paraId="572A81E3" w14:textId="05E000DA" w:rsidR="006A35CD" w:rsidRDefault="006A35CD">
      <w:pPr>
        <w:rPr>
          <w:rFonts w:cs="Times New Roman"/>
          <w:color w:val="000000" w:themeColor="text1"/>
          <w:sz w:val="32"/>
          <w:szCs w:val="36"/>
        </w:rPr>
      </w:pPr>
      <w:r>
        <w:rPr>
          <w:rFonts w:cs="Times New Roman"/>
          <w:color w:val="000000" w:themeColor="text1"/>
          <w:sz w:val="32"/>
          <w:szCs w:val="36"/>
        </w:rPr>
        <w:br w:type="page"/>
      </w:r>
    </w:p>
    <w:p w14:paraId="7D8D6BA1" w14:textId="77777777" w:rsidR="005759CD" w:rsidRPr="00BC2EBE" w:rsidRDefault="005759CD">
      <w:pPr>
        <w:rPr>
          <w:rFonts w:cs="Times New Roman"/>
          <w:color w:val="000000" w:themeColor="text1"/>
          <w:sz w:val="32"/>
          <w:szCs w:val="36"/>
        </w:rPr>
        <w:sectPr w:rsidR="005759CD" w:rsidRPr="00BC2EBE">
          <w:pgSz w:w="11909" w:h="16834"/>
          <w:pgMar w:top="1224" w:right="1138" w:bottom="1224" w:left="1411" w:header="720" w:footer="720" w:gutter="0"/>
          <w:cols w:space="720"/>
          <w:titlePg/>
          <w:docGrid w:linePitch="360"/>
        </w:sectPr>
      </w:pPr>
    </w:p>
    <w:sdt>
      <w:sdtPr>
        <w:rPr>
          <w:rFonts w:ascii="Times New Roman" w:eastAsiaTheme="minorEastAsia" w:hAnsi="Times New Roman" w:cs="Times New Roman"/>
          <w:b w:val="0"/>
          <w:bCs w:val="0"/>
          <w:color w:val="282828"/>
          <w:sz w:val="40"/>
          <w:szCs w:val="40"/>
        </w:rPr>
        <w:id w:val="1578789504"/>
        <w:docPartObj>
          <w:docPartGallery w:val="Table of Contents"/>
          <w:docPartUnique/>
        </w:docPartObj>
      </w:sdtPr>
      <w:sdtEndPr>
        <w:rPr>
          <w:rFonts w:cstheme="minorBidi"/>
          <w:noProof/>
          <w:sz w:val="21"/>
          <w:szCs w:val="22"/>
        </w:rPr>
      </w:sdtEndPr>
      <w:sdtContent>
        <w:p w14:paraId="11067DB0" w14:textId="68E16C7A" w:rsidR="00B252E8" w:rsidRPr="006A35CD" w:rsidRDefault="00B252E8" w:rsidP="00B252E8">
          <w:pPr>
            <w:pStyle w:val="TOCHeading"/>
            <w:jc w:val="center"/>
            <w:rPr>
              <w:rFonts w:ascii="Times New Roman" w:hAnsi="Times New Roman" w:cs="Times New Roman"/>
              <w:color w:val="000000" w:themeColor="text1"/>
              <w:lang w:val="vi-VN"/>
            </w:rPr>
          </w:pPr>
          <w:r w:rsidRPr="006A35CD">
            <w:rPr>
              <w:rFonts w:ascii="Times New Roman" w:hAnsi="Times New Roman" w:cs="Times New Roman"/>
              <w:color w:val="000000" w:themeColor="text1"/>
            </w:rPr>
            <w:t>MỤC</w:t>
          </w:r>
          <w:r w:rsidRPr="006A35CD">
            <w:rPr>
              <w:rFonts w:ascii="Times New Roman" w:hAnsi="Times New Roman" w:cs="Times New Roman"/>
              <w:color w:val="000000" w:themeColor="text1"/>
              <w:lang w:val="vi-VN"/>
            </w:rPr>
            <w:t xml:space="preserve"> LỤC BÁO CÁO KHẢO SÁT</w:t>
          </w:r>
        </w:p>
        <w:p w14:paraId="4FA7B651" w14:textId="0B95BFF6" w:rsidR="006A35CD" w:rsidRPr="006A35CD" w:rsidRDefault="00B252E8">
          <w:pPr>
            <w:pStyle w:val="TOC1"/>
            <w:tabs>
              <w:tab w:val="right" w:leader="dot" w:pos="9350"/>
            </w:tabs>
            <w:rPr>
              <w:rFonts w:asciiTheme="minorHAnsi" w:hAnsiTheme="minorHAnsi"/>
              <w:noProof/>
              <w:color w:val="auto"/>
              <w:kern w:val="2"/>
              <w:sz w:val="28"/>
              <w:szCs w:val="28"/>
              <w14:ligatures w14:val="standardContextual"/>
            </w:rPr>
          </w:pPr>
          <w:r w:rsidRPr="006A35CD">
            <w:rPr>
              <w:rFonts w:cs="Times New Roman"/>
              <w:sz w:val="28"/>
              <w:szCs w:val="28"/>
            </w:rPr>
            <w:fldChar w:fldCharType="begin"/>
          </w:r>
          <w:r w:rsidRPr="006A35CD">
            <w:rPr>
              <w:rFonts w:cs="Times New Roman"/>
              <w:sz w:val="28"/>
              <w:szCs w:val="28"/>
            </w:rPr>
            <w:instrText xml:space="preserve"> TOC \o "1-3" \h \z \u </w:instrText>
          </w:r>
          <w:r w:rsidRPr="006A35CD">
            <w:rPr>
              <w:rFonts w:cs="Times New Roman"/>
              <w:sz w:val="28"/>
              <w:szCs w:val="28"/>
            </w:rPr>
            <w:fldChar w:fldCharType="separate"/>
          </w:r>
          <w:hyperlink w:anchor="_Toc240488320" w:history="1">
            <w:r w:rsidR="006A35CD" w:rsidRPr="006A35CD">
              <w:rPr>
                <w:rStyle w:val="Hyperlink"/>
                <w:rFonts w:cs="Times New Roman"/>
                <w:noProof/>
                <w:sz w:val="28"/>
                <w:szCs w:val="28"/>
              </w:rPr>
              <w:t>CHƯƠNG 1: KHẢO SÁT HIỆN TRẠNG QUY TRINH VẬN HÀNH FINE DINING TẠI VIỆT NAM</w:t>
            </w:r>
            <w:r w:rsidR="006A35CD" w:rsidRPr="006A35CD">
              <w:rPr>
                <w:noProof/>
                <w:webHidden/>
                <w:sz w:val="28"/>
                <w:szCs w:val="28"/>
              </w:rPr>
              <w:tab/>
            </w:r>
            <w:r w:rsidR="006A35CD" w:rsidRPr="006A35CD">
              <w:rPr>
                <w:noProof/>
                <w:webHidden/>
                <w:sz w:val="28"/>
                <w:szCs w:val="28"/>
              </w:rPr>
              <w:fldChar w:fldCharType="begin"/>
            </w:r>
            <w:r w:rsidR="006A35CD" w:rsidRPr="006A35CD">
              <w:rPr>
                <w:noProof/>
                <w:webHidden/>
                <w:sz w:val="28"/>
                <w:szCs w:val="28"/>
              </w:rPr>
              <w:instrText xml:space="preserve"> PAGEREF _Toc240488320 \h </w:instrText>
            </w:r>
            <w:r w:rsidR="006A35CD" w:rsidRPr="006A35CD">
              <w:rPr>
                <w:noProof/>
                <w:webHidden/>
                <w:sz w:val="28"/>
                <w:szCs w:val="28"/>
              </w:rPr>
            </w:r>
            <w:r w:rsidR="006A35CD" w:rsidRPr="006A35CD">
              <w:rPr>
                <w:noProof/>
                <w:webHidden/>
                <w:sz w:val="28"/>
                <w:szCs w:val="28"/>
              </w:rPr>
              <w:fldChar w:fldCharType="separate"/>
            </w:r>
            <w:r w:rsidR="006A35CD" w:rsidRPr="006A35CD">
              <w:rPr>
                <w:noProof/>
                <w:webHidden/>
                <w:sz w:val="28"/>
                <w:szCs w:val="28"/>
              </w:rPr>
              <w:t>3</w:t>
            </w:r>
            <w:r w:rsidR="006A35CD" w:rsidRPr="006A35CD">
              <w:rPr>
                <w:noProof/>
                <w:webHidden/>
                <w:sz w:val="28"/>
                <w:szCs w:val="28"/>
              </w:rPr>
              <w:fldChar w:fldCharType="end"/>
            </w:r>
          </w:hyperlink>
        </w:p>
        <w:p w14:paraId="700A3364" w14:textId="7F0D782C"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1" w:history="1">
            <w:r w:rsidRPr="006A35CD">
              <w:rPr>
                <w:rStyle w:val="Hyperlink"/>
                <w:rFonts w:cs="Times New Roman"/>
                <w:noProof/>
                <w:sz w:val="28"/>
                <w:szCs w:val="28"/>
              </w:rPr>
              <w:t>1.1 Đặc thù phân khúc Fine Dining so với Nhà hàng đại chúng</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_Toc240488321 \h </w:instrText>
            </w:r>
            <w:r w:rsidRPr="006A35CD">
              <w:rPr>
                <w:noProof/>
                <w:webHidden/>
                <w:sz w:val="28"/>
                <w:szCs w:val="28"/>
              </w:rPr>
            </w:r>
            <w:r w:rsidRPr="006A35CD">
              <w:rPr>
                <w:noProof/>
                <w:webHidden/>
                <w:sz w:val="28"/>
                <w:szCs w:val="28"/>
              </w:rPr>
              <w:fldChar w:fldCharType="separate"/>
            </w:r>
            <w:r w:rsidRPr="006A35CD">
              <w:rPr>
                <w:noProof/>
                <w:webHidden/>
                <w:sz w:val="28"/>
                <w:szCs w:val="28"/>
              </w:rPr>
              <w:t>3</w:t>
            </w:r>
            <w:r w:rsidRPr="006A35CD">
              <w:rPr>
                <w:noProof/>
                <w:webHidden/>
                <w:sz w:val="28"/>
                <w:szCs w:val="28"/>
              </w:rPr>
              <w:fldChar w:fldCharType="end"/>
            </w:r>
          </w:hyperlink>
        </w:p>
        <w:p w14:paraId="526267BB" w14:textId="140D3D46"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2" w:history="1">
            <w:r w:rsidRPr="006A35CD">
              <w:rPr>
                <w:rStyle w:val="Hyperlink"/>
                <w:rFonts w:cs="Times New Roman"/>
                <w:noProof/>
                <w:sz w:val="28"/>
                <w:szCs w:val="28"/>
              </w:rPr>
              <w:t>1.2 Khảo sát quy trình Đặt bàn &amp; Thu tiền cọc thủ công</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_Toc240488322 \h </w:instrText>
            </w:r>
            <w:r w:rsidRPr="006A35CD">
              <w:rPr>
                <w:noProof/>
                <w:webHidden/>
                <w:sz w:val="28"/>
                <w:szCs w:val="28"/>
              </w:rPr>
            </w:r>
            <w:r w:rsidRPr="006A35CD">
              <w:rPr>
                <w:noProof/>
                <w:webHidden/>
                <w:sz w:val="28"/>
                <w:szCs w:val="28"/>
              </w:rPr>
              <w:fldChar w:fldCharType="separate"/>
            </w:r>
            <w:r w:rsidRPr="006A35CD">
              <w:rPr>
                <w:noProof/>
                <w:webHidden/>
                <w:sz w:val="28"/>
                <w:szCs w:val="28"/>
              </w:rPr>
              <w:t>3</w:t>
            </w:r>
            <w:r w:rsidRPr="006A35CD">
              <w:rPr>
                <w:noProof/>
                <w:webHidden/>
                <w:sz w:val="28"/>
                <w:szCs w:val="28"/>
              </w:rPr>
              <w:fldChar w:fldCharType="end"/>
            </w:r>
          </w:hyperlink>
        </w:p>
        <w:p w14:paraId="24325A0F" w14:textId="6E51A69C"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3" w:history="1">
            <w:r w:rsidRPr="006A35CD">
              <w:rPr>
                <w:rStyle w:val="Hyperlink"/>
                <w:rFonts w:cs="Times New Roman"/>
                <w:noProof/>
                <w:sz w:val="28"/>
                <w:szCs w:val="28"/>
              </w:rPr>
              <w:t>1.3 Khảo sát quy trình Gọi món &amp; Điều phối phục vụ theo Course</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_Toc240488323 \h </w:instrText>
            </w:r>
            <w:r w:rsidRPr="006A35CD">
              <w:rPr>
                <w:noProof/>
                <w:webHidden/>
                <w:sz w:val="28"/>
                <w:szCs w:val="28"/>
              </w:rPr>
            </w:r>
            <w:r w:rsidRPr="006A35CD">
              <w:rPr>
                <w:noProof/>
                <w:webHidden/>
                <w:sz w:val="28"/>
                <w:szCs w:val="28"/>
              </w:rPr>
              <w:fldChar w:fldCharType="separate"/>
            </w:r>
            <w:r w:rsidRPr="006A35CD">
              <w:rPr>
                <w:noProof/>
                <w:webHidden/>
                <w:sz w:val="28"/>
                <w:szCs w:val="28"/>
              </w:rPr>
              <w:t>5</w:t>
            </w:r>
            <w:r w:rsidRPr="006A35CD">
              <w:rPr>
                <w:noProof/>
                <w:webHidden/>
                <w:sz w:val="28"/>
                <w:szCs w:val="28"/>
              </w:rPr>
              <w:fldChar w:fldCharType="end"/>
            </w:r>
          </w:hyperlink>
        </w:p>
        <w:p w14:paraId="3AB5C538" w14:textId="1C2C4643"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4" w:history="1">
            <w:r w:rsidRPr="006A35CD">
              <w:rPr>
                <w:rStyle w:val="Hyperlink"/>
                <w:rFonts w:cs="Times New Roman"/>
                <w:noProof/>
                <w:sz w:val="28"/>
                <w:szCs w:val="28"/>
              </w:rPr>
              <w:t>1.4 Khảo sát quy trình Quầy Pass &amp; Kiểm soát chất lượng món ăn</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_Toc240488324 \h </w:instrText>
            </w:r>
            <w:r w:rsidRPr="006A35CD">
              <w:rPr>
                <w:noProof/>
                <w:webHidden/>
                <w:sz w:val="28"/>
                <w:szCs w:val="28"/>
              </w:rPr>
            </w:r>
            <w:r w:rsidRPr="006A35CD">
              <w:rPr>
                <w:noProof/>
                <w:webHidden/>
                <w:sz w:val="28"/>
                <w:szCs w:val="28"/>
              </w:rPr>
              <w:fldChar w:fldCharType="separate"/>
            </w:r>
            <w:r w:rsidRPr="006A35CD">
              <w:rPr>
                <w:noProof/>
                <w:webHidden/>
                <w:sz w:val="28"/>
                <w:szCs w:val="28"/>
              </w:rPr>
              <w:t>5</w:t>
            </w:r>
            <w:r w:rsidRPr="006A35CD">
              <w:rPr>
                <w:noProof/>
                <w:webHidden/>
                <w:sz w:val="28"/>
                <w:szCs w:val="28"/>
              </w:rPr>
              <w:fldChar w:fldCharType="end"/>
            </w:r>
          </w:hyperlink>
        </w:p>
        <w:p w14:paraId="6A5BD207" w14:textId="5C15D547"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5" w:history="1">
            <w:r w:rsidRPr="006A35CD">
              <w:rPr>
                <w:rStyle w:val="Hyperlink"/>
                <w:rFonts w:cs="Times New Roman"/>
                <w:noProof/>
                <w:sz w:val="28"/>
                <w:szCs w:val="28"/>
              </w:rPr>
              <w:t>1.5 Khảo sát quy trình Thanh toán &amp; Cấn trừ tiền cọc cuối bữa</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_Toc240488325 \h </w:instrText>
            </w:r>
            <w:r w:rsidRPr="006A35CD">
              <w:rPr>
                <w:noProof/>
                <w:webHidden/>
                <w:sz w:val="28"/>
                <w:szCs w:val="28"/>
              </w:rPr>
            </w:r>
            <w:r w:rsidRPr="006A35CD">
              <w:rPr>
                <w:noProof/>
                <w:webHidden/>
                <w:sz w:val="28"/>
                <w:szCs w:val="28"/>
              </w:rPr>
              <w:fldChar w:fldCharType="separate"/>
            </w:r>
            <w:r w:rsidRPr="006A35CD">
              <w:rPr>
                <w:noProof/>
                <w:webHidden/>
                <w:sz w:val="28"/>
                <w:szCs w:val="28"/>
              </w:rPr>
              <w:t>5</w:t>
            </w:r>
            <w:r w:rsidRPr="006A35CD">
              <w:rPr>
                <w:noProof/>
                <w:webHidden/>
                <w:sz w:val="28"/>
                <w:szCs w:val="28"/>
              </w:rPr>
              <w:fldChar w:fldCharType="end"/>
            </w:r>
          </w:hyperlink>
        </w:p>
        <w:p w14:paraId="5F954AD4" w14:textId="4530A391"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6" w:history="1">
            <w:r w:rsidRPr="006A35CD">
              <w:rPr>
                <w:rStyle w:val="Hyperlink"/>
                <w:rFonts w:cs="Times New Roman"/>
                <w:noProof/>
                <w:sz w:val="28"/>
                <w:szCs w:val="28"/>
              </w:rPr>
              <w:t>1.6 Ma trận phân tích điểm nghẽn &amp; Tổn thất vận hành</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_Toc240488326 \h </w:instrText>
            </w:r>
            <w:r w:rsidRPr="006A35CD">
              <w:rPr>
                <w:noProof/>
                <w:webHidden/>
                <w:sz w:val="28"/>
                <w:szCs w:val="28"/>
              </w:rPr>
            </w:r>
            <w:r w:rsidRPr="006A35CD">
              <w:rPr>
                <w:noProof/>
                <w:webHidden/>
                <w:sz w:val="28"/>
                <w:szCs w:val="28"/>
              </w:rPr>
              <w:fldChar w:fldCharType="separate"/>
            </w:r>
            <w:r w:rsidRPr="006A35CD">
              <w:rPr>
                <w:noProof/>
                <w:webHidden/>
                <w:sz w:val="28"/>
                <w:szCs w:val="28"/>
              </w:rPr>
              <w:t>6</w:t>
            </w:r>
            <w:r w:rsidRPr="006A35CD">
              <w:rPr>
                <w:noProof/>
                <w:webHidden/>
                <w:sz w:val="28"/>
                <w:szCs w:val="28"/>
              </w:rPr>
              <w:fldChar w:fldCharType="end"/>
            </w:r>
          </w:hyperlink>
        </w:p>
        <w:p w14:paraId="7D64A39E" w14:textId="7234ECDB" w:rsidR="006A35CD" w:rsidRPr="006A35CD" w:rsidRDefault="006A35CD">
          <w:pPr>
            <w:pStyle w:val="TOC1"/>
            <w:tabs>
              <w:tab w:val="right" w:leader="dot" w:pos="9350"/>
            </w:tabs>
            <w:rPr>
              <w:rFonts w:asciiTheme="minorHAnsi" w:hAnsiTheme="minorHAnsi"/>
              <w:noProof/>
              <w:color w:val="auto"/>
              <w:kern w:val="2"/>
              <w:sz w:val="28"/>
              <w:szCs w:val="28"/>
              <w14:ligatures w14:val="standardContextual"/>
            </w:rPr>
          </w:pPr>
          <w:hyperlink w:anchor="_Toc240488327" w:history="1">
            <w:r w:rsidRPr="006A35CD">
              <w:rPr>
                <w:rStyle w:val="Hyperlink"/>
                <w:rFonts w:cs="Times New Roman"/>
                <w:noProof/>
                <w:sz w:val="28"/>
                <w:szCs w:val="28"/>
              </w:rPr>
              <w:t>CHƯƠNG 2: KHẢO SÁT CHI TIẾT THỰC TẾ CÁC PHẦN MỀM THỊ TRƯỜNG</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_Toc240488327 \h </w:instrText>
            </w:r>
            <w:r w:rsidRPr="006A35CD">
              <w:rPr>
                <w:noProof/>
                <w:webHidden/>
                <w:sz w:val="28"/>
                <w:szCs w:val="28"/>
              </w:rPr>
            </w:r>
            <w:r w:rsidRPr="006A35CD">
              <w:rPr>
                <w:noProof/>
                <w:webHidden/>
                <w:sz w:val="28"/>
                <w:szCs w:val="28"/>
              </w:rPr>
              <w:fldChar w:fldCharType="separate"/>
            </w:r>
            <w:r w:rsidRPr="006A35CD">
              <w:rPr>
                <w:noProof/>
                <w:webHidden/>
                <w:sz w:val="28"/>
                <w:szCs w:val="28"/>
              </w:rPr>
              <w:t>7</w:t>
            </w:r>
            <w:r w:rsidRPr="006A35CD">
              <w:rPr>
                <w:noProof/>
                <w:webHidden/>
                <w:sz w:val="28"/>
                <w:szCs w:val="28"/>
              </w:rPr>
              <w:fldChar w:fldCharType="end"/>
            </w:r>
          </w:hyperlink>
        </w:p>
        <w:p w14:paraId="18E5E73A" w14:textId="151AB794"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8" w:history="1">
            <w:r w:rsidRPr="006A35CD">
              <w:rPr>
                <w:rStyle w:val="Hyperlink"/>
                <w:rFonts w:cs="Times New Roman"/>
                <w:noProof/>
                <w:sz w:val="28"/>
                <w:szCs w:val="28"/>
              </w:rPr>
              <w:t>2.1 Bối cảnh số hóa ngành F&amp;B tại Việt Nam</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_Toc240488328 \h </w:instrText>
            </w:r>
            <w:r w:rsidRPr="006A35CD">
              <w:rPr>
                <w:noProof/>
                <w:webHidden/>
                <w:sz w:val="28"/>
                <w:szCs w:val="28"/>
              </w:rPr>
            </w:r>
            <w:r w:rsidRPr="006A35CD">
              <w:rPr>
                <w:noProof/>
                <w:webHidden/>
                <w:sz w:val="28"/>
                <w:szCs w:val="28"/>
              </w:rPr>
              <w:fldChar w:fldCharType="separate"/>
            </w:r>
            <w:r w:rsidRPr="006A35CD">
              <w:rPr>
                <w:noProof/>
                <w:webHidden/>
                <w:sz w:val="28"/>
                <w:szCs w:val="28"/>
              </w:rPr>
              <w:t>7</w:t>
            </w:r>
            <w:r w:rsidRPr="006A35CD">
              <w:rPr>
                <w:noProof/>
                <w:webHidden/>
                <w:sz w:val="28"/>
                <w:szCs w:val="28"/>
              </w:rPr>
              <w:fldChar w:fldCharType="end"/>
            </w:r>
          </w:hyperlink>
        </w:p>
        <w:p w14:paraId="46E4553E" w14:textId="7A47B0A8"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29" w:history="1">
            <w:r w:rsidRPr="006A35CD">
              <w:rPr>
                <w:rStyle w:val="Hyperlink"/>
                <w:rFonts w:cs="Times New Roman"/>
                <w:noProof/>
                <w:sz w:val="28"/>
                <w:szCs w:val="28"/>
              </w:rPr>
              <w:t>2.2 Khảo sát thực tế giải pháp iPOS.vn</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_Toc240488329 \h </w:instrText>
            </w:r>
            <w:r w:rsidRPr="006A35CD">
              <w:rPr>
                <w:noProof/>
                <w:webHidden/>
                <w:sz w:val="28"/>
                <w:szCs w:val="28"/>
              </w:rPr>
            </w:r>
            <w:r w:rsidRPr="006A35CD">
              <w:rPr>
                <w:noProof/>
                <w:webHidden/>
                <w:sz w:val="28"/>
                <w:szCs w:val="28"/>
              </w:rPr>
              <w:fldChar w:fldCharType="separate"/>
            </w:r>
            <w:r w:rsidRPr="006A35CD">
              <w:rPr>
                <w:noProof/>
                <w:webHidden/>
                <w:sz w:val="28"/>
                <w:szCs w:val="28"/>
              </w:rPr>
              <w:t>7</w:t>
            </w:r>
            <w:r w:rsidRPr="006A35CD">
              <w:rPr>
                <w:noProof/>
                <w:webHidden/>
                <w:sz w:val="28"/>
                <w:szCs w:val="28"/>
              </w:rPr>
              <w:fldChar w:fldCharType="end"/>
            </w:r>
          </w:hyperlink>
        </w:p>
        <w:p w14:paraId="40A6F5B4" w14:textId="5E9F7DCA"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0" w:history="1">
            <w:r w:rsidRPr="006A35CD">
              <w:rPr>
                <w:rStyle w:val="Hyperlink"/>
                <w:rFonts w:cs="Times New Roman"/>
                <w:noProof/>
                <w:sz w:val="28"/>
                <w:szCs w:val="28"/>
              </w:rPr>
              <w:t>2.3 Khảo sát thực tế giải pháp MISA CukCuk</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_Toc240488330 \h </w:instrText>
            </w:r>
            <w:r w:rsidRPr="006A35CD">
              <w:rPr>
                <w:noProof/>
                <w:webHidden/>
                <w:sz w:val="28"/>
                <w:szCs w:val="28"/>
              </w:rPr>
            </w:r>
            <w:r w:rsidRPr="006A35CD">
              <w:rPr>
                <w:noProof/>
                <w:webHidden/>
                <w:sz w:val="28"/>
                <w:szCs w:val="28"/>
              </w:rPr>
              <w:fldChar w:fldCharType="separate"/>
            </w:r>
            <w:r w:rsidRPr="006A35CD">
              <w:rPr>
                <w:noProof/>
                <w:webHidden/>
                <w:sz w:val="28"/>
                <w:szCs w:val="28"/>
              </w:rPr>
              <w:t>7</w:t>
            </w:r>
            <w:r w:rsidRPr="006A35CD">
              <w:rPr>
                <w:noProof/>
                <w:webHidden/>
                <w:sz w:val="28"/>
                <w:szCs w:val="28"/>
              </w:rPr>
              <w:fldChar w:fldCharType="end"/>
            </w:r>
          </w:hyperlink>
        </w:p>
        <w:p w14:paraId="602CCD7C" w14:textId="2E79DD44"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1" w:history="1">
            <w:r w:rsidRPr="006A35CD">
              <w:rPr>
                <w:rStyle w:val="Hyperlink"/>
                <w:rFonts w:cs="Times New Roman"/>
                <w:noProof/>
                <w:sz w:val="28"/>
                <w:szCs w:val="28"/>
              </w:rPr>
              <w:t>2.4 Khảo sát thực tế giải pháp KiotViet F&amp;B</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_Toc240488331 \h </w:instrText>
            </w:r>
            <w:r w:rsidRPr="006A35CD">
              <w:rPr>
                <w:noProof/>
                <w:webHidden/>
                <w:sz w:val="28"/>
                <w:szCs w:val="28"/>
              </w:rPr>
            </w:r>
            <w:r w:rsidRPr="006A35CD">
              <w:rPr>
                <w:noProof/>
                <w:webHidden/>
                <w:sz w:val="28"/>
                <w:szCs w:val="28"/>
              </w:rPr>
              <w:fldChar w:fldCharType="separate"/>
            </w:r>
            <w:r w:rsidRPr="006A35CD">
              <w:rPr>
                <w:noProof/>
                <w:webHidden/>
                <w:sz w:val="28"/>
                <w:szCs w:val="28"/>
              </w:rPr>
              <w:t>8</w:t>
            </w:r>
            <w:r w:rsidRPr="006A35CD">
              <w:rPr>
                <w:noProof/>
                <w:webHidden/>
                <w:sz w:val="28"/>
                <w:szCs w:val="28"/>
              </w:rPr>
              <w:fldChar w:fldCharType="end"/>
            </w:r>
          </w:hyperlink>
        </w:p>
        <w:p w14:paraId="31D3F8BF" w14:textId="3749A7DE"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2" w:history="1">
            <w:r w:rsidRPr="006A35CD">
              <w:rPr>
                <w:rStyle w:val="Hyperlink"/>
                <w:rFonts w:cs="Times New Roman"/>
                <w:noProof/>
                <w:sz w:val="28"/>
                <w:szCs w:val="28"/>
              </w:rPr>
              <w:t>2.5 Khảo sát các giải pháp quốc tế (OpenTable, SevenRooms, Toast POS)</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_Toc240488332 \h </w:instrText>
            </w:r>
            <w:r w:rsidRPr="006A35CD">
              <w:rPr>
                <w:noProof/>
                <w:webHidden/>
                <w:sz w:val="28"/>
                <w:szCs w:val="28"/>
              </w:rPr>
            </w:r>
            <w:r w:rsidRPr="006A35CD">
              <w:rPr>
                <w:noProof/>
                <w:webHidden/>
                <w:sz w:val="28"/>
                <w:szCs w:val="28"/>
              </w:rPr>
              <w:fldChar w:fldCharType="separate"/>
            </w:r>
            <w:r w:rsidRPr="006A35CD">
              <w:rPr>
                <w:noProof/>
                <w:webHidden/>
                <w:sz w:val="28"/>
                <w:szCs w:val="28"/>
              </w:rPr>
              <w:t>8</w:t>
            </w:r>
            <w:r w:rsidRPr="006A35CD">
              <w:rPr>
                <w:noProof/>
                <w:webHidden/>
                <w:sz w:val="28"/>
                <w:szCs w:val="28"/>
              </w:rPr>
              <w:fldChar w:fldCharType="end"/>
            </w:r>
          </w:hyperlink>
        </w:p>
        <w:p w14:paraId="2BFA840A" w14:textId="330F4DA1" w:rsidR="006A35CD" w:rsidRPr="006A35CD" w:rsidRDefault="006A35CD">
          <w:pPr>
            <w:pStyle w:val="TOC1"/>
            <w:tabs>
              <w:tab w:val="right" w:leader="dot" w:pos="9350"/>
            </w:tabs>
            <w:rPr>
              <w:rFonts w:asciiTheme="minorHAnsi" w:hAnsiTheme="minorHAnsi"/>
              <w:noProof/>
              <w:color w:val="auto"/>
              <w:kern w:val="2"/>
              <w:sz w:val="28"/>
              <w:szCs w:val="28"/>
              <w14:ligatures w14:val="standardContextual"/>
            </w:rPr>
          </w:pPr>
          <w:hyperlink w:anchor="_Toc240488333" w:history="1">
            <w:r w:rsidRPr="006A35CD">
              <w:rPr>
                <w:rStyle w:val="Hyperlink"/>
                <w:rFonts w:cs="Times New Roman"/>
                <w:noProof/>
                <w:sz w:val="28"/>
                <w:szCs w:val="28"/>
              </w:rPr>
              <w:t>CHƯƠNG 3: PHÂN TÍCH KHOẢNG TRỐNG VẬN HÀNH VÀ MA TRẬN SO SÁNH TÍNH NĂNG</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_Toc240488333 \h </w:instrText>
            </w:r>
            <w:r w:rsidRPr="006A35CD">
              <w:rPr>
                <w:noProof/>
                <w:webHidden/>
                <w:sz w:val="28"/>
                <w:szCs w:val="28"/>
              </w:rPr>
            </w:r>
            <w:r w:rsidRPr="006A35CD">
              <w:rPr>
                <w:noProof/>
                <w:webHidden/>
                <w:sz w:val="28"/>
                <w:szCs w:val="28"/>
              </w:rPr>
              <w:fldChar w:fldCharType="separate"/>
            </w:r>
            <w:r w:rsidRPr="006A35CD">
              <w:rPr>
                <w:noProof/>
                <w:webHidden/>
                <w:sz w:val="28"/>
                <w:szCs w:val="28"/>
              </w:rPr>
              <w:t>10</w:t>
            </w:r>
            <w:r w:rsidRPr="006A35CD">
              <w:rPr>
                <w:noProof/>
                <w:webHidden/>
                <w:sz w:val="28"/>
                <w:szCs w:val="28"/>
              </w:rPr>
              <w:fldChar w:fldCharType="end"/>
            </w:r>
          </w:hyperlink>
        </w:p>
        <w:p w14:paraId="44A84681" w14:textId="49C017DA"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4" w:history="1">
            <w:r w:rsidRPr="006A35CD">
              <w:rPr>
                <w:rStyle w:val="Hyperlink"/>
                <w:rFonts w:cs="Times New Roman"/>
                <w:noProof/>
                <w:sz w:val="28"/>
                <w:szCs w:val="28"/>
              </w:rPr>
              <w:t>3.1 Phân tích các khoảng trống vận hành cốt lõi</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_Toc240488334 \h </w:instrText>
            </w:r>
            <w:r w:rsidRPr="006A35CD">
              <w:rPr>
                <w:noProof/>
                <w:webHidden/>
                <w:sz w:val="28"/>
                <w:szCs w:val="28"/>
              </w:rPr>
            </w:r>
            <w:r w:rsidRPr="006A35CD">
              <w:rPr>
                <w:noProof/>
                <w:webHidden/>
                <w:sz w:val="28"/>
                <w:szCs w:val="28"/>
              </w:rPr>
              <w:fldChar w:fldCharType="separate"/>
            </w:r>
            <w:r w:rsidRPr="006A35CD">
              <w:rPr>
                <w:noProof/>
                <w:webHidden/>
                <w:sz w:val="28"/>
                <w:szCs w:val="28"/>
              </w:rPr>
              <w:t>10</w:t>
            </w:r>
            <w:r w:rsidRPr="006A35CD">
              <w:rPr>
                <w:noProof/>
                <w:webHidden/>
                <w:sz w:val="28"/>
                <w:szCs w:val="28"/>
              </w:rPr>
              <w:fldChar w:fldCharType="end"/>
            </w:r>
          </w:hyperlink>
        </w:p>
        <w:p w14:paraId="06A598A9" w14:textId="1F367E87"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5" w:history="1">
            <w:r w:rsidRPr="006A35CD">
              <w:rPr>
                <w:rStyle w:val="Hyperlink"/>
                <w:rFonts w:cs="Times New Roman"/>
                <w:noProof/>
                <w:sz w:val="28"/>
                <w:szCs w:val="28"/>
              </w:rPr>
              <w:t>3.2 Bảng ma trận so sánh tính năng thực tế 100% giữa 4 hệ thống</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_Toc240488335 \h </w:instrText>
            </w:r>
            <w:r w:rsidRPr="006A35CD">
              <w:rPr>
                <w:noProof/>
                <w:webHidden/>
                <w:sz w:val="28"/>
                <w:szCs w:val="28"/>
              </w:rPr>
            </w:r>
            <w:r w:rsidRPr="006A35CD">
              <w:rPr>
                <w:noProof/>
                <w:webHidden/>
                <w:sz w:val="28"/>
                <w:szCs w:val="28"/>
              </w:rPr>
              <w:fldChar w:fldCharType="separate"/>
            </w:r>
            <w:r w:rsidRPr="006A35CD">
              <w:rPr>
                <w:noProof/>
                <w:webHidden/>
                <w:sz w:val="28"/>
                <w:szCs w:val="28"/>
              </w:rPr>
              <w:t>10</w:t>
            </w:r>
            <w:r w:rsidRPr="006A35CD">
              <w:rPr>
                <w:noProof/>
                <w:webHidden/>
                <w:sz w:val="28"/>
                <w:szCs w:val="28"/>
              </w:rPr>
              <w:fldChar w:fldCharType="end"/>
            </w:r>
          </w:hyperlink>
        </w:p>
        <w:p w14:paraId="19DE3E0C" w14:textId="1C1CB73E" w:rsidR="006A35CD" w:rsidRPr="006A35CD" w:rsidRDefault="006A35CD">
          <w:pPr>
            <w:pStyle w:val="TOC1"/>
            <w:tabs>
              <w:tab w:val="right" w:leader="dot" w:pos="9350"/>
            </w:tabs>
            <w:rPr>
              <w:rFonts w:asciiTheme="minorHAnsi" w:hAnsiTheme="minorHAnsi"/>
              <w:noProof/>
              <w:color w:val="auto"/>
              <w:kern w:val="2"/>
              <w:sz w:val="28"/>
              <w:szCs w:val="28"/>
              <w14:ligatures w14:val="standardContextual"/>
            </w:rPr>
          </w:pPr>
          <w:hyperlink w:anchor="_Toc240488336" w:history="1">
            <w:r w:rsidRPr="006A35CD">
              <w:rPr>
                <w:rStyle w:val="Hyperlink"/>
                <w:rFonts w:cs="Times New Roman"/>
                <w:noProof/>
                <w:sz w:val="28"/>
                <w:szCs w:val="28"/>
              </w:rPr>
              <w:t>CHƯƠNG 4: BÁO CÁO ĐÁNH GIÁ TÍNH KHẢ THI</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_Toc240488336 \h </w:instrText>
            </w:r>
            <w:r w:rsidRPr="006A35CD">
              <w:rPr>
                <w:noProof/>
                <w:webHidden/>
                <w:sz w:val="28"/>
                <w:szCs w:val="28"/>
              </w:rPr>
            </w:r>
            <w:r w:rsidRPr="006A35CD">
              <w:rPr>
                <w:noProof/>
                <w:webHidden/>
                <w:sz w:val="28"/>
                <w:szCs w:val="28"/>
              </w:rPr>
              <w:fldChar w:fldCharType="separate"/>
            </w:r>
            <w:r w:rsidRPr="006A35CD">
              <w:rPr>
                <w:noProof/>
                <w:webHidden/>
                <w:sz w:val="28"/>
                <w:szCs w:val="28"/>
              </w:rPr>
              <w:t>12</w:t>
            </w:r>
            <w:r w:rsidRPr="006A35CD">
              <w:rPr>
                <w:noProof/>
                <w:webHidden/>
                <w:sz w:val="28"/>
                <w:szCs w:val="28"/>
              </w:rPr>
              <w:fldChar w:fldCharType="end"/>
            </w:r>
          </w:hyperlink>
        </w:p>
        <w:p w14:paraId="7DFF241A" w14:textId="091C105C"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7" w:history="1">
            <w:r w:rsidRPr="006A35CD">
              <w:rPr>
                <w:rStyle w:val="Hyperlink"/>
                <w:rFonts w:cs="Times New Roman"/>
                <w:noProof/>
                <w:sz w:val="28"/>
                <w:szCs w:val="28"/>
              </w:rPr>
              <w:t>4.1 Khảo sát nhu cầu các bên liên quan (Stakeholder Needs Assessment)</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_Toc240488337 \h </w:instrText>
            </w:r>
            <w:r w:rsidRPr="006A35CD">
              <w:rPr>
                <w:noProof/>
                <w:webHidden/>
                <w:sz w:val="28"/>
                <w:szCs w:val="28"/>
              </w:rPr>
            </w:r>
            <w:r w:rsidRPr="006A35CD">
              <w:rPr>
                <w:noProof/>
                <w:webHidden/>
                <w:sz w:val="28"/>
                <w:szCs w:val="28"/>
              </w:rPr>
              <w:fldChar w:fldCharType="separate"/>
            </w:r>
            <w:r w:rsidRPr="006A35CD">
              <w:rPr>
                <w:noProof/>
                <w:webHidden/>
                <w:sz w:val="28"/>
                <w:szCs w:val="28"/>
              </w:rPr>
              <w:t>12</w:t>
            </w:r>
            <w:r w:rsidRPr="006A35CD">
              <w:rPr>
                <w:noProof/>
                <w:webHidden/>
                <w:sz w:val="28"/>
                <w:szCs w:val="28"/>
              </w:rPr>
              <w:fldChar w:fldCharType="end"/>
            </w:r>
          </w:hyperlink>
        </w:p>
        <w:p w14:paraId="4019002B" w14:textId="30512DC3" w:rsidR="006A35CD" w:rsidRPr="006A35CD" w:rsidRDefault="006A35CD">
          <w:pPr>
            <w:pStyle w:val="TOC2"/>
            <w:tabs>
              <w:tab w:val="right" w:leader="dot" w:pos="9350"/>
            </w:tabs>
            <w:rPr>
              <w:rFonts w:asciiTheme="minorHAnsi" w:hAnsiTheme="minorHAnsi"/>
              <w:noProof/>
              <w:color w:val="auto"/>
              <w:kern w:val="2"/>
              <w:sz w:val="28"/>
              <w:szCs w:val="28"/>
              <w14:ligatures w14:val="standardContextual"/>
            </w:rPr>
          </w:pPr>
          <w:hyperlink w:anchor="_Toc240488338" w:history="1">
            <w:r w:rsidRPr="006A35CD">
              <w:rPr>
                <w:rStyle w:val="Hyperlink"/>
                <w:rFonts w:cs="Times New Roman"/>
                <w:noProof/>
                <w:sz w:val="28"/>
                <w:szCs w:val="28"/>
              </w:rPr>
              <w:t>4.2 Đánh giá Tính khả thi Kỹ thuật, Vận hành &amp; Kinh tế</w:t>
            </w:r>
            <w:r w:rsidRPr="006A35CD">
              <w:rPr>
                <w:noProof/>
                <w:webHidden/>
                <w:sz w:val="28"/>
                <w:szCs w:val="28"/>
              </w:rPr>
              <w:tab/>
            </w:r>
            <w:r w:rsidRPr="006A35CD">
              <w:rPr>
                <w:noProof/>
                <w:webHidden/>
                <w:sz w:val="28"/>
                <w:szCs w:val="28"/>
              </w:rPr>
              <w:fldChar w:fldCharType="begin"/>
            </w:r>
            <w:r w:rsidRPr="006A35CD">
              <w:rPr>
                <w:noProof/>
                <w:webHidden/>
                <w:sz w:val="28"/>
                <w:szCs w:val="28"/>
              </w:rPr>
              <w:instrText xml:space="preserve"> PAGEREF _Toc240488338 \h </w:instrText>
            </w:r>
            <w:r w:rsidRPr="006A35CD">
              <w:rPr>
                <w:noProof/>
                <w:webHidden/>
                <w:sz w:val="28"/>
                <w:szCs w:val="28"/>
              </w:rPr>
            </w:r>
            <w:r w:rsidRPr="006A35CD">
              <w:rPr>
                <w:noProof/>
                <w:webHidden/>
                <w:sz w:val="28"/>
                <w:szCs w:val="28"/>
              </w:rPr>
              <w:fldChar w:fldCharType="separate"/>
            </w:r>
            <w:r w:rsidRPr="006A35CD">
              <w:rPr>
                <w:noProof/>
                <w:webHidden/>
                <w:sz w:val="28"/>
                <w:szCs w:val="28"/>
              </w:rPr>
              <w:t>12</w:t>
            </w:r>
            <w:r w:rsidRPr="006A35CD">
              <w:rPr>
                <w:noProof/>
                <w:webHidden/>
                <w:sz w:val="28"/>
                <w:szCs w:val="28"/>
              </w:rPr>
              <w:fldChar w:fldCharType="end"/>
            </w:r>
          </w:hyperlink>
        </w:p>
        <w:p w14:paraId="41108BB3" w14:textId="1A283BE1" w:rsidR="00B252E8" w:rsidRDefault="00B252E8">
          <w:r w:rsidRPr="006A35CD">
            <w:rPr>
              <w:rFonts w:cs="Times New Roman"/>
              <w:b/>
              <w:bCs/>
              <w:noProof/>
              <w:sz w:val="28"/>
              <w:szCs w:val="28"/>
            </w:rPr>
            <w:fldChar w:fldCharType="end"/>
          </w:r>
        </w:p>
      </w:sdtContent>
    </w:sdt>
    <w:p w14:paraId="717AD9E8" w14:textId="77777777" w:rsidR="00B252E8" w:rsidRPr="00B252E8" w:rsidRDefault="00B252E8">
      <w:pPr>
        <w:tabs>
          <w:tab w:val="right" w:leader="dot" w:pos="9360"/>
        </w:tabs>
        <w:spacing w:before="30" w:after="30"/>
        <w:ind w:left="288"/>
        <w:rPr>
          <w:rFonts w:cs="Times New Roman"/>
          <w:color w:val="000000" w:themeColor="text1"/>
          <w:sz w:val="32"/>
          <w:szCs w:val="36"/>
          <w:lang w:val="vi-VN"/>
        </w:rPr>
      </w:pPr>
    </w:p>
    <w:p w14:paraId="1A7E3E84" w14:textId="77777777" w:rsidR="000406BD" w:rsidRDefault="000406BD">
      <w:pPr>
        <w:rPr>
          <w:rFonts w:cs="Times New Roman"/>
          <w:b/>
          <w:color w:val="000000" w:themeColor="text1"/>
          <w:sz w:val="32"/>
          <w:szCs w:val="32"/>
        </w:rPr>
      </w:pPr>
      <w:r>
        <w:rPr>
          <w:rFonts w:cs="Times New Roman"/>
          <w:b/>
          <w:color w:val="000000" w:themeColor="text1"/>
          <w:sz w:val="32"/>
          <w:szCs w:val="32"/>
        </w:rPr>
        <w:br w:type="page"/>
      </w:r>
    </w:p>
    <w:p w14:paraId="63A0D453" w14:textId="2E1FF171" w:rsidR="005759CD" w:rsidRPr="00B252E8" w:rsidRDefault="00000000" w:rsidP="00B252E8">
      <w:pPr>
        <w:rPr>
          <w:rFonts w:cs="Times New Roman"/>
          <w:color w:val="000000" w:themeColor="text1"/>
          <w:sz w:val="32"/>
          <w:szCs w:val="32"/>
          <w:lang w:val="vi-VN"/>
        </w:rPr>
      </w:pPr>
      <w:r w:rsidRPr="00BC2EBE">
        <w:rPr>
          <w:rFonts w:cs="Times New Roman"/>
          <w:b/>
          <w:color w:val="000000" w:themeColor="text1"/>
          <w:sz w:val="32"/>
          <w:szCs w:val="32"/>
        </w:rPr>
        <w:lastRenderedPageBreak/>
        <w:t>Tổng quan điều hành</w:t>
      </w:r>
    </w:p>
    <w:p w14:paraId="2BFE6931" w14:textId="51CA148A"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Tài liệu này trình bày kết quả nghiên cứu thực địa và khảo sát chuyên sâu về chu trình vận hành tại các nhà hàng ẩm thực cao cấp (Fine Dining) tại Việt Nam, đối chiếu toàn diện với năng lực hiện hữu của 3 phần mềm thị trường phổ biến (iPOS.vn, MISA CukCuk, KiotViet F&amp;B) cùng các giải pháp quốc tế. Báo cáo lượng hóa các tổn thất vận hành đặc thù (bùng bàn gây thất thu 12-18% doanh thu ngày, nguy cơ sốc phản vệ do sót dị ứng, suy giảm nhiệt độ món ăn</w:t>
      </w:r>
      <w:r w:rsidR="00A556B3">
        <w:rPr>
          <w:rFonts w:cs="Times New Roman"/>
          <w:color w:val="000000" w:themeColor="text1"/>
          <w:sz w:val="28"/>
          <w:szCs w:val="28"/>
          <w:lang w:val="vi-VN"/>
        </w:rPr>
        <w:t xml:space="preserve"> </w:t>
      </w:r>
      <w:r w:rsidRPr="00BC2EBE">
        <w:rPr>
          <w:rFonts w:cs="Times New Roman"/>
          <w:color w:val="000000" w:themeColor="text1"/>
          <w:sz w:val="28"/>
          <w:szCs w:val="28"/>
        </w:rPr>
        <w:t xml:space="preserve">và sai lệch đối soát cọc), từ đó xác lập </w:t>
      </w:r>
      <w:r w:rsidR="00A556B3">
        <w:rPr>
          <w:rFonts w:cs="Times New Roman"/>
          <w:color w:val="000000" w:themeColor="text1"/>
          <w:sz w:val="28"/>
          <w:szCs w:val="28"/>
        </w:rPr>
        <w:t>các</w:t>
      </w:r>
      <w:r w:rsidRPr="00BC2EBE">
        <w:rPr>
          <w:rFonts w:cs="Times New Roman"/>
          <w:color w:val="000000" w:themeColor="text1"/>
          <w:sz w:val="28"/>
          <w:szCs w:val="28"/>
        </w:rPr>
        <w:t xml:space="preserve"> khoảng trống công nghệ cốt lõi và xây dựng luận cứ chứng minh tính khả thi toàn diện của dự án VinDining.</w:t>
      </w:r>
    </w:p>
    <w:p w14:paraId="3CA2EB2A" w14:textId="77777777" w:rsidR="005759CD" w:rsidRPr="00BC2EBE" w:rsidRDefault="005759CD">
      <w:pPr>
        <w:spacing w:after="60"/>
        <w:rPr>
          <w:rFonts w:cs="Times New Roman"/>
          <w:color w:val="000000" w:themeColor="text1"/>
          <w:sz w:val="32"/>
          <w:szCs w:val="36"/>
        </w:rPr>
      </w:pPr>
    </w:p>
    <w:p w14:paraId="51249002" w14:textId="77777777" w:rsidR="005759CD" w:rsidRPr="00BC2EBE" w:rsidRDefault="00000000">
      <w:pPr>
        <w:rPr>
          <w:rFonts w:cs="Times New Roman"/>
          <w:color w:val="000000" w:themeColor="text1"/>
          <w:sz w:val="32"/>
          <w:szCs w:val="36"/>
        </w:rPr>
      </w:pPr>
      <w:r w:rsidRPr="00BC2EBE">
        <w:rPr>
          <w:rFonts w:cs="Times New Roman"/>
          <w:color w:val="000000" w:themeColor="text1"/>
          <w:sz w:val="32"/>
          <w:szCs w:val="36"/>
        </w:rPr>
        <w:br w:type="page"/>
      </w:r>
    </w:p>
    <w:p w14:paraId="02B59032" w14:textId="77777777" w:rsidR="005759CD" w:rsidRPr="00BC2EBE" w:rsidRDefault="00000000" w:rsidP="00B252E8">
      <w:pPr>
        <w:pStyle w:val="Heading1"/>
        <w:spacing w:before="260" w:after="80"/>
        <w:rPr>
          <w:rFonts w:ascii="Times New Roman" w:hAnsi="Times New Roman" w:cs="Times New Roman"/>
          <w:color w:val="000000" w:themeColor="text1"/>
          <w:sz w:val="36"/>
          <w:szCs w:val="36"/>
        </w:rPr>
      </w:pPr>
      <w:bookmarkStart w:id="0" w:name="_Toc240488320"/>
      <w:r w:rsidRPr="00BC2EBE">
        <w:rPr>
          <w:rFonts w:ascii="Times New Roman" w:hAnsi="Times New Roman" w:cs="Times New Roman"/>
          <w:color w:val="000000" w:themeColor="text1"/>
          <w:sz w:val="36"/>
          <w:szCs w:val="36"/>
        </w:rPr>
        <w:lastRenderedPageBreak/>
        <w:t>CHƯƠNG 1: KHẢO SÁT HIỆN TRẠNG QUY TRINH VẬN HÀNH FINE DINING TẠI VIỆT NAM</w:t>
      </w:r>
      <w:bookmarkEnd w:id="0"/>
    </w:p>
    <w:p w14:paraId="0A697E1F"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1" w:name="_Toc240488321"/>
      <w:r w:rsidRPr="00BC2EBE">
        <w:rPr>
          <w:rFonts w:ascii="Times New Roman" w:hAnsi="Times New Roman" w:cs="Times New Roman"/>
          <w:color w:val="000000" w:themeColor="text1"/>
          <w:sz w:val="32"/>
          <w:szCs w:val="32"/>
        </w:rPr>
        <w:t>1.1 Đặc thù phân khúc Fine Dining so với Nhà hàng đại chúng</w:t>
      </w:r>
      <w:bookmarkEnd w:id="1"/>
    </w:p>
    <w:p w14:paraId="0C182856"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Khác biệt căn bản giữa Nhà hàng đại chúng (Mass Casual Dining) và Fine Dining nằm ở triết lý phục vụ: Ẩm thực đại chúng tối ưu hóa số lượng (volume) và tốc độ quay vòng bàn (turnover), trong khi Fine Dining tập trung vào trải nghiệm đa giác quan kéo dài từ 2 đến 3 giờ đồng hồ với các thực đơn nếm thử (Tasting Menu) gồm 6 đến 10 món ăn chuẩn mực.</w:t>
      </w:r>
    </w:p>
    <w:p w14:paraId="15D010C6" w14:textId="6C32B449"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Mô hình này đặt ra những thách thức khắt khe: Chi phí nguyên liệu nhập khẩu đắt đỏ (bò Wagyu A5, nấm Truffle đen, gan ngỗng Foie Gras, trứng cá tầm Caviar) chiếm 35% - 45% giá thành; yêu cầu giữ nhiệt độ đĩa ăn chính xác khi hạ xuống bàn</w:t>
      </w:r>
      <w:r w:rsidR="00450281">
        <w:rPr>
          <w:rFonts w:cs="Times New Roman"/>
          <w:color w:val="000000" w:themeColor="text1"/>
          <w:sz w:val="28"/>
          <w:szCs w:val="28"/>
        </w:rPr>
        <w:t>.</w:t>
      </w:r>
    </w:p>
    <w:p w14:paraId="6A204696"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2" w:name="_Toc240488322"/>
      <w:r w:rsidRPr="00BC2EBE">
        <w:rPr>
          <w:rFonts w:ascii="Times New Roman" w:hAnsi="Times New Roman" w:cs="Times New Roman"/>
          <w:color w:val="000000" w:themeColor="text1"/>
          <w:sz w:val="32"/>
          <w:szCs w:val="32"/>
        </w:rPr>
        <w:t>1.2 Khảo sát quy trình Đặt bàn &amp; Thu tiền cọc thủ công</w:t>
      </w:r>
      <w:bookmarkEnd w:id="2"/>
    </w:p>
    <w:p w14:paraId="170A2171" w14:textId="77777777" w:rsidR="005759CD" w:rsidRPr="00BC2EBE" w:rsidRDefault="00000000">
      <w:pPr>
        <w:spacing w:before="80" w:after="20"/>
        <w:jc w:val="center"/>
        <w:rPr>
          <w:rFonts w:cs="Times New Roman"/>
          <w:color w:val="000000" w:themeColor="text1"/>
          <w:sz w:val="24"/>
          <w:szCs w:val="28"/>
        </w:rPr>
      </w:pPr>
      <w:r w:rsidRPr="00BC2EBE">
        <w:rPr>
          <w:rFonts w:cs="Times New Roman"/>
          <w:noProof/>
          <w:color w:val="000000" w:themeColor="text1"/>
          <w:sz w:val="24"/>
          <w:szCs w:val="28"/>
        </w:rPr>
        <w:drawing>
          <wp:inline distT="0" distB="0" distL="0" distR="0" wp14:anchorId="18CB2679" wp14:editId="6B1B98FE">
            <wp:extent cx="5826990" cy="51530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is01_survey_reservation.png"/>
                    <pic:cNvPicPr/>
                  </pic:nvPicPr>
                  <pic:blipFill>
                    <a:blip r:embed="rId8"/>
                    <a:stretch>
                      <a:fillRect/>
                    </a:stretch>
                  </pic:blipFill>
                  <pic:spPr>
                    <a:xfrm>
                      <a:off x="0" y="0"/>
                      <a:ext cx="5847504" cy="5171166"/>
                    </a:xfrm>
                    <a:prstGeom prst="rect">
                      <a:avLst/>
                    </a:prstGeom>
                  </pic:spPr>
                </pic:pic>
              </a:graphicData>
            </a:graphic>
          </wp:inline>
        </w:drawing>
      </w:r>
    </w:p>
    <w:p w14:paraId="7AB1A2AC" w14:textId="77777777" w:rsidR="005759CD" w:rsidRDefault="00000000">
      <w:pPr>
        <w:spacing w:before="20" w:after="80"/>
        <w:jc w:val="center"/>
        <w:rPr>
          <w:rFonts w:cs="Times New Roman"/>
          <w:i/>
          <w:color w:val="000000" w:themeColor="text1"/>
          <w:sz w:val="24"/>
          <w:szCs w:val="36"/>
        </w:rPr>
      </w:pPr>
      <w:r w:rsidRPr="00B162D2">
        <w:rPr>
          <w:rFonts w:cs="Times New Roman"/>
          <w:i/>
          <w:color w:val="000000" w:themeColor="text1"/>
          <w:sz w:val="24"/>
          <w:szCs w:val="36"/>
        </w:rPr>
        <w:t>Hình 1.1: Sơ đồ hiện trạng Quy trình Đặt bàn và Thu tiền cọc truyền thống</w:t>
      </w:r>
    </w:p>
    <w:p w14:paraId="6EBDD249" w14:textId="77777777" w:rsidR="00B162D2" w:rsidRPr="00BC2EBE" w:rsidRDefault="00B162D2">
      <w:pPr>
        <w:spacing w:before="20" w:after="80"/>
        <w:jc w:val="center"/>
        <w:rPr>
          <w:rFonts w:cs="Times New Roman"/>
          <w:color w:val="000000" w:themeColor="text1"/>
          <w:sz w:val="24"/>
          <w:szCs w:val="28"/>
        </w:rPr>
      </w:pPr>
    </w:p>
    <w:p w14:paraId="0BBA8A49"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Trình tự diễn ra: Khách liên hệ, nhân viên tiếp tân tra cứu sổ bàn giấy hoặc Google Sheets. Nếu còn bàn, tiếp tân gửi số tài khoản ngân hàng yêu cầu khách chuyển cọc từ 500.000 đến 1.000.000 VNĐ/khách trong vòng 2-4 giờ. Khách chuyển khoản rồi chụp màn hình gửi lại; nhân viên hoặc kế toán kiểm tra biến động số dư ngân hàng thủ công rồi mới đánh dấu 'Đã cọc'.</w:t>
      </w:r>
    </w:p>
    <w:p w14:paraId="0E57D848" w14:textId="60A7B5F2" w:rsidR="005759CD" w:rsidRPr="007478AA" w:rsidRDefault="00000000" w:rsidP="007478AA">
      <w:pPr>
        <w:pStyle w:val="ListBullet"/>
        <w:numPr>
          <w:ilvl w:val="0"/>
          <w:numId w:val="11"/>
        </w:numPr>
        <w:spacing w:after="50" w:line="274" w:lineRule="auto"/>
        <w:jc w:val="both"/>
        <w:rPr>
          <w:rFonts w:cs="Times New Roman"/>
          <w:bCs/>
          <w:color w:val="000000" w:themeColor="text1"/>
          <w:sz w:val="24"/>
          <w:szCs w:val="28"/>
        </w:rPr>
      </w:pPr>
      <w:r w:rsidRPr="007478AA">
        <w:rPr>
          <w:rFonts w:cs="Times New Roman"/>
          <w:bCs/>
          <w:color w:val="000000" w:themeColor="text1"/>
          <w:sz w:val="28"/>
          <w:szCs w:val="28"/>
        </w:rPr>
        <w:t>Độ trễ đối soát cao: Thời gian đối soát kéo dài từ 15 đến 30 phút trong giờ làm việc, gây đình trệ vào ban đêm hoặc ngày nghỉ lễ.</w:t>
      </w:r>
    </w:p>
    <w:p w14:paraId="5B10F9C0" w14:textId="7D639B00" w:rsidR="005759CD" w:rsidRPr="007478AA" w:rsidRDefault="00000000" w:rsidP="007478AA">
      <w:pPr>
        <w:pStyle w:val="ListBullet"/>
        <w:numPr>
          <w:ilvl w:val="0"/>
          <w:numId w:val="11"/>
        </w:numPr>
        <w:spacing w:after="50" w:line="274" w:lineRule="auto"/>
        <w:jc w:val="both"/>
        <w:rPr>
          <w:rFonts w:cs="Times New Roman"/>
          <w:bCs/>
          <w:color w:val="000000" w:themeColor="text1"/>
          <w:sz w:val="24"/>
          <w:szCs w:val="28"/>
        </w:rPr>
      </w:pPr>
      <w:r w:rsidRPr="007478AA">
        <w:rPr>
          <w:rFonts w:cs="Times New Roman"/>
          <w:bCs/>
          <w:color w:val="000000" w:themeColor="text1"/>
          <w:sz w:val="28"/>
          <w:szCs w:val="28"/>
        </w:rPr>
        <w:t>Rủi ro xung đột dữ liệu: Sổ bàn giấy hoặc file Excel dễ bị ghi đè, dẫn đến tình trạng hai nhân viên cùng nhận một bàn VIP (Overbooking).</w:t>
      </w:r>
    </w:p>
    <w:p w14:paraId="354A3269" w14:textId="59A7BB99" w:rsidR="005759CD" w:rsidRPr="007478AA" w:rsidRDefault="007478AA" w:rsidP="007478AA">
      <w:pPr>
        <w:pStyle w:val="ListBullet"/>
        <w:numPr>
          <w:ilvl w:val="0"/>
          <w:numId w:val="0"/>
        </w:numPr>
        <w:spacing w:after="50" w:line="274" w:lineRule="auto"/>
        <w:ind w:left="720" w:hanging="360"/>
        <w:jc w:val="both"/>
        <w:rPr>
          <w:rFonts w:cs="Times New Roman"/>
          <w:bCs/>
          <w:color w:val="000000" w:themeColor="text1"/>
          <w:sz w:val="24"/>
          <w:szCs w:val="28"/>
        </w:rPr>
      </w:pPr>
      <w:r>
        <w:rPr>
          <w:rFonts w:cs="Times New Roman"/>
          <w:bCs/>
          <w:color w:val="000000" w:themeColor="text1"/>
          <w:sz w:val="28"/>
          <w:szCs w:val="28"/>
          <w:lang w:val="vi-VN"/>
        </w:rPr>
        <w:t>-</w:t>
      </w:r>
      <w:r>
        <w:rPr>
          <w:rFonts w:cs="Times New Roman"/>
          <w:bCs/>
          <w:color w:val="000000" w:themeColor="text1"/>
          <w:sz w:val="28"/>
          <w:szCs w:val="28"/>
          <w:lang w:val="vi-VN"/>
        </w:rPr>
        <w:tab/>
      </w:r>
      <w:r w:rsidRPr="007478AA">
        <w:rPr>
          <w:rFonts w:cs="Times New Roman"/>
          <w:bCs/>
          <w:color w:val="000000" w:themeColor="text1"/>
          <w:sz w:val="28"/>
          <w:szCs w:val="28"/>
        </w:rPr>
        <w:t>Thất lạc dữ liệu cá nhân hóa: Yêu cầu dị ứng hoặc vị trí bàn yên tĩnh chỉ ghi chú viết tay rời rạc, rất dễ thất lạc khi bàn giao ca trực.</w:t>
      </w:r>
    </w:p>
    <w:p w14:paraId="7A7CC30D"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3" w:name="_Toc240488323"/>
      <w:r w:rsidRPr="00BC2EBE">
        <w:rPr>
          <w:rFonts w:ascii="Times New Roman" w:hAnsi="Times New Roman" w:cs="Times New Roman"/>
          <w:color w:val="000000" w:themeColor="text1"/>
          <w:sz w:val="32"/>
          <w:szCs w:val="32"/>
        </w:rPr>
        <w:t>1.3 Khảo sát quy trình Gọi món &amp; Điều phối phục vụ theo Course</w:t>
      </w:r>
      <w:bookmarkEnd w:id="3"/>
    </w:p>
    <w:p w14:paraId="1F53D2EB"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Trong Fine Dining, món ăn được dọn theo trình tự Course Sequence: Khai vị chào bếp (Amuse-bouche) → Khai vị lạnh → Khai vị nóng → Súp → Món chính hải sản → Món chính thịt đỏ → Món giải vị (Sorbet) → Tráng miệng chính → Bánh ngọt kết thúc (Petit Fours).</w:t>
      </w:r>
    </w:p>
    <w:p w14:paraId="6DCF4B53" w14:textId="7812374B"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Thực tế hiện nay:</w:t>
      </w:r>
      <w:r w:rsidR="00B162D2">
        <w:rPr>
          <w:rFonts w:cs="Times New Roman"/>
          <w:color w:val="000000" w:themeColor="text1"/>
          <w:sz w:val="28"/>
          <w:szCs w:val="28"/>
        </w:rPr>
        <w:t xml:space="preserve"> Hệ</w:t>
      </w:r>
      <w:r w:rsidR="00B162D2">
        <w:rPr>
          <w:rFonts w:cs="Times New Roman"/>
          <w:color w:val="000000" w:themeColor="text1"/>
          <w:sz w:val="28"/>
          <w:szCs w:val="28"/>
          <w:lang w:val="vi-VN"/>
        </w:rPr>
        <w:t xml:space="preserve"> thống in phiếu từ giấy in bằng nhiệt và bếp trưởng hoặc nhân viên tiếp nhận</w:t>
      </w:r>
      <w:r w:rsidRPr="00BC2EBE">
        <w:rPr>
          <w:rFonts w:cs="Times New Roman"/>
          <w:color w:val="000000" w:themeColor="text1"/>
          <w:sz w:val="28"/>
          <w:szCs w:val="28"/>
        </w:rPr>
        <w:t>. Bếp trưởng nhìn thanh ray điều phối thứ tự bằng trí nhớ và hô gọi phụ bếp nấu qua tiếng hô lớn.</w:t>
      </w:r>
    </w:p>
    <w:p w14:paraId="448993B5" w14:textId="2F5DFD9D" w:rsidR="005759CD" w:rsidRPr="00B162D2" w:rsidRDefault="00000000" w:rsidP="00B162D2">
      <w:pPr>
        <w:pStyle w:val="ListBullet"/>
        <w:numPr>
          <w:ilvl w:val="0"/>
          <w:numId w:val="10"/>
        </w:numPr>
        <w:spacing w:after="50" w:line="274" w:lineRule="auto"/>
        <w:jc w:val="both"/>
        <w:rPr>
          <w:rFonts w:cs="Times New Roman"/>
          <w:bCs/>
          <w:color w:val="000000" w:themeColor="text1"/>
          <w:sz w:val="24"/>
          <w:szCs w:val="28"/>
        </w:rPr>
      </w:pPr>
      <w:r w:rsidRPr="00B162D2">
        <w:rPr>
          <w:rFonts w:cs="Times New Roman"/>
          <w:bCs/>
          <w:color w:val="000000" w:themeColor="text1"/>
          <w:sz w:val="28"/>
          <w:szCs w:val="28"/>
        </w:rPr>
        <w:t xml:space="preserve">Phiếu tay dễ nhòe nước </w:t>
      </w:r>
      <w:r w:rsidR="00506CA5">
        <w:rPr>
          <w:rFonts w:cs="Times New Roman"/>
          <w:bCs/>
          <w:color w:val="000000" w:themeColor="text1"/>
          <w:sz w:val="28"/>
          <w:szCs w:val="28"/>
        </w:rPr>
        <w:t>sốt</w:t>
      </w:r>
      <w:r w:rsidR="00506CA5">
        <w:rPr>
          <w:rFonts w:cs="Times New Roman"/>
          <w:bCs/>
          <w:color w:val="000000" w:themeColor="text1"/>
          <w:sz w:val="28"/>
          <w:szCs w:val="28"/>
          <w:lang w:val="vi-VN"/>
        </w:rPr>
        <w:t>, đồng thời in nhiệt có thể gây bệnh,</w:t>
      </w:r>
      <w:r w:rsidRPr="00B162D2">
        <w:rPr>
          <w:rFonts w:cs="Times New Roman"/>
          <w:bCs/>
          <w:color w:val="000000" w:themeColor="text1"/>
          <w:sz w:val="28"/>
          <w:szCs w:val="28"/>
        </w:rPr>
        <w:t xml:space="preserve"> việc bỏ sót ghi chú dị ứng (đậu phộng, hải sản thân mềm) gây nguy cơ sốc phản vệ đe dọa tính mạng thực khách.</w:t>
      </w:r>
    </w:p>
    <w:p w14:paraId="6CF45799" w14:textId="4F34940E" w:rsidR="005759CD" w:rsidRPr="00BC2EBE" w:rsidRDefault="00B162D2" w:rsidP="00B162D2">
      <w:pPr>
        <w:pStyle w:val="ListBullet"/>
        <w:numPr>
          <w:ilvl w:val="0"/>
          <w:numId w:val="0"/>
        </w:numPr>
        <w:spacing w:after="50" w:line="274" w:lineRule="auto"/>
        <w:ind w:left="709" w:hanging="349"/>
        <w:jc w:val="both"/>
        <w:rPr>
          <w:rFonts w:cs="Times New Roman"/>
          <w:color w:val="000000" w:themeColor="text1"/>
          <w:sz w:val="24"/>
          <w:szCs w:val="28"/>
        </w:rPr>
      </w:pPr>
      <w:r>
        <w:rPr>
          <w:rFonts w:cs="Times New Roman"/>
          <w:bCs/>
          <w:color w:val="000000" w:themeColor="text1"/>
          <w:sz w:val="28"/>
          <w:szCs w:val="28"/>
        </w:rPr>
        <w:t>-</w:t>
      </w:r>
      <w:r>
        <w:rPr>
          <w:rFonts w:cs="Times New Roman"/>
          <w:bCs/>
          <w:color w:val="000000" w:themeColor="text1"/>
          <w:sz w:val="28"/>
          <w:szCs w:val="28"/>
        </w:rPr>
        <w:tab/>
      </w:r>
      <w:r w:rsidRPr="00BC2EBE">
        <w:rPr>
          <w:rFonts w:cs="Times New Roman"/>
          <w:color w:val="000000" w:themeColor="text1"/>
          <w:sz w:val="28"/>
          <w:szCs w:val="28"/>
        </w:rPr>
        <w:t>Thiếu đồng hồ SLA chuẩn bị tự động, món kế tiếp thường bị nấu quá sớm (nằm chờ nguội lạnh, hỏng sốt) hoặc quá trễ (&gt;25 phút gây gãy mạch tiệc).</w:t>
      </w:r>
    </w:p>
    <w:p w14:paraId="74D18868"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4" w:name="_Toc240488324"/>
      <w:r w:rsidRPr="00BC2EBE">
        <w:rPr>
          <w:rFonts w:ascii="Times New Roman" w:hAnsi="Times New Roman" w:cs="Times New Roman"/>
          <w:color w:val="000000" w:themeColor="text1"/>
          <w:sz w:val="32"/>
          <w:szCs w:val="32"/>
        </w:rPr>
        <w:t>1.4 Khảo sát quy trình Quầy Pass &amp; Kiểm soát chất lượng món ăn</w:t>
      </w:r>
      <w:bookmarkEnd w:id="4"/>
    </w:p>
    <w:p w14:paraId="256AF97D" w14:textId="23B8AEB0"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 xml:space="preserve">Quầy Pass là ranh giới ngăn cách giữa hậu cần chế biến (BOH) và sảnh phục vụ (FOH), trang bị đèn sưởi giữ nhiệt để kiểm tra chất lượng lần cuối. Tại các nhà hàng khảo sát, trạm Pass vận hành hoàn toàn bằng mắt thường và trí nhớ của nhân viên điều phối (Expediter). Khi món xong, bếp </w:t>
      </w:r>
      <w:r w:rsidR="00B162D2">
        <w:rPr>
          <w:rFonts w:cs="Times New Roman"/>
          <w:color w:val="000000" w:themeColor="text1"/>
          <w:sz w:val="28"/>
          <w:szCs w:val="28"/>
        </w:rPr>
        <w:t>đưa</w:t>
      </w:r>
      <w:r w:rsidR="00B162D2">
        <w:rPr>
          <w:rFonts w:cs="Times New Roman"/>
          <w:color w:val="000000" w:themeColor="text1"/>
          <w:sz w:val="28"/>
          <w:szCs w:val="28"/>
          <w:lang w:val="vi-VN"/>
        </w:rPr>
        <w:t xml:space="preserve"> ra và nhân viên điều phối sẽ kiểm tra </w:t>
      </w:r>
      <w:r w:rsidR="007478AA">
        <w:rPr>
          <w:rFonts w:cs="Times New Roman"/>
          <w:color w:val="000000" w:themeColor="text1"/>
          <w:sz w:val="28"/>
          <w:szCs w:val="28"/>
          <w:lang w:val="vi-VN"/>
        </w:rPr>
        <w:t xml:space="preserve">và điều đi đúng </w:t>
      </w:r>
      <w:r w:rsidRPr="00BC2EBE">
        <w:rPr>
          <w:rFonts w:cs="Times New Roman"/>
          <w:color w:val="000000" w:themeColor="text1"/>
          <w:sz w:val="28"/>
          <w:szCs w:val="28"/>
        </w:rPr>
        <w:t>số bàn. Giờ cao điểm, hàng chục đĩa dồn ứ trên quầy Pass phát nhiệt,</w:t>
      </w:r>
      <w:r w:rsidR="007478AA">
        <w:rPr>
          <w:rFonts w:cs="Times New Roman"/>
          <w:color w:val="000000" w:themeColor="text1"/>
          <w:sz w:val="28"/>
          <w:szCs w:val="28"/>
          <w:lang w:val="vi-VN"/>
        </w:rPr>
        <w:t xml:space="preserve"> Không có hệ thống chính xác về món ăn sẽ</w:t>
      </w:r>
      <w:r w:rsidRPr="00BC2EBE">
        <w:rPr>
          <w:rFonts w:cs="Times New Roman"/>
          <w:color w:val="000000" w:themeColor="text1"/>
          <w:sz w:val="28"/>
          <w:szCs w:val="28"/>
        </w:rPr>
        <w:t xml:space="preserve"> dẫn đến bưng nhầm đĩa giữa các bàn và mất đi sự chính xác khi dọn đúng món cho đúng người theo vị trí ghế ngồi.</w:t>
      </w:r>
    </w:p>
    <w:p w14:paraId="13F2060E"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5" w:name="_Toc240488325"/>
      <w:r w:rsidRPr="00BC2EBE">
        <w:rPr>
          <w:rFonts w:ascii="Times New Roman" w:hAnsi="Times New Roman" w:cs="Times New Roman"/>
          <w:color w:val="000000" w:themeColor="text1"/>
          <w:sz w:val="32"/>
          <w:szCs w:val="32"/>
        </w:rPr>
        <w:lastRenderedPageBreak/>
        <w:t>1.5 Khảo sát quy trình Thanh toán &amp; Cấn trừ tiền cọc cuối bữa</w:t>
      </w:r>
      <w:bookmarkEnd w:id="5"/>
    </w:p>
    <w:p w14:paraId="552548FE" w14:textId="77777777" w:rsidR="00506CA5" w:rsidRPr="006A35CD" w:rsidRDefault="00506CA5" w:rsidP="00DE54E1">
      <w:pPr>
        <w:jc w:val="both"/>
        <w:rPr>
          <w:rFonts w:cs="Times New Roman"/>
          <w:color w:val="000000" w:themeColor="text1"/>
          <w:sz w:val="28"/>
          <w:szCs w:val="28"/>
        </w:rPr>
      </w:pPr>
      <w:r w:rsidRPr="006A35CD">
        <w:rPr>
          <w:rFonts w:cs="Times New Roman"/>
          <w:color w:val="000000" w:themeColor="text1"/>
          <w:sz w:val="28"/>
          <w:szCs w:val="28"/>
        </w:rPr>
        <w:t>Trong vận hành nhà hàng hiện nay, dù các phần mềm POS (iPOS, CukCuk, KiotViet) đều đã hỗ trợ tính thuế phí tự động và có ô cấn trừ tiền trả trước, quy trình xử lý đặt cọc tại phân khúc cao cấp vẫn tồn tại các rào cản thực tế:</w:t>
      </w:r>
    </w:p>
    <w:p w14:paraId="126E1A95" w14:textId="58DFA87F" w:rsidR="00506CA5" w:rsidRPr="006A35CD" w:rsidRDefault="00506CA5" w:rsidP="00DE54E1">
      <w:pPr>
        <w:jc w:val="both"/>
        <w:rPr>
          <w:rFonts w:cs="Times New Roman"/>
          <w:color w:val="000000" w:themeColor="text1"/>
          <w:sz w:val="28"/>
          <w:szCs w:val="28"/>
        </w:rPr>
      </w:pPr>
      <w:r w:rsidRPr="006A35CD">
        <w:rPr>
          <w:rFonts w:cs="Times New Roman"/>
          <w:color w:val="000000" w:themeColor="text1"/>
          <w:sz w:val="28"/>
          <w:szCs w:val="28"/>
        </w:rPr>
        <w:t>Tiền cọc chuyển khoản qua ngân hàng vẫn đòi hỏi nhân viên phải kiểm tra giao dịch và tự gõ số tiền cọc vào phần mềm POS. Khi nhà hàng đông khách hoặc chuyển giao ca làm việc, việc quên tạo phiếu thu cọc trên hệ thống dẫn đến tình trạng hóa đơn xuất ra không hiển thị khoản cọc của khách, gây mất thời gian đối soát lại sao kê.</w:t>
      </w:r>
    </w:p>
    <w:p w14:paraId="24FE8598" w14:textId="6AE7C78F" w:rsidR="00506CA5" w:rsidRPr="006A35CD" w:rsidRDefault="00506CA5" w:rsidP="00DE54E1">
      <w:pPr>
        <w:jc w:val="both"/>
        <w:rPr>
          <w:rFonts w:cs="Times New Roman"/>
          <w:color w:val="000000" w:themeColor="text1"/>
          <w:sz w:val="28"/>
          <w:szCs w:val="28"/>
        </w:rPr>
      </w:pPr>
      <w:r w:rsidRPr="006A35CD">
        <w:rPr>
          <w:rFonts w:cs="Times New Roman"/>
          <w:color w:val="000000" w:themeColor="text1"/>
          <w:sz w:val="28"/>
          <w:szCs w:val="28"/>
        </w:rPr>
        <w:t>Thiếu cơ chế Hạn mức chi tiêu tối thiểu</w:t>
      </w:r>
      <w:r w:rsidRPr="006A35CD">
        <w:rPr>
          <w:rFonts w:cs="Times New Roman"/>
          <w:color w:val="000000" w:themeColor="text1"/>
          <w:sz w:val="28"/>
          <w:szCs w:val="28"/>
          <w:lang w:val="vi-VN"/>
        </w:rPr>
        <w:t xml:space="preserve">, </w:t>
      </w:r>
      <w:r w:rsidRPr="006A35CD">
        <w:rPr>
          <w:rFonts w:cs="Times New Roman"/>
          <w:color w:val="000000" w:themeColor="text1"/>
          <w:sz w:val="28"/>
          <w:szCs w:val="28"/>
        </w:rPr>
        <w:t>Các phần mềm POS phổ thông chỉ xem tiền cọc là khoản trả trước đơn thuần (Pre-payment). Trong khi đó, Fine Dining áp dụng cọc như một hạn mức chi tiêu tối thiểu không hoàn lại cho bàn VIP. Nếu khách tiêu thụ thấp hơn mức cọc, phần mềm đại trà sẽ báo "trả lại tiền thừa cho khách", buộc thu ngân phải thực hiện các thao tác điều chỉnh doanh thu thủ công phức tạp.</w:t>
      </w:r>
    </w:p>
    <w:p w14:paraId="5357EC4A" w14:textId="5A3303D2" w:rsidR="00506CA5" w:rsidRPr="006A35CD" w:rsidRDefault="00506CA5" w:rsidP="00DE54E1">
      <w:pPr>
        <w:jc w:val="both"/>
        <w:rPr>
          <w:rFonts w:cs="Times New Roman"/>
          <w:color w:val="000000" w:themeColor="text1"/>
          <w:sz w:val="28"/>
          <w:szCs w:val="28"/>
        </w:rPr>
      </w:pPr>
      <w:r w:rsidRPr="006A35CD">
        <w:rPr>
          <w:rFonts w:cs="Times New Roman"/>
          <w:color w:val="000000" w:themeColor="text1"/>
          <w:sz w:val="28"/>
          <w:szCs w:val="28"/>
          <w:lang w:val="vi-VN"/>
        </w:rPr>
        <w:t>-</w:t>
      </w:r>
      <w:r w:rsidRPr="006A35CD">
        <w:rPr>
          <w:rFonts w:cs="Times New Roman"/>
          <w:color w:val="000000" w:themeColor="text1"/>
          <w:sz w:val="28"/>
          <w:szCs w:val="28"/>
          <w:lang w:val="vi-VN"/>
        </w:rPr>
        <w:tab/>
      </w:r>
      <w:r w:rsidRPr="006A35CD">
        <w:rPr>
          <w:rFonts w:cs="Times New Roman"/>
          <w:color w:val="000000" w:themeColor="text1"/>
          <w:sz w:val="28"/>
          <w:szCs w:val="28"/>
        </w:rPr>
        <w:t>Quy trình hoàn cọc chưa được tự động hóa khi khách hủy bàn đúng hạn quy định, kế toán vẫn phải xin lại thông tin tài khoản và chuyển khoản hoàn tiền thủ công qua ngân hàng, thiếu cơ chế tự động kích hoạt hoàn tiền qua cổng thanh toán (Refund API) theo mốc thời gian thực tế.</w:t>
      </w:r>
    </w:p>
    <w:p w14:paraId="0BF7E380" w14:textId="71FA7533" w:rsidR="005759CD" w:rsidRPr="00DE54E1" w:rsidRDefault="00000000" w:rsidP="00DE54E1">
      <w:pPr>
        <w:pStyle w:val="Heading2"/>
        <w:spacing w:before="180" w:after="60"/>
        <w:rPr>
          <w:rFonts w:ascii="Times New Roman" w:hAnsi="Times New Roman" w:cs="Times New Roman"/>
          <w:color w:val="000000" w:themeColor="text1"/>
          <w:sz w:val="32"/>
          <w:szCs w:val="32"/>
          <w:lang w:val="vi-VN"/>
        </w:rPr>
      </w:pPr>
      <w:bookmarkStart w:id="6" w:name="_Toc240488326"/>
      <w:r w:rsidRPr="00BC2EBE">
        <w:rPr>
          <w:rFonts w:ascii="Times New Roman" w:hAnsi="Times New Roman" w:cs="Times New Roman"/>
          <w:color w:val="000000" w:themeColor="text1"/>
          <w:sz w:val="32"/>
          <w:szCs w:val="32"/>
        </w:rPr>
        <w:t>1.6 Ma trận phân tích điểm nghẽn &amp; Tổn thất vận hành</w:t>
      </w:r>
      <w:bookmarkEnd w:id="6"/>
    </w:p>
    <w:tbl>
      <w:tblPr>
        <w:tblStyle w:val="TableGrid"/>
        <w:tblW w:w="9359" w:type="dxa"/>
        <w:tblLayout w:type="fixed"/>
        <w:tblLook w:val="04A0" w:firstRow="1" w:lastRow="0" w:firstColumn="1" w:lastColumn="0" w:noHBand="0" w:noVBand="1"/>
      </w:tblPr>
      <w:tblGrid>
        <w:gridCol w:w="2015"/>
        <w:gridCol w:w="2880"/>
        <w:gridCol w:w="3024"/>
        <w:gridCol w:w="1440"/>
      </w:tblGrid>
      <w:tr w:rsidR="005759CD" w:rsidRPr="007478AA" w14:paraId="2DD9D1DE" w14:textId="77777777" w:rsidTr="007478AA">
        <w:tc>
          <w:tcPr>
            <w:tcW w:w="2015" w:type="dxa"/>
          </w:tcPr>
          <w:p w14:paraId="3FDF5049" w14:textId="77777777" w:rsidR="005759CD" w:rsidRPr="007478AA" w:rsidRDefault="00000000">
            <w:pPr>
              <w:spacing w:before="40" w:after="40" w:line="252" w:lineRule="auto"/>
              <w:rPr>
                <w:rFonts w:cs="Times New Roman"/>
                <w:color w:val="000000" w:themeColor="text1"/>
                <w:sz w:val="28"/>
                <w:szCs w:val="36"/>
              </w:rPr>
            </w:pPr>
            <w:r w:rsidRPr="007478AA">
              <w:rPr>
                <w:rFonts w:cs="Times New Roman"/>
                <w:b/>
                <w:color w:val="000000" w:themeColor="text1"/>
                <w:sz w:val="28"/>
                <w:szCs w:val="36"/>
              </w:rPr>
              <w:t>Nhóm Điểm Nghẽn</w:t>
            </w:r>
          </w:p>
        </w:tc>
        <w:tc>
          <w:tcPr>
            <w:tcW w:w="2880" w:type="dxa"/>
          </w:tcPr>
          <w:p w14:paraId="7517CF7E" w14:textId="77777777" w:rsidR="005759CD" w:rsidRPr="007478AA" w:rsidRDefault="00000000">
            <w:pPr>
              <w:spacing w:before="40" w:after="40" w:line="252" w:lineRule="auto"/>
              <w:rPr>
                <w:rFonts w:cs="Times New Roman"/>
                <w:color w:val="000000" w:themeColor="text1"/>
                <w:sz w:val="28"/>
                <w:szCs w:val="36"/>
              </w:rPr>
            </w:pPr>
            <w:r w:rsidRPr="007478AA">
              <w:rPr>
                <w:rFonts w:cs="Times New Roman"/>
                <w:b/>
                <w:color w:val="000000" w:themeColor="text1"/>
                <w:sz w:val="28"/>
                <w:szCs w:val="36"/>
              </w:rPr>
              <w:t>Biểu Hiện Thực Tế Vận Hành</w:t>
            </w:r>
          </w:p>
        </w:tc>
        <w:tc>
          <w:tcPr>
            <w:tcW w:w="3024" w:type="dxa"/>
          </w:tcPr>
          <w:p w14:paraId="2D7FFFD9" w14:textId="77777777" w:rsidR="005759CD" w:rsidRPr="007478AA" w:rsidRDefault="00000000">
            <w:pPr>
              <w:spacing w:before="40" w:after="40" w:line="252" w:lineRule="auto"/>
              <w:rPr>
                <w:rFonts w:cs="Times New Roman"/>
                <w:color w:val="000000" w:themeColor="text1"/>
                <w:sz w:val="28"/>
                <w:szCs w:val="36"/>
              </w:rPr>
            </w:pPr>
            <w:r w:rsidRPr="007478AA">
              <w:rPr>
                <w:rFonts w:cs="Times New Roman"/>
                <w:b/>
                <w:color w:val="000000" w:themeColor="text1"/>
                <w:sz w:val="28"/>
                <w:szCs w:val="36"/>
              </w:rPr>
              <w:t>Tác Động Định Lượng &amp; Rủi Ro</w:t>
            </w:r>
          </w:p>
        </w:tc>
        <w:tc>
          <w:tcPr>
            <w:tcW w:w="1440" w:type="dxa"/>
          </w:tcPr>
          <w:p w14:paraId="2286F10A" w14:textId="77777777" w:rsidR="005759CD" w:rsidRPr="007478AA" w:rsidRDefault="00000000">
            <w:pPr>
              <w:spacing w:before="40" w:after="40" w:line="252" w:lineRule="auto"/>
              <w:rPr>
                <w:rFonts w:cs="Times New Roman"/>
                <w:color w:val="000000" w:themeColor="text1"/>
                <w:sz w:val="28"/>
                <w:szCs w:val="36"/>
              </w:rPr>
            </w:pPr>
            <w:r w:rsidRPr="007478AA">
              <w:rPr>
                <w:rFonts w:cs="Times New Roman"/>
                <w:b/>
                <w:color w:val="000000" w:themeColor="text1"/>
                <w:sz w:val="28"/>
                <w:szCs w:val="36"/>
              </w:rPr>
              <w:t>Mức Nghiêm Trọng</w:t>
            </w:r>
          </w:p>
        </w:tc>
      </w:tr>
      <w:tr w:rsidR="005759CD" w:rsidRPr="007478AA" w14:paraId="6EBB4FC0" w14:textId="77777777" w:rsidTr="007478AA">
        <w:tc>
          <w:tcPr>
            <w:tcW w:w="2015" w:type="dxa"/>
          </w:tcPr>
          <w:p w14:paraId="18550532" w14:textId="2201C82B" w:rsidR="005759CD" w:rsidRPr="000406BD" w:rsidRDefault="00000000">
            <w:pPr>
              <w:spacing w:before="24" w:after="24" w:line="252" w:lineRule="auto"/>
              <w:rPr>
                <w:rFonts w:cs="Times New Roman"/>
                <w:color w:val="000000" w:themeColor="text1"/>
                <w:sz w:val="28"/>
                <w:szCs w:val="36"/>
                <w:lang w:val="vi-VN"/>
              </w:rPr>
            </w:pPr>
            <w:r w:rsidRPr="007478AA">
              <w:rPr>
                <w:rFonts w:cs="Times New Roman"/>
                <w:color w:val="000000" w:themeColor="text1"/>
                <w:sz w:val="28"/>
                <w:szCs w:val="36"/>
              </w:rPr>
              <w:t>Bùng bàn đặt trước</w:t>
            </w:r>
          </w:p>
        </w:tc>
        <w:tc>
          <w:tcPr>
            <w:tcW w:w="2880" w:type="dxa"/>
          </w:tcPr>
          <w:p w14:paraId="10B516F3"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Khách đặt bàn đẹp giờ cao điểm cuối tuần nhưng không đến và không báo hủy trước.</w:t>
            </w:r>
          </w:p>
        </w:tc>
        <w:tc>
          <w:tcPr>
            <w:tcW w:w="3024" w:type="dxa"/>
          </w:tcPr>
          <w:p w14:paraId="0E3E1C35" w14:textId="4BCC7216"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Lãng phí nguyên liệu tươi nhập khẩu đã sơ chế; thất thu 12% - 18% doanh thu ngày.</w:t>
            </w:r>
          </w:p>
        </w:tc>
        <w:tc>
          <w:tcPr>
            <w:tcW w:w="1440" w:type="dxa"/>
          </w:tcPr>
          <w:p w14:paraId="7FCCCC01" w14:textId="484B1543" w:rsidR="005759CD" w:rsidRPr="00506CA5" w:rsidRDefault="00000000">
            <w:pPr>
              <w:spacing w:before="24" w:after="24" w:line="252" w:lineRule="auto"/>
              <w:jc w:val="center"/>
              <w:rPr>
                <w:rFonts w:cs="Times New Roman"/>
                <w:color w:val="000000" w:themeColor="text1"/>
                <w:sz w:val="28"/>
                <w:szCs w:val="36"/>
                <w:lang w:val="vi-VN"/>
              </w:rPr>
            </w:pPr>
            <w:r w:rsidRPr="007478AA">
              <w:rPr>
                <w:rFonts w:cs="Times New Roman"/>
                <w:b/>
                <w:color w:val="000000" w:themeColor="text1"/>
                <w:sz w:val="28"/>
                <w:szCs w:val="36"/>
              </w:rPr>
              <w:t>Rất cao</w:t>
            </w:r>
            <w:r w:rsidRPr="007478AA">
              <w:rPr>
                <w:rFonts w:cs="Times New Roman"/>
                <w:b/>
                <w:color w:val="000000" w:themeColor="text1"/>
                <w:sz w:val="28"/>
                <w:szCs w:val="36"/>
              </w:rPr>
              <w:br/>
            </w:r>
          </w:p>
        </w:tc>
      </w:tr>
      <w:tr w:rsidR="005759CD" w:rsidRPr="007478AA" w14:paraId="45643859" w14:textId="77777777" w:rsidTr="007478AA">
        <w:tc>
          <w:tcPr>
            <w:tcW w:w="2015" w:type="dxa"/>
          </w:tcPr>
          <w:p w14:paraId="22EF6FAA"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Bỏ sót cảnh báo</w:t>
            </w:r>
            <w:r w:rsidRPr="007478AA">
              <w:rPr>
                <w:rFonts w:cs="Times New Roman"/>
                <w:color w:val="000000" w:themeColor="text1"/>
                <w:sz w:val="28"/>
                <w:szCs w:val="36"/>
              </w:rPr>
              <w:br/>
              <w:t>Dị ứng thực phẩm</w:t>
            </w:r>
          </w:p>
        </w:tc>
        <w:tc>
          <w:tcPr>
            <w:tcW w:w="2880" w:type="dxa"/>
          </w:tcPr>
          <w:p w14:paraId="569B8A6C"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Phiếu ghi tay nhòe sốt, đầu bếp không chú ý ghi chú dị ứng của khách tại từng ghế.</w:t>
            </w:r>
          </w:p>
        </w:tc>
        <w:tc>
          <w:tcPr>
            <w:tcW w:w="3024" w:type="dxa"/>
          </w:tcPr>
          <w:p w14:paraId="281A3DE2"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Gây sốc phản vệ cho khách hàng, đối mặt khiếu kiện pháp lý và tổn thất vĩnh viễn uy tín thương hiệu.</w:t>
            </w:r>
          </w:p>
        </w:tc>
        <w:tc>
          <w:tcPr>
            <w:tcW w:w="1440" w:type="dxa"/>
          </w:tcPr>
          <w:p w14:paraId="11C4C91E" w14:textId="33F90FA9" w:rsidR="005759CD" w:rsidRPr="00506CA5" w:rsidRDefault="00000000">
            <w:pPr>
              <w:spacing w:before="24" w:after="24" w:line="252" w:lineRule="auto"/>
              <w:jc w:val="center"/>
              <w:rPr>
                <w:rFonts w:cs="Times New Roman"/>
                <w:color w:val="000000" w:themeColor="text1"/>
                <w:sz w:val="28"/>
                <w:szCs w:val="36"/>
                <w:lang w:val="vi-VN"/>
              </w:rPr>
            </w:pPr>
            <w:r w:rsidRPr="007478AA">
              <w:rPr>
                <w:rFonts w:cs="Times New Roman"/>
                <w:b/>
                <w:color w:val="000000" w:themeColor="text1"/>
                <w:sz w:val="28"/>
                <w:szCs w:val="36"/>
              </w:rPr>
              <w:t>Nguy cấp</w:t>
            </w:r>
            <w:r w:rsidRPr="007478AA">
              <w:rPr>
                <w:rFonts w:cs="Times New Roman"/>
                <w:b/>
                <w:color w:val="000000" w:themeColor="text1"/>
                <w:sz w:val="28"/>
                <w:szCs w:val="36"/>
              </w:rPr>
              <w:br/>
            </w:r>
          </w:p>
        </w:tc>
      </w:tr>
      <w:tr w:rsidR="005759CD" w:rsidRPr="007478AA" w14:paraId="643F1EA9" w14:textId="77777777" w:rsidTr="007478AA">
        <w:tc>
          <w:tcPr>
            <w:tcW w:w="2015" w:type="dxa"/>
          </w:tcPr>
          <w:p w14:paraId="30D28DDE"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Gãy nhịp phục vụ</w:t>
            </w:r>
            <w:r w:rsidRPr="007478AA">
              <w:rPr>
                <w:rFonts w:cs="Times New Roman"/>
                <w:color w:val="000000" w:themeColor="text1"/>
                <w:sz w:val="28"/>
                <w:szCs w:val="36"/>
              </w:rPr>
              <w:br/>
              <w:t>(Course Pacing)</w:t>
            </w:r>
          </w:p>
        </w:tc>
        <w:tc>
          <w:tcPr>
            <w:tcW w:w="2880" w:type="dxa"/>
          </w:tcPr>
          <w:p w14:paraId="189947D5"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 xml:space="preserve">Món ra quá nhanh dồn đĩa hoặc trễ quá lâu (&gt;25 phút); đĩa chín nằm chờ trên Pass </w:t>
            </w:r>
            <w:r w:rsidRPr="007478AA">
              <w:rPr>
                <w:rFonts w:cs="Times New Roman"/>
                <w:color w:val="000000" w:themeColor="text1"/>
                <w:sz w:val="28"/>
                <w:szCs w:val="36"/>
              </w:rPr>
              <w:lastRenderedPageBreak/>
              <w:t>nguội lạnh.</w:t>
            </w:r>
          </w:p>
        </w:tc>
        <w:tc>
          <w:tcPr>
            <w:tcW w:w="3024" w:type="dxa"/>
          </w:tcPr>
          <w:p w14:paraId="4B65631C" w14:textId="750220EF"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lastRenderedPageBreak/>
              <w:t>Nhiệt độ đĩa giảm 8-15°C, nước sốt bị đông, phá hủy cấu trúc hương vị món ăn.</w:t>
            </w:r>
          </w:p>
        </w:tc>
        <w:tc>
          <w:tcPr>
            <w:tcW w:w="1440" w:type="dxa"/>
          </w:tcPr>
          <w:p w14:paraId="0B9813E0" w14:textId="0178B887" w:rsidR="005759CD" w:rsidRPr="00506CA5" w:rsidRDefault="00000000">
            <w:pPr>
              <w:spacing w:before="24" w:after="24" w:line="252" w:lineRule="auto"/>
              <w:jc w:val="center"/>
              <w:rPr>
                <w:rFonts w:cs="Times New Roman"/>
                <w:color w:val="000000" w:themeColor="text1"/>
                <w:sz w:val="28"/>
                <w:szCs w:val="36"/>
                <w:lang w:val="vi-VN"/>
              </w:rPr>
            </w:pPr>
            <w:r w:rsidRPr="007478AA">
              <w:rPr>
                <w:rFonts w:cs="Times New Roman"/>
                <w:b/>
                <w:color w:val="000000" w:themeColor="text1"/>
                <w:sz w:val="28"/>
                <w:szCs w:val="36"/>
              </w:rPr>
              <w:t>Cao</w:t>
            </w:r>
            <w:r w:rsidRPr="007478AA">
              <w:rPr>
                <w:rFonts w:cs="Times New Roman"/>
                <w:b/>
                <w:color w:val="000000" w:themeColor="text1"/>
                <w:sz w:val="28"/>
                <w:szCs w:val="36"/>
              </w:rPr>
              <w:br/>
            </w:r>
          </w:p>
        </w:tc>
      </w:tr>
      <w:tr w:rsidR="005759CD" w:rsidRPr="007478AA" w14:paraId="71E9A64A" w14:textId="77777777" w:rsidTr="007478AA">
        <w:tc>
          <w:tcPr>
            <w:tcW w:w="2015" w:type="dxa"/>
          </w:tcPr>
          <w:p w14:paraId="648832A0"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Sai sót đối soát</w:t>
            </w:r>
            <w:r w:rsidRPr="007478AA">
              <w:rPr>
                <w:rFonts w:cs="Times New Roman"/>
                <w:color w:val="000000" w:themeColor="text1"/>
                <w:sz w:val="28"/>
                <w:szCs w:val="36"/>
              </w:rPr>
              <w:br/>
              <w:t>Cấn trừ tiền cọc</w:t>
            </w:r>
          </w:p>
        </w:tc>
        <w:tc>
          <w:tcPr>
            <w:tcW w:w="2880" w:type="dxa"/>
          </w:tcPr>
          <w:p w14:paraId="580B2048" w14:textId="77777777" w:rsidR="005759CD" w:rsidRPr="007478AA" w:rsidRDefault="00000000">
            <w:pPr>
              <w:spacing w:before="24" w:after="24" w:line="252" w:lineRule="auto"/>
              <w:rPr>
                <w:rFonts w:cs="Times New Roman"/>
                <w:color w:val="000000" w:themeColor="text1"/>
                <w:sz w:val="28"/>
                <w:szCs w:val="36"/>
              </w:rPr>
            </w:pPr>
            <w:r w:rsidRPr="007478AA">
              <w:rPr>
                <w:rFonts w:cs="Times New Roman"/>
                <w:color w:val="000000" w:themeColor="text1"/>
                <w:sz w:val="28"/>
                <w:szCs w:val="36"/>
              </w:rPr>
              <w:t>Thu ngân quên cấn trừ tiền cọc hoặc tính nhầm số tiền cọc giữa các ca trực khác nhau.</w:t>
            </w:r>
          </w:p>
        </w:tc>
        <w:tc>
          <w:tcPr>
            <w:tcW w:w="3024" w:type="dxa"/>
          </w:tcPr>
          <w:p w14:paraId="07D0B143" w14:textId="77777777" w:rsidR="005759CD" w:rsidRDefault="00000000">
            <w:pPr>
              <w:spacing w:before="24" w:after="24" w:line="252" w:lineRule="auto"/>
              <w:rPr>
                <w:rFonts w:cs="Times New Roman"/>
                <w:color w:val="000000" w:themeColor="text1"/>
                <w:sz w:val="28"/>
                <w:szCs w:val="36"/>
                <w:lang w:val="vi-VN"/>
              </w:rPr>
            </w:pPr>
            <w:r w:rsidRPr="007478AA">
              <w:rPr>
                <w:rFonts w:cs="Times New Roman"/>
                <w:color w:val="000000" w:themeColor="text1"/>
                <w:sz w:val="28"/>
                <w:szCs w:val="36"/>
              </w:rPr>
              <w:t>Gây tranh cãi với khách hàng tại bàn; kéo dài thời gian chờ đợi thanh toán thêm 8-12 phút/bàn.</w:t>
            </w:r>
          </w:p>
          <w:p w14:paraId="3DE2432C" w14:textId="77777777" w:rsidR="007478AA" w:rsidRPr="007478AA" w:rsidRDefault="007478AA">
            <w:pPr>
              <w:spacing w:before="24" w:after="24" w:line="252" w:lineRule="auto"/>
              <w:rPr>
                <w:rFonts w:cs="Times New Roman"/>
                <w:color w:val="000000" w:themeColor="text1"/>
                <w:sz w:val="28"/>
                <w:szCs w:val="36"/>
                <w:lang w:val="vi-VN"/>
              </w:rPr>
            </w:pPr>
          </w:p>
        </w:tc>
        <w:tc>
          <w:tcPr>
            <w:tcW w:w="1440" w:type="dxa"/>
          </w:tcPr>
          <w:p w14:paraId="2C37C0BC" w14:textId="0F4BB3A4" w:rsidR="005759CD" w:rsidRPr="007478AA" w:rsidRDefault="00000000">
            <w:pPr>
              <w:spacing w:before="24" w:after="24" w:line="252" w:lineRule="auto"/>
              <w:jc w:val="center"/>
              <w:rPr>
                <w:rFonts w:cs="Times New Roman"/>
                <w:color w:val="000000" w:themeColor="text1"/>
                <w:sz w:val="28"/>
                <w:szCs w:val="36"/>
              </w:rPr>
            </w:pPr>
            <w:r w:rsidRPr="007478AA">
              <w:rPr>
                <w:rFonts w:cs="Times New Roman"/>
                <w:b/>
                <w:color w:val="000000" w:themeColor="text1"/>
                <w:sz w:val="28"/>
                <w:szCs w:val="36"/>
              </w:rPr>
              <w:t>Đáng kể</w:t>
            </w:r>
            <w:r w:rsidRPr="007478AA">
              <w:rPr>
                <w:rFonts w:cs="Times New Roman"/>
                <w:b/>
                <w:color w:val="000000" w:themeColor="text1"/>
                <w:sz w:val="28"/>
                <w:szCs w:val="36"/>
              </w:rPr>
              <w:br/>
            </w:r>
          </w:p>
        </w:tc>
      </w:tr>
    </w:tbl>
    <w:p w14:paraId="2B9D555A" w14:textId="77777777" w:rsidR="005759CD" w:rsidRPr="00BC2EBE" w:rsidRDefault="00000000">
      <w:pPr>
        <w:rPr>
          <w:rFonts w:cs="Times New Roman"/>
          <w:color w:val="000000" w:themeColor="text1"/>
          <w:sz w:val="24"/>
          <w:szCs w:val="28"/>
        </w:rPr>
      </w:pPr>
      <w:r w:rsidRPr="00BC2EBE">
        <w:rPr>
          <w:rFonts w:cs="Times New Roman"/>
          <w:color w:val="000000" w:themeColor="text1"/>
          <w:sz w:val="24"/>
          <w:szCs w:val="28"/>
        </w:rPr>
        <w:br w:type="page"/>
      </w:r>
    </w:p>
    <w:p w14:paraId="4DE029E6" w14:textId="77777777" w:rsidR="005759CD" w:rsidRPr="007478AA" w:rsidRDefault="00000000" w:rsidP="007478AA">
      <w:pPr>
        <w:pStyle w:val="Heading1"/>
        <w:spacing w:before="260" w:after="80"/>
        <w:rPr>
          <w:rFonts w:ascii="Times New Roman" w:hAnsi="Times New Roman" w:cs="Times New Roman"/>
          <w:color w:val="000000" w:themeColor="text1"/>
          <w:sz w:val="36"/>
          <w:szCs w:val="36"/>
        </w:rPr>
      </w:pPr>
      <w:bookmarkStart w:id="7" w:name="_Toc240488327"/>
      <w:r w:rsidRPr="007478AA">
        <w:rPr>
          <w:rFonts w:ascii="Times New Roman" w:hAnsi="Times New Roman" w:cs="Times New Roman"/>
          <w:color w:val="000000" w:themeColor="text1"/>
          <w:sz w:val="36"/>
          <w:szCs w:val="36"/>
        </w:rPr>
        <w:lastRenderedPageBreak/>
        <w:t>CHƯƠNG 2: KHẢO SÁT CHI TIẾT THỰC TẾ CÁC PHẦN MỀM THỊ TRƯỜNG</w:t>
      </w:r>
      <w:bookmarkEnd w:id="7"/>
    </w:p>
    <w:p w14:paraId="2BB42BFB"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8" w:name="_Toc240488328"/>
      <w:r w:rsidRPr="00BC2EBE">
        <w:rPr>
          <w:rFonts w:ascii="Times New Roman" w:hAnsi="Times New Roman" w:cs="Times New Roman"/>
          <w:color w:val="000000" w:themeColor="text1"/>
          <w:sz w:val="32"/>
          <w:szCs w:val="32"/>
        </w:rPr>
        <w:t>2.1 Bối cảnh số hóa ngành F&amp;B tại Việt Nam</w:t>
      </w:r>
      <w:bookmarkEnd w:id="8"/>
    </w:p>
    <w:p w14:paraId="3A080457"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Thị trường công nghệ F&amp;B Việt Nam hiện bị chi phối bởi các nền tảng đại chúng như iPOS.vn, MISA CukCuk và KiotViet. Các giải pháp này được tối ưu hóa rất tốt cho chuỗi cà phê, trà sữa, lẩu nướng và thức ăn nhanh — nơi bài toán cốt lõi là giải tỏa nhanh hàng đợi, gom đơn số lượng lớn và thanh toán nhanh. Khi đưa vào Fine Dining, các hệ thống này lập tức bộc lộ sự không tương thích về mặt nghiệp vụ.</w:t>
      </w:r>
    </w:p>
    <w:p w14:paraId="609B545F" w14:textId="38A8DA3A" w:rsidR="005759CD" w:rsidRPr="00BC2EBE" w:rsidRDefault="00000000">
      <w:pPr>
        <w:pStyle w:val="Heading2"/>
        <w:spacing w:before="180" w:after="60"/>
        <w:rPr>
          <w:rFonts w:ascii="Times New Roman" w:hAnsi="Times New Roman" w:cs="Times New Roman"/>
          <w:color w:val="000000" w:themeColor="text1"/>
          <w:sz w:val="32"/>
          <w:szCs w:val="32"/>
        </w:rPr>
      </w:pPr>
      <w:bookmarkStart w:id="9" w:name="_Toc240488329"/>
      <w:r w:rsidRPr="00BC2EBE">
        <w:rPr>
          <w:rFonts w:ascii="Times New Roman" w:hAnsi="Times New Roman" w:cs="Times New Roman"/>
          <w:color w:val="000000" w:themeColor="text1"/>
          <w:sz w:val="32"/>
          <w:szCs w:val="32"/>
        </w:rPr>
        <w:t>2.2 iPOS.vn</w:t>
      </w:r>
      <w:bookmarkEnd w:id="9"/>
    </w:p>
    <w:p w14:paraId="4200A763"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iPOS.vn hiện là hệ sinh thái chiếm thị phần lớn nhất với 2 cấu phần điều phối bếp:</w:t>
      </w:r>
    </w:p>
    <w:p w14:paraId="2E2269DE" w14:textId="4D3E5477"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KDS Maker: Lắp đặt tại trạm bar/bếp, hiển thị món cần làm được đẩy từ POS hoặc thiết bị cầm tay. Nhân viên bếp chạm màn hình để đổi trạng thái 'Chờ' → 'Đang làm' → 'Đã xong'.</w:t>
      </w:r>
    </w:p>
    <w:p w14:paraId="79442883" w14:textId="39F4647A"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KDS Control: Màn hình trung tâm tổng hợp toàn bộ món đang chờ trên các bàn. Tính năng nổi bật nhất là Gom đơn (Batching): Tổng hợp các món giống nhau (ví dụ 8 bàn cùng gọi Mì Ý, tổng 12 đĩa) để đầu bếp nấu chung một mẻ lớn nhằm tăng năng suất.</w:t>
      </w:r>
    </w:p>
    <w:p w14:paraId="46D312A4" w14:textId="5367204F"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Đặt bàn &amp; In ấn: Ứng dụng iPOS Booking ghi chép lịch hẹn tại quầy và in nhiệt phiếu chế biến K80 phân luồng theo trạm bếp.</w:t>
      </w:r>
    </w:p>
    <w:p w14:paraId="2A7EEA88"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Hạn chế đối với Fine Dining:</w:t>
      </w:r>
    </w:p>
    <w:p w14:paraId="61F82BC9" w14:textId="2F677566" w:rsidR="005759CD" w:rsidRPr="00BC2EBE" w:rsidRDefault="00000000" w:rsidP="00506CA5">
      <w:pPr>
        <w:pStyle w:val="ListBullet"/>
        <w:numPr>
          <w:ilvl w:val="0"/>
          <w:numId w:val="10"/>
        </w:numPr>
        <w:spacing w:after="50" w:line="274" w:lineRule="auto"/>
        <w:jc w:val="both"/>
        <w:rPr>
          <w:rFonts w:cs="Times New Roman"/>
          <w:color w:val="000000" w:themeColor="text1"/>
          <w:sz w:val="24"/>
          <w:szCs w:val="28"/>
        </w:rPr>
      </w:pPr>
      <w:r w:rsidRPr="00506CA5">
        <w:rPr>
          <w:rFonts w:cs="Times New Roman"/>
          <w:bCs/>
          <w:color w:val="000000" w:themeColor="text1"/>
          <w:sz w:val="28"/>
          <w:szCs w:val="28"/>
        </w:rPr>
        <w:t>Xung đột triết lý chế biến</w:t>
      </w:r>
      <w:r w:rsidR="00506CA5">
        <w:rPr>
          <w:rFonts w:cs="Times New Roman"/>
          <w:bCs/>
          <w:color w:val="000000" w:themeColor="text1"/>
          <w:sz w:val="28"/>
          <w:szCs w:val="28"/>
          <w:lang w:val="vi-VN"/>
        </w:rPr>
        <w:t xml:space="preserve"> do </w:t>
      </w:r>
      <w:r w:rsidR="00506CA5">
        <w:rPr>
          <w:rFonts w:cs="Times New Roman"/>
          <w:color w:val="000000" w:themeColor="text1"/>
          <w:sz w:val="28"/>
          <w:szCs w:val="28"/>
        </w:rPr>
        <w:t>t</w:t>
      </w:r>
      <w:r w:rsidRPr="00BC2EBE">
        <w:rPr>
          <w:rFonts w:cs="Times New Roman"/>
          <w:color w:val="000000" w:themeColor="text1"/>
          <w:sz w:val="28"/>
          <w:szCs w:val="28"/>
        </w:rPr>
        <w:t>rong Fine Dining, mỗi đĩa ăn của từng bàn là một tác phẩm độc bản với thời gian chín, nhiệt độ thịt và độ đậm sốt điều chỉnh riêng cho từng khách. Việc gom mẻ nấu chung là điều tối kỵ.</w:t>
      </w:r>
    </w:p>
    <w:p w14:paraId="08B4A9B2" w14:textId="1FB7FB36" w:rsidR="005759CD" w:rsidRPr="00BC2EBE" w:rsidRDefault="00000000" w:rsidP="00506CA5">
      <w:pPr>
        <w:pStyle w:val="ListBullet"/>
        <w:numPr>
          <w:ilvl w:val="0"/>
          <w:numId w:val="10"/>
        </w:numPr>
        <w:spacing w:after="50" w:line="274" w:lineRule="auto"/>
        <w:jc w:val="both"/>
        <w:rPr>
          <w:rFonts w:cs="Times New Roman"/>
          <w:color w:val="000000" w:themeColor="text1"/>
          <w:sz w:val="24"/>
          <w:szCs w:val="28"/>
        </w:rPr>
      </w:pPr>
      <w:r w:rsidRPr="00BC2EBE">
        <w:rPr>
          <w:rFonts w:cs="Times New Roman"/>
          <w:color w:val="000000" w:themeColor="text1"/>
          <w:sz w:val="28"/>
          <w:szCs w:val="28"/>
        </w:rPr>
        <w:t>iPOS không có khái niệm Pacing theo Course. Toàn bộ món của bàn (từ khai vị đến tráng miệng) khi gửi vào bếp sẽ đồng loạt hiển thị trên KDS, khiến đầu bếp không biết món nào cần giữ lại (Hold) và món nào cần kích hoạt nấu (Fire).</w:t>
      </w:r>
    </w:p>
    <w:p w14:paraId="15DEC5D1" w14:textId="3438418A" w:rsidR="005759CD" w:rsidRPr="00BC2EBE" w:rsidRDefault="00506CA5" w:rsidP="00506CA5">
      <w:pPr>
        <w:pStyle w:val="ListBullet"/>
        <w:numPr>
          <w:ilvl w:val="0"/>
          <w:numId w:val="0"/>
        </w:numPr>
        <w:spacing w:after="50" w:line="274" w:lineRule="auto"/>
        <w:ind w:left="720" w:hanging="360"/>
        <w:jc w:val="both"/>
        <w:rPr>
          <w:rFonts w:cs="Times New Roman"/>
          <w:color w:val="000000" w:themeColor="text1"/>
          <w:sz w:val="24"/>
          <w:szCs w:val="28"/>
        </w:rPr>
      </w:pPr>
      <w:r>
        <w:rPr>
          <w:rFonts w:cs="Times New Roman"/>
          <w:color w:val="000000" w:themeColor="text1"/>
          <w:sz w:val="28"/>
          <w:szCs w:val="28"/>
          <w:lang w:val="vi-VN"/>
        </w:rPr>
        <w:t>-</w:t>
      </w:r>
      <w:r>
        <w:rPr>
          <w:rFonts w:cs="Times New Roman"/>
          <w:color w:val="000000" w:themeColor="text1"/>
          <w:sz w:val="28"/>
          <w:szCs w:val="28"/>
          <w:lang w:val="vi-VN"/>
        </w:rPr>
        <w:tab/>
      </w:r>
      <w:r w:rsidRPr="00BC2EBE">
        <w:rPr>
          <w:rFonts w:cs="Times New Roman"/>
          <w:color w:val="000000" w:themeColor="text1"/>
          <w:sz w:val="28"/>
          <w:szCs w:val="28"/>
        </w:rPr>
        <w:t>iPOS Booking chỉ dừng lại ở ghi chép lịch hẹn hoặc cọc cố định tại quầy, chưa hỗ trợ cổng thanh toán trực tuyến tự động giải phóng bàn sau 17 phút và tự động cấn trừ cọc trên hóa đơn thanh toán.</w:t>
      </w:r>
    </w:p>
    <w:p w14:paraId="1E57A697" w14:textId="37CC6E1B" w:rsidR="005759CD" w:rsidRPr="00BC2EBE" w:rsidRDefault="00000000">
      <w:pPr>
        <w:pStyle w:val="Heading2"/>
        <w:spacing w:before="180" w:after="60"/>
        <w:rPr>
          <w:rFonts w:ascii="Times New Roman" w:hAnsi="Times New Roman" w:cs="Times New Roman"/>
          <w:color w:val="000000" w:themeColor="text1"/>
          <w:sz w:val="32"/>
          <w:szCs w:val="32"/>
        </w:rPr>
      </w:pPr>
      <w:bookmarkStart w:id="10" w:name="_Toc240488330"/>
      <w:r w:rsidRPr="00BC2EBE">
        <w:rPr>
          <w:rFonts w:ascii="Times New Roman" w:hAnsi="Times New Roman" w:cs="Times New Roman"/>
          <w:color w:val="000000" w:themeColor="text1"/>
          <w:sz w:val="32"/>
          <w:szCs w:val="32"/>
        </w:rPr>
        <w:t>2.3 MISA CukCuk</w:t>
      </w:r>
      <w:bookmarkEnd w:id="10"/>
    </w:p>
    <w:p w14:paraId="239EA328"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MISA CukCuk là giải pháp quản trị nhà hàng đa chuỗi mạnh về kế toán kho:</w:t>
      </w:r>
    </w:p>
    <w:p w14:paraId="17E60722" w14:textId="293F3B2F"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App Bếp/Bar: Chạy trên máy tính bảng hoặc điện thoại, cho phép bếp xem món cần chế biến theo bàn hoặc theo thời gian gọi.</w:t>
      </w:r>
    </w:p>
    <w:p w14:paraId="6EAC4F68" w14:textId="69C1EFAA"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lastRenderedPageBreak/>
        <w:t>Tính năng 'Lượt phục vụ': Cho phép nhân viên phục vụ phân nhóm món ăn thành từng đợt trả món (Đợt 1: Khai vị, Đợt 2: Món chính, Đợt 3: Tráng miệng).</w:t>
      </w:r>
    </w:p>
    <w:p w14:paraId="636F417D" w14:textId="2D33272A"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Kế toán &amp; Kho: Quản lý định lượng kho nguyên vật liệu chính xác, kết nối xuất hóa đơn điện tử Meinvoice hợp chuẩn cơ quan thuế.</w:t>
      </w:r>
    </w:p>
    <w:p w14:paraId="3E304A3A" w14:textId="77777777" w:rsidR="005759CD" w:rsidRPr="00506CA5" w:rsidRDefault="00000000">
      <w:pPr>
        <w:spacing w:after="80"/>
        <w:jc w:val="both"/>
        <w:rPr>
          <w:rFonts w:cs="Times New Roman"/>
          <w:bCs/>
          <w:color w:val="000000" w:themeColor="text1"/>
          <w:sz w:val="24"/>
          <w:szCs w:val="28"/>
        </w:rPr>
      </w:pPr>
      <w:r w:rsidRPr="00506CA5">
        <w:rPr>
          <w:rFonts w:cs="Times New Roman"/>
          <w:bCs/>
          <w:color w:val="000000" w:themeColor="text1"/>
          <w:sz w:val="28"/>
          <w:szCs w:val="28"/>
        </w:rPr>
        <w:t>Hạn chế đối với Fine Dining:</w:t>
      </w:r>
    </w:p>
    <w:p w14:paraId="5D9C6989" w14:textId="67552502" w:rsidR="005759CD" w:rsidRPr="00506CA5" w:rsidRDefault="00000000" w:rsidP="00506CA5">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Tính năng 'Lượt phục vụ' của CukCuk hoàn toàn tĩnh và thủ công. Phục vụ phải tự nhớ thời gian khách dùng xong để bấm nút chuyển đợt tiếp theo. Hệ thống không có đồng hồ đếm ngược thời gian chuẩn bị (Prep SLA) động, không thể tự động kích hoạt 'Fire' đón đầu thời điểm hoàn tất của món trước.</w:t>
      </w:r>
    </w:p>
    <w:p w14:paraId="3E8477BC" w14:textId="569C28BC" w:rsidR="005759CD" w:rsidRPr="00506CA5" w:rsidRDefault="00506CA5" w:rsidP="00506CA5">
      <w:pPr>
        <w:pStyle w:val="ListBullet"/>
        <w:numPr>
          <w:ilvl w:val="0"/>
          <w:numId w:val="0"/>
        </w:numPr>
        <w:spacing w:after="50" w:line="274" w:lineRule="auto"/>
        <w:ind w:left="720" w:hanging="360"/>
        <w:jc w:val="both"/>
        <w:rPr>
          <w:rFonts w:cs="Times New Roman"/>
          <w:bCs/>
          <w:color w:val="000000" w:themeColor="text1"/>
          <w:sz w:val="24"/>
          <w:szCs w:val="28"/>
        </w:rPr>
      </w:pPr>
      <w:r>
        <w:rPr>
          <w:rFonts w:cs="Times New Roman"/>
          <w:bCs/>
          <w:color w:val="000000" w:themeColor="text1"/>
          <w:sz w:val="28"/>
          <w:szCs w:val="28"/>
          <w:lang w:val="vi-VN"/>
        </w:rPr>
        <w:t>-</w:t>
      </w:r>
      <w:r>
        <w:rPr>
          <w:rFonts w:cs="Times New Roman"/>
          <w:bCs/>
          <w:color w:val="000000" w:themeColor="text1"/>
          <w:sz w:val="28"/>
          <w:szCs w:val="28"/>
          <w:lang w:val="vi-VN"/>
        </w:rPr>
        <w:tab/>
      </w:r>
      <w:r w:rsidRPr="00506CA5">
        <w:rPr>
          <w:rFonts w:cs="Times New Roman"/>
          <w:bCs/>
          <w:color w:val="000000" w:themeColor="text1"/>
          <w:sz w:val="28"/>
          <w:szCs w:val="28"/>
        </w:rPr>
        <w:t>Hoàn toàn thiếu vắng cơ chế điều phối rượu vang đồng bộ (Wine Pairing) đón đầu cho chuyên gia.</w:t>
      </w:r>
    </w:p>
    <w:p w14:paraId="7AF24B06" w14:textId="1EDA4D19" w:rsidR="005759CD" w:rsidRPr="00BC2EBE" w:rsidRDefault="00000000">
      <w:pPr>
        <w:pStyle w:val="Heading2"/>
        <w:spacing w:before="180" w:after="60"/>
        <w:rPr>
          <w:rFonts w:ascii="Times New Roman" w:hAnsi="Times New Roman" w:cs="Times New Roman"/>
          <w:color w:val="000000" w:themeColor="text1"/>
          <w:sz w:val="32"/>
          <w:szCs w:val="32"/>
        </w:rPr>
      </w:pPr>
      <w:bookmarkStart w:id="11" w:name="_Toc240488331"/>
      <w:r w:rsidRPr="00BC2EBE">
        <w:rPr>
          <w:rFonts w:ascii="Times New Roman" w:hAnsi="Times New Roman" w:cs="Times New Roman"/>
          <w:color w:val="000000" w:themeColor="text1"/>
          <w:sz w:val="32"/>
          <w:szCs w:val="32"/>
        </w:rPr>
        <w:t>2.4 KiotViet F&amp;B</w:t>
      </w:r>
      <w:bookmarkEnd w:id="11"/>
    </w:p>
    <w:p w14:paraId="3C351C51"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KiotViet F&amp;B là nền tảng quản lý bán hàng phổ biến nhờ giao diện thân thiện và chi phí hợp lý:</w:t>
      </w:r>
    </w:p>
    <w:p w14:paraId="5C8C2212" w14:textId="4463A934" w:rsidR="005759CD" w:rsidRPr="00506CA5" w:rsidRDefault="00000000" w:rsidP="0030737D">
      <w:pPr>
        <w:pStyle w:val="ListBullet"/>
        <w:numPr>
          <w:ilvl w:val="0"/>
          <w:numId w:val="10"/>
        </w:numPr>
        <w:spacing w:after="50" w:line="274" w:lineRule="auto"/>
        <w:jc w:val="both"/>
        <w:rPr>
          <w:rFonts w:cs="Times New Roman"/>
          <w:bCs/>
          <w:color w:val="000000" w:themeColor="text1"/>
          <w:sz w:val="24"/>
          <w:szCs w:val="28"/>
        </w:rPr>
      </w:pPr>
      <w:r w:rsidRPr="00506CA5">
        <w:rPr>
          <w:rFonts w:cs="Times New Roman"/>
          <w:bCs/>
          <w:color w:val="000000" w:themeColor="text1"/>
          <w:sz w:val="28"/>
          <w:szCs w:val="28"/>
        </w:rPr>
        <w:t>Màn hình Nhà bếp 2 cột</w:t>
      </w:r>
      <w:r w:rsidRPr="00BC2EBE">
        <w:rPr>
          <w:rFonts w:cs="Times New Roman"/>
          <w:b/>
          <w:color w:val="000000" w:themeColor="text1"/>
          <w:sz w:val="28"/>
          <w:szCs w:val="28"/>
        </w:rPr>
        <w:t xml:space="preserve">: </w:t>
      </w:r>
      <w:r w:rsidRPr="00BC2EBE">
        <w:rPr>
          <w:rFonts w:cs="Times New Roman"/>
          <w:color w:val="000000" w:themeColor="text1"/>
          <w:sz w:val="28"/>
          <w:szCs w:val="28"/>
        </w:rPr>
        <w:t>Chia thành hai cột trực quan: Cột trái liệt kê món đang chờ chế biến; Cột phải hiển thị món đã nấu xong chờ nhân viên mang ra.</w:t>
      </w:r>
    </w:p>
    <w:p w14:paraId="0703F3CB" w14:textId="18DD8EC6" w:rsidR="005759CD" w:rsidRPr="00BC2EBE" w:rsidRDefault="00000000" w:rsidP="0030737D">
      <w:pPr>
        <w:pStyle w:val="ListBullet"/>
        <w:numPr>
          <w:ilvl w:val="0"/>
          <w:numId w:val="10"/>
        </w:numPr>
        <w:spacing w:after="50" w:line="274" w:lineRule="auto"/>
        <w:jc w:val="both"/>
        <w:rPr>
          <w:rFonts w:cs="Times New Roman"/>
          <w:color w:val="000000" w:themeColor="text1"/>
          <w:sz w:val="24"/>
          <w:szCs w:val="28"/>
        </w:rPr>
      </w:pPr>
      <w:r w:rsidRPr="00506CA5">
        <w:rPr>
          <w:rFonts w:cs="Times New Roman"/>
          <w:bCs/>
          <w:color w:val="000000" w:themeColor="text1"/>
          <w:sz w:val="28"/>
          <w:szCs w:val="28"/>
        </w:rPr>
        <w:t xml:space="preserve">Tính năng </w:t>
      </w:r>
      <w:r w:rsidRPr="00506CA5">
        <w:rPr>
          <w:rFonts w:cs="Times New Roman"/>
          <w:b/>
          <w:color w:val="000000" w:themeColor="text1"/>
          <w:sz w:val="28"/>
          <w:szCs w:val="28"/>
        </w:rPr>
        <w:t>'Đặt ưu tiên'</w:t>
      </w:r>
      <w:r w:rsidRPr="00506CA5">
        <w:rPr>
          <w:rFonts w:cs="Times New Roman"/>
          <w:bCs/>
          <w:color w:val="000000" w:themeColor="text1"/>
          <w:sz w:val="28"/>
          <w:szCs w:val="28"/>
        </w:rPr>
        <w:t>:</w:t>
      </w:r>
      <w:r w:rsidRPr="00BC2EBE">
        <w:rPr>
          <w:rFonts w:cs="Times New Roman"/>
          <w:b/>
          <w:color w:val="000000" w:themeColor="text1"/>
          <w:sz w:val="28"/>
          <w:szCs w:val="28"/>
        </w:rPr>
        <w:t xml:space="preserve"> </w:t>
      </w:r>
      <w:r w:rsidRPr="00BC2EBE">
        <w:rPr>
          <w:rFonts w:cs="Times New Roman"/>
          <w:color w:val="000000" w:themeColor="text1"/>
          <w:sz w:val="28"/>
          <w:szCs w:val="28"/>
        </w:rPr>
        <w:t>Cho phép gắn cờ ưu tiên (dấu sao) cho món cụ thể để đẩy lên đầu hàng đợi bếp khi khách đang vội.</w:t>
      </w:r>
    </w:p>
    <w:p w14:paraId="3DAC71C3"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Hạn chế đối với Fine Dining:</w:t>
      </w:r>
    </w:p>
    <w:p w14:paraId="1B951677" w14:textId="3FD3A92F" w:rsidR="005759CD" w:rsidRPr="00506CA5" w:rsidRDefault="00000000" w:rsidP="0030737D">
      <w:pPr>
        <w:pStyle w:val="ListBullet"/>
        <w:numPr>
          <w:ilvl w:val="0"/>
          <w:numId w:val="10"/>
        </w:numPr>
        <w:spacing w:after="50" w:line="274" w:lineRule="auto"/>
        <w:jc w:val="both"/>
        <w:rPr>
          <w:rFonts w:cs="Times New Roman"/>
          <w:color w:val="000000" w:themeColor="text1"/>
          <w:sz w:val="24"/>
          <w:szCs w:val="28"/>
        </w:rPr>
      </w:pPr>
      <w:r w:rsidRPr="00BC2EBE">
        <w:rPr>
          <w:rFonts w:cs="Times New Roman"/>
          <w:color w:val="000000" w:themeColor="text1"/>
          <w:sz w:val="28"/>
          <w:szCs w:val="28"/>
        </w:rPr>
        <w:t xml:space="preserve">Cơ chế danh sách phẳng (Flat List) 2 cột làm vỡ vụn trải nghiệm của bữa tiệc Fine Dining; không hiển thị được mối tương </w:t>
      </w:r>
      <w:r w:rsidRPr="00506CA5">
        <w:rPr>
          <w:rFonts w:cs="Times New Roman"/>
          <w:color w:val="000000" w:themeColor="text1"/>
          <w:sz w:val="28"/>
          <w:szCs w:val="28"/>
        </w:rPr>
        <w:t>quan tổng thể giữa các giai đoạn của thực đơn nếm thử.</w:t>
      </w:r>
    </w:p>
    <w:p w14:paraId="418B97CA" w14:textId="360E57B3" w:rsidR="005759CD" w:rsidRPr="00BC2EBE" w:rsidRDefault="00000000" w:rsidP="0030737D">
      <w:pPr>
        <w:pStyle w:val="ListBullet"/>
        <w:numPr>
          <w:ilvl w:val="0"/>
          <w:numId w:val="10"/>
        </w:numPr>
        <w:spacing w:after="50" w:line="274" w:lineRule="auto"/>
        <w:jc w:val="both"/>
        <w:rPr>
          <w:rFonts w:cs="Times New Roman"/>
          <w:color w:val="000000" w:themeColor="text1"/>
          <w:sz w:val="24"/>
          <w:szCs w:val="28"/>
        </w:rPr>
      </w:pPr>
      <w:r w:rsidRPr="00BC2EBE">
        <w:rPr>
          <w:rFonts w:cs="Times New Roman"/>
          <w:color w:val="000000" w:themeColor="text1"/>
          <w:sz w:val="28"/>
          <w:szCs w:val="28"/>
        </w:rPr>
        <w:t>Tính năng 'Đặt ưu tiên' chỉ là giải pháp tình thế cục bộ, không thể điều phối nhịp nhàng liên trạm (Bếp lạnh, Bếp nóng, Bếp bánh) để các món trong cùng một Course mạ đĩa đồng thời.</w:t>
      </w:r>
    </w:p>
    <w:p w14:paraId="0F964110"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12" w:name="_Toc240488332"/>
      <w:r w:rsidRPr="00BC2EBE">
        <w:rPr>
          <w:rFonts w:ascii="Times New Roman" w:hAnsi="Times New Roman" w:cs="Times New Roman"/>
          <w:color w:val="000000" w:themeColor="text1"/>
          <w:sz w:val="32"/>
          <w:szCs w:val="32"/>
        </w:rPr>
        <w:t>2.5 Khảo sát các giải pháp quốc tế (OpenTable, SevenRooms, Toast POS)</w:t>
      </w:r>
      <w:bookmarkEnd w:id="12"/>
    </w:p>
    <w:p w14:paraId="124AB35F"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Trên thị trường quốc tế, OpenTable và SevenRooms là tiêu chuẩn vàng cho nhà hàng Michelin nhờ hồ sơ khách hàng (Guest CRM) chi tiết và cọc qua thẻ quốc tế (Stripe). Toast POS cung cấp phần cứng chuyên biệt cho ngành F&amp;B. Tuy nhiên, việc áp dụng tại Việt Nam gặp phải các rào cản bất khả thi:</w:t>
      </w:r>
    </w:p>
    <w:p w14:paraId="56CFEB99" w14:textId="6E80B2F1" w:rsidR="005759CD" w:rsidRPr="0030737D" w:rsidRDefault="00000000" w:rsidP="0030737D">
      <w:pPr>
        <w:pStyle w:val="ListBullet"/>
        <w:numPr>
          <w:ilvl w:val="0"/>
          <w:numId w:val="10"/>
        </w:numPr>
        <w:spacing w:after="50" w:line="274" w:lineRule="auto"/>
        <w:jc w:val="both"/>
        <w:rPr>
          <w:rFonts w:cs="Times New Roman"/>
          <w:bCs/>
          <w:color w:val="000000" w:themeColor="text1"/>
          <w:sz w:val="24"/>
          <w:szCs w:val="28"/>
        </w:rPr>
      </w:pPr>
      <w:r w:rsidRPr="0030737D">
        <w:rPr>
          <w:rFonts w:cs="Times New Roman"/>
          <w:bCs/>
          <w:color w:val="000000" w:themeColor="text1"/>
          <w:sz w:val="28"/>
          <w:szCs w:val="28"/>
        </w:rPr>
        <w:t>Phí bản quyền từ 249 đến 700 USD/tháng, cộng phí hoa hồng 1 - 2.5 USD/khách đặt chỗ thành công — gánh nặng chi phí định kỳ quá lớn.</w:t>
      </w:r>
    </w:p>
    <w:p w14:paraId="018E2D3E" w14:textId="0B84536A" w:rsidR="005759CD" w:rsidRPr="0030737D" w:rsidRDefault="00000000" w:rsidP="0030737D">
      <w:pPr>
        <w:pStyle w:val="ListBullet"/>
        <w:numPr>
          <w:ilvl w:val="0"/>
          <w:numId w:val="10"/>
        </w:numPr>
        <w:spacing w:after="50" w:line="274" w:lineRule="auto"/>
        <w:jc w:val="both"/>
        <w:rPr>
          <w:rFonts w:cs="Times New Roman"/>
          <w:bCs/>
          <w:color w:val="000000" w:themeColor="text1"/>
          <w:sz w:val="24"/>
          <w:szCs w:val="28"/>
        </w:rPr>
      </w:pPr>
      <w:r w:rsidRPr="0030737D">
        <w:rPr>
          <w:rFonts w:cs="Times New Roman"/>
          <w:bCs/>
          <w:color w:val="000000" w:themeColor="text1"/>
          <w:sz w:val="28"/>
          <w:szCs w:val="28"/>
        </w:rPr>
        <w:lastRenderedPageBreak/>
        <w:t>Không hỗ trợ các phương thức thanh toán nội địa phổ biến (VNPAY, VietQR, MoMo); chỉ chấp nhận thẻ tín dụng quốc tế qua Stripe.</w:t>
      </w:r>
    </w:p>
    <w:p w14:paraId="466A6323" w14:textId="0683DB65" w:rsidR="005759CD" w:rsidRPr="0030737D" w:rsidRDefault="00000000" w:rsidP="0030737D">
      <w:pPr>
        <w:pStyle w:val="ListBullet"/>
        <w:numPr>
          <w:ilvl w:val="0"/>
          <w:numId w:val="10"/>
        </w:numPr>
        <w:spacing w:after="50" w:line="274" w:lineRule="auto"/>
        <w:jc w:val="both"/>
        <w:rPr>
          <w:rFonts w:cs="Times New Roman"/>
          <w:bCs/>
          <w:color w:val="000000" w:themeColor="text1"/>
          <w:sz w:val="24"/>
          <w:szCs w:val="28"/>
        </w:rPr>
      </w:pPr>
      <w:r w:rsidRPr="0030737D">
        <w:rPr>
          <w:rFonts w:cs="Times New Roman"/>
          <w:bCs/>
          <w:color w:val="000000" w:themeColor="text1"/>
          <w:sz w:val="28"/>
          <w:szCs w:val="28"/>
        </w:rPr>
        <w:t xml:space="preserve">Bất đồng ngôn ngữ &amp; độ trễ </w:t>
      </w:r>
      <w:r w:rsidR="00506CA5">
        <w:rPr>
          <w:rFonts w:cs="Times New Roman"/>
          <w:bCs/>
          <w:color w:val="000000" w:themeColor="text1"/>
          <w:sz w:val="28"/>
          <w:szCs w:val="28"/>
        </w:rPr>
        <w:t>mạng</w:t>
      </w:r>
      <w:r w:rsidR="00506CA5">
        <w:rPr>
          <w:rFonts w:cs="Times New Roman"/>
          <w:bCs/>
          <w:color w:val="000000" w:themeColor="text1"/>
          <w:sz w:val="28"/>
          <w:szCs w:val="28"/>
          <w:lang w:val="vi-VN"/>
        </w:rPr>
        <w:t xml:space="preserve">. </w:t>
      </w:r>
      <w:r w:rsidRPr="0030737D">
        <w:rPr>
          <w:rFonts w:cs="Times New Roman"/>
          <w:bCs/>
          <w:color w:val="000000" w:themeColor="text1"/>
          <w:sz w:val="28"/>
          <w:szCs w:val="28"/>
        </w:rPr>
        <w:t>Máy chủ đặt ở nước ngoài gây độ trễ mạng và toàn bộ giao diện tiếng Anh gây trở ngại lớn cho nhân sự phổ thông tại Việt Nam.</w:t>
      </w:r>
    </w:p>
    <w:p w14:paraId="7A6A17B8" w14:textId="77777777" w:rsidR="005759CD" w:rsidRPr="0030737D" w:rsidRDefault="00000000">
      <w:pPr>
        <w:rPr>
          <w:rFonts w:cs="Times New Roman"/>
          <w:bCs/>
          <w:color w:val="000000" w:themeColor="text1"/>
          <w:sz w:val="24"/>
          <w:szCs w:val="28"/>
        </w:rPr>
      </w:pPr>
      <w:r w:rsidRPr="0030737D">
        <w:rPr>
          <w:rFonts w:cs="Times New Roman"/>
          <w:bCs/>
          <w:color w:val="000000" w:themeColor="text1"/>
          <w:sz w:val="24"/>
          <w:szCs w:val="28"/>
        </w:rPr>
        <w:br w:type="page"/>
      </w:r>
    </w:p>
    <w:p w14:paraId="531CE9A0" w14:textId="06EDF132" w:rsidR="005759CD" w:rsidRPr="00B162D2" w:rsidRDefault="00000000" w:rsidP="00B162D2">
      <w:pPr>
        <w:pStyle w:val="Heading1"/>
        <w:spacing w:before="260" w:after="80"/>
        <w:rPr>
          <w:rFonts w:ascii="Times New Roman" w:hAnsi="Times New Roman" w:cs="Times New Roman"/>
          <w:color w:val="000000" w:themeColor="text1"/>
          <w:sz w:val="36"/>
          <w:szCs w:val="36"/>
        </w:rPr>
      </w:pPr>
      <w:bookmarkStart w:id="13" w:name="_Toc240488333"/>
      <w:r w:rsidRPr="00B162D2">
        <w:rPr>
          <w:rFonts w:ascii="Times New Roman" w:hAnsi="Times New Roman" w:cs="Times New Roman"/>
          <w:color w:val="000000" w:themeColor="text1"/>
          <w:sz w:val="36"/>
          <w:szCs w:val="36"/>
        </w:rPr>
        <w:lastRenderedPageBreak/>
        <w:t>CHƯƠNG 3: PHÂN TÍCH KHOẢNG TRỐNG VẬN HÀNH VÀ MA TRẬN SO SÁNH TÍNH NĂNG</w:t>
      </w:r>
      <w:bookmarkEnd w:id="13"/>
    </w:p>
    <w:p w14:paraId="173B7BAA" w14:textId="714AB20D" w:rsidR="005759CD" w:rsidRPr="00BC2EBE" w:rsidRDefault="00000000">
      <w:pPr>
        <w:pStyle w:val="Heading2"/>
        <w:spacing w:before="180" w:after="60"/>
        <w:rPr>
          <w:rFonts w:ascii="Times New Roman" w:hAnsi="Times New Roman" w:cs="Times New Roman"/>
          <w:color w:val="000000" w:themeColor="text1"/>
          <w:sz w:val="32"/>
          <w:szCs w:val="32"/>
        </w:rPr>
      </w:pPr>
      <w:bookmarkStart w:id="14" w:name="_Toc240488334"/>
      <w:r w:rsidRPr="00BC2EBE">
        <w:rPr>
          <w:rFonts w:ascii="Times New Roman" w:hAnsi="Times New Roman" w:cs="Times New Roman"/>
          <w:color w:val="000000" w:themeColor="text1"/>
          <w:sz w:val="32"/>
          <w:szCs w:val="32"/>
        </w:rPr>
        <w:t>3.1 Phân tích các khoảng trống vận hành cốt lõi</w:t>
      </w:r>
      <w:bookmarkEnd w:id="14"/>
      <w:r w:rsidRPr="00BC2EBE">
        <w:rPr>
          <w:rFonts w:ascii="Times New Roman" w:hAnsi="Times New Roman" w:cs="Times New Roman"/>
          <w:color w:val="000000" w:themeColor="text1"/>
          <w:sz w:val="32"/>
          <w:szCs w:val="32"/>
        </w:rPr>
        <w:t xml:space="preserve"> </w:t>
      </w:r>
    </w:p>
    <w:p w14:paraId="6003E8BF" w14:textId="70D1B734"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 xml:space="preserve">Từ kết quả khảo sát thực tế, nhóm nghiên cứu xác lập </w:t>
      </w:r>
      <w:r w:rsidR="003A5435">
        <w:rPr>
          <w:rFonts w:cs="Times New Roman"/>
          <w:color w:val="000000" w:themeColor="text1"/>
          <w:sz w:val="28"/>
          <w:szCs w:val="28"/>
        </w:rPr>
        <w:t>3</w:t>
      </w:r>
      <w:r w:rsidRPr="00BC2EBE">
        <w:rPr>
          <w:rFonts w:cs="Times New Roman"/>
          <w:color w:val="000000" w:themeColor="text1"/>
          <w:sz w:val="28"/>
          <w:szCs w:val="28"/>
        </w:rPr>
        <w:t xml:space="preserve"> khoảng trống vận hành cốt lõi mà một hệ thống chuyên biệt cho Fine Dining tại Việt Nam bắt buộc phải giải quyết:</w:t>
      </w:r>
    </w:p>
    <w:p w14:paraId="1104C5E0" w14:textId="4EFD3EB1" w:rsidR="005759CD" w:rsidRPr="00BC2EBE" w:rsidRDefault="00000000">
      <w:pPr>
        <w:spacing w:after="80"/>
        <w:jc w:val="both"/>
        <w:rPr>
          <w:rFonts w:cs="Times New Roman"/>
          <w:color w:val="000000" w:themeColor="text1"/>
          <w:sz w:val="24"/>
          <w:szCs w:val="28"/>
        </w:rPr>
      </w:pPr>
      <w:r w:rsidRPr="00BC2EBE">
        <w:rPr>
          <w:rFonts w:cs="Times New Roman"/>
          <w:b/>
          <w:color w:val="000000" w:themeColor="text1"/>
          <w:sz w:val="28"/>
          <w:szCs w:val="28"/>
        </w:rPr>
        <w:t xml:space="preserve">Khoảng trống 1: Cơ chế Hold &amp; Fire tự </w:t>
      </w:r>
      <w:r w:rsidR="00313C6C">
        <w:rPr>
          <w:rFonts w:cs="Times New Roman"/>
          <w:b/>
          <w:color w:val="000000" w:themeColor="text1"/>
          <w:sz w:val="28"/>
          <w:szCs w:val="28"/>
        </w:rPr>
        <w:t>động</w:t>
      </w:r>
      <w:r w:rsidR="00313C6C">
        <w:rPr>
          <w:rFonts w:cs="Times New Roman"/>
          <w:b/>
          <w:color w:val="000000" w:themeColor="text1"/>
          <w:sz w:val="28"/>
          <w:szCs w:val="28"/>
          <w:lang w:val="vi-VN"/>
        </w:rPr>
        <w:t>.</w:t>
      </w:r>
      <w:r w:rsidRPr="00BC2EBE">
        <w:rPr>
          <w:rFonts w:cs="Times New Roman"/>
          <w:b/>
          <w:color w:val="000000" w:themeColor="text1"/>
          <w:sz w:val="28"/>
          <w:szCs w:val="28"/>
        </w:rPr>
        <w:t xml:space="preserve"> </w:t>
      </w:r>
      <w:r w:rsidRPr="00BC2EBE">
        <w:rPr>
          <w:rFonts w:cs="Times New Roman"/>
          <w:color w:val="000000" w:themeColor="text1"/>
          <w:sz w:val="28"/>
          <w:szCs w:val="28"/>
        </w:rPr>
        <w:t>Trong Fine Dining, món Khai vị được phục vụ ngay, nhưng Món chính mất 20-25 phút chế biến chuẩn nhiệt kế lõi và chỉ được kích hoạt khi khách sắp hoàn thành món trước. Khoảng trống công nghệ là hệ thống cần tự động tính toán thời gian chuẩn bị (Prep SLA) để phát lệnh 'Auto-Fire' đón đầu cho bếp mà không cần phục vụ phải nhớ canh giờ bấm tay.</w:t>
      </w:r>
    </w:p>
    <w:p w14:paraId="2983BE62" w14:textId="688A6370" w:rsidR="005759CD" w:rsidRPr="00BC2EBE" w:rsidRDefault="00000000">
      <w:pPr>
        <w:spacing w:after="80"/>
        <w:jc w:val="both"/>
        <w:rPr>
          <w:rFonts w:cs="Times New Roman"/>
          <w:color w:val="000000" w:themeColor="text1"/>
          <w:sz w:val="24"/>
          <w:szCs w:val="28"/>
        </w:rPr>
      </w:pPr>
      <w:r w:rsidRPr="00BC2EBE">
        <w:rPr>
          <w:rFonts w:cs="Times New Roman"/>
          <w:b/>
          <w:color w:val="000000" w:themeColor="text1"/>
          <w:sz w:val="28"/>
          <w:szCs w:val="28"/>
        </w:rPr>
        <w:t xml:space="preserve">Khoảng trống </w:t>
      </w:r>
      <w:r w:rsidR="00450281">
        <w:rPr>
          <w:rFonts w:cs="Times New Roman"/>
          <w:b/>
          <w:color w:val="000000" w:themeColor="text1"/>
          <w:sz w:val="28"/>
          <w:szCs w:val="28"/>
        </w:rPr>
        <w:t>2</w:t>
      </w:r>
      <w:r w:rsidRPr="00BC2EBE">
        <w:rPr>
          <w:rFonts w:cs="Times New Roman"/>
          <w:b/>
          <w:color w:val="000000" w:themeColor="text1"/>
          <w:sz w:val="28"/>
          <w:szCs w:val="28"/>
        </w:rPr>
        <w:t xml:space="preserve">: Quản lý cảnh báo dị ứng theo vị trí ghế ngồi. </w:t>
      </w:r>
      <w:r w:rsidRPr="00BC2EBE">
        <w:rPr>
          <w:rFonts w:cs="Times New Roman"/>
          <w:color w:val="000000" w:themeColor="text1"/>
          <w:sz w:val="28"/>
          <w:szCs w:val="28"/>
        </w:rPr>
        <w:t>Các phần mềm hiện hành chỉ ghi chú chung cho cả bàn. Nhưng một bàn 4 khách có thể có 4 thể trạng: Khách 1 dị ứng giáp xác; Khách 2 kiêng gluten; Khách 3 ăn chay bán phần; Khách 4 bình thường. Khoảng trống là khả năng định danh và ánh xạ chính xác món ăn cùng hồ sơ dị ứng theo từng vị trí ghế ngồi (Seat 1..N), cảnh báo nổi bật trên KDS và hướng dẫn phục vụ đặt đúng đĩa trước mặt đúng người.</w:t>
      </w:r>
    </w:p>
    <w:p w14:paraId="23200DCB" w14:textId="4FC6BB78" w:rsidR="005759CD" w:rsidRPr="00BC2EBE" w:rsidRDefault="00000000">
      <w:pPr>
        <w:spacing w:after="80"/>
        <w:jc w:val="both"/>
        <w:rPr>
          <w:rFonts w:cs="Times New Roman"/>
          <w:color w:val="000000" w:themeColor="text1"/>
          <w:sz w:val="24"/>
          <w:szCs w:val="28"/>
        </w:rPr>
      </w:pPr>
      <w:r w:rsidRPr="00BC2EBE">
        <w:rPr>
          <w:rFonts w:cs="Times New Roman"/>
          <w:b/>
          <w:color w:val="000000" w:themeColor="text1"/>
          <w:sz w:val="28"/>
          <w:szCs w:val="28"/>
        </w:rPr>
        <w:t xml:space="preserve">Khoảng trống </w:t>
      </w:r>
      <w:r w:rsidR="003A5435">
        <w:rPr>
          <w:rFonts w:cs="Times New Roman"/>
          <w:b/>
          <w:color w:val="000000" w:themeColor="text1"/>
          <w:sz w:val="28"/>
          <w:szCs w:val="28"/>
        </w:rPr>
        <w:t>3</w:t>
      </w:r>
      <w:r w:rsidR="00450281">
        <w:rPr>
          <w:rFonts w:cs="Times New Roman"/>
          <w:b/>
          <w:color w:val="000000" w:themeColor="text1"/>
          <w:sz w:val="28"/>
          <w:szCs w:val="28"/>
        </w:rPr>
        <w:t>:</w:t>
      </w:r>
      <w:r w:rsidRPr="00BC2EBE">
        <w:rPr>
          <w:rFonts w:cs="Times New Roman"/>
          <w:b/>
          <w:color w:val="000000" w:themeColor="text1"/>
          <w:sz w:val="28"/>
          <w:szCs w:val="28"/>
        </w:rPr>
        <w:t xml:space="preserve"> Tự động cấn trừ 100% tiền cọc qua cổng VNPAY trên hóa đơn. </w:t>
      </w:r>
      <w:r w:rsidRPr="00BC2EBE">
        <w:rPr>
          <w:rFonts w:cs="Times New Roman"/>
          <w:color w:val="000000" w:themeColor="text1"/>
          <w:sz w:val="28"/>
          <w:szCs w:val="28"/>
        </w:rPr>
        <w:t>Để triệt tiêu tổn thất bùng bàn (No-show), việc thu cọc trực tuyến và cấn trừ tự động là then chốt. Khoảng trống là cơ chế khóa giữ bàn tạm thời (</w:t>
      </w:r>
      <w:r w:rsidR="00A556B3">
        <w:rPr>
          <w:rFonts w:cs="Times New Roman"/>
          <w:color w:val="000000" w:themeColor="text1"/>
          <w:sz w:val="28"/>
          <w:szCs w:val="28"/>
        </w:rPr>
        <w:t>15</w:t>
      </w:r>
      <w:r w:rsidR="00A556B3">
        <w:rPr>
          <w:rFonts w:cs="Times New Roman"/>
          <w:color w:val="000000" w:themeColor="text1"/>
          <w:sz w:val="28"/>
          <w:szCs w:val="28"/>
          <w:lang w:val="vi-VN"/>
        </w:rPr>
        <w:t>+2</w:t>
      </w:r>
      <w:r w:rsidRPr="00BC2EBE">
        <w:rPr>
          <w:rFonts w:cs="Times New Roman"/>
          <w:color w:val="000000" w:themeColor="text1"/>
          <w:sz w:val="28"/>
          <w:szCs w:val="28"/>
        </w:rPr>
        <w:t xml:space="preserve"> phút) liên kết trực tiếp qua Webhook IPN của VNPAY, đồng thời tự động nhận diện và cấn trừ 100% khoản cọc vào hóa đơn thanh toán cuối bữa mà không cho phép thu ngân chỉnh sửa tay.</w:t>
      </w:r>
    </w:p>
    <w:p w14:paraId="0BBA4302" w14:textId="77777777" w:rsidR="000406BD" w:rsidRDefault="000406BD">
      <w:pPr>
        <w:rPr>
          <w:rFonts w:eastAsiaTheme="majorEastAsia" w:cs="Times New Roman"/>
          <w:b/>
          <w:bCs/>
          <w:color w:val="000000" w:themeColor="text1"/>
          <w:sz w:val="32"/>
          <w:szCs w:val="32"/>
        </w:rPr>
      </w:pPr>
      <w:bookmarkStart w:id="15" w:name="_Toc240488335"/>
      <w:r>
        <w:rPr>
          <w:rFonts w:cs="Times New Roman"/>
          <w:color w:val="000000" w:themeColor="text1"/>
          <w:sz w:val="32"/>
          <w:szCs w:val="32"/>
        </w:rPr>
        <w:br w:type="page"/>
      </w:r>
    </w:p>
    <w:p w14:paraId="5261A5C4" w14:textId="2900267F" w:rsidR="005759CD" w:rsidRPr="00BC2EBE" w:rsidRDefault="00000000">
      <w:pPr>
        <w:pStyle w:val="Heading2"/>
        <w:spacing w:before="180" w:after="60"/>
        <w:rPr>
          <w:rFonts w:ascii="Times New Roman" w:hAnsi="Times New Roman" w:cs="Times New Roman"/>
          <w:color w:val="000000" w:themeColor="text1"/>
          <w:sz w:val="32"/>
          <w:szCs w:val="32"/>
        </w:rPr>
      </w:pPr>
      <w:r w:rsidRPr="00BC2EBE">
        <w:rPr>
          <w:rFonts w:ascii="Times New Roman" w:hAnsi="Times New Roman" w:cs="Times New Roman"/>
          <w:color w:val="000000" w:themeColor="text1"/>
          <w:sz w:val="32"/>
          <w:szCs w:val="32"/>
        </w:rPr>
        <w:lastRenderedPageBreak/>
        <w:t>3.2 Bảng ma trận so sánh tính năng thực tế giữa 4 hệ thống</w:t>
      </w:r>
      <w:bookmarkEnd w:id="15"/>
    </w:p>
    <w:p w14:paraId="07212447" w14:textId="62724596"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 xml:space="preserve">Bảng ma trận so sánh toàn diện </w:t>
      </w:r>
      <w:r w:rsidR="00DE54E1">
        <w:rPr>
          <w:rFonts w:cs="Times New Roman"/>
          <w:color w:val="000000" w:themeColor="text1"/>
          <w:sz w:val="28"/>
          <w:szCs w:val="28"/>
        </w:rPr>
        <w:t>các</w:t>
      </w:r>
      <w:r w:rsidRPr="00BC2EBE">
        <w:rPr>
          <w:rFonts w:cs="Times New Roman"/>
          <w:color w:val="000000" w:themeColor="text1"/>
          <w:sz w:val="28"/>
          <w:szCs w:val="28"/>
        </w:rPr>
        <w:t xml:space="preserve"> tiêu chí chức năng dựa trên điều tra thực tế độc lập giữa iPOS.vn, MISA CukCuk, KiotViet F&amp;B và Hệ thống VinDining đề xuất:</w:t>
      </w:r>
    </w:p>
    <w:tbl>
      <w:tblPr>
        <w:tblStyle w:val="TableGrid"/>
        <w:tblW w:w="9359" w:type="dxa"/>
        <w:tblLayout w:type="fixed"/>
        <w:tblLook w:val="04A0" w:firstRow="1" w:lastRow="0" w:firstColumn="1" w:lastColumn="0" w:noHBand="0" w:noVBand="1"/>
      </w:tblPr>
      <w:tblGrid>
        <w:gridCol w:w="3000"/>
        <w:gridCol w:w="1429"/>
        <w:gridCol w:w="1430"/>
        <w:gridCol w:w="1430"/>
        <w:gridCol w:w="2070"/>
      </w:tblGrid>
      <w:tr w:rsidR="005759CD" w:rsidRPr="00BC2EBE" w14:paraId="66B2476D" w14:textId="77777777" w:rsidTr="00BC2EBE">
        <w:tc>
          <w:tcPr>
            <w:tcW w:w="3000" w:type="dxa"/>
          </w:tcPr>
          <w:p w14:paraId="1D7963A1" w14:textId="77777777" w:rsidR="005759CD" w:rsidRPr="00BC2EBE" w:rsidRDefault="00000000">
            <w:pPr>
              <w:spacing w:before="40" w:after="40" w:line="252" w:lineRule="auto"/>
              <w:rPr>
                <w:rFonts w:cs="Times New Roman"/>
                <w:color w:val="000000" w:themeColor="text1"/>
                <w:sz w:val="28"/>
                <w:szCs w:val="36"/>
              </w:rPr>
            </w:pPr>
            <w:r w:rsidRPr="00BC2EBE">
              <w:rPr>
                <w:rFonts w:cs="Times New Roman"/>
                <w:b/>
                <w:color w:val="000000" w:themeColor="text1"/>
                <w:sz w:val="28"/>
                <w:szCs w:val="36"/>
              </w:rPr>
              <w:t>Tiêu Chí Khảo Sát &amp; So Sánh</w:t>
            </w:r>
          </w:p>
        </w:tc>
        <w:tc>
          <w:tcPr>
            <w:tcW w:w="1429" w:type="dxa"/>
          </w:tcPr>
          <w:p w14:paraId="54EFD4EE" w14:textId="77777777" w:rsidR="005759CD" w:rsidRPr="00BC2EBE" w:rsidRDefault="00000000">
            <w:pPr>
              <w:spacing w:before="40" w:after="40" w:line="252" w:lineRule="auto"/>
              <w:rPr>
                <w:rFonts w:cs="Times New Roman"/>
                <w:color w:val="000000" w:themeColor="text1"/>
                <w:sz w:val="28"/>
                <w:szCs w:val="36"/>
              </w:rPr>
            </w:pPr>
            <w:r w:rsidRPr="00BC2EBE">
              <w:rPr>
                <w:rFonts w:cs="Times New Roman"/>
                <w:b/>
                <w:color w:val="000000" w:themeColor="text1"/>
                <w:sz w:val="28"/>
                <w:szCs w:val="36"/>
              </w:rPr>
              <w:t>iPOS.vn</w:t>
            </w:r>
          </w:p>
        </w:tc>
        <w:tc>
          <w:tcPr>
            <w:tcW w:w="1430" w:type="dxa"/>
          </w:tcPr>
          <w:p w14:paraId="0FC88635" w14:textId="77777777" w:rsidR="005759CD" w:rsidRPr="00BC2EBE" w:rsidRDefault="00000000">
            <w:pPr>
              <w:spacing w:before="40" w:after="40" w:line="252" w:lineRule="auto"/>
              <w:rPr>
                <w:rFonts w:cs="Times New Roman"/>
                <w:color w:val="000000" w:themeColor="text1"/>
                <w:sz w:val="28"/>
                <w:szCs w:val="36"/>
              </w:rPr>
            </w:pPr>
            <w:r w:rsidRPr="00BC2EBE">
              <w:rPr>
                <w:rFonts w:cs="Times New Roman"/>
                <w:b/>
                <w:color w:val="000000" w:themeColor="text1"/>
                <w:sz w:val="28"/>
                <w:szCs w:val="36"/>
              </w:rPr>
              <w:t>MISA CukCuk</w:t>
            </w:r>
          </w:p>
        </w:tc>
        <w:tc>
          <w:tcPr>
            <w:tcW w:w="1430" w:type="dxa"/>
          </w:tcPr>
          <w:p w14:paraId="1AD14745" w14:textId="77777777" w:rsidR="005759CD" w:rsidRPr="00BC2EBE" w:rsidRDefault="00000000">
            <w:pPr>
              <w:spacing w:before="40" w:after="40" w:line="252" w:lineRule="auto"/>
              <w:rPr>
                <w:rFonts w:cs="Times New Roman"/>
                <w:color w:val="000000" w:themeColor="text1"/>
                <w:sz w:val="28"/>
                <w:szCs w:val="36"/>
              </w:rPr>
            </w:pPr>
            <w:r w:rsidRPr="00BC2EBE">
              <w:rPr>
                <w:rFonts w:cs="Times New Roman"/>
                <w:b/>
                <w:color w:val="000000" w:themeColor="text1"/>
                <w:sz w:val="28"/>
                <w:szCs w:val="36"/>
              </w:rPr>
              <w:t>KiotViet F&amp;B</w:t>
            </w:r>
          </w:p>
        </w:tc>
        <w:tc>
          <w:tcPr>
            <w:tcW w:w="2070" w:type="dxa"/>
          </w:tcPr>
          <w:p w14:paraId="69A7D564" w14:textId="77777777" w:rsidR="005759CD" w:rsidRPr="00BC2EBE" w:rsidRDefault="00000000">
            <w:pPr>
              <w:spacing w:before="40" w:after="40" w:line="252" w:lineRule="auto"/>
              <w:rPr>
                <w:rFonts w:cs="Times New Roman"/>
                <w:color w:val="000000" w:themeColor="text1"/>
                <w:sz w:val="28"/>
                <w:szCs w:val="36"/>
              </w:rPr>
            </w:pPr>
            <w:r w:rsidRPr="00BC2EBE">
              <w:rPr>
                <w:rFonts w:cs="Times New Roman"/>
                <w:b/>
                <w:color w:val="000000" w:themeColor="text1"/>
                <w:sz w:val="28"/>
                <w:szCs w:val="36"/>
              </w:rPr>
              <w:t>VinDining (Đề xuất)</w:t>
            </w:r>
          </w:p>
        </w:tc>
      </w:tr>
      <w:tr w:rsidR="005759CD" w:rsidRPr="00BC2EBE" w14:paraId="41FB3CF6" w14:textId="77777777" w:rsidTr="00BC2EBE">
        <w:tc>
          <w:tcPr>
            <w:tcW w:w="3000" w:type="dxa"/>
          </w:tcPr>
          <w:p w14:paraId="606B023A" w14:textId="77777777" w:rsidR="005759CD" w:rsidRPr="00BC2EBE" w:rsidRDefault="00000000">
            <w:pPr>
              <w:spacing w:before="24" w:after="24" w:line="252" w:lineRule="auto"/>
              <w:rPr>
                <w:rFonts w:cs="Times New Roman"/>
                <w:color w:val="000000" w:themeColor="text1"/>
                <w:sz w:val="28"/>
                <w:szCs w:val="36"/>
              </w:rPr>
            </w:pPr>
            <w:r w:rsidRPr="00BC2EBE">
              <w:rPr>
                <w:rFonts w:cs="Times New Roman"/>
                <w:color w:val="000000" w:themeColor="text1"/>
                <w:sz w:val="28"/>
                <w:szCs w:val="36"/>
              </w:rPr>
              <w:t>1. Đặt bàn trực tuyến cổng VNPAY</w:t>
            </w:r>
          </w:p>
        </w:tc>
        <w:tc>
          <w:tcPr>
            <w:tcW w:w="1429" w:type="dxa"/>
          </w:tcPr>
          <w:p w14:paraId="04415EEA" w14:textId="5CB1E5ED"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 xml:space="preserve">Không </w:t>
            </w:r>
          </w:p>
        </w:tc>
        <w:tc>
          <w:tcPr>
            <w:tcW w:w="1430" w:type="dxa"/>
          </w:tcPr>
          <w:p w14:paraId="5AE2E370"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1430" w:type="dxa"/>
          </w:tcPr>
          <w:p w14:paraId="4D3C34E0"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2070" w:type="dxa"/>
          </w:tcPr>
          <w:p w14:paraId="19C55283"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Có (Tích hợp VNPAY IPN)</w:t>
            </w:r>
          </w:p>
        </w:tc>
      </w:tr>
      <w:tr w:rsidR="005759CD" w:rsidRPr="00BC2EBE" w14:paraId="1A09C86D" w14:textId="77777777" w:rsidTr="00BC2EBE">
        <w:tc>
          <w:tcPr>
            <w:tcW w:w="3000" w:type="dxa"/>
          </w:tcPr>
          <w:p w14:paraId="5E5E8D3F" w14:textId="77777777" w:rsidR="005759CD" w:rsidRPr="00BC2EBE" w:rsidRDefault="00000000">
            <w:pPr>
              <w:spacing w:before="24" w:after="24" w:line="252" w:lineRule="auto"/>
              <w:rPr>
                <w:rFonts w:cs="Times New Roman"/>
                <w:color w:val="000000" w:themeColor="text1"/>
                <w:sz w:val="28"/>
                <w:szCs w:val="36"/>
              </w:rPr>
            </w:pPr>
            <w:r w:rsidRPr="00BC2EBE">
              <w:rPr>
                <w:rFonts w:cs="Times New Roman"/>
                <w:color w:val="000000" w:themeColor="text1"/>
                <w:sz w:val="28"/>
                <w:szCs w:val="36"/>
              </w:rPr>
              <w:t>2. Khóa giữ bàn tạm thời (Locking)</w:t>
            </w:r>
          </w:p>
        </w:tc>
        <w:tc>
          <w:tcPr>
            <w:tcW w:w="1429" w:type="dxa"/>
          </w:tcPr>
          <w:p w14:paraId="6C5D8898"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hỗ trợ</w:t>
            </w:r>
          </w:p>
        </w:tc>
        <w:tc>
          <w:tcPr>
            <w:tcW w:w="1430" w:type="dxa"/>
          </w:tcPr>
          <w:p w14:paraId="5B4E1FD6"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hỗ trợ</w:t>
            </w:r>
          </w:p>
        </w:tc>
        <w:tc>
          <w:tcPr>
            <w:tcW w:w="1430" w:type="dxa"/>
          </w:tcPr>
          <w:p w14:paraId="5F282EE1"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hỗ trợ</w:t>
            </w:r>
          </w:p>
        </w:tc>
        <w:tc>
          <w:tcPr>
            <w:tcW w:w="2070" w:type="dxa"/>
          </w:tcPr>
          <w:p w14:paraId="239B5B49" w14:textId="68EC2792"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 xml:space="preserve">Tự động </w:t>
            </w:r>
          </w:p>
        </w:tc>
      </w:tr>
      <w:tr w:rsidR="005759CD" w:rsidRPr="00BC2EBE" w14:paraId="4BDE5F52" w14:textId="77777777" w:rsidTr="00BC2EBE">
        <w:tc>
          <w:tcPr>
            <w:tcW w:w="3000" w:type="dxa"/>
          </w:tcPr>
          <w:p w14:paraId="045ACD53" w14:textId="77777777" w:rsidR="005759CD" w:rsidRPr="00BC2EBE" w:rsidRDefault="00000000">
            <w:pPr>
              <w:spacing w:before="24" w:after="24" w:line="252" w:lineRule="auto"/>
              <w:rPr>
                <w:rFonts w:cs="Times New Roman"/>
                <w:color w:val="000000" w:themeColor="text1"/>
                <w:sz w:val="28"/>
                <w:szCs w:val="36"/>
              </w:rPr>
            </w:pPr>
            <w:r w:rsidRPr="00BC2EBE">
              <w:rPr>
                <w:rFonts w:cs="Times New Roman"/>
                <w:color w:val="000000" w:themeColor="text1"/>
                <w:sz w:val="28"/>
                <w:szCs w:val="36"/>
              </w:rPr>
              <w:t>3. Tự động cấn trừ 100% cọc trên Hóa đơn</w:t>
            </w:r>
          </w:p>
        </w:tc>
        <w:tc>
          <w:tcPr>
            <w:tcW w:w="1429" w:type="dxa"/>
          </w:tcPr>
          <w:p w14:paraId="2A83A6D2"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Thủ công (Nhập tay)</w:t>
            </w:r>
          </w:p>
        </w:tc>
        <w:tc>
          <w:tcPr>
            <w:tcW w:w="1430" w:type="dxa"/>
          </w:tcPr>
          <w:p w14:paraId="17A38C93"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Thủ công (Nhập tay)</w:t>
            </w:r>
          </w:p>
        </w:tc>
        <w:tc>
          <w:tcPr>
            <w:tcW w:w="1430" w:type="dxa"/>
          </w:tcPr>
          <w:p w14:paraId="7854A569"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Thủ công (Nhập tay)</w:t>
            </w:r>
          </w:p>
        </w:tc>
        <w:tc>
          <w:tcPr>
            <w:tcW w:w="2070" w:type="dxa"/>
          </w:tcPr>
          <w:p w14:paraId="625AAE52" w14:textId="39616854"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 xml:space="preserve">Tự động </w:t>
            </w:r>
          </w:p>
        </w:tc>
      </w:tr>
      <w:tr w:rsidR="005759CD" w:rsidRPr="00BC2EBE" w14:paraId="242D8494" w14:textId="77777777" w:rsidTr="00BC2EBE">
        <w:tc>
          <w:tcPr>
            <w:tcW w:w="3000" w:type="dxa"/>
          </w:tcPr>
          <w:p w14:paraId="2CFBBD55" w14:textId="77777777" w:rsidR="005759CD" w:rsidRPr="00BC2EBE" w:rsidRDefault="00000000">
            <w:pPr>
              <w:spacing w:before="24" w:after="24" w:line="252" w:lineRule="auto"/>
              <w:rPr>
                <w:rFonts w:cs="Times New Roman"/>
                <w:color w:val="000000" w:themeColor="text1"/>
                <w:sz w:val="28"/>
                <w:szCs w:val="36"/>
              </w:rPr>
            </w:pPr>
            <w:r w:rsidRPr="00BC2EBE">
              <w:rPr>
                <w:rFonts w:cs="Times New Roman"/>
                <w:color w:val="000000" w:themeColor="text1"/>
                <w:sz w:val="28"/>
                <w:szCs w:val="36"/>
              </w:rPr>
              <w:t>4. Màn hình Bếp KDS chuyên biệt</w:t>
            </w:r>
          </w:p>
        </w:tc>
        <w:tc>
          <w:tcPr>
            <w:tcW w:w="1429" w:type="dxa"/>
          </w:tcPr>
          <w:p w14:paraId="509B38F9"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Có (KDS Maker/Control)</w:t>
            </w:r>
          </w:p>
        </w:tc>
        <w:tc>
          <w:tcPr>
            <w:tcW w:w="1430" w:type="dxa"/>
          </w:tcPr>
          <w:p w14:paraId="6DE59327"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Có (App Bếp/Bar)</w:t>
            </w:r>
          </w:p>
        </w:tc>
        <w:tc>
          <w:tcPr>
            <w:tcW w:w="1430" w:type="dxa"/>
          </w:tcPr>
          <w:p w14:paraId="1B4B322F"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Có (Màn hình 2 cột)</w:t>
            </w:r>
          </w:p>
        </w:tc>
        <w:tc>
          <w:tcPr>
            <w:tcW w:w="2070" w:type="dxa"/>
          </w:tcPr>
          <w:p w14:paraId="2ED10805" w14:textId="7CF40B46"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Có (KDS hiển thị)</w:t>
            </w:r>
          </w:p>
        </w:tc>
      </w:tr>
      <w:tr w:rsidR="005759CD" w:rsidRPr="00BC2EBE" w14:paraId="494585F5" w14:textId="77777777" w:rsidTr="00BC2EBE">
        <w:tc>
          <w:tcPr>
            <w:tcW w:w="3000" w:type="dxa"/>
          </w:tcPr>
          <w:p w14:paraId="0143F6AA" w14:textId="77777777" w:rsidR="005759CD" w:rsidRPr="00BC2EBE" w:rsidRDefault="00000000">
            <w:pPr>
              <w:spacing w:before="24" w:after="24" w:line="252" w:lineRule="auto"/>
              <w:rPr>
                <w:rFonts w:cs="Times New Roman"/>
                <w:color w:val="000000" w:themeColor="text1"/>
                <w:sz w:val="28"/>
                <w:szCs w:val="36"/>
              </w:rPr>
            </w:pPr>
            <w:r w:rsidRPr="00BC2EBE">
              <w:rPr>
                <w:rFonts w:cs="Times New Roman"/>
                <w:color w:val="000000" w:themeColor="text1"/>
                <w:sz w:val="28"/>
                <w:szCs w:val="36"/>
              </w:rPr>
              <w:t>5. Cơ chế Pacing theo Course tuần tự</w:t>
            </w:r>
          </w:p>
        </w:tc>
        <w:tc>
          <w:tcPr>
            <w:tcW w:w="1429" w:type="dxa"/>
          </w:tcPr>
          <w:p w14:paraId="275A8385"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(Đẩy đồng loạt)</w:t>
            </w:r>
          </w:p>
        </w:tc>
        <w:tc>
          <w:tcPr>
            <w:tcW w:w="1430" w:type="dxa"/>
          </w:tcPr>
          <w:p w14:paraId="56743BCA"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Thủ công (Lượt phục vụ)</w:t>
            </w:r>
          </w:p>
        </w:tc>
        <w:tc>
          <w:tcPr>
            <w:tcW w:w="1430" w:type="dxa"/>
          </w:tcPr>
          <w:p w14:paraId="44269BBF"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hỗ trợ</w:t>
            </w:r>
          </w:p>
        </w:tc>
        <w:tc>
          <w:tcPr>
            <w:tcW w:w="2070" w:type="dxa"/>
          </w:tcPr>
          <w:p w14:paraId="1831CB00" w14:textId="234B537B"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Tự động</w:t>
            </w:r>
          </w:p>
        </w:tc>
      </w:tr>
      <w:tr w:rsidR="005759CD" w:rsidRPr="00BC2EBE" w14:paraId="24207D16" w14:textId="77777777" w:rsidTr="00BC2EBE">
        <w:tc>
          <w:tcPr>
            <w:tcW w:w="3000" w:type="dxa"/>
          </w:tcPr>
          <w:p w14:paraId="3C284150" w14:textId="2353DC23" w:rsidR="005759CD" w:rsidRPr="00BC2EBE" w:rsidRDefault="00B162D2">
            <w:pPr>
              <w:spacing w:before="24" w:after="24" w:line="252" w:lineRule="auto"/>
              <w:rPr>
                <w:rFonts w:cs="Times New Roman"/>
                <w:color w:val="000000" w:themeColor="text1"/>
                <w:sz w:val="28"/>
                <w:szCs w:val="36"/>
              </w:rPr>
            </w:pPr>
            <w:r>
              <w:rPr>
                <w:rFonts w:cs="Times New Roman"/>
                <w:color w:val="000000" w:themeColor="text1"/>
                <w:sz w:val="28"/>
                <w:szCs w:val="36"/>
              </w:rPr>
              <w:t>6</w:t>
            </w:r>
            <w:r w:rsidRPr="00BC2EBE">
              <w:rPr>
                <w:rFonts w:cs="Times New Roman"/>
                <w:color w:val="000000" w:themeColor="text1"/>
                <w:sz w:val="28"/>
                <w:szCs w:val="36"/>
              </w:rPr>
              <w:t>. Đồng hồ đếm ngược Prep SLA món</w:t>
            </w:r>
          </w:p>
        </w:tc>
        <w:tc>
          <w:tcPr>
            <w:tcW w:w="1429" w:type="dxa"/>
          </w:tcPr>
          <w:p w14:paraId="6F5E66DD"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Đếm tăng đơn thuần</w:t>
            </w:r>
          </w:p>
        </w:tc>
        <w:tc>
          <w:tcPr>
            <w:tcW w:w="1430" w:type="dxa"/>
          </w:tcPr>
          <w:p w14:paraId="139D0D18"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Đếm tăng đơn thuần</w:t>
            </w:r>
          </w:p>
        </w:tc>
        <w:tc>
          <w:tcPr>
            <w:tcW w:w="1430" w:type="dxa"/>
          </w:tcPr>
          <w:p w14:paraId="0B0C1F46"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2070" w:type="dxa"/>
          </w:tcPr>
          <w:p w14:paraId="6B1873D4" w14:textId="08CE6A36" w:rsidR="005759CD" w:rsidRPr="00BC2EBE" w:rsidRDefault="00BC2EBE">
            <w:pPr>
              <w:spacing w:before="24" w:after="24" w:line="252" w:lineRule="auto"/>
              <w:jc w:val="center"/>
              <w:rPr>
                <w:rFonts w:cs="Times New Roman"/>
                <w:color w:val="000000" w:themeColor="text1"/>
                <w:sz w:val="28"/>
                <w:szCs w:val="36"/>
              </w:rPr>
            </w:pPr>
            <w:r>
              <w:rPr>
                <w:rFonts w:cs="Times New Roman"/>
                <w:b/>
                <w:color w:val="000000" w:themeColor="text1"/>
                <w:sz w:val="28"/>
                <w:szCs w:val="36"/>
              </w:rPr>
              <w:t>L</w:t>
            </w:r>
            <w:r w:rsidRPr="00BC2EBE">
              <w:rPr>
                <w:rFonts w:cs="Times New Roman"/>
                <w:b/>
                <w:color w:val="000000" w:themeColor="text1"/>
                <w:sz w:val="28"/>
                <w:szCs w:val="36"/>
              </w:rPr>
              <w:t>inh hoạt theo món</w:t>
            </w:r>
          </w:p>
        </w:tc>
      </w:tr>
      <w:tr w:rsidR="005759CD" w:rsidRPr="00BC2EBE" w14:paraId="2C5D4948" w14:textId="77777777" w:rsidTr="00BC2EBE">
        <w:tc>
          <w:tcPr>
            <w:tcW w:w="3000" w:type="dxa"/>
          </w:tcPr>
          <w:p w14:paraId="2229FDC8" w14:textId="686945B3" w:rsidR="005759CD" w:rsidRPr="00BC2EBE" w:rsidRDefault="00B162D2">
            <w:pPr>
              <w:spacing w:before="24" w:after="24" w:line="252" w:lineRule="auto"/>
              <w:rPr>
                <w:rFonts w:cs="Times New Roman"/>
                <w:color w:val="000000" w:themeColor="text1"/>
                <w:sz w:val="28"/>
                <w:szCs w:val="36"/>
              </w:rPr>
            </w:pPr>
            <w:r>
              <w:rPr>
                <w:rFonts w:cs="Times New Roman"/>
                <w:color w:val="000000" w:themeColor="text1"/>
                <w:sz w:val="28"/>
                <w:szCs w:val="36"/>
              </w:rPr>
              <w:t>7</w:t>
            </w:r>
            <w:r w:rsidRPr="00BC2EBE">
              <w:rPr>
                <w:rFonts w:cs="Times New Roman"/>
                <w:color w:val="000000" w:themeColor="text1"/>
                <w:sz w:val="28"/>
                <w:szCs w:val="36"/>
              </w:rPr>
              <w:t>. Tín hiệu đồng bộ Wine Pairing đón đầu</w:t>
            </w:r>
          </w:p>
        </w:tc>
        <w:tc>
          <w:tcPr>
            <w:tcW w:w="1429" w:type="dxa"/>
          </w:tcPr>
          <w:p w14:paraId="3FF9B4FA"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1430" w:type="dxa"/>
          </w:tcPr>
          <w:p w14:paraId="69A0B40F"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1430" w:type="dxa"/>
          </w:tcPr>
          <w:p w14:paraId="55288A1A"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Không có</w:t>
            </w:r>
          </w:p>
        </w:tc>
        <w:tc>
          <w:tcPr>
            <w:tcW w:w="2070" w:type="dxa"/>
          </w:tcPr>
          <w:p w14:paraId="0F46DB71" w14:textId="71CD5688"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 xml:space="preserve">Có </w:t>
            </w:r>
          </w:p>
        </w:tc>
      </w:tr>
      <w:tr w:rsidR="005759CD" w:rsidRPr="00BC2EBE" w14:paraId="10F86839" w14:textId="77777777" w:rsidTr="00BC2EBE">
        <w:tc>
          <w:tcPr>
            <w:tcW w:w="3000" w:type="dxa"/>
          </w:tcPr>
          <w:p w14:paraId="40AEAD64" w14:textId="0A0D7DFC" w:rsidR="005759CD" w:rsidRPr="00BC2EBE" w:rsidRDefault="003A5435">
            <w:pPr>
              <w:spacing w:before="24" w:after="24" w:line="252" w:lineRule="auto"/>
              <w:rPr>
                <w:rFonts w:cs="Times New Roman"/>
                <w:color w:val="000000" w:themeColor="text1"/>
                <w:sz w:val="28"/>
                <w:szCs w:val="36"/>
              </w:rPr>
            </w:pPr>
            <w:r>
              <w:rPr>
                <w:rFonts w:cs="Times New Roman"/>
                <w:color w:val="000000" w:themeColor="text1"/>
                <w:sz w:val="28"/>
                <w:szCs w:val="36"/>
              </w:rPr>
              <w:t>8</w:t>
            </w:r>
            <w:r w:rsidR="00B162D2" w:rsidRPr="00BC2EBE">
              <w:rPr>
                <w:rFonts w:cs="Times New Roman"/>
                <w:color w:val="000000" w:themeColor="text1"/>
                <w:sz w:val="28"/>
                <w:szCs w:val="36"/>
              </w:rPr>
              <w:t>. Thông báo món sắp ra bàn thời gian thực</w:t>
            </w:r>
          </w:p>
        </w:tc>
        <w:tc>
          <w:tcPr>
            <w:tcW w:w="1429" w:type="dxa"/>
          </w:tcPr>
          <w:p w14:paraId="083EA0A3"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Gọi miệng / Rung chuông</w:t>
            </w:r>
          </w:p>
        </w:tc>
        <w:tc>
          <w:tcPr>
            <w:tcW w:w="1430" w:type="dxa"/>
          </w:tcPr>
          <w:p w14:paraId="65A52F61"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Rung chuông / Gọi miệng</w:t>
            </w:r>
          </w:p>
        </w:tc>
        <w:tc>
          <w:tcPr>
            <w:tcW w:w="1430" w:type="dxa"/>
          </w:tcPr>
          <w:p w14:paraId="0D1795DA"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Gọi miệng / Nhìn cột</w:t>
            </w:r>
          </w:p>
        </w:tc>
        <w:tc>
          <w:tcPr>
            <w:tcW w:w="2070" w:type="dxa"/>
          </w:tcPr>
          <w:p w14:paraId="5CDC781A"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Thông báo trên TableDisplay</w:t>
            </w:r>
          </w:p>
        </w:tc>
      </w:tr>
      <w:tr w:rsidR="005759CD" w:rsidRPr="00BC2EBE" w14:paraId="48406127" w14:textId="77777777" w:rsidTr="00BC2EBE">
        <w:tc>
          <w:tcPr>
            <w:tcW w:w="3000" w:type="dxa"/>
          </w:tcPr>
          <w:p w14:paraId="24C2FFF7" w14:textId="56A8F4B2" w:rsidR="005759CD" w:rsidRPr="00BC2EBE" w:rsidRDefault="00E32DB3">
            <w:pPr>
              <w:spacing w:before="24" w:after="24" w:line="252" w:lineRule="auto"/>
              <w:rPr>
                <w:rFonts w:cs="Times New Roman"/>
                <w:color w:val="000000" w:themeColor="text1"/>
                <w:sz w:val="28"/>
                <w:szCs w:val="36"/>
              </w:rPr>
            </w:pPr>
            <w:r>
              <w:rPr>
                <w:rFonts w:cs="Times New Roman"/>
                <w:color w:val="000000" w:themeColor="text1"/>
                <w:sz w:val="28"/>
                <w:szCs w:val="36"/>
              </w:rPr>
              <w:t>9</w:t>
            </w:r>
            <w:r>
              <w:rPr>
                <w:rFonts w:cs="Times New Roman"/>
                <w:color w:val="000000" w:themeColor="text1"/>
                <w:sz w:val="28"/>
                <w:szCs w:val="36"/>
                <w:lang w:val="vi-VN"/>
              </w:rPr>
              <w:t xml:space="preserve">. </w:t>
            </w:r>
            <w:r w:rsidR="00B162D2" w:rsidRPr="00BC2EBE">
              <w:rPr>
                <w:rFonts w:cs="Times New Roman"/>
                <w:color w:val="000000" w:themeColor="text1"/>
                <w:sz w:val="28"/>
                <w:szCs w:val="36"/>
              </w:rPr>
              <w:t>Cơ chế giao tiếp thời gian thực</w:t>
            </w:r>
          </w:p>
        </w:tc>
        <w:tc>
          <w:tcPr>
            <w:tcW w:w="1429" w:type="dxa"/>
          </w:tcPr>
          <w:p w14:paraId="67E2757A" w14:textId="49722D76"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 xml:space="preserve">HTTP Polling </w:t>
            </w:r>
          </w:p>
        </w:tc>
        <w:tc>
          <w:tcPr>
            <w:tcW w:w="1430" w:type="dxa"/>
          </w:tcPr>
          <w:p w14:paraId="75C1C5D9" w14:textId="0520769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 xml:space="preserve">HTTP Polling </w:t>
            </w:r>
          </w:p>
        </w:tc>
        <w:tc>
          <w:tcPr>
            <w:tcW w:w="1430" w:type="dxa"/>
          </w:tcPr>
          <w:p w14:paraId="25D011B1" w14:textId="2F2A4EDE"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 xml:space="preserve">HTTP Polling </w:t>
            </w:r>
          </w:p>
        </w:tc>
        <w:tc>
          <w:tcPr>
            <w:tcW w:w="2070" w:type="dxa"/>
          </w:tcPr>
          <w:p w14:paraId="3A437085" w14:textId="7CA709A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 xml:space="preserve">SignalR WebSockets </w:t>
            </w:r>
          </w:p>
        </w:tc>
      </w:tr>
      <w:tr w:rsidR="005759CD" w:rsidRPr="00BC2EBE" w14:paraId="4EA4D4CF" w14:textId="77777777" w:rsidTr="00BC2EBE">
        <w:tc>
          <w:tcPr>
            <w:tcW w:w="3000" w:type="dxa"/>
          </w:tcPr>
          <w:p w14:paraId="68DBEFE7" w14:textId="67105152" w:rsidR="005759CD" w:rsidRPr="00BC2EBE" w:rsidRDefault="003A5435">
            <w:pPr>
              <w:spacing w:before="24" w:after="24" w:line="252" w:lineRule="auto"/>
              <w:rPr>
                <w:rFonts w:cs="Times New Roman"/>
                <w:color w:val="000000" w:themeColor="text1"/>
                <w:sz w:val="28"/>
                <w:szCs w:val="36"/>
              </w:rPr>
            </w:pPr>
            <w:r>
              <w:rPr>
                <w:rFonts w:cs="Times New Roman"/>
                <w:color w:val="000000" w:themeColor="text1"/>
                <w:sz w:val="28"/>
                <w:szCs w:val="36"/>
              </w:rPr>
              <w:t>10</w:t>
            </w:r>
            <w:r w:rsidRPr="00BC2EBE">
              <w:rPr>
                <w:rFonts w:cs="Times New Roman"/>
                <w:color w:val="000000" w:themeColor="text1"/>
                <w:sz w:val="28"/>
                <w:szCs w:val="36"/>
              </w:rPr>
              <w:t>. Tương thích thiết bị phần cứng</w:t>
            </w:r>
          </w:p>
        </w:tc>
        <w:tc>
          <w:tcPr>
            <w:tcW w:w="1429" w:type="dxa"/>
          </w:tcPr>
          <w:p w14:paraId="588F6FD8"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Máy POS chuyên dụng</w:t>
            </w:r>
          </w:p>
        </w:tc>
        <w:tc>
          <w:tcPr>
            <w:tcW w:w="1430" w:type="dxa"/>
          </w:tcPr>
          <w:p w14:paraId="11C2A623"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Tablet / Điện thoại</w:t>
            </w:r>
          </w:p>
        </w:tc>
        <w:tc>
          <w:tcPr>
            <w:tcW w:w="1430" w:type="dxa"/>
          </w:tcPr>
          <w:p w14:paraId="736C3912" w14:textId="77777777"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color w:val="000000" w:themeColor="text1"/>
                <w:sz w:val="28"/>
                <w:szCs w:val="36"/>
              </w:rPr>
              <w:t>Tablet / Điện thoại</w:t>
            </w:r>
          </w:p>
        </w:tc>
        <w:tc>
          <w:tcPr>
            <w:tcW w:w="2070" w:type="dxa"/>
          </w:tcPr>
          <w:p w14:paraId="19D655C3" w14:textId="3C46E0F5" w:rsidR="005759CD" w:rsidRPr="00BC2EBE" w:rsidRDefault="00000000">
            <w:pPr>
              <w:spacing w:before="24" w:after="24" w:line="252" w:lineRule="auto"/>
              <w:jc w:val="center"/>
              <w:rPr>
                <w:rFonts w:cs="Times New Roman"/>
                <w:color w:val="000000" w:themeColor="text1"/>
                <w:sz w:val="28"/>
                <w:szCs w:val="36"/>
              </w:rPr>
            </w:pPr>
            <w:r w:rsidRPr="00BC2EBE">
              <w:rPr>
                <w:rFonts w:cs="Times New Roman"/>
                <w:b/>
                <w:color w:val="000000" w:themeColor="text1"/>
                <w:sz w:val="28"/>
                <w:szCs w:val="36"/>
              </w:rPr>
              <w:t>Web Responsive</w:t>
            </w:r>
          </w:p>
        </w:tc>
      </w:tr>
    </w:tbl>
    <w:p w14:paraId="2D53A6E3" w14:textId="77777777" w:rsidR="005759CD" w:rsidRPr="00BC2EBE" w:rsidRDefault="005759CD">
      <w:pPr>
        <w:spacing w:after="60"/>
        <w:rPr>
          <w:rFonts w:cs="Times New Roman"/>
          <w:color w:val="000000" w:themeColor="text1"/>
          <w:sz w:val="24"/>
          <w:szCs w:val="28"/>
        </w:rPr>
      </w:pPr>
    </w:p>
    <w:p w14:paraId="7D361779" w14:textId="77777777" w:rsidR="005759CD" w:rsidRPr="00BC2EBE" w:rsidRDefault="00000000">
      <w:pPr>
        <w:rPr>
          <w:rFonts w:cs="Times New Roman"/>
          <w:color w:val="000000" w:themeColor="text1"/>
          <w:sz w:val="24"/>
          <w:szCs w:val="28"/>
        </w:rPr>
      </w:pPr>
      <w:r w:rsidRPr="00BC2EBE">
        <w:rPr>
          <w:rFonts w:cs="Times New Roman"/>
          <w:color w:val="000000" w:themeColor="text1"/>
          <w:sz w:val="24"/>
          <w:szCs w:val="28"/>
        </w:rPr>
        <w:br w:type="page"/>
      </w:r>
    </w:p>
    <w:p w14:paraId="5BE9A172" w14:textId="73CB1BA4" w:rsidR="00BC2EBE" w:rsidRPr="00B252E8" w:rsidRDefault="00000000" w:rsidP="00B162D2">
      <w:pPr>
        <w:pStyle w:val="Heading1"/>
        <w:spacing w:before="260" w:after="80"/>
        <w:rPr>
          <w:rFonts w:ascii="Times New Roman" w:hAnsi="Times New Roman" w:cs="Times New Roman"/>
          <w:color w:val="000000" w:themeColor="text1"/>
          <w:sz w:val="36"/>
          <w:szCs w:val="36"/>
          <w:lang w:val="vi-VN"/>
        </w:rPr>
      </w:pPr>
      <w:bookmarkStart w:id="16" w:name="_Toc240488336"/>
      <w:r w:rsidRPr="00BC2EBE">
        <w:rPr>
          <w:rFonts w:ascii="Times New Roman" w:hAnsi="Times New Roman" w:cs="Times New Roman"/>
          <w:color w:val="000000" w:themeColor="text1"/>
          <w:sz w:val="36"/>
          <w:szCs w:val="36"/>
        </w:rPr>
        <w:lastRenderedPageBreak/>
        <w:t>CHƯƠNG 4: BÁO CÁO ĐÁNH GIÁ TÍNH KHẢ THI</w:t>
      </w:r>
      <w:bookmarkEnd w:id="16"/>
      <w:r w:rsidRPr="00BC2EBE">
        <w:rPr>
          <w:rFonts w:ascii="Times New Roman" w:hAnsi="Times New Roman" w:cs="Times New Roman"/>
          <w:color w:val="000000" w:themeColor="text1"/>
          <w:sz w:val="36"/>
          <w:szCs w:val="36"/>
        </w:rPr>
        <w:t xml:space="preserve"> </w:t>
      </w:r>
    </w:p>
    <w:p w14:paraId="517DDEE8" w14:textId="28E56A53" w:rsidR="005759CD" w:rsidRPr="00DE54E1" w:rsidRDefault="00000000" w:rsidP="00B162D2">
      <w:pPr>
        <w:pStyle w:val="Heading2"/>
        <w:rPr>
          <w:rFonts w:ascii="Times New Roman" w:hAnsi="Times New Roman" w:cs="Times New Roman"/>
          <w:color w:val="000000" w:themeColor="text1"/>
          <w:sz w:val="28"/>
          <w:szCs w:val="28"/>
          <w:lang w:val="vi-VN"/>
        </w:rPr>
      </w:pPr>
      <w:bookmarkStart w:id="17" w:name="_Toc240488337"/>
      <w:r w:rsidRPr="00BC2EBE">
        <w:rPr>
          <w:rFonts w:ascii="Times New Roman" w:hAnsi="Times New Roman" w:cs="Times New Roman"/>
          <w:color w:val="000000" w:themeColor="text1"/>
          <w:sz w:val="32"/>
          <w:szCs w:val="32"/>
        </w:rPr>
        <w:t xml:space="preserve">4.1 Khảo sát nhu cầu các bên liên </w:t>
      </w:r>
      <w:bookmarkEnd w:id="17"/>
      <w:r w:rsidR="00DE54E1">
        <w:rPr>
          <w:rFonts w:ascii="Times New Roman" w:hAnsi="Times New Roman" w:cs="Times New Roman"/>
          <w:color w:val="000000" w:themeColor="text1"/>
          <w:sz w:val="32"/>
          <w:szCs w:val="32"/>
        </w:rPr>
        <w:t>quan</w:t>
      </w:r>
      <w:r w:rsidR="00DE54E1">
        <w:rPr>
          <w:rFonts w:ascii="Times New Roman" w:hAnsi="Times New Roman" w:cs="Times New Roman"/>
          <w:color w:val="000000" w:themeColor="text1"/>
          <w:sz w:val="32"/>
          <w:szCs w:val="32"/>
          <w:lang w:val="vi-VN"/>
        </w:rPr>
        <w:t>.</w:t>
      </w:r>
    </w:p>
    <w:p w14:paraId="64DD4804" w14:textId="77777777" w:rsidR="005759CD" w:rsidRPr="00BC2EBE" w:rsidRDefault="00000000">
      <w:pPr>
        <w:spacing w:after="80"/>
        <w:jc w:val="both"/>
        <w:rPr>
          <w:rFonts w:cs="Times New Roman"/>
          <w:color w:val="000000" w:themeColor="text1"/>
          <w:sz w:val="24"/>
          <w:szCs w:val="28"/>
        </w:rPr>
      </w:pPr>
      <w:r w:rsidRPr="00BC2EBE">
        <w:rPr>
          <w:rFonts w:cs="Times New Roman"/>
          <w:color w:val="000000" w:themeColor="text1"/>
          <w:sz w:val="28"/>
          <w:szCs w:val="28"/>
        </w:rPr>
        <w:t>Hệ thống đáp ứng kỳ vọng của 5 nhóm tác nhân chính tham gia vào chu trình vận hành nhà hàng:</w:t>
      </w:r>
    </w:p>
    <w:tbl>
      <w:tblPr>
        <w:tblStyle w:val="TableGrid"/>
        <w:tblW w:w="9360" w:type="dxa"/>
        <w:tblLayout w:type="fixed"/>
        <w:tblLook w:val="04A0" w:firstRow="1" w:lastRow="0" w:firstColumn="1" w:lastColumn="0" w:noHBand="0" w:noVBand="1"/>
      </w:tblPr>
      <w:tblGrid>
        <w:gridCol w:w="2160"/>
        <w:gridCol w:w="2592"/>
        <w:gridCol w:w="4608"/>
      </w:tblGrid>
      <w:tr w:rsidR="005759CD" w:rsidRPr="00BC2EBE" w14:paraId="536D2431" w14:textId="77777777" w:rsidTr="00BC2EBE">
        <w:tc>
          <w:tcPr>
            <w:tcW w:w="2160" w:type="dxa"/>
          </w:tcPr>
          <w:p w14:paraId="1820A436" w14:textId="77777777" w:rsidR="005759CD" w:rsidRPr="00A556B3" w:rsidRDefault="00000000">
            <w:pPr>
              <w:spacing w:before="40" w:after="40" w:line="252" w:lineRule="auto"/>
              <w:rPr>
                <w:rFonts w:cs="Times New Roman"/>
                <w:color w:val="000000" w:themeColor="text1"/>
                <w:sz w:val="28"/>
                <w:szCs w:val="36"/>
              </w:rPr>
            </w:pPr>
            <w:r w:rsidRPr="00A556B3">
              <w:rPr>
                <w:rFonts w:cs="Times New Roman"/>
                <w:b/>
                <w:color w:val="000000" w:themeColor="text1"/>
                <w:sz w:val="28"/>
                <w:szCs w:val="36"/>
              </w:rPr>
              <w:t>Tác Nhân (Stakeholder)</w:t>
            </w:r>
          </w:p>
        </w:tc>
        <w:tc>
          <w:tcPr>
            <w:tcW w:w="2592" w:type="dxa"/>
          </w:tcPr>
          <w:p w14:paraId="37486E87" w14:textId="77777777" w:rsidR="005759CD" w:rsidRPr="00A556B3" w:rsidRDefault="00000000">
            <w:pPr>
              <w:spacing w:before="40" w:after="40" w:line="252" w:lineRule="auto"/>
              <w:rPr>
                <w:rFonts w:cs="Times New Roman"/>
                <w:color w:val="000000" w:themeColor="text1"/>
                <w:sz w:val="28"/>
                <w:szCs w:val="36"/>
              </w:rPr>
            </w:pPr>
            <w:r w:rsidRPr="00A556B3">
              <w:rPr>
                <w:rFonts w:cs="Times New Roman"/>
                <w:b/>
                <w:color w:val="000000" w:themeColor="text1"/>
                <w:sz w:val="28"/>
                <w:szCs w:val="36"/>
              </w:rPr>
              <w:t>Kênh Tương Tác</w:t>
            </w:r>
          </w:p>
        </w:tc>
        <w:tc>
          <w:tcPr>
            <w:tcW w:w="4608" w:type="dxa"/>
          </w:tcPr>
          <w:p w14:paraId="70C512BF" w14:textId="77777777" w:rsidR="005759CD" w:rsidRPr="00A556B3" w:rsidRDefault="00000000">
            <w:pPr>
              <w:spacing w:before="40" w:after="40" w:line="252" w:lineRule="auto"/>
              <w:rPr>
                <w:rFonts w:cs="Times New Roman"/>
                <w:color w:val="000000" w:themeColor="text1"/>
                <w:sz w:val="28"/>
                <w:szCs w:val="36"/>
              </w:rPr>
            </w:pPr>
            <w:r w:rsidRPr="00A556B3">
              <w:rPr>
                <w:rFonts w:cs="Times New Roman"/>
                <w:b/>
                <w:color w:val="000000" w:themeColor="text1"/>
                <w:sz w:val="28"/>
                <w:szCs w:val="36"/>
              </w:rPr>
              <w:t>Kỳ Vọng &amp; Yêu Cầu Cốt Lõi Hệ Thống</w:t>
            </w:r>
          </w:p>
        </w:tc>
      </w:tr>
      <w:tr w:rsidR="005759CD" w:rsidRPr="00BC2EBE" w14:paraId="749EC19B" w14:textId="77777777" w:rsidTr="00BC2EBE">
        <w:tc>
          <w:tcPr>
            <w:tcW w:w="2160" w:type="dxa"/>
          </w:tcPr>
          <w:p w14:paraId="1D1260EB" w14:textId="77777777" w:rsidR="005759CD" w:rsidRPr="00A556B3" w:rsidRDefault="00000000">
            <w:pPr>
              <w:spacing w:before="24" w:after="24" w:line="252" w:lineRule="auto"/>
              <w:jc w:val="center"/>
              <w:rPr>
                <w:rFonts w:cs="Times New Roman"/>
                <w:color w:val="000000" w:themeColor="text1"/>
                <w:sz w:val="28"/>
                <w:szCs w:val="36"/>
              </w:rPr>
            </w:pPr>
            <w:r w:rsidRPr="00A556B3">
              <w:rPr>
                <w:rFonts w:cs="Times New Roman"/>
                <w:b/>
                <w:color w:val="000000" w:themeColor="text1"/>
                <w:sz w:val="28"/>
                <w:szCs w:val="36"/>
              </w:rPr>
              <w:t>1. Thực khách (Guest)</w:t>
            </w:r>
          </w:p>
        </w:tc>
        <w:tc>
          <w:tcPr>
            <w:tcW w:w="2592" w:type="dxa"/>
          </w:tcPr>
          <w:p w14:paraId="651CC72C" w14:textId="77777777"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Smartphone cá nhân &amp;</w:t>
            </w:r>
            <w:r w:rsidRPr="00A556B3">
              <w:rPr>
                <w:rFonts w:cs="Times New Roman"/>
                <w:color w:val="000000" w:themeColor="text1"/>
                <w:sz w:val="28"/>
                <w:szCs w:val="36"/>
              </w:rPr>
              <w:br/>
              <w:t>TableDisplay tại bàn</w:t>
            </w:r>
          </w:p>
        </w:tc>
        <w:tc>
          <w:tcPr>
            <w:tcW w:w="4608" w:type="dxa"/>
          </w:tcPr>
          <w:p w14:paraId="1C11DED8" w14:textId="2D2164AC"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 xml:space="preserve">Đặt bàn và thanh toán cọc an toàn qua VNPAY không cần tạo tài khoản; xem thực đơn hình ảnh; hóa đơn cấn trừ cọc </w:t>
            </w:r>
            <w:r w:rsidR="00A556B3" w:rsidRPr="00A556B3">
              <w:rPr>
                <w:rFonts w:cs="Times New Roman"/>
                <w:color w:val="000000" w:themeColor="text1"/>
                <w:sz w:val="28"/>
                <w:szCs w:val="36"/>
              </w:rPr>
              <w:t>đầy</w:t>
            </w:r>
            <w:r w:rsidR="00A556B3" w:rsidRPr="00A556B3">
              <w:rPr>
                <w:rFonts w:cs="Times New Roman"/>
                <w:color w:val="000000" w:themeColor="text1"/>
                <w:sz w:val="28"/>
                <w:szCs w:val="36"/>
                <w:lang w:val="vi-VN"/>
              </w:rPr>
              <w:t xml:space="preserve"> đủ</w:t>
            </w:r>
            <w:r w:rsidRPr="00A556B3">
              <w:rPr>
                <w:rFonts w:cs="Times New Roman"/>
                <w:color w:val="000000" w:themeColor="text1"/>
                <w:sz w:val="28"/>
                <w:szCs w:val="36"/>
              </w:rPr>
              <w:t>.</w:t>
            </w:r>
          </w:p>
        </w:tc>
      </w:tr>
      <w:tr w:rsidR="005759CD" w:rsidRPr="00BC2EBE" w14:paraId="1E7DC9C3" w14:textId="77777777" w:rsidTr="00BC2EBE">
        <w:tc>
          <w:tcPr>
            <w:tcW w:w="2160" w:type="dxa"/>
          </w:tcPr>
          <w:p w14:paraId="09765FE8" w14:textId="77777777" w:rsidR="005759CD" w:rsidRPr="00A556B3" w:rsidRDefault="00000000">
            <w:pPr>
              <w:spacing w:before="24" w:after="24" w:line="252" w:lineRule="auto"/>
              <w:jc w:val="center"/>
              <w:rPr>
                <w:rFonts w:cs="Times New Roman"/>
                <w:color w:val="000000" w:themeColor="text1"/>
                <w:sz w:val="28"/>
                <w:szCs w:val="36"/>
              </w:rPr>
            </w:pPr>
            <w:r w:rsidRPr="00A556B3">
              <w:rPr>
                <w:rFonts w:cs="Times New Roman"/>
                <w:b/>
                <w:color w:val="000000" w:themeColor="text1"/>
                <w:sz w:val="28"/>
                <w:szCs w:val="36"/>
              </w:rPr>
              <w:t>2. Nhân viên Phục vụ (Waitstaff)</w:t>
            </w:r>
          </w:p>
        </w:tc>
        <w:tc>
          <w:tcPr>
            <w:tcW w:w="2592" w:type="dxa"/>
          </w:tcPr>
          <w:p w14:paraId="1D49FFDB" w14:textId="77777777"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Tablet di động cầm tay</w:t>
            </w:r>
            <w:r w:rsidRPr="00A556B3">
              <w:rPr>
                <w:rFonts w:cs="Times New Roman"/>
                <w:color w:val="000000" w:themeColor="text1"/>
                <w:sz w:val="28"/>
                <w:szCs w:val="36"/>
              </w:rPr>
              <w:br/>
              <w:t>(Sảnh phục vụ)</w:t>
            </w:r>
          </w:p>
        </w:tc>
        <w:tc>
          <w:tcPr>
            <w:tcW w:w="4608" w:type="dxa"/>
          </w:tcPr>
          <w:p w14:paraId="3AE92D5B" w14:textId="5B5DD26D"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Nắm bắt sơ đồ bàn thời gian thực; check-in đón khách nhanh; tạo đơn gọi món chi tiết; nhận thông báo tức thời khi trạm Pass xác nhận món sẵn sàng.</w:t>
            </w:r>
          </w:p>
        </w:tc>
      </w:tr>
      <w:tr w:rsidR="005759CD" w:rsidRPr="00BC2EBE" w14:paraId="34172FD8" w14:textId="77777777" w:rsidTr="00BC2EBE">
        <w:tc>
          <w:tcPr>
            <w:tcW w:w="2160" w:type="dxa"/>
          </w:tcPr>
          <w:p w14:paraId="5AB1FF2D" w14:textId="77777777" w:rsidR="005759CD" w:rsidRPr="00A556B3" w:rsidRDefault="00000000">
            <w:pPr>
              <w:spacing w:before="24" w:after="24" w:line="252" w:lineRule="auto"/>
              <w:jc w:val="center"/>
              <w:rPr>
                <w:rFonts w:cs="Times New Roman"/>
                <w:color w:val="000000" w:themeColor="text1"/>
                <w:sz w:val="28"/>
                <w:szCs w:val="36"/>
              </w:rPr>
            </w:pPr>
            <w:r w:rsidRPr="00A556B3">
              <w:rPr>
                <w:rFonts w:cs="Times New Roman"/>
                <w:b/>
                <w:color w:val="000000" w:themeColor="text1"/>
                <w:sz w:val="28"/>
                <w:szCs w:val="36"/>
              </w:rPr>
              <w:t>3. Nhân viên Điều phối (Expediter)</w:t>
            </w:r>
          </w:p>
        </w:tc>
        <w:tc>
          <w:tcPr>
            <w:tcW w:w="2592" w:type="dxa"/>
          </w:tcPr>
          <w:p w14:paraId="79974A2B" w14:textId="77777777"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Tablet cảm ứng cố định</w:t>
            </w:r>
            <w:r w:rsidRPr="00A556B3">
              <w:rPr>
                <w:rFonts w:cs="Times New Roman"/>
                <w:color w:val="000000" w:themeColor="text1"/>
                <w:sz w:val="28"/>
                <w:szCs w:val="36"/>
              </w:rPr>
              <w:br/>
              <w:t>tại quầy Pass</w:t>
            </w:r>
          </w:p>
        </w:tc>
        <w:tc>
          <w:tcPr>
            <w:tcW w:w="4608" w:type="dxa"/>
          </w:tcPr>
          <w:p w14:paraId="3C05583F" w14:textId="3442E353"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 xml:space="preserve">Kiểm soát chất lượng đĩa ăn từ bếp chuyển ra; đối chiếu tiêu chuẩn trang trí; bấm xác nhận thông qua món kích hoạt thông </w:t>
            </w:r>
            <w:r w:rsidR="007334E6">
              <w:rPr>
                <w:rFonts w:cs="Times New Roman"/>
                <w:color w:val="000000" w:themeColor="text1"/>
                <w:sz w:val="28"/>
                <w:szCs w:val="36"/>
              </w:rPr>
              <w:t>báo</w:t>
            </w:r>
            <w:r w:rsidRPr="00A556B3">
              <w:rPr>
                <w:rFonts w:cs="Times New Roman"/>
                <w:color w:val="000000" w:themeColor="text1"/>
                <w:sz w:val="28"/>
                <w:szCs w:val="36"/>
              </w:rPr>
              <w:t>.</w:t>
            </w:r>
          </w:p>
        </w:tc>
      </w:tr>
      <w:tr w:rsidR="005759CD" w:rsidRPr="00BC2EBE" w14:paraId="21197D6F" w14:textId="77777777" w:rsidTr="00BC2EBE">
        <w:tc>
          <w:tcPr>
            <w:tcW w:w="2160" w:type="dxa"/>
          </w:tcPr>
          <w:p w14:paraId="78934BD4" w14:textId="4DE739F7" w:rsidR="005759CD" w:rsidRPr="00A556B3" w:rsidRDefault="00000000">
            <w:pPr>
              <w:spacing w:before="24" w:after="24" w:line="252" w:lineRule="auto"/>
              <w:jc w:val="center"/>
              <w:rPr>
                <w:rFonts w:cs="Times New Roman"/>
                <w:color w:val="000000" w:themeColor="text1"/>
                <w:sz w:val="28"/>
                <w:szCs w:val="36"/>
                <w:lang w:val="vi-VN"/>
              </w:rPr>
            </w:pPr>
            <w:r w:rsidRPr="00A556B3">
              <w:rPr>
                <w:rFonts w:cs="Times New Roman"/>
                <w:b/>
                <w:color w:val="000000" w:themeColor="text1"/>
                <w:sz w:val="28"/>
                <w:szCs w:val="36"/>
              </w:rPr>
              <w:t>4. Đội ngũ Nhà bếp (</w:t>
            </w:r>
            <w:r w:rsidR="00A556B3" w:rsidRPr="00A556B3">
              <w:rPr>
                <w:rFonts w:cs="Times New Roman"/>
                <w:b/>
                <w:color w:val="000000" w:themeColor="text1"/>
                <w:sz w:val="28"/>
                <w:szCs w:val="36"/>
              </w:rPr>
              <w:t>Kitchen</w:t>
            </w:r>
            <w:r w:rsidR="00A556B3" w:rsidRPr="00A556B3">
              <w:rPr>
                <w:rFonts w:cs="Times New Roman"/>
                <w:b/>
                <w:color w:val="000000" w:themeColor="text1"/>
                <w:sz w:val="28"/>
                <w:szCs w:val="36"/>
                <w:lang w:val="vi-VN"/>
              </w:rPr>
              <w:t>)</w:t>
            </w:r>
          </w:p>
        </w:tc>
        <w:tc>
          <w:tcPr>
            <w:tcW w:w="2592" w:type="dxa"/>
          </w:tcPr>
          <w:p w14:paraId="45D10677" w14:textId="77777777"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Màn hình KDS gắn tường</w:t>
            </w:r>
            <w:r w:rsidRPr="00A556B3">
              <w:rPr>
                <w:rFonts w:cs="Times New Roman"/>
                <w:color w:val="000000" w:themeColor="text1"/>
                <w:sz w:val="28"/>
                <w:szCs w:val="36"/>
              </w:rPr>
              <w:br/>
              <w:t>tại trạm chế biến</w:t>
            </w:r>
          </w:p>
        </w:tc>
        <w:tc>
          <w:tcPr>
            <w:tcW w:w="4608" w:type="dxa"/>
          </w:tcPr>
          <w:p w14:paraId="7EF1E635" w14:textId="1C681A2B"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Quan sát rảnh tay (không chạm màn hình); nắm bắt thứ tự chuẩn bị theo nhịp Course; đồng hồ đếm ngược SLA rõ ràng.</w:t>
            </w:r>
          </w:p>
        </w:tc>
      </w:tr>
      <w:tr w:rsidR="005759CD" w:rsidRPr="00BC2EBE" w14:paraId="5696B941" w14:textId="77777777" w:rsidTr="00BC2EBE">
        <w:tc>
          <w:tcPr>
            <w:tcW w:w="2160" w:type="dxa"/>
          </w:tcPr>
          <w:p w14:paraId="69EDE0AA" w14:textId="77777777" w:rsidR="005759CD" w:rsidRPr="00A556B3" w:rsidRDefault="00000000">
            <w:pPr>
              <w:spacing w:before="24" w:after="24" w:line="252" w:lineRule="auto"/>
              <w:jc w:val="center"/>
              <w:rPr>
                <w:rFonts w:cs="Times New Roman"/>
                <w:color w:val="000000" w:themeColor="text1"/>
                <w:sz w:val="28"/>
                <w:szCs w:val="36"/>
                <w:lang w:val="vi-VN"/>
              </w:rPr>
            </w:pPr>
            <w:r w:rsidRPr="00A556B3">
              <w:rPr>
                <w:rFonts w:cs="Times New Roman"/>
                <w:b/>
                <w:color w:val="000000" w:themeColor="text1"/>
                <w:sz w:val="28"/>
                <w:szCs w:val="36"/>
              </w:rPr>
              <w:t>5. Quản lý &amp; Chủ nhà hàng (Manager)</w:t>
            </w:r>
          </w:p>
        </w:tc>
        <w:tc>
          <w:tcPr>
            <w:tcW w:w="2592" w:type="dxa"/>
          </w:tcPr>
          <w:p w14:paraId="65D0D5B0" w14:textId="77777777"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Cổng thông tin Web Admin</w:t>
            </w:r>
            <w:r w:rsidRPr="00A556B3">
              <w:rPr>
                <w:rFonts w:cs="Times New Roman"/>
                <w:color w:val="000000" w:themeColor="text1"/>
                <w:sz w:val="28"/>
                <w:szCs w:val="36"/>
              </w:rPr>
              <w:br/>
              <w:t>(Máy tính / Laptop)</w:t>
            </w:r>
          </w:p>
        </w:tc>
        <w:tc>
          <w:tcPr>
            <w:tcW w:w="4608" w:type="dxa"/>
          </w:tcPr>
          <w:p w14:paraId="17A2AB6A" w14:textId="56063B90" w:rsidR="005759CD" w:rsidRPr="00A556B3" w:rsidRDefault="00000000">
            <w:pPr>
              <w:spacing w:before="24" w:after="24" w:line="252" w:lineRule="auto"/>
              <w:rPr>
                <w:rFonts w:cs="Times New Roman"/>
                <w:color w:val="000000" w:themeColor="text1"/>
                <w:sz w:val="28"/>
                <w:szCs w:val="36"/>
              </w:rPr>
            </w:pPr>
            <w:r w:rsidRPr="00A556B3">
              <w:rPr>
                <w:rFonts w:cs="Times New Roman"/>
                <w:color w:val="000000" w:themeColor="text1"/>
                <w:sz w:val="28"/>
                <w:szCs w:val="36"/>
              </w:rPr>
              <w:t xml:space="preserve">Giám sát tỷ lệ lấp đầy bàn ăn; </w:t>
            </w:r>
            <w:r w:rsidR="00A556B3" w:rsidRPr="00A556B3">
              <w:rPr>
                <w:rFonts w:cs="Times New Roman"/>
                <w:color w:val="000000" w:themeColor="text1"/>
                <w:sz w:val="28"/>
                <w:szCs w:val="36"/>
              </w:rPr>
              <w:t>giảm</w:t>
            </w:r>
            <w:r w:rsidR="00A556B3" w:rsidRPr="00A556B3">
              <w:rPr>
                <w:rFonts w:cs="Times New Roman"/>
                <w:color w:val="000000" w:themeColor="text1"/>
                <w:sz w:val="28"/>
                <w:szCs w:val="36"/>
                <w:lang w:val="vi-VN"/>
              </w:rPr>
              <w:t xml:space="preserve"> thiếu</w:t>
            </w:r>
            <w:r w:rsidRPr="00A556B3">
              <w:rPr>
                <w:rFonts w:cs="Times New Roman"/>
                <w:color w:val="000000" w:themeColor="text1"/>
                <w:sz w:val="28"/>
                <w:szCs w:val="36"/>
              </w:rPr>
              <w:t xml:space="preserve"> hoàn toàn rủi ro bùng bàn; xem báo cáo doanh thu theo ca; kiểm soát phân quyền chặt chẽ và duyệt ngoại lệ hoàn tiền cọc an toàn.</w:t>
            </w:r>
          </w:p>
        </w:tc>
      </w:tr>
    </w:tbl>
    <w:p w14:paraId="6F4DD1D8" w14:textId="77777777" w:rsidR="005759CD" w:rsidRPr="00BC2EBE" w:rsidRDefault="00000000">
      <w:pPr>
        <w:pStyle w:val="Heading2"/>
        <w:spacing w:before="180" w:after="60"/>
        <w:rPr>
          <w:rFonts w:ascii="Times New Roman" w:hAnsi="Times New Roman" w:cs="Times New Roman"/>
          <w:color w:val="000000" w:themeColor="text1"/>
          <w:sz w:val="32"/>
          <w:szCs w:val="32"/>
        </w:rPr>
      </w:pPr>
      <w:bookmarkStart w:id="18" w:name="_Toc240488338"/>
      <w:r w:rsidRPr="00BC2EBE">
        <w:rPr>
          <w:rFonts w:ascii="Times New Roman" w:hAnsi="Times New Roman" w:cs="Times New Roman"/>
          <w:color w:val="000000" w:themeColor="text1"/>
          <w:sz w:val="32"/>
          <w:szCs w:val="32"/>
        </w:rPr>
        <w:t>4.2 Đánh giá Tính khả thi Kỹ thuật, Vận hành &amp; Kinh tế</w:t>
      </w:r>
      <w:bookmarkEnd w:id="18"/>
    </w:p>
    <w:p w14:paraId="17784681" w14:textId="5F3940F2" w:rsidR="005759CD" w:rsidRPr="00A556B3" w:rsidRDefault="00A556B3" w:rsidP="00A556B3">
      <w:pPr>
        <w:pStyle w:val="ListBullet"/>
        <w:numPr>
          <w:ilvl w:val="0"/>
          <w:numId w:val="0"/>
        </w:numPr>
        <w:spacing w:after="50" w:line="274" w:lineRule="auto"/>
        <w:ind w:left="360" w:hanging="360"/>
        <w:jc w:val="both"/>
        <w:rPr>
          <w:rFonts w:cs="Times New Roman"/>
          <w:bCs/>
          <w:color w:val="000000" w:themeColor="text1"/>
          <w:sz w:val="24"/>
          <w:szCs w:val="28"/>
        </w:rPr>
      </w:pPr>
      <w:r>
        <w:rPr>
          <w:rFonts w:cs="Times New Roman"/>
          <w:b/>
          <w:color w:val="000000" w:themeColor="text1"/>
          <w:sz w:val="28"/>
          <w:szCs w:val="28"/>
          <w:lang w:val="vi-VN"/>
        </w:rPr>
        <w:t>-</w:t>
      </w:r>
      <w:r>
        <w:rPr>
          <w:rFonts w:cs="Times New Roman"/>
          <w:b/>
          <w:color w:val="000000" w:themeColor="text1"/>
          <w:sz w:val="28"/>
          <w:szCs w:val="28"/>
          <w:lang w:val="vi-VN"/>
        </w:rPr>
        <w:tab/>
      </w:r>
      <w:r w:rsidRPr="00A556B3">
        <w:rPr>
          <w:rFonts w:cs="Times New Roman"/>
          <w:bCs/>
          <w:color w:val="000000" w:themeColor="text1"/>
          <w:sz w:val="28"/>
          <w:szCs w:val="28"/>
        </w:rPr>
        <w:t>Khả thi Kỹ thuật: Kiến trúc .NET 9 Web API Clean Architecture 4 tầng, CQRS MediatR, SignalR Hubs WebSockets, React 19 SPA Vite Tailwind và VNPAY IPN bảo mật HMAC-SHA512. Khả thi 100%.</w:t>
      </w:r>
    </w:p>
    <w:p w14:paraId="7C35803A" w14:textId="0155E8BF" w:rsidR="005759CD" w:rsidRPr="00A556B3" w:rsidRDefault="00A556B3" w:rsidP="00A556B3">
      <w:pPr>
        <w:pStyle w:val="ListBullet"/>
        <w:numPr>
          <w:ilvl w:val="0"/>
          <w:numId w:val="0"/>
        </w:numPr>
        <w:spacing w:after="50" w:line="274" w:lineRule="auto"/>
        <w:ind w:left="360" w:hanging="360"/>
        <w:jc w:val="both"/>
        <w:rPr>
          <w:rFonts w:cs="Times New Roman"/>
          <w:bCs/>
          <w:color w:val="000000" w:themeColor="text1"/>
          <w:sz w:val="24"/>
          <w:szCs w:val="28"/>
        </w:rPr>
      </w:pPr>
      <w:r w:rsidRPr="00A556B3">
        <w:rPr>
          <w:rFonts w:cs="Times New Roman"/>
          <w:bCs/>
          <w:color w:val="000000" w:themeColor="text1"/>
          <w:sz w:val="28"/>
          <w:szCs w:val="28"/>
          <w:lang w:val="vi-VN"/>
        </w:rPr>
        <w:t>-</w:t>
      </w:r>
      <w:r w:rsidRPr="00A556B3">
        <w:rPr>
          <w:rFonts w:cs="Times New Roman"/>
          <w:bCs/>
          <w:color w:val="000000" w:themeColor="text1"/>
          <w:sz w:val="28"/>
          <w:szCs w:val="28"/>
          <w:lang w:val="vi-VN"/>
        </w:rPr>
        <w:tab/>
      </w:r>
      <w:r w:rsidRPr="00A556B3">
        <w:rPr>
          <w:rFonts w:cs="Times New Roman"/>
          <w:bCs/>
          <w:color w:val="000000" w:themeColor="text1"/>
          <w:sz w:val="28"/>
          <w:szCs w:val="28"/>
        </w:rPr>
        <w:t>Khả thi Vận hành: Bảo tồn phong thái Fine Dining qua TableDisplay thụ động không chạm (Zero-Touch), KDS bếp quan sát rảnh tay (Hands-free) chống nhiễm khuẩn và thao tác Một chạm (One-touch) rút ngắn đào tạo dưới 30 phút.</w:t>
      </w:r>
    </w:p>
    <w:p w14:paraId="2B852835" w14:textId="2A0F995E" w:rsidR="005759CD" w:rsidRPr="00BC2EBE" w:rsidRDefault="00A556B3" w:rsidP="00A556B3">
      <w:pPr>
        <w:pStyle w:val="ListBullet"/>
        <w:numPr>
          <w:ilvl w:val="0"/>
          <w:numId w:val="0"/>
        </w:numPr>
        <w:spacing w:after="50" w:line="274" w:lineRule="auto"/>
        <w:ind w:left="360" w:hanging="360"/>
        <w:jc w:val="both"/>
        <w:rPr>
          <w:rFonts w:cs="Times New Roman"/>
          <w:color w:val="000000" w:themeColor="text1"/>
          <w:sz w:val="24"/>
          <w:szCs w:val="28"/>
        </w:rPr>
      </w:pPr>
      <w:r w:rsidRPr="00A556B3">
        <w:rPr>
          <w:rFonts w:cs="Times New Roman"/>
          <w:bCs/>
          <w:color w:val="000000" w:themeColor="text1"/>
          <w:sz w:val="28"/>
          <w:szCs w:val="28"/>
          <w:lang w:val="vi-VN"/>
        </w:rPr>
        <w:t>-</w:t>
      </w:r>
      <w:r w:rsidRPr="00A556B3">
        <w:rPr>
          <w:rFonts w:cs="Times New Roman"/>
          <w:bCs/>
          <w:color w:val="000000" w:themeColor="text1"/>
          <w:sz w:val="28"/>
          <w:szCs w:val="28"/>
          <w:lang w:val="vi-VN"/>
        </w:rPr>
        <w:tab/>
      </w:r>
      <w:r w:rsidRPr="00A556B3">
        <w:rPr>
          <w:rFonts w:cs="Times New Roman"/>
          <w:bCs/>
          <w:color w:val="000000" w:themeColor="text1"/>
          <w:sz w:val="28"/>
          <w:szCs w:val="28"/>
        </w:rPr>
        <w:t>Khả thi Kinh tế:</w:t>
      </w:r>
      <w:r w:rsidRPr="00BC2EBE">
        <w:rPr>
          <w:rFonts w:cs="Times New Roman"/>
          <w:b/>
          <w:color w:val="000000" w:themeColor="text1"/>
          <w:sz w:val="28"/>
          <w:szCs w:val="28"/>
        </w:rPr>
        <w:t xml:space="preserve"> </w:t>
      </w:r>
      <w:r w:rsidRPr="00BC2EBE">
        <w:rPr>
          <w:rFonts w:cs="Times New Roman"/>
          <w:color w:val="000000" w:themeColor="text1"/>
          <w:sz w:val="28"/>
          <w:szCs w:val="28"/>
        </w:rPr>
        <w:t>Cắt giảm 95% tổn thất No-show (tiết kiệm 30-60 triệu VNĐ nguyên liệu nhập khẩu/tháng), loại bỏ 100% sai sót hóa đơn cấn cọc, tăng 15-20% công suất đón khách. Hoàn vốn đầu tư (ROI) chỉ từ 3-5 tháng.</w:t>
      </w:r>
    </w:p>
    <w:p w14:paraId="5A26AD17" w14:textId="77777777" w:rsidR="00B05DFF" w:rsidRPr="00BC2EBE" w:rsidRDefault="00B05DFF">
      <w:pPr>
        <w:rPr>
          <w:rFonts w:cs="Times New Roman"/>
          <w:color w:val="000000" w:themeColor="text1"/>
          <w:sz w:val="24"/>
          <w:szCs w:val="28"/>
        </w:rPr>
      </w:pPr>
    </w:p>
    <w:sectPr w:rsidR="00B05DFF" w:rsidRPr="00BC2EBE" w:rsidSect="00034616">
      <w:headerReference w:type="default" r:id="rId9"/>
      <w:footerReference w:type="default" r:id="rId10"/>
      <w:pgSz w:w="11909" w:h="16834"/>
      <w:pgMar w:top="1224" w:right="1138" w:bottom="1224" w:left="1411"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671B5" w14:textId="77777777" w:rsidR="00F31AC7" w:rsidRDefault="00F31AC7">
      <w:pPr>
        <w:spacing w:after="0" w:line="240" w:lineRule="auto"/>
      </w:pPr>
      <w:r>
        <w:separator/>
      </w:r>
    </w:p>
  </w:endnote>
  <w:endnote w:type="continuationSeparator" w:id="0">
    <w:p w14:paraId="4C19D275" w14:textId="77777777" w:rsidR="00F31AC7" w:rsidRDefault="00F31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865F" w14:textId="6439D8E9" w:rsidR="005759CD" w:rsidRDefault="00000000" w:rsidP="00B252E8">
    <w:pPr>
      <w:pStyle w:val="Footer"/>
      <w:spacing w:before="60"/>
      <w:jc w:val="right"/>
    </w:pPr>
    <w:r>
      <w:rPr>
        <w:color w:val="718096"/>
        <w:sz w:val="18"/>
      </w:rPr>
      <w:tab/>
      <w:t xml:space="preserve">Trang </w:t>
    </w:r>
    <w:r>
      <w:fldChar w:fldCharType="begin"/>
    </w:r>
    <w:r>
      <w:instrText>PAGE</w:instrText>
    </w:r>
    <w:r>
      <w:fldChar w:fldCharType="separate"/>
    </w:r>
    <w:r>
      <w:rPr>
        <w:color w:val="718096"/>
        <w:sz w:val="18"/>
      </w:rPr>
      <w:t>2</w:t>
    </w:r>
    <w:r>
      <w:rPr>
        <w:color w:val="718096"/>
        <w:sz w:val="18"/>
      </w:rPr>
      <w:fldChar w:fldCharType="end"/>
    </w:r>
    <w:r>
      <w:rPr>
        <w:color w:val="718096"/>
        <w:sz w:val="18"/>
      </w:rPr>
      <w:t xml:space="preserve"> / </w:t>
    </w:r>
    <w:r>
      <w:fldChar w:fldCharType="begin"/>
    </w:r>
    <w:r>
      <w:instrText>NUMPAGES</w:instrText>
    </w:r>
    <w:r>
      <w:fldChar w:fldCharType="separate"/>
    </w:r>
    <w:r>
      <w:rPr>
        <w:color w:val="718096"/>
        <w:sz w:val="18"/>
      </w:rPr>
      <w:t>10</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B04D0" w14:textId="77777777" w:rsidR="00F31AC7" w:rsidRDefault="00F31AC7">
      <w:pPr>
        <w:spacing w:after="0" w:line="240" w:lineRule="auto"/>
      </w:pPr>
      <w:r>
        <w:separator/>
      </w:r>
    </w:p>
  </w:footnote>
  <w:footnote w:type="continuationSeparator" w:id="0">
    <w:p w14:paraId="62C484C7" w14:textId="77777777" w:rsidR="00F31AC7" w:rsidRDefault="00F31A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7051" w14:textId="537900E6" w:rsidR="005759CD" w:rsidRDefault="005759CD" w:rsidP="00B252E8">
    <w:pPr>
      <w:pStyle w:val="Header"/>
      <w:spacing w:after="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057F19"/>
    <w:multiLevelType w:val="multilevel"/>
    <w:tmpl w:val="47A6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9455761"/>
    <w:multiLevelType w:val="hybridMultilevel"/>
    <w:tmpl w:val="2EA28B14"/>
    <w:lvl w:ilvl="0" w:tplc="6E18FAB8">
      <w:start w:val="3"/>
      <w:numFmt w:val="bullet"/>
      <w:lvlText w:val="-"/>
      <w:lvlJc w:val="left"/>
      <w:pPr>
        <w:ind w:left="720" w:hanging="360"/>
      </w:pPr>
      <w:rPr>
        <w:rFonts w:ascii="Times New Roman" w:eastAsiaTheme="min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BC271A"/>
    <w:multiLevelType w:val="hybridMultilevel"/>
    <w:tmpl w:val="EDC05C96"/>
    <w:lvl w:ilvl="0" w:tplc="59C8B23A">
      <w:start w:val="1"/>
      <w:numFmt w:val="bullet"/>
      <w:lvlText w:val="-"/>
      <w:lvlJc w:val="left"/>
      <w:pPr>
        <w:ind w:left="720" w:hanging="360"/>
      </w:pPr>
      <w:rPr>
        <w:rFonts w:ascii="Times New Roman" w:eastAsiaTheme="minorEastAsi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557902">
    <w:abstractNumId w:val="8"/>
  </w:num>
  <w:num w:numId="2" w16cid:durableId="1272739412">
    <w:abstractNumId w:val="6"/>
  </w:num>
  <w:num w:numId="3" w16cid:durableId="329985953">
    <w:abstractNumId w:val="5"/>
  </w:num>
  <w:num w:numId="4" w16cid:durableId="1613585516">
    <w:abstractNumId w:val="4"/>
  </w:num>
  <w:num w:numId="5" w16cid:durableId="200213486">
    <w:abstractNumId w:val="7"/>
  </w:num>
  <w:num w:numId="6" w16cid:durableId="1614898791">
    <w:abstractNumId w:val="3"/>
  </w:num>
  <w:num w:numId="7" w16cid:durableId="311759705">
    <w:abstractNumId w:val="2"/>
  </w:num>
  <w:num w:numId="8" w16cid:durableId="1007561645">
    <w:abstractNumId w:val="1"/>
  </w:num>
  <w:num w:numId="9" w16cid:durableId="845903239">
    <w:abstractNumId w:val="0"/>
  </w:num>
  <w:num w:numId="10" w16cid:durableId="1308125408">
    <w:abstractNumId w:val="10"/>
  </w:num>
  <w:num w:numId="11" w16cid:durableId="1606183113">
    <w:abstractNumId w:val="11"/>
  </w:num>
  <w:num w:numId="12" w16cid:durableId="134821486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6BD"/>
    <w:rsid w:val="0006063C"/>
    <w:rsid w:val="0015074B"/>
    <w:rsid w:val="00213ED0"/>
    <w:rsid w:val="00232EC5"/>
    <w:rsid w:val="0029639D"/>
    <w:rsid w:val="0030737D"/>
    <w:rsid w:val="00313C6C"/>
    <w:rsid w:val="00326F90"/>
    <w:rsid w:val="003520F6"/>
    <w:rsid w:val="003A5435"/>
    <w:rsid w:val="003C0464"/>
    <w:rsid w:val="00450281"/>
    <w:rsid w:val="004B0DE7"/>
    <w:rsid w:val="004F68B1"/>
    <w:rsid w:val="00506CA5"/>
    <w:rsid w:val="005759CD"/>
    <w:rsid w:val="0068565F"/>
    <w:rsid w:val="006A35CD"/>
    <w:rsid w:val="007334E6"/>
    <w:rsid w:val="007478AA"/>
    <w:rsid w:val="00792558"/>
    <w:rsid w:val="00804099"/>
    <w:rsid w:val="008F4049"/>
    <w:rsid w:val="00A556B3"/>
    <w:rsid w:val="00AA1D8D"/>
    <w:rsid w:val="00B05DFF"/>
    <w:rsid w:val="00B162D2"/>
    <w:rsid w:val="00B252E8"/>
    <w:rsid w:val="00B47730"/>
    <w:rsid w:val="00B679A1"/>
    <w:rsid w:val="00BC2EBE"/>
    <w:rsid w:val="00CB0664"/>
    <w:rsid w:val="00DE54E1"/>
    <w:rsid w:val="00E32DB3"/>
    <w:rsid w:val="00F31A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B0C86"/>
  <w14:defaultImageDpi w14:val="300"/>
  <w15:docId w15:val="{AE7C87D4-8A0F-4F9C-AA4A-9CF396890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8282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252E8"/>
    <w:pPr>
      <w:spacing w:after="100"/>
    </w:pPr>
  </w:style>
  <w:style w:type="paragraph" w:styleId="TOC2">
    <w:name w:val="toc 2"/>
    <w:basedOn w:val="Normal"/>
    <w:next w:val="Normal"/>
    <w:autoRedefine/>
    <w:uiPriority w:val="39"/>
    <w:unhideWhenUsed/>
    <w:rsid w:val="00B252E8"/>
    <w:pPr>
      <w:spacing w:after="100"/>
      <w:ind w:left="210"/>
    </w:pPr>
  </w:style>
  <w:style w:type="character" w:styleId="Hyperlink">
    <w:name w:val="Hyperlink"/>
    <w:basedOn w:val="DefaultParagraphFont"/>
    <w:uiPriority w:val="99"/>
    <w:unhideWhenUsed/>
    <w:rsid w:val="00B25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13</Pages>
  <Words>2664</Words>
  <Characters>15185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Mạnh Quyền - 68IT1</cp:lastModifiedBy>
  <cp:revision>3</cp:revision>
  <dcterms:created xsi:type="dcterms:W3CDTF">2013-12-23T23:15:00Z</dcterms:created>
  <dcterms:modified xsi:type="dcterms:W3CDTF">2026-10-12T15:57:00Z</dcterms:modified>
  <cp:category/>
</cp:coreProperties>
</file>