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able Style 2"/>
        <w:rPr>
          <w:rFonts w:ascii="Calibri" w:cs="Calibri" w:hAnsi="Calibri" w:eastAsia="Calibri"/>
          <w:b w:val="1"/>
          <w:bCs w:val="1"/>
          <w:sz w:val="40"/>
          <w:szCs w:val="40"/>
        </w:rPr>
      </w:pPr>
      <w:r>
        <w:rPr>
          <w:rFonts w:ascii="Calibri" w:hAnsi="Calibri"/>
          <w:b w:val="1"/>
          <w:bCs w:val="1"/>
          <w:sz w:val="40"/>
          <w:szCs w:val="40"/>
          <w:rtl w:val="0"/>
          <w:lang w:val="en-US"/>
        </w:rPr>
        <w:t xml:space="preserve">protocol Oriented programming (POP) </w:t>
      </w:r>
    </w:p>
    <w:p>
      <w:pPr>
        <w:pStyle w:val="Table Style 2"/>
        <w:rPr>
          <w:rFonts w:ascii="Calibri" w:cs="Calibri" w:hAnsi="Calibri" w:eastAsia="Calibri"/>
          <w:b w:val="1"/>
          <w:bCs w:val="1"/>
          <w:sz w:val="24"/>
          <w:szCs w:val="24"/>
        </w:rPr>
      </w:pPr>
    </w:p>
    <w:p>
      <w:pPr>
        <w:pStyle w:val="Table Style 2"/>
        <w:rPr>
          <w:rFonts w:ascii="Calibri" w:cs="Calibri" w:hAnsi="Calibri" w:eastAsia="Calibri"/>
          <w:b w:val="1"/>
          <w:bCs w:val="1"/>
          <w:sz w:val="28"/>
          <w:szCs w:val="28"/>
        </w:rPr>
      </w:pPr>
      <w:r>
        <w:rPr>
          <w:rFonts w:ascii="Calibri" w:hAnsi="Calibri"/>
          <w:b w:val="1"/>
          <w:bCs w:val="1"/>
          <w:sz w:val="28"/>
          <w:szCs w:val="28"/>
          <w:rtl w:val="0"/>
          <w:lang w:val="en-US"/>
        </w:rPr>
        <w:t>What is (POP)?</w:t>
      </w:r>
    </w:p>
    <w:p>
      <w:pPr>
        <w:pStyle w:val="Table Style 2"/>
        <w:rPr>
          <w:rFonts w:ascii="Calibri" w:cs="Calibri" w:hAnsi="Calibri" w:eastAsia="Calibri"/>
          <w:b w:val="1"/>
          <w:bCs w:val="1"/>
          <w:sz w:val="24"/>
          <w:szCs w:val="24"/>
        </w:rPr>
      </w:pP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 xml:space="preserve">Protocol-Oriented Programming is a new programming paradigm </w:t>
      </w:r>
      <w:r>
        <w:rPr>
          <w:rFonts w:ascii="Arial" w:hAnsi="Arial"/>
          <w:sz w:val="20"/>
          <w:szCs w:val="20"/>
          <w:shd w:val="clear" w:color="auto" w:fill="ffffff"/>
          <w:rtl w:val="0"/>
          <w:lang w:val="en-US"/>
        </w:rPr>
        <w:t xml:space="preserve">available as of </w:t>
      </w:r>
      <w:r>
        <w:rPr>
          <w:rFonts w:ascii="Arial" w:hAnsi="Arial"/>
          <w:sz w:val="20"/>
          <w:szCs w:val="20"/>
          <w:shd w:val="clear" w:color="auto" w:fill="ffffff"/>
          <w:rtl w:val="0"/>
        </w:rPr>
        <w:t xml:space="preserve">Swift 2.0.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 xml:space="preserve">In the Protocol-Oriented approach, we start designing our system by defining protocols. We rely on new concepts: protocol extensions, protocol inheritance, and protocol compositions. </w:t>
      </w:r>
    </w:p>
    <w:p>
      <w:pPr>
        <w:pStyle w:val="Default"/>
        <w:bidi w:val="0"/>
        <w:spacing w:before="0" w:line="240" w:lineRule="auto"/>
        <w:ind w:left="0" w:right="0" w:firstLine="0"/>
        <w:jc w:val="left"/>
        <w:rPr>
          <w:rFonts w:ascii="Arial" w:cs="Arial" w:hAnsi="Arial" w:eastAsia="Arial"/>
          <w:sz w:val="28"/>
          <w:szCs w:val="28"/>
          <w:shd w:val="clear" w:color="auto" w:fill="ffffff"/>
          <w:rtl w:val="0"/>
        </w:rPr>
      </w:pPr>
    </w:p>
    <w:p>
      <w:pPr>
        <w:pStyle w:val="Default"/>
        <w:bidi w:val="0"/>
        <w:spacing w:before="0" w:line="240" w:lineRule="auto"/>
        <w:ind w:left="0" w:right="0" w:firstLine="0"/>
        <w:jc w:val="left"/>
        <w:rPr>
          <w:rFonts w:ascii="Arial" w:cs="Arial" w:hAnsi="Arial" w:eastAsia="Arial"/>
          <w:sz w:val="28"/>
          <w:szCs w:val="28"/>
          <w:shd w:val="clear" w:color="auto" w:fill="ffffff"/>
          <w:rtl w:val="0"/>
        </w:rPr>
      </w:pPr>
      <w:r>
        <w:rPr>
          <w:rFonts w:ascii="Arial" w:hAnsi="Arial"/>
          <w:sz w:val="28"/>
          <w:szCs w:val="28"/>
          <w:shd w:val="clear" w:color="auto" w:fill="ffffff"/>
          <w:rtl w:val="0"/>
          <w:lang w:val="en-US"/>
        </w:rPr>
        <w:t>Advantages</w:t>
      </w:r>
    </w:p>
    <w:p>
      <w:pPr>
        <w:pStyle w:val="Default"/>
        <w:bidi w:val="0"/>
        <w:spacing w:before="0" w:line="240" w:lineRule="auto"/>
        <w:ind w:left="0" w:right="0" w:firstLine="0"/>
        <w:jc w:val="left"/>
        <w:rPr>
          <w:rFonts w:ascii="Arial" w:cs="Arial" w:hAnsi="Arial" w:eastAsia="Arial"/>
          <w:sz w:val="28"/>
          <w:szCs w:val="28"/>
          <w:shd w:val="clear" w:color="auto" w:fill="ffffff"/>
          <w:rtl w:val="0"/>
        </w:rPr>
      </w:pP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 xml:space="preserve">Protocol are similar to a concept in other languages  called </w:t>
      </w:r>
      <w:r>
        <w:rPr>
          <w:rFonts w:ascii="Arial" w:hAnsi="Arial"/>
          <w:b w:val="1"/>
          <w:bCs w:val="1"/>
          <w:sz w:val="20"/>
          <w:szCs w:val="20"/>
          <w:shd w:val="clear" w:color="auto" w:fill="ffffff"/>
          <w:rtl w:val="0"/>
          <w:lang w:val="en-US"/>
        </w:rPr>
        <w:t>interfaces</w:t>
      </w:r>
      <w:r>
        <w:rPr>
          <w:rFonts w:ascii="Arial" w:hAnsi="Arial"/>
          <w:sz w:val="20"/>
          <w:szCs w:val="20"/>
          <w:shd w:val="clear" w:color="auto" w:fill="ffffff"/>
          <w:rtl w:val="0"/>
          <w:lang w:val="en-US"/>
        </w:rPr>
        <w:t xml:space="preserve"> in which state and function headers are defined for classes to fulfil.   Swift Protocols are available to value types constructs such as structs and enumerations.  Implementation functions defined in protocols can be implemented in extensions.</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p>
    <w:p>
      <w:pPr>
        <w:pStyle w:val="Default"/>
        <w:bidi w:val="0"/>
        <w:spacing w:before="0" w:line="240" w:lineRule="auto"/>
        <w:ind w:left="0" w:right="0" w:firstLine="0"/>
        <w:jc w:val="left"/>
        <w:rPr>
          <w:rtl w:val="0"/>
        </w:rPr>
      </w:pPr>
      <w:r>
        <w:rPr>
          <w:rFonts w:ascii="Arial" w:hAnsi="Arial"/>
          <w:sz w:val="20"/>
          <w:szCs w:val="20"/>
          <w:shd w:val="clear" w:color="auto" w:fill="ffffff"/>
          <w:rtl w:val="0"/>
          <w:lang w:val="en-US"/>
        </w:rPr>
        <w:t>Multiple protocols be inherited by a given class, struct or enum reducing the number of lines of code that need to be applied to them and reducing the codebase.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